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6EE" w:rsidRPr="0097330B" w:rsidRDefault="00EF46EE" w:rsidP="006C43AA">
      <w:pPr>
        <w:pStyle w:val="Listenabsatz"/>
        <w:numPr>
          <w:ilvl w:val="0"/>
          <w:numId w:val="1"/>
        </w:numPr>
        <w:jc w:val="both"/>
        <w:rPr>
          <w:rFonts w:ascii="Times New Roman" w:hAnsi="Times New Roman" w:cs="Times New Roman"/>
          <w:sz w:val="24"/>
          <w:highlight w:val="yellow"/>
        </w:rPr>
      </w:pPr>
      <w:r w:rsidRPr="0097330B">
        <w:rPr>
          <w:rFonts w:ascii="Times New Roman" w:hAnsi="Times New Roman" w:cs="Times New Roman"/>
          <w:sz w:val="24"/>
          <w:highlight w:val="yellow"/>
        </w:rPr>
        <w:t>Introduction.</w:t>
      </w:r>
      <w:r w:rsidR="000D1D38" w:rsidRPr="0097330B">
        <w:rPr>
          <w:rFonts w:ascii="Times New Roman" w:hAnsi="Times New Roman" w:cs="Times New Roman"/>
          <w:sz w:val="24"/>
          <w:highlight w:val="yellow"/>
        </w:rPr>
        <w:t xml:space="preserve"> </w:t>
      </w:r>
      <w:r w:rsidR="00C74A74" w:rsidRPr="0097330B">
        <w:rPr>
          <w:rFonts w:ascii="Times New Roman" w:hAnsi="Times New Roman" w:cs="Times New Roman"/>
          <w:sz w:val="24"/>
          <w:highlight w:val="yellow"/>
        </w:rPr>
        <w:t>(Simon)</w:t>
      </w:r>
    </w:p>
    <w:p w:rsidR="006C43AA" w:rsidRPr="0097330B" w:rsidRDefault="006C43AA" w:rsidP="006C43AA">
      <w:pPr>
        <w:pStyle w:val="Listenabsatz"/>
        <w:numPr>
          <w:ilvl w:val="0"/>
          <w:numId w:val="1"/>
        </w:numPr>
        <w:jc w:val="both"/>
        <w:rPr>
          <w:rFonts w:ascii="Times New Roman" w:hAnsi="Times New Roman" w:cs="Times New Roman"/>
          <w:sz w:val="24"/>
          <w:highlight w:val="yellow"/>
        </w:rPr>
      </w:pPr>
      <w:r w:rsidRPr="0097330B">
        <w:rPr>
          <w:rFonts w:ascii="Times New Roman" w:hAnsi="Times New Roman" w:cs="Times New Roman"/>
          <w:sz w:val="24"/>
          <w:highlight w:val="yellow"/>
        </w:rPr>
        <w:t>Planning.</w:t>
      </w:r>
      <w:r w:rsidR="00C74A74" w:rsidRPr="0097330B">
        <w:rPr>
          <w:rFonts w:ascii="Times New Roman" w:hAnsi="Times New Roman" w:cs="Times New Roman"/>
          <w:sz w:val="24"/>
          <w:highlight w:val="yellow"/>
        </w:rPr>
        <w:t xml:space="preserve"> (</w:t>
      </w:r>
      <w:proofErr w:type="spellStart"/>
      <w:r w:rsidR="00C74A74" w:rsidRPr="0097330B">
        <w:rPr>
          <w:rFonts w:ascii="Times New Roman" w:hAnsi="Times New Roman" w:cs="Times New Roman"/>
          <w:sz w:val="24"/>
          <w:highlight w:val="yellow"/>
        </w:rPr>
        <w:t>Matze</w:t>
      </w:r>
      <w:proofErr w:type="spellEnd"/>
      <w:r w:rsidR="00C74A74" w:rsidRPr="0097330B">
        <w:rPr>
          <w:rFonts w:ascii="Times New Roman" w:hAnsi="Times New Roman" w:cs="Times New Roman"/>
          <w:sz w:val="24"/>
          <w:highlight w:val="yellow"/>
        </w:rPr>
        <w:t>)</w:t>
      </w:r>
    </w:p>
    <w:p w:rsidR="00EF46EE" w:rsidRPr="0097330B" w:rsidRDefault="00EF46EE" w:rsidP="00EF46EE">
      <w:pPr>
        <w:pStyle w:val="Listenabsatz"/>
        <w:numPr>
          <w:ilvl w:val="1"/>
          <w:numId w:val="1"/>
        </w:numPr>
        <w:jc w:val="both"/>
        <w:rPr>
          <w:rFonts w:ascii="Times New Roman" w:hAnsi="Times New Roman" w:cs="Times New Roman"/>
          <w:sz w:val="24"/>
          <w:highlight w:val="yellow"/>
        </w:rPr>
      </w:pPr>
      <w:r w:rsidRPr="0097330B">
        <w:rPr>
          <w:rFonts w:ascii="Times New Roman" w:hAnsi="Times New Roman" w:cs="Times New Roman"/>
          <w:sz w:val="24"/>
          <w:highlight w:val="yellow"/>
        </w:rPr>
        <w:t xml:space="preserve"> </w:t>
      </w:r>
      <w:proofErr w:type="gramStart"/>
      <w:r w:rsidRPr="0097330B">
        <w:rPr>
          <w:rFonts w:ascii="Times New Roman" w:hAnsi="Times New Roman" w:cs="Times New Roman"/>
          <w:sz w:val="24"/>
          <w:highlight w:val="yellow"/>
        </w:rPr>
        <w:t>Goal.</w:t>
      </w:r>
      <w:r w:rsidR="00EC113F" w:rsidRPr="0097330B">
        <w:rPr>
          <w:rFonts w:ascii="Times New Roman" w:hAnsi="Times New Roman" w:cs="Times New Roman"/>
          <w:sz w:val="24"/>
          <w:highlight w:val="yellow"/>
        </w:rPr>
        <w:t>(</w:t>
      </w:r>
      <w:proofErr w:type="spellStart"/>
      <w:proofErr w:type="gramEnd"/>
      <w:r w:rsidR="00EC113F" w:rsidRPr="0097330B">
        <w:rPr>
          <w:rFonts w:ascii="Times New Roman" w:hAnsi="Times New Roman" w:cs="Times New Roman"/>
          <w:sz w:val="24"/>
          <w:highlight w:val="yellow"/>
        </w:rPr>
        <w:t>Matze</w:t>
      </w:r>
      <w:proofErr w:type="spellEnd"/>
      <w:r w:rsidR="00EC113F" w:rsidRPr="0097330B">
        <w:rPr>
          <w:rFonts w:ascii="Times New Roman" w:hAnsi="Times New Roman" w:cs="Times New Roman"/>
          <w:sz w:val="24"/>
          <w:highlight w:val="yellow"/>
        </w:rPr>
        <w:t>)</w:t>
      </w:r>
    </w:p>
    <w:p w:rsidR="00EF46EE" w:rsidRPr="0097330B" w:rsidRDefault="00EF46EE" w:rsidP="006C43AA">
      <w:pPr>
        <w:pStyle w:val="Listenabsatz"/>
        <w:numPr>
          <w:ilvl w:val="1"/>
          <w:numId w:val="1"/>
        </w:numPr>
        <w:jc w:val="both"/>
        <w:rPr>
          <w:rFonts w:ascii="Times New Roman" w:hAnsi="Times New Roman" w:cs="Times New Roman"/>
          <w:sz w:val="24"/>
          <w:highlight w:val="yellow"/>
        </w:rPr>
      </w:pPr>
      <w:r w:rsidRPr="0097330B">
        <w:rPr>
          <w:rFonts w:ascii="Times New Roman" w:hAnsi="Times New Roman" w:cs="Times New Roman"/>
          <w:sz w:val="24"/>
          <w:highlight w:val="yellow"/>
        </w:rPr>
        <w:t xml:space="preserve"> Core idea.</w:t>
      </w:r>
      <w:r w:rsidR="00EC113F" w:rsidRPr="0097330B">
        <w:rPr>
          <w:rFonts w:ascii="Times New Roman" w:hAnsi="Times New Roman" w:cs="Times New Roman"/>
          <w:sz w:val="24"/>
          <w:highlight w:val="yellow"/>
        </w:rPr>
        <w:t xml:space="preserve"> (</w:t>
      </w:r>
      <w:proofErr w:type="spellStart"/>
      <w:r w:rsidR="00EC113F" w:rsidRPr="0097330B">
        <w:rPr>
          <w:rFonts w:ascii="Times New Roman" w:hAnsi="Times New Roman" w:cs="Times New Roman"/>
          <w:sz w:val="24"/>
          <w:highlight w:val="yellow"/>
        </w:rPr>
        <w:t>Matze</w:t>
      </w:r>
      <w:proofErr w:type="spellEnd"/>
      <w:r w:rsidR="00EC113F" w:rsidRPr="0097330B">
        <w:rPr>
          <w:rFonts w:ascii="Times New Roman" w:hAnsi="Times New Roman" w:cs="Times New Roman"/>
          <w:sz w:val="24"/>
          <w:highlight w:val="yellow"/>
        </w:rPr>
        <w:t>)</w:t>
      </w:r>
      <w:r w:rsidR="006C43AA" w:rsidRPr="0097330B">
        <w:rPr>
          <w:rFonts w:ascii="Times New Roman" w:hAnsi="Times New Roman" w:cs="Times New Roman"/>
          <w:sz w:val="24"/>
          <w:highlight w:val="yellow"/>
        </w:rPr>
        <w:t xml:space="preserve"> </w:t>
      </w:r>
    </w:p>
    <w:p w:rsidR="006C43AA" w:rsidRPr="00242367" w:rsidRDefault="006C43AA" w:rsidP="006C43AA">
      <w:pPr>
        <w:pStyle w:val="Listenabsatz"/>
        <w:numPr>
          <w:ilvl w:val="0"/>
          <w:numId w:val="1"/>
        </w:numPr>
        <w:jc w:val="both"/>
        <w:rPr>
          <w:rFonts w:ascii="Times New Roman" w:hAnsi="Times New Roman" w:cs="Times New Roman"/>
          <w:sz w:val="24"/>
        </w:rPr>
      </w:pPr>
      <w:proofErr w:type="gramStart"/>
      <w:r w:rsidRPr="00242367">
        <w:rPr>
          <w:rFonts w:ascii="Times New Roman" w:hAnsi="Times New Roman" w:cs="Times New Roman"/>
          <w:sz w:val="24"/>
        </w:rPr>
        <w:t>Concept.</w:t>
      </w:r>
      <w:r w:rsidR="00EC113F">
        <w:rPr>
          <w:rFonts w:ascii="Times New Roman" w:hAnsi="Times New Roman" w:cs="Times New Roman"/>
          <w:sz w:val="24"/>
        </w:rPr>
        <w:t>(</w:t>
      </w:r>
      <w:proofErr w:type="gramEnd"/>
      <w:r w:rsidR="00EC113F">
        <w:rPr>
          <w:rFonts w:ascii="Times New Roman" w:hAnsi="Times New Roman" w:cs="Times New Roman"/>
          <w:sz w:val="24"/>
        </w:rPr>
        <w:t>Simon)</w:t>
      </w:r>
    </w:p>
    <w:p w:rsidR="00242367" w:rsidRPr="009507F7" w:rsidRDefault="00242367" w:rsidP="00242367">
      <w:pPr>
        <w:pStyle w:val="Listenabsatz"/>
        <w:numPr>
          <w:ilvl w:val="1"/>
          <w:numId w:val="1"/>
        </w:numPr>
        <w:jc w:val="both"/>
        <w:rPr>
          <w:rFonts w:ascii="Times New Roman" w:hAnsi="Times New Roman" w:cs="Times New Roman"/>
          <w:sz w:val="24"/>
          <w:highlight w:val="red"/>
        </w:rPr>
      </w:pPr>
      <w:r w:rsidRPr="00242367">
        <w:rPr>
          <w:rFonts w:ascii="Times New Roman" w:hAnsi="Times New Roman" w:cs="Times New Roman"/>
          <w:sz w:val="24"/>
        </w:rPr>
        <w:t xml:space="preserve"> </w:t>
      </w:r>
      <w:r w:rsidRPr="009507F7">
        <w:rPr>
          <w:rFonts w:ascii="Times New Roman" w:hAnsi="Times New Roman" w:cs="Times New Roman"/>
          <w:sz w:val="24"/>
          <w:highlight w:val="red"/>
        </w:rPr>
        <w:t>Requirements analysis.</w:t>
      </w:r>
      <w:r w:rsidR="00EC113F" w:rsidRPr="009507F7">
        <w:rPr>
          <w:rFonts w:ascii="Times New Roman" w:hAnsi="Times New Roman" w:cs="Times New Roman"/>
          <w:sz w:val="24"/>
          <w:highlight w:val="red"/>
        </w:rPr>
        <w:t xml:space="preserve"> (Simon)</w:t>
      </w:r>
      <w:r w:rsidR="0097330B" w:rsidRPr="009507F7">
        <w:rPr>
          <w:rFonts w:ascii="Times New Roman" w:hAnsi="Times New Roman" w:cs="Times New Roman"/>
          <w:sz w:val="24"/>
          <w:highlight w:val="red"/>
        </w:rPr>
        <w:t xml:space="preserve"> – Not needed</w:t>
      </w:r>
    </w:p>
    <w:p w:rsidR="00B70FB2" w:rsidRPr="0097330B" w:rsidRDefault="00242367" w:rsidP="00B70FB2">
      <w:pPr>
        <w:pStyle w:val="Listenabsatz"/>
        <w:numPr>
          <w:ilvl w:val="1"/>
          <w:numId w:val="1"/>
        </w:numPr>
        <w:jc w:val="both"/>
        <w:rPr>
          <w:rFonts w:ascii="Times New Roman" w:hAnsi="Times New Roman" w:cs="Times New Roman"/>
          <w:sz w:val="24"/>
          <w:highlight w:val="yellow"/>
        </w:rPr>
      </w:pPr>
      <w:r w:rsidRPr="00242367">
        <w:rPr>
          <w:rFonts w:ascii="Times New Roman" w:hAnsi="Times New Roman" w:cs="Times New Roman"/>
          <w:sz w:val="24"/>
        </w:rPr>
        <w:t xml:space="preserve"> </w:t>
      </w:r>
      <w:r w:rsidRPr="0097330B">
        <w:rPr>
          <w:rFonts w:ascii="Times New Roman" w:hAnsi="Times New Roman" w:cs="Times New Roman"/>
          <w:sz w:val="24"/>
          <w:highlight w:val="yellow"/>
        </w:rPr>
        <w:t>Technical frameworks.</w:t>
      </w:r>
      <w:r w:rsidR="00EC113F" w:rsidRPr="0097330B">
        <w:rPr>
          <w:rFonts w:ascii="Times New Roman" w:hAnsi="Times New Roman" w:cs="Times New Roman"/>
          <w:sz w:val="24"/>
          <w:highlight w:val="yellow"/>
        </w:rPr>
        <w:t xml:space="preserve"> (Simon)</w:t>
      </w:r>
    </w:p>
    <w:p w:rsidR="00242367" w:rsidRPr="00242367" w:rsidRDefault="006C43AA" w:rsidP="00242367">
      <w:pPr>
        <w:pStyle w:val="Listenabsatz"/>
        <w:numPr>
          <w:ilvl w:val="1"/>
          <w:numId w:val="1"/>
        </w:numPr>
        <w:jc w:val="both"/>
        <w:rPr>
          <w:rFonts w:ascii="Times New Roman" w:hAnsi="Times New Roman" w:cs="Times New Roman"/>
          <w:sz w:val="24"/>
        </w:rPr>
      </w:pPr>
      <w:r w:rsidRPr="00242367">
        <w:rPr>
          <w:rFonts w:ascii="Times New Roman" w:hAnsi="Times New Roman" w:cs="Times New Roman"/>
          <w:sz w:val="24"/>
        </w:rPr>
        <w:t xml:space="preserve"> </w:t>
      </w:r>
      <w:r w:rsidR="00242367" w:rsidRPr="0097330B">
        <w:rPr>
          <w:rFonts w:ascii="Times New Roman" w:hAnsi="Times New Roman" w:cs="Times New Roman"/>
          <w:sz w:val="24"/>
          <w:highlight w:val="yellow"/>
        </w:rPr>
        <w:t>Technical concept.</w:t>
      </w:r>
      <w:r w:rsidR="00EC113F" w:rsidRPr="0097330B">
        <w:rPr>
          <w:rFonts w:ascii="Times New Roman" w:hAnsi="Times New Roman" w:cs="Times New Roman"/>
          <w:sz w:val="24"/>
          <w:highlight w:val="yellow"/>
        </w:rPr>
        <w:t xml:space="preserve"> (Simon)</w:t>
      </w:r>
    </w:p>
    <w:p w:rsidR="00242367" w:rsidRPr="009507F7" w:rsidRDefault="00242367" w:rsidP="00242367">
      <w:pPr>
        <w:pStyle w:val="Listenabsatz"/>
        <w:numPr>
          <w:ilvl w:val="1"/>
          <w:numId w:val="1"/>
        </w:numPr>
        <w:jc w:val="both"/>
        <w:rPr>
          <w:rFonts w:ascii="Times New Roman" w:hAnsi="Times New Roman" w:cs="Times New Roman"/>
          <w:sz w:val="24"/>
          <w:highlight w:val="red"/>
        </w:rPr>
      </w:pPr>
      <w:r w:rsidRPr="00242367">
        <w:rPr>
          <w:rFonts w:ascii="Times New Roman" w:hAnsi="Times New Roman" w:cs="Times New Roman"/>
          <w:sz w:val="24"/>
        </w:rPr>
        <w:t xml:space="preserve"> </w:t>
      </w:r>
      <w:r w:rsidRPr="009507F7">
        <w:rPr>
          <w:rFonts w:ascii="Times New Roman" w:hAnsi="Times New Roman" w:cs="Times New Roman"/>
          <w:sz w:val="24"/>
          <w:highlight w:val="red"/>
        </w:rPr>
        <w:t>Operational concept.</w:t>
      </w:r>
      <w:r w:rsidR="00EC113F" w:rsidRPr="009507F7">
        <w:rPr>
          <w:rFonts w:ascii="Times New Roman" w:hAnsi="Times New Roman" w:cs="Times New Roman"/>
          <w:sz w:val="24"/>
          <w:highlight w:val="red"/>
        </w:rPr>
        <w:t xml:space="preserve"> (Simon)</w:t>
      </w:r>
      <w:r w:rsidR="009507F7" w:rsidRPr="009507F7">
        <w:rPr>
          <w:rFonts w:ascii="Times New Roman" w:hAnsi="Times New Roman" w:cs="Times New Roman"/>
          <w:sz w:val="24"/>
          <w:highlight w:val="red"/>
        </w:rPr>
        <w:t xml:space="preserve"> – Not needed</w:t>
      </w:r>
    </w:p>
    <w:p w:rsidR="00242367" w:rsidRPr="00242367" w:rsidRDefault="006C43AA" w:rsidP="00242367">
      <w:pPr>
        <w:pStyle w:val="Listenabsatz"/>
        <w:numPr>
          <w:ilvl w:val="0"/>
          <w:numId w:val="1"/>
        </w:numPr>
        <w:jc w:val="both"/>
        <w:rPr>
          <w:rFonts w:ascii="Times New Roman" w:hAnsi="Times New Roman" w:cs="Times New Roman"/>
          <w:sz w:val="24"/>
        </w:rPr>
      </w:pPr>
      <w:r w:rsidRPr="00242367">
        <w:rPr>
          <w:rFonts w:ascii="Times New Roman" w:hAnsi="Times New Roman" w:cs="Times New Roman"/>
          <w:sz w:val="24"/>
        </w:rPr>
        <w:t>Implementation.</w:t>
      </w:r>
    </w:p>
    <w:p w:rsidR="00242367" w:rsidRPr="009507F7" w:rsidRDefault="00242367" w:rsidP="00242367">
      <w:pPr>
        <w:pStyle w:val="Listenabsatz"/>
        <w:numPr>
          <w:ilvl w:val="1"/>
          <w:numId w:val="1"/>
        </w:numPr>
        <w:jc w:val="both"/>
        <w:rPr>
          <w:rFonts w:ascii="Times New Roman" w:hAnsi="Times New Roman" w:cs="Times New Roman"/>
          <w:sz w:val="24"/>
          <w:highlight w:val="magenta"/>
        </w:rPr>
      </w:pPr>
      <w:r w:rsidRPr="00242367">
        <w:rPr>
          <w:rFonts w:ascii="Times New Roman" w:hAnsi="Times New Roman" w:cs="Times New Roman"/>
          <w:sz w:val="24"/>
        </w:rPr>
        <w:t xml:space="preserve"> </w:t>
      </w:r>
      <w:r w:rsidRPr="009507F7">
        <w:rPr>
          <w:rFonts w:ascii="Times New Roman" w:hAnsi="Times New Roman" w:cs="Times New Roman"/>
          <w:sz w:val="24"/>
          <w:highlight w:val="magenta"/>
        </w:rPr>
        <w:t>Software architecture.</w:t>
      </w:r>
      <w:r w:rsidR="000D1D38" w:rsidRPr="009507F7">
        <w:rPr>
          <w:rFonts w:ascii="Times New Roman" w:hAnsi="Times New Roman" w:cs="Times New Roman"/>
          <w:sz w:val="24"/>
          <w:highlight w:val="magenta"/>
        </w:rPr>
        <w:t xml:space="preserve"> (</w:t>
      </w:r>
      <w:proofErr w:type="spellStart"/>
      <w:r w:rsidR="000D1D38" w:rsidRPr="009507F7">
        <w:rPr>
          <w:rFonts w:ascii="Times New Roman" w:hAnsi="Times New Roman" w:cs="Times New Roman"/>
          <w:sz w:val="24"/>
          <w:highlight w:val="magenta"/>
        </w:rPr>
        <w:t>Matze</w:t>
      </w:r>
      <w:proofErr w:type="spellEnd"/>
      <w:r w:rsidR="000D1D38" w:rsidRPr="009507F7">
        <w:rPr>
          <w:rFonts w:ascii="Times New Roman" w:hAnsi="Times New Roman" w:cs="Times New Roman"/>
          <w:sz w:val="24"/>
          <w:highlight w:val="magenta"/>
        </w:rPr>
        <w:t>)</w:t>
      </w:r>
      <w:r w:rsidR="009507F7" w:rsidRPr="009507F7">
        <w:rPr>
          <w:rFonts w:ascii="Times New Roman" w:hAnsi="Times New Roman" w:cs="Times New Roman"/>
          <w:sz w:val="24"/>
          <w:highlight w:val="magenta"/>
        </w:rPr>
        <w:t xml:space="preserve"> – We can add a copy of the actual class diagram (would be nice)</w:t>
      </w:r>
    </w:p>
    <w:p w:rsidR="00DB4C29" w:rsidRPr="00DB4C29" w:rsidRDefault="00DB4C29" w:rsidP="00DB4C29">
      <w:pPr>
        <w:pStyle w:val="Listenabsatz"/>
        <w:jc w:val="both"/>
        <w:rPr>
          <w:rFonts w:ascii="Times New Roman" w:hAnsi="Times New Roman" w:cs="Times New Roman"/>
          <w:sz w:val="24"/>
        </w:rPr>
      </w:pPr>
      <w:r>
        <w:rPr>
          <w:rFonts w:ascii="Times New Roman" w:hAnsi="Times New Roman" w:cs="Times New Roman"/>
          <w:color w:val="FF0000"/>
          <w:sz w:val="24"/>
        </w:rPr>
        <w:t xml:space="preserve">___Stand </w:t>
      </w:r>
      <w:proofErr w:type="spellStart"/>
      <w:r>
        <w:rPr>
          <w:rFonts w:ascii="Times New Roman" w:hAnsi="Times New Roman" w:cs="Times New Roman"/>
          <w:color w:val="FF0000"/>
          <w:sz w:val="24"/>
        </w:rPr>
        <w:t>heute</w:t>
      </w:r>
      <w:proofErr w:type="spellEnd"/>
      <w:r>
        <w:rPr>
          <w:rFonts w:ascii="Times New Roman" w:hAnsi="Times New Roman" w:cs="Times New Roman"/>
          <w:color w:val="FF0000"/>
          <w:sz w:val="24"/>
        </w:rPr>
        <w:t>___</w:t>
      </w:r>
    </w:p>
    <w:p w:rsidR="00242367" w:rsidRPr="00242367" w:rsidRDefault="00242367" w:rsidP="00242367">
      <w:pPr>
        <w:pStyle w:val="Listenabsatz"/>
        <w:numPr>
          <w:ilvl w:val="1"/>
          <w:numId w:val="1"/>
        </w:numPr>
        <w:jc w:val="both"/>
        <w:rPr>
          <w:rFonts w:ascii="Times New Roman" w:hAnsi="Times New Roman" w:cs="Times New Roman"/>
          <w:sz w:val="24"/>
        </w:rPr>
      </w:pPr>
      <w:r w:rsidRPr="00242367">
        <w:rPr>
          <w:rFonts w:ascii="Times New Roman" w:hAnsi="Times New Roman" w:cs="Times New Roman"/>
          <w:sz w:val="24"/>
        </w:rPr>
        <w:t xml:space="preserve"> </w:t>
      </w:r>
      <w:r w:rsidR="00B70FB2">
        <w:rPr>
          <w:rFonts w:ascii="Times New Roman" w:hAnsi="Times New Roman" w:cs="Times New Roman"/>
          <w:sz w:val="24"/>
        </w:rPr>
        <w:t>Software development</w:t>
      </w:r>
      <w:r w:rsidRPr="00242367">
        <w:rPr>
          <w:rFonts w:ascii="Times New Roman" w:hAnsi="Times New Roman" w:cs="Times New Roman"/>
          <w:sz w:val="24"/>
        </w:rPr>
        <w:t>.</w:t>
      </w:r>
      <w:r w:rsidR="000D1D38">
        <w:rPr>
          <w:rFonts w:ascii="Times New Roman" w:hAnsi="Times New Roman" w:cs="Times New Roman"/>
          <w:sz w:val="24"/>
        </w:rPr>
        <w:t xml:space="preserve"> </w:t>
      </w:r>
      <w:r w:rsidR="00EC113F">
        <w:rPr>
          <w:rFonts w:ascii="Times New Roman" w:hAnsi="Times New Roman" w:cs="Times New Roman"/>
          <w:sz w:val="24"/>
        </w:rPr>
        <w:t>(</w:t>
      </w:r>
      <w:proofErr w:type="spellStart"/>
      <w:r w:rsidR="00EC113F">
        <w:rPr>
          <w:rFonts w:ascii="Times New Roman" w:hAnsi="Times New Roman" w:cs="Times New Roman"/>
          <w:sz w:val="24"/>
        </w:rPr>
        <w:t>Überschrift</w:t>
      </w:r>
      <w:proofErr w:type="spellEnd"/>
      <w:r w:rsidR="00EC113F">
        <w:rPr>
          <w:rFonts w:ascii="Times New Roman" w:hAnsi="Times New Roman" w:cs="Times New Roman"/>
          <w:sz w:val="24"/>
        </w:rPr>
        <w:t>)</w:t>
      </w:r>
    </w:p>
    <w:p w:rsidR="00242367" w:rsidRPr="009507F7" w:rsidRDefault="00242367" w:rsidP="00242367">
      <w:pPr>
        <w:pStyle w:val="Listenabsatz"/>
        <w:numPr>
          <w:ilvl w:val="2"/>
          <w:numId w:val="1"/>
        </w:numPr>
        <w:jc w:val="both"/>
        <w:rPr>
          <w:rFonts w:ascii="Times New Roman" w:hAnsi="Times New Roman" w:cs="Times New Roman"/>
          <w:sz w:val="24"/>
          <w:highlight w:val="red"/>
        </w:rPr>
      </w:pPr>
      <w:r w:rsidRPr="009507F7">
        <w:rPr>
          <w:rFonts w:ascii="Times New Roman" w:hAnsi="Times New Roman" w:cs="Times New Roman"/>
          <w:sz w:val="24"/>
          <w:highlight w:val="red"/>
        </w:rPr>
        <w:t>Theoretical framework</w:t>
      </w:r>
      <w:r w:rsidR="00EC113F" w:rsidRPr="009507F7">
        <w:rPr>
          <w:rFonts w:ascii="Times New Roman" w:hAnsi="Times New Roman" w:cs="Times New Roman"/>
          <w:sz w:val="24"/>
          <w:highlight w:val="red"/>
        </w:rPr>
        <w:t xml:space="preserve"> (</w:t>
      </w:r>
      <w:proofErr w:type="spellStart"/>
      <w:r w:rsidR="00EC113F" w:rsidRPr="009507F7">
        <w:rPr>
          <w:rFonts w:ascii="Times New Roman" w:hAnsi="Times New Roman" w:cs="Times New Roman"/>
          <w:sz w:val="24"/>
          <w:highlight w:val="red"/>
        </w:rPr>
        <w:t>Überschrift</w:t>
      </w:r>
      <w:proofErr w:type="spellEnd"/>
      <w:r w:rsidR="00EC113F" w:rsidRPr="009507F7">
        <w:rPr>
          <w:rFonts w:ascii="Times New Roman" w:hAnsi="Times New Roman" w:cs="Times New Roman"/>
          <w:sz w:val="24"/>
          <w:highlight w:val="red"/>
        </w:rPr>
        <w:t>)</w:t>
      </w:r>
      <w:r w:rsidR="000D1D38" w:rsidRPr="009507F7">
        <w:rPr>
          <w:rFonts w:ascii="Times New Roman" w:hAnsi="Times New Roman" w:cs="Times New Roman"/>
          <w:sz w:val="24"/>
          <w:highlight w:val="red"/>
        </w:rPr>
        <w:t xml:space="preserve"> </w:t>
      </w:r>
      <w:r w:rsidR="009507F7" w:rsidRPr="009507F7">
        <w:rPr>
          <w:rFonts w:ascii="Times New Roman" w:hAnsi="Times New Roman" w:cs="Times New Roman"/>
          <w:sz w:val="24"/>
          <w:highlight w:val="red"/>
        </w:rPr>
        <w:t>– Not needed</w:t>
      </w:r>
    </w:p>
    <w:p w:rsidR="00B70FB2" w:rsidRPr="009507F7" w:rsidRDefault="00B70FB2" w:rsidP="00B70FB2">
      <w:pPr>
        <w:pStyle w:val="Listenabsatz"/>
        <w:numPr>
          <w:ilvl w:val="3"/>
          <w:numId w:val="1"/>
        </w:numPr>
        <w:jc w:val="both"/>
        <w:rPr>
          <w:rFonts w:ascii="Times New Roman" w:hAnsi="Times New Roman" w:cs="Times New Roman"/>
          <w:sz w:val="24"/>
          <w:highlight w:val="red"/>
        </w:rPr>
      </w:pPr>
      <w:r w:rsidRPr="009507F7">
        <w:rPr>
          <w:rFonts w:ascii="Times New Roman" w:hAnsi="Times New Roman" w:cs="Times New Roman"/>
          <w:sz w:val="24"/>
          <w:highlight w:val="red"/>
        </w:rPr>
        <w:t xml:space="preserve"> Symmetric Cryptography.</w:t>
      </w:r>
      <w:r w:rsidR="00EC113F" w:rsidRPr="009507F7">
        <w:rPr>
          <w:rFonts w:ascii="Times New Roman" w:hAnsi="Times New Roman" w:cs="Times New Roman"/>
          <w:sz w:val="24"/>
          <w:highlight w:val="red"/>
        </w:rPr>
        <w:t xml:space="preserve"> (Simon)</w:t>
      </w:r>
    </w:p>
    <w:p w:rsidR="00B70FB2" w:rsidRPr="009507F7" w:rsidRDefault="00B70FB2" w:rsidP="00B70FB2">
      <w:pPr>
        <w:pStyle w:val="Listenabsatz"/>
        <w:numPr>
          <w:ilvl w:val="3"/>
          <w:numId w:val="1"/>
        </w:numPr>
        <w:jc w:val="both"/>
        <w:rPr>
          <w:rFonts w:ascii="Times New Roman" w:hAnsi="Times New Roman" w:cs="Times New Roman"/>
          <w:sz w:val="24"/>
          <w:highlight w:val="red"/>
        </w:rPr>
      </w:pPr>
      <w:r w:rsidRPr="009507F7">
        <w:rPr>
          <w:rFonts w:ascii="Times New Roman" w:hAnsi="Times New Roman" w:cs="Times New Roman"/>
          <w:sz w:val="24"/>
          <w:highlight w:val="red"/>
        </w:rPr>
        <w:t xml:space="preserve"> Asymmetric Cryptography.</w:t>
      </w:r>
      <w:r w:rsidR="00EC113F" w:rsidRPr="009507F7">
        <w:rPr>
          <w:rFonts w:ascii="Times New Roman" w:hAnsi="Times New Roman" w:cs="Times New Roman"/>
          <w:sz w:val="24"/>
          <w:highlight w:val="red"/>
        </w:rPr>
        <w:t xml:space="preserve"> (Simon)</w:t>
      </w:r>
    </w:p>
    <w:p w:rsidR="00B70FB2" w:rsidRPr="009507F7" w:rsidRDefault="00B70FB2" w:rsidP="00B70FB2">
      <w:pPr>
        <w:pStyle w:val="Listenabsatz"/>
        <w:numPr>
          <w:ilvl w:val="3"/>
          <w:numId w:val="1"/>
        </w:numPr>
        <w:jc w:val="both"/>
        <w:rPr>
          <w:rFonts w:ascii="Times New Roman" w:hAnsi="Times New Roman" w:cs="Times New Roman"/>
          <w:sz w:val="24"/>
          <w:highlight w:val="red"/>
        </w:rPr>
      </w:pPr>
      <w:r w:rsidRPr="009507F7">
        <w:rPr>
          <w:rFonts w:ascii="Times New Roman" w:hAnsi="Times New Roman" w:cs="Times New Roman"/>
          <w:sz w:val="24"/>
          <w:highlight w:val="red"/>
        </w:rPr>
        <w:t xml:space="preserve"> Server – Client architecture.</w:t>
      </w:r>
      <w:r w:rsidR="00EC113F" w:rsidRPr="009507F7">
        <w:rPr>
          <w:rFonts w:ascii="Times New Roman" w:hAnsi="Times New Roman" w:cs="Times New Roman"/>
          <w:sz w:val="24"/>
          <w:highlight w:val="red"/>
        </w:rPr>
        <w:t xml:space="preserve"> (</w:t>
      </w:r>
      <w:proofErr w:type="spellStart"/>
      <w:r w:rsidR="00EC113F" w:rsidRPr="009507F7">
        <w:rPr>
          <w:rFonts w:ascii="Times New Roman" w:hAnsi="Times New Roman" w:cs="Times New Roman"/>
          <w:sz w:val="24"/>
          <w:highlight w:val="red"/>
        </w:rPr>
        <w:t>Matze</w:t>
      </w:r>
      <w:proofErr w:type="spellEnd"/>
      <w:r w:rsidR="00EC113F" w:rsidRPr="009507F7">
        <w:rPr>
          <w:rFonts w:ascii="Times New Roman" w:hAnsi="Times New Roman" w:cs="Times New Roman"/>
          <w:sz w:val="24"/>
          <w:highlight w:val="red"/>
        </w:rPr>
        <w:t>)</w:t>
      </w:r>
    </w:p>
    <w:p w:rsidR="00C707CB" w:rsidRPr="009507F7" w:rsidRDefault="00EC113F" w:rsidP="00C707CB">
      <w:pPr>
        <w:pStyle w:val="Listenabsatz"/>
        <w:numPr>
          <w:ilvl w:val="3"/>
          <w:numId w:val="1"/>
        </w:numPr>
        <w:jc w:val="both"/>
        <w:rPr>
          <w:rFonts w:ascii="Times New Roman" w:hAnsi="Times New Roman" w:cs="Times New Roman"/>
          <w:sz w:val="24"/>
          <w:highlight w:val="red"/>
        </w:rPr>
      </w:pPr>
      <w:r w:rsidRPr="009507F7">
        <w:rPr>
          <w:rFonts w:ascii="Times New Roman" w:hAnsi="Times New Roman" w:cs="Times New Roman"/>
          <w:sz w:val="24"/>
          <w:highlight w:val="red"/>
        </w:rPr>
        <w:t xml:space="preserve">.  (Observer Pattern </w:t>
      </w:r>
      <w:proofErr w:type="spellStart"/>
      <w:r w:rsidRPr="009507F7">
        <w:rPr>
          <w:rFonts w:ascii="Times New Roman" w:hAnsi="Times New Roman" w:cs="Times New Roman"/>
          <w:sz w:val="24"/>
          <w:highlight w:val="red"/>
        </w:rPr>
        <w:t>usw</w:t>
      </w:r>
      <w:proofErr w:type="spellEnd"/>
      <w:r w:rsidRPr="009507F7">
        <w:rPr>
          <w:rFonts w:ascii="Times New Roman" w:hAnsi="Times New Roman" w:cs="Times New Roman"/>
          <w:sz w:val="24"/>
          <w:highlight w:val="red"/>
        </w:rPr>
        <w:t xml:space="preserve">. </w:t>
      </w:r>
      <w:proofErr w:type="spellStart"/>
      <w:proofErr w:type="gramStart"/>
      <w:r w:rsidRPr="009507F7">
        <w:rPr>
          <w:rFonts w:ascii="Times New Roman" w:hAnsi="Times New Roman" w:cs="Times New Roman"/>
          <w:sz w:val="24"/>
          <w:highlight w:val="red"/>
        </w:rPr>
        <w:t>Matze</w:t>
      </w:r>
      <w:proofErr w:type="spellEnd"/>
      <w:r w:rsidRPr="009507F7">
        <w:rPr>
          <w:rFonts w:ascii="Times New Roman" w:hAnsi="Times New Roman" w:cs="Times New Roman"/>
          <w:sz w:val="24"/>
          <w:highlight w:val="red"/>
        </w:rPr>
        <w:t xml:space="preserve"> )</w:t>
      </w:r>
      <w:proofErr w:type="gramEnd"/>
      <w:r w:rsidRPr="009507F7">
        <w:rPr>
          <w:rFonts w:ascii="Times New Roman" w:hAnsi="Times New Roman" w:cs="Times New Roman"/>
          <w:sz w:val="24"/>
          <w:highlight w:val="red"/>
        </w:rPr>
        <w:t xml:space="preserve">  </w:t>
      </w:r>
    </w:p>
    <w:p w:rsidR="00242367" w:rsidRDefault="00B70FB2" w:rsidP="00242367">
      <w:pPr>
        <w:pStyle w:val="Listenabsatz"/>
        <w:numPr>
          <w:ilvl w:val="2"/>
          <w:numId w:val="1"/>
        </w:numPr>
        <w:jc w:val="both"/>
        <w:rPr>
          <w:rFonts w:ascii="Times New Roman" w:hAnsi="Times New Roman" w:cs="Times New Roman"/>
          <w:sz w:val="24"/>
        </w:rPr>
      </w:pPr>
      <w:r>
        <w:rPr>
          <w:rFonts w:ascii="Times New Roman" w:hAnsi="Times New Roman" w:cs="Times New Roman"/>
          <w:sz w:val="24"/>
        </w:rPr>
        <w:t>Software description.</w:t>
      </w:r>
      <w:r w:rsidR="00EC113F">
        <w:rPr>
          <w:rFonts w:ascii="Times New Roman" w:hAnsi="Times New Roman" w:cs="Times New Roman"/>
          <w:sz w:val="24"/>
        </w:rPr>
        <w:t xml:space="preserve"> (Max)</w:t>
      </w:r>
    </w:p>
    <w:p w:rsidR="00242367" w:rsidRPr="00B70FB2" w:rsidRDefault="00B70FB2" w:rsidP="00242367">
      <w:pPr>
        <w:pStyle w:val="Listenabsatz"/>
        <w:numPr>
          <w:ilvl w:val="1"/>
          <w:numId w:val="1"/>
        </w:numPr>
        <w:jc w:val="both"/>
        <w:rPr>
          <w:rFonts w:ascii="Times New Roman" w:hAnsi="Times New Roman" w:cs="Times New Roman"/>
          <w:sz w:val="24"/>
        </w:rPr>
      </w:pPr>
      <w:r>
        <w:rPr>
          <w:rFonts w:ascii="Times New Roman" w:hAnsi="Times New Roman" w:cs="Times New Roman"/>
          <w:sz w:val="24"/>
        </w:rPr>
        <w:t xml:space="preserve"> Instructions of usage.</w:t>
      </w:r>
      <w:r w:rsidR="00D01AD2">
        <w:rPr>
          <w:rFonts w:ascii="Times New Roman" w:hAnsi="Times New Roman" w:cs="Times New Roman"/>
          <w:sz w:val="24"/>
        </w:rPr>
        <w:t xml:space="preserve"> </w:t>
      </w:r>
      <w:r w:rsidR="001A74E5">
        <w:rPr>
          <w:rFonts w:ascii="Times New Roman" w:hAnsi="Times New Roman" w:cs="Times New Roman"/>
          <w:sz w:val="24"/>
        </w:rPr>
        <w:t>(README.me)</w:t>
      </w:r>
    </w:p>
    <w:p w:rsidR="00EA2E91" w:rsidRDefault="006C43AA" w:rsidP="00EA2E91">
      <w:pPr>
        <w:pStyle w:val="Listenabsatz"/>
        <w:numPr>
          <w:ilvl w:val="1"/>
          <w:numId w:val="1"/>
        </w:numPr>
        <w:jc w:val="both"/>
        <w:rPr>
          <w:rFonts w:ascii="Times New Roman" w:hAnsi="Times New Roman" w:cs="Times New Roman"/>
          <w:sz w:val="24"/>
        </w:rPr>
      </w:pPr>
      <w:r w:rsidRPr="00242367">
        <w:rPr>
          <w:rFonts w:ascii="Times New Roman" w:hAnsi="Times New Roman" w:cs="Times New Roman"/>
          <w:sz w:val="24"/>
        </w:rPr>
        <w:t>Conclusion.</w:t>
      </w:r>
      <w:r w:rsidR="00EA2E91" w:rsidRPr="00EA2E91">
        <w:rPr>
          <w:rFonts w:ascii="Times New Roman" w:hAnsi="Times New Roman" w:cs="Times New Roman"/>
          <w:sz w:val="24"/>
        </w:rPr>
        <w:t xml:space="preserve"> </w:t>
      </w:r>
      <w:r w:rsidR="00EA2E91">
        <w:rPr>
          <w:rFonts w:ascii="Times New Roman" w:hAnsi="Times New Roman" w:cs="Times New Roman"/>
          <w:sz w:val="24"/>
        </w:rPr>
        <w:t>(Max)</w:t>
      </w:r>
      <w:r w:rsidR="004B6F38">
        <w:rPr>
          <w:rFonts w:ascii="Times New Roman" w:hAnsi="Times New Roman" w:cs="Times New Roman"/>
          <w:sz w:val="24"/>
        </w:rPr>
        <w:t>.</w:t>
      </w: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4B6F38" w:rsidRDefault="004B6F38" w:rsidP="004B6F38">
      <w:pPr>
        <w:jc w:val="both"/>
        <w:rPr>
          <w:rFonts w:ascii="Times New Roman" w:hAnsi="Times New Roman" w:cs="Times New Roman"/>
          <w:sz w:val="24"/>
        </w:rPr>
      </w:pPr>
    </w:p>
    <w:p w:rsidR="009507F7" w:rsidRPr="009507F7" w:rsidRDefault="009507F7" w:rsidP="004B6F38">
      <w:pPr>
        <w:jc w:val="both"/>
        <w:rPr>
          <w:rFonts w:ascii="Times New Roman" w:hAnsi="Times New Roman" w:cs="Times New Roman"/>
          <w:b/>
          <w:i/>
          <w:sz w:val="28"/>
        </w:rPr>
      </w:pPr>
      <w:r>
        <w:rPr>
          <w:rFonts w:ascii="Times New Roman" w:hAnsi="Times New Roman" w:cs="Times New Roman"/>
          <w:b/>
          <w:i/>
          <w:sz w:val="28"/>
        </w:rPr>
        <w:lastRenderedPageBreak/>
        <w:t>Introduction:</w:t>
      </w:r>
    </w:p>
    <w:p w:rsidR="004B6F38" w:rsidRDefault="004B6F38" w:rsidP="004B6F38">
      <w:pPr>
        <w:jc w:val="both"/>
        <w:rPr>
          <w:rFonts w:ascii="Times New Roman" w:hAnsi="Times New Roman" w:cs="Times New Roman"/>
          <w:sz w:val="24"/>
        </w:rPr>
      </w:pPr>
      <w:r>
        <w:rPr>
          <w:rFonts w:ascii="Times New Roman" w:hAnsi="Times New Roman" w:cs="Times New Roman"/>
          <w:sz w:val="24"/>
        </w:rPr>
        <w:t>One of the greatest challenges in undergraduate life is trying to overcome the issues that come together with working as a team. During the university, it is most common</w:t>
      </w:r>
      <w:r w:rsidR="00ED0111">
        <w:rPr>
          <w:rFonts w:ascii="Times New Roman" w:hAnsi="Times New Roman" w:cs="Times New Roman"/>
          <w:sz w:val="24"/>
        </w:rPr>
        <w:t xml:space="preserve"> for professors</w:t>
      </w:r>
      <w:r>
        <w:rPr>
          <w:rFonts w:ascii="Times New Roman" w:hAnsi="Times New Roman" w:cs="Times New Roman"/>
          <w:sz w:val="24"/>
        </w:rPr>
        <w:t xml:space="preserve"> to make students create free</w:t>
      </w:r>
      <w:r w:rsidR="00B93F35">
        <w:rPr>
          <w:rFonts w:ascii="Times New Roman" w:hAnsi="Times New Roman" w:cs="Times New Roman"/>
          <w:sz w:val="24"/>
        </w:rPr>
        <w:t xml:space="preserve"> topic</w:t>
      </w:r>
      <w:r>
        <w:rPr>
          <w:rFonts w:ascii="Times New Roman" w:hAnsi="Times New Roman" w:cs="Times New Roman"/>
          <w:sz w:val="24"/>
        </w:rPr>
        <w:t xml:space="preserve"> projects in which they have to learn by themselves</w:t>
      </w:r>
      <w:r w:rsidR="00ED0111">
        <w:rPr>
          <w:rFonts w:ascii="Times New Roman" w:hAnsi="Times New Roman" w:cs="Times New Roman"/>
          <w:sz w:val="24"/>
        </w:rPr>
        <w:t xml:space="preserve"> how</w:t>
      </w:r>
      <w:r>
        <w:rPr>
          <w:rFonts w:ascii="Times New Roman" w:hAnsi="Times New Roman" w:cs="Times New Roman"/>
          <w:sz w:val="24"/>
        </w:rPr>
        <w:t xml:space="preserve"> to manage their time, organize and distribute work, and more importantly</w:t>
      </w:r>
      <w:r w:rsidR="00B93F35">
        <w:rPr>
          <w:rFonts w:ascii="Times New Roman" w:hAnsi="Times New Roman" w:cs="Times New Roman"/>
          <w:sz w:val="24"/>
        </w:rPr>
        <w:t>, trust in their teammates; because it is</w:t>
      </w:r>
      <w:r w:rsidR="00ED0111">
        <w:rPr>
          <w:rFonts w:ascii="Times New Roman" w:hAnsi="Times New Roman" w:cs="Times New Roman"/>
          <w:sz w:val="24"/>
        </w:rPr>
        <w:t xml:space="preserve"> vital for them to learn that it is </w:t>
      </w:r>
      <w:r w:rsidR="00B93F35">
        <w:rPr>
          <w:rFonts w:ascii="Times New Roman" w:hAnsi="Times New Roman" w:cs="Times New Roman"/>
          <w:sz w:val="24"/>
        </w:rPr>
        <w:t xml:space="preserve">impossible to do everything by oneself in a working environment. Taking this into account, the Media Systems students of the University of Applied sciences in Hamburg, were tasked with developing a project that made usage of the different skills practiced in previous semesters. This report will shortly explain the making of CryptoChat: an end to end encrypted chat program, with emphasis in the teaching of cryptography, while at the same time showing the practical application of this same premise. </w:t>
      </w:r>
    </w:p>
    <w:p w:rsidR="00B93F35" w:rsidRDefault="00B93F35" w:rsidP="004B6F38">
      <w:pPr>
        <w:jc w:val="both"/>
        <w:rPr>
          <w:rFonts w:ascii="Times New Roman" w:hAnsi="Times New Roman" w:cs="Times New Roman"/>
          <w:b/>
          <w:i/>
          <w:sz w:val="28"/>
        </w:rPr>
      </w:pPr>
      <w:r>
        <w:rPr>
          <w:rFonts w:ascii="Times New Roman" w:hAnsi="Times New Roman" w:cs="Times New Roman"/>
          <w:b/>
          <w:i/>
          <w:sz w:val="28"/>
        </w:rPr>
        <w:t>Concept:</w:t>
      </w:r>
    </w:p>
    <w:p w:rsidR="00B93F35" w:rsidRDefault="00ED0111" w:rsidP="004B6F38">
      <w:pPr>
        <w:jc w:val="both"/>
        <w:rPr>
          <w:rFonts w:ascii="Times New Roman" w:hAnsi="Times New Roman" w:cs="Times New Roman"/>
          <w:sz w:val="24"/>
        </w:rPr>
      </w:pPr>
      <w:r>
        <w:rPr>
          <w:rFonts w:ascii="Times New Roman" w:hAnsi="Times New Roman" w:cs="Times New Roman"/>
          <w:sz w:val="24"/>
        </w:rPr>
        <w:t xml:space="preserve">The first clue for </w:t>
      </w:r>
      <w:r w:rsidR="0097330B">
        <w:rPr>
          <w:rFonts w:ascii="Times New Roman" w:hAnsi="Times New Roman" w:cs="Times New Roman"/>
          <w:sz w:val="24"/>
        </w:rPr>
        <w:t xml:space="preserve">the development of </w:t>
      </w:r>
      <w:r>
        <w:rPr>
          <w:rFonts w:ascii="Times New Roman" w:hAnsi="Times New Roman" w:cs="Times New Roman"/>
          <w:sz w:val="24"/>
        </w:rPr>
        <w:t>CryptoChat was going to be was born by the student</w:t>
      </w:r>
      <w:r w:rsidR="0097330B">
        <w:rPr>
          <w:rFonts w:ascii="Times New Roman" w:hAnsi="Times New Roman" w:cs="Times New Roman"/>
          <w:sz w:val="24"/>
        </w:rPr>
        <w:t>s</w:t>
      </w:r>
      <w:r>
        <w:rPr>
          <w:rFonts w:ascii="Times New Roman" w:hAnsi="Times New Roman" w:cs="Times New Roman"/>
          <w:sz w:val="24"/>
        </w:rPr>
        <w:t>’ curiosity towards cryptography. Not knowing what exactly they wanted to do, but at the same time craving to improve their knowledge in the fields of cryptography, they were set up to create something that was based on these principles. The aforementioned idea was, for the most part, the core of the whole project, and was always to be maintained as such, realizing the project around it. Because of this, the concept ended up being inspired by the modern-day chat software, which already utilize different type of encryption, but having on the counter side the big question of: What if you could decide your own encryption, while at the same time understanding what is happening behind the curtains?</w:t>
      </w:r>
    </w:p>
    <w:p w:rsidR="008F7319" w:rsidRDefault="00C57A08" w:rsidP="004B6F38">
      <w:pPr>
        <w:jc w:val="both"/>
        <w:rPr>
          <w:rFonts w:ascii="Times New Roman" w:hAnsi="Times New Roman" w:cs="Times New Roman"/>
          <w:sz w:val="24"/>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1270635</wp:posOffset>
            </wp:positionV>
            <wp:extent cx="3785235" cy="2051050"/>
            <wp:effectExtent l="0" t="0" r="5715" b="635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5235" cy="205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8F7319">
        <w:rPr>
          <w:rFonts w:ascii="Times New Roman" w:hAnsi="Times New Roman" w:cs="Times New Roman"/>
          <w:sz w:val="24"/>
        </w:rPr>
        <w:t xml:space="preserve">In order to begin with the implementation, one of the first questions in a developer mind has to be the programming language in which a program is going to be written, but that was something that the students settled easily; the answer was Java. The decision for this was the ease of access and experience the developers had with this specific language, making it a clear cut in comparison with other languages like C++. Moreover, it was set that the program was not going to be a web application, which in turn got rid of options like JavaScript or HTML5. It is important to explain, that the creators wanted to use the least </w:t>
      </w:r>
      <w:proofErr w:type="gramStart"/>
      <w:r w:rsidR="008F7319">
        <w:rPr>
          <w:rFonts w:ascii="Times New Roman" w:hAnsi="Times New Roman" w:cs="Times New Roman"/>
          <w:sz w:val="24"/>
        </w:rPr>
        <w:t>amount</w:t>
      </w:r>
      <w:proofErr w:type="gramEnd"/>
      <w:r w:rsidR="008F7319">
        <w:rPr>
          <w:rFonts w:ascii="Times New Roman" w:hAnsi="Times New Roman" w:cs="Times New Roman"/>
          <w:sz w:val="24"/>
        </w:rPr>
        <w:t xml:space="preserve"> of external libraries as possible, meaning that everything they programmed </w:t>
      </w:r>
      <w:r w:rsidR="0097330B">
        <w:rPr>
          <w:rFonts w:ascii="Times New Roman" w:hAnsi="Times New Roman" w:cs="Times New Roman"/>
          <w:sz w:val="24"/>
        </w:rPr>
        <w:t>was, for the most part,</w:t>
      </w:r>
      <w:r w:rsidR="008F7319">
        <w:rPr>
          <w:rFonts w:ascii="Times New Roman" w:hAnsi="Times New Roman" w:cs="Times New Roman"/>
          <w:sz w:val="24"/>
        </w:rPr>
        <w:t xml:space="preserve"> “from scratch”. </w:t>
      </w:r>
    </w:p>
    <w:p w:rsidR="0097330B" w:rsidRDefault="009507F7" w:rsidP="004B6F38">
      <w:pPr>
        <w:jc w:val="both"/>
        <w:rPr>
          <w:rFonts w:ascii="Times New Roman" w:hAnsi="Times New Roman" w:cs="Times New Roman"/>
          <w:sz w:val="24"/>
        </w:rPr>
      </w:pPr>
      <w:r w:rsidRPr="009507F7">
        <w:rPr>
          <w:rFonts w:ascii="Times New Roman" w:hAnsi="Times New Roman" w:cs="Times New Roman"/>
          <w:noProof/>
          <w:sz w:val="24"/>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2131060</wp:posOffset>
                </wp:positionV>
                <wp:extent cx="3829050" cy="1404620"/>
                <wp:effectExtent l="0" t="0" r="19050" b="184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404620"/>
                        </a:xfrm>
                        <a:prstGeom prst="rect">
                          <a:avLst/>
                        </a:prstGeom>
                        <a:solidFill>
                          <a:srgbClr val="FFFFFF"/>
                        </a:solidFill>
                        <a:ln w="9525">
                          <a:solidFill>
                            <a:srgbClr val="000000"/>
                          </a:solidFill>
                          <a:miter lim="800000"/>
                          <a:headEnd/>
                          <a:tailEnd/>
                        </a:ln>
                      </wps:spPr>
                      <wps:txbx>
                        <w:txbxContent>
                          <w:p w:rsidR="009507F7" w:rsidRPr="009507F7" w:rsidRDefault="009507F7" w:rsidP="009507F7">
                            <w:pPr>
                              <w:pStyle w:val="Listenabsatz"/>
                              <w:numPr>
                                <w:ilvl w:val="0"/>
                                <w:numId w:val="3"/>
                              </w:numPr>
                              <w:ind w:left="142"/>
                              <w:jc w:val="center"/>
                              <w:rPr>
                                <w:rFonts w:ascii="Times New Roman" w:hAnsi="Times New Roman" w:cs="Times New Roman"/>
                                <w:sz w:val="20"/>
                                <w:lang w:val="de-DE"/>
                              </w:rPr>
                            </w:pPr>
                            <w:r w:rsidRPr="009507F7">
                              <w:rPr>
                                <w:rFonts w:ascii="Times New Roman" w:hAnsi="Times New Roman" w:cs="Times New Roman"/>
                                <w:sz w:val="20"/>
                                <w:lang w:val="de-DE"/>
                              </w:rPr>
                              <w:t>Initial Component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250.3pt;margin-top:167.8pt;width:301.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">
                <v:textbox style="mso-fit-shape-to-text:t">
                  <w:txbxContent>
                    <w:p w:rsidR="009507F7" w:rsidRPr="009507F7" w:rsidRDefault="009507F7" w:rsidP="009507F7">
                      <w:pPr>
                        <w:pStyle w:val="Listenabsatz"/>
                        <w:numPr>
                          <w:ilvl w:val="0"/>
                          <w:numId w:val="3"/>
                        </w:numPr>
                        <w:ind w:left="142"/>
                        <w:jc w:val="center"/>
                        <w:rPr>
                          <w:rFonts w:ascii="Times New Roman" w:hAnsi="Times New Roman" w:cs="Times New Roman"/>
                          <w:sz w:val="20"/>
                          <w:lang w:val="de-DE"/>
                        </w:rPr>
                      </w:pPr>
                      <w:r w:rsidRPr="009507F7">
                        <w:rPr>
                          <w:rFonts w:ascii="Times New Roman" w:hAnsi="Times New Roman" w:cs="Times New Roman"/>
                          <w:sz w:val="20"/>
                          <w:lang w:val="de-DE"/>
                        </w:rPr>
                        <w:t>Initial Component Diagram</w:t>
                      </w:r>
                    </w:p>
                  </w:txbxContent>
                </v:textbox>
                <w10:wrap type="square" anchorx="margin"/>
              </v:shape>
            </w:pict>
          </mc:Fallback>
        </mc:AlternateContent>
      </w:r>
      <w:r w:rsidR="0097330B">
        <w:rPr>
          <w:rFonts w:ascii="Times New Roman" w:hAnsi="Times New Roman" w:cs="Times New Roman"/>
          <w:sz w:val="24"/>
        </w:rPr>
        <w:t>Looking at the</w:t>
      </w:r>
      <w:r>
        <w:rPr>
          <w:rFonts w:ascii="Times New Roman" w:hAnsi="Times New Roman" w:cs="Times New Roman"/>
          <w:sz w:val="24"/>
        </w:rPr>
        <w:t xml:space="preserve"> component</w:t>
      </w:r>
      <w:r w:rsidR="0097330B">
        <w:rPr>
          <w:rFonts w:ascii="Times New Roman" w:hAnsi="Times New Roman" w:cs="Times New Roman"/>
          <w:sz w:val="24"/>
        </w:rPr>
        <w:t xml:space="preserve"> diagram to the right, it is </w:t>
      </w:r>
      <w:r>
        <w:rPr>
          <w:rFonts w:ascii="Times New Roman" w:hAnsi="Times New Roman" w:cs="Times New Roman"/>
          <w:sz w:val="24"/>
        </w:rPr>
        <w:t>possible</w:t>
      </w:r>
      <w:r w:rsidR="0097330B">
        <w:rPr>
          <w:rFonts w:ascii="Times New Roman" w:hAnsi="Times New Roman" w:cs="Times New Roman"/>
          <w:sz w:val="24"/>
        </w:rPr>
        <w:t xml:space="preserve"> to understand the initial planning </w:t>
      </w:r>
      <w:r>
        <w:rPr>
          <w:rFonts w:ascii="Times New Roman" w:hAnsi="Times New Roman" w:cs="Times New Roman"/>
          <w:sz w:val="24"/>
        </w:rPr>
        <w:t>for</w:t>
      </w:r>
      <w:r w:rsidR="0097330B">
        <w:rPr>
          <w:rFonts w:ascii="Times New Roman" w:hAnsi="Times New Roman" w:cs="Times New Roman"/>
          <w:sz w:val="24"/>
        </w:rPr>
        <w:t xml:space="preserve"> the program. It was supposed to have a local</w:t>
      </w:r>
      <w:r>
        <w:rPr>
          <w:rFonts w:ascii="Times New Roman" w:hAnsi="Times New Roman" w:cs="Times New Roman"/>
          <w:sz w:val="24"/>
        </w:rPr>
        <w:t xml:space="preserve"> manager</w:t>
      </w:r>
      <w:r w:rsidR="0097330B">
        <w:rPr>
          <w:rFonts w:ascii="Times New Roman" w:hAnsi="Times New Roman" w:cs="Times New Roman"/>
          <w:sz w:val="24"/>
        </w:rPr>
        <w:t xml:space="preserve"> component which was going to be in charge of</w:t>
      </w:r>
      <w:r>
        <w:rPr>
          <w:rFonts w:ascii="Times New Roman" w:hAnsi="Times New Roman" w:cs="Times New Roman"/>
          <w:sz w:val="24"/>
        </w:rPr>
        <w:t xml:space="preserve"> the</w:t>
      </w:r>
      <w:r w:rsidR="0097330B">
        <w:rPr>
          <w:rFonts w:ascii="Times New Roman" w:hAnsi="Times New Roman" w:cs="Times New Roman"/>
          <w:sz w:val="24"/>
        </w:rPr>
        <w:t xml:space="preserve"> </w:t>
      </w:r>
      <w:r>
        <w:rPr>
          <w:rFonts w:ascii="Times New Roman" w:hAnsi="Times New Roman" w:cs="Times New Roman"/>
          <w:sz w:val="24"/>
        </w:rPr>
        <w:t>supervision</w:t>
      </w:r>
      <w:r w:rsidR="0097330B">
        <w:rPr>
          <w:rFonts w:ascii="Times New Roman" w:hAnsi="Times New Roman" w:cs="Times New Roman"/>
          <w:sz w:val="24"/>
        </w:rPr>
        <w:t xml:space="preserve"> </w:t>
      </w:r>
      <w:r>
        <w:rPr>
          <w:rFonts w:ascii="Times New Roman" w:hAnsi="Times New Roman" w:cs="Times New Roman"/>
          <w:sz w:val="24"/>
        </w:rPr>
        <w:lastRenderedPageBreak/>
        <w:t xml:space="preserve">of all the </w:t>
      </w:r>
      <w:r w:rsidR="0097330B">
        <w:rPr>
          <w:rFonts w:ascii="Times New Roman" w:hAnsi="Times New Roman" w:cs="Times New Roman"/>
          <w:sz w:val="24"/>
        </w:rPr>
        <w:t>data that came into a client</w:t>
      </w:r>
      <w:r>
        <w:rPr>
          <w:rFonts w:ascii="Times New Roman" w:hAnsi="Times New Roman" w:cs="Times New Roman"/>
          <w:sz w:val="24"/>
        </w:rPr>
        <w:t>,</w:t>
      </w:r>
      <w:r w:rsidR="0097330B">
        <w:rPr>
          <w:rFonts w:ascii="Times New Roman" w:hAnsi="Times New Roman" w:cs="Times New Roman"/>
          <w:sz w:val="24"/>
        </w:rPr>
        <w:t xml:space="preserve"> while at the same time distributing tasks for the rest of the local components to </w:t>
      </w:r>
      <w:r>
        <w:rPr>
          <w:rFonts w:ascii="Times New Roman" w:hAnsi="Times New Roman" w:cs="Times New Roman"/>
          <w:sz w:val="24"/>
        </w:rPr>
        <w:t>process</w:t>
      </w:r>
      <w:r w:rsidR="0097330B">
        <w:rPr>
          <w:rFonts w:ascii="Times New Roman" w:hAnsi="Times New Roman" w:cs="Times New Roman"/>
          <w:sz w:val="24"/>
        </w:rPr>
        <w:t xml:space="preserve">. This local manager controller was also thought to be able to connect to a remote controller component, which would be obviously resting on the server, </w:t>
      </w:r>
      <w:r>
        <w:rPr>
          <w:rFonts w:ascii="Times New Roman" w:hAnsi="Times New Roman" w:cs="Times New Roman"/>
          <w:sz w:val="24"/>
        </w:rPr>
        <w:t>and</w:t>
      </w:r>
      <w:r w:rsidR="0097330B">
        <w:rPr>
          <w:rFonts w:ascii="Times New Roman" w:hAnsi="Times New Roman" w:cs="Times New Roman"/>
          <w:sz w:val="24"/>
        </w:rPr>
        <w:t xml:space="preserve"> was in turn </w:t>
      </w:r>
      <w:r>
        <w:rPr>
          <w:rFonts w:ascii="Times New Roman" w:hAnsi="Times New Roman" w:cs="Times New Roman"/>
          <w:sz w:val="24"/>
        </w:rPr>
        <w:t>there for the successful communication between clients. This aforementioned controller was then also made to be the universal storage for the public keys of each and every one of the connected clients, in order for other clients to have an ease of access to these when needing to encrypt a message.</w:t>
      </w:r>
    </w:p>
    <w:p w:rsidR="009507F7" w:rsidRDefault="009507F7" w:rsidP="004B6F38">
      <w:pPr>
        <w:jc w:val="both"/>
        <w:rPr>
          <w:rFonts w:ascii="Times New Roman" w:hAnsi="Times New Roman" w:cs="Times New Roman"/>
          <w:b/>
          <w:i/>
          <w:sz w:val="28"/>
        </w:rPr>
      </w:pPr>
      <w:r>
        <w:rPr>
          <w:rFonts w:ascii="Times New Roman" w:hAnsi="Times New Roman" w:cs="Times New Roman"/>
          <w:b/>
          <w:i/>
          <w:sz w:val="28"/>
        </w:rPr>
        <w:t>Implementation:</w:t>
      </w:r>
    </w:p>
    <w:p w:rsidR="009507F7" w:rsidRPr="009507F7" w:rsidRDefault="009507F7" w:rsidP="004B6F38">
      <w:pPr>
        <w:jc w:val="both"/>
        <w:rPr>
          <w:rFonts w:ascii="Times New Roman" w:hAnsi="Times New Roman" w:cs="Times New Roman"/>
          <w:b/>
          <w:i/>
          <w:sz w:val="28"/>
        </w:rPr>
      </w:pPr>
      <w:r>
        <w:rPr>
          <w:rFonts w:ascii="Times New Roman" w:hAnsi="Times New Roman" w:cs="Times New Roman"/>
          <w:b/>
          <w:i/>
          <w:sz w:val="28"/>
        </w:rPr>
        <w:t>Conclusion:</w:t>
      </w:r>
      <w:bookmarkStart w:id="0" w:name="_GoBack"/>
      <w:bookmarkEnd w:id="0"/>
    </w:p>
    <w:p w:rsidR="0097330B" w:rsidRPr="00B93F35" w:rsidRDefault="0097330B" w:rsidP="004B6F38">
      <w:pPr>
        <w:jc w:val="both"/>
        <w:rPr>
          <w:rFonts w:ascii="Times New Roman" w:hAnsi="Times New Roman" w:cs="Times New Roman"/>
          <w:sz w:val="24"/>
        </w:rPr>
      </w:pPr>
    </w:p>
    <w:p w:rsidR="006C43AA" w:rsidRPr="00242367" w:rsidRDefault="006C43AA" w:rsidP="00EA2E91">
      <w:pPr>
        <w:pStyle w:val="Listenabsatz"/>
        <w:jc w:val="both"/>
        <w:rPr>
          <w:rFonts w:ascii="Times New Roman" w:hAnsi="Times New Roman" w:cs="Times New Roman"/>
          <w:sz w:val="24"/>
        </w:rPr>
      </w:pPr>
    </w:p>
    <w:sectPr w:rsidR="006C43AA" w:rsidRPr="002423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174F1"/>
    <w:multiLevelType w:val="multilevel"/>
    <w:tmpl w:val="F5C8B7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ACF06F2"/>
    <w:multiLevelType w:val="hybridMultilevel"/>
    <w:tmpl w:val="2B5A8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193AE8"/>
    <w:multiLevelType w:val="hybridMultilevel"/>
    <w:tmpl w:val="B0B83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33"/>
    <w:rsid w:val="00064033"/>
    <w:rsid w:val="000D1D38"/>
    <w:rsid w:val="001A74E5"/>
    <w:rsid w:val="00242367"/>
    <w:rsid w:val="002D4B10"/>
    <w:rsid w:val="004B6F38"/>
    <w:rsid w:val="006C0BDA"/>
    <w:rsid w:val="006C43AA"/>
    <w:rsid w:val="008F7319"/>
    <w:rsid w:val="009507F7"/>
    <w:rsid w:val="0097330B"/>
    <w:rsid w:val="00A2395C"/>
    <w:rsid w:val="00B70FB2"/>
    <w:rsid w:val="00B93F35"/>
    <w:rsid w:val="00C01746"/>
    <w:rsid w:val="00C57A08"/>
    <w:rsid w:val="00C707CB"/>
    <w:rsid w:val="00C74A74"/>
    <w:rsid w:val="00D01AD2"/>
    <w:rsid w:val="00DB4C29"/>
    <w:rsid w:val="00EA2E91"/>
    <w:rsid w:val="00EC113F"/>
    <w:rsid w:val="00ED0111"/>
    <w:rsid w:val="00EF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51C6"/>
  <w15:chartTrackingRefBased/>
  <w15:docId w15:val="{CF2B7C2D-34AB-4E21-9F18-E02B156D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242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423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423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C43AA"/>
    <w:pPr>
      <w:ind w:left="720"/>
      <w:contextualSpacing/>
    </w:pPr>
  </w:style>
  <w:style w:type="character" w:customStyle="1" w:styleId="berschrift2Zchn">
    <w:name w:val="Überschrift 2 Zchn"/>
    <w:basedOn w:val="Absatz-Standardschriftart"/>
    <w:link w:val="berschrift2"/>
    <w:uiPriority w:val="9"/>
    <w:rsid w:val="002423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423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42367"/>
    <w:rPr>
      <w:rFonts w:asciiTheme="majorHAnsi" w:eastAsiaTheme="majorEastAsia" w:hAnsiTheme="majorHAnsi" w:cstheme="majorBidi"/>
      <w:i/>
      <w:iCs/>
      <w:color w:val="2F5496" w:themeColor="accent1" w:themeShade="BF"/>
    </w:rPr>
  </w:style>
  <w:style w:type="paragraph" w:styleId="Sprechblasentext">
    <w:name w:val="Balloon Text"/>
    <w:basedOn w:val="Standard"/>
    <w:link w:val="SprechblasentextZchn"/>
    <w:uiPriority w:val="99"/>
    <w:semiHidden/>
    <w:unhideWhenUsed/>
    <w:rsid w:val="009733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33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601</Words>
  <Characters>3429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Hoyos Cadavid</dc:creator>
  <cp:keywords/>
  <dc:description/>
  <cp:lastModifiedBy>Simon Hoyos Cadavid</cp:lastModifiedBy>
  <cp:revision>14</cp:revision>
  <dcterms:created xsi:type="dcterms:W3CDTF">2019-03-11T21:01:00Z</dcterms:created>
  <dcterms:modified xsi:type="dcterms:W3CDTF">2019-03-12T18:27:00Z</dcterms:modified>
</cp:coreProperties>
</file>