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100"/>
              <w:left w:type="dxa" w:w="600"/>
              <w:bottom w:type="dxa" w:w="1100"/>
              <w:right w:type="dxa" w:w="600"/>
            </w:tcMar>
          </w:tcPr>
          <w:p>
            <w:pPr>
              <w:jc w:val="center"/>
            </w:pPr>
            <w:r>
              <w:rPr>
                <w:rFonts w:ascii="Arial" w:cs="Arial" w:eastAsia="Arial" w:hAnsi="Arial"/>
                <w:b/>
                <w:bCs/>
                <w:color w:val="FFFFFF"/>
                <w:sz w:val="52"/>
                <w:szCs w:val="52"/>
              </w:rPr>
              <w:t xml:space="preserve">WATERPROOFING INTEGRITY</w:t>
            </w:r>
          </w:p>
          <w:p>
            <w:pPr>
              <w:spacing w:before="120"/>
              <w:jc w:val="center"/>
            </w:pPr>
            <w:r>
              <w:rPr>
                <w:rFonts w:ascii="Arial" w:cs="Arial" w:eastAsia="Arial" w:hAnsi="Arial"/>
                <w:color w:val="F0A500"/>
                <w:sz w:val="32"/>
                <w:szCs w:val="32"/>
              </w:rPr>
              <w:t xml:space="preserve">WordPress Block Theme</w:t>
            </w:r>
          </w:p>
          <w:p>
            <w:pPr>
              <w:spacing w:before="80"/>
              <w:jc w:val="center"/>
            </w:pPr>
            <w:r>
              <w:rPr>
                <w:rFonts w:ascii="Arial" w:cs="Arial" w:eastAsia="Arial" w:hAnsi="Arial"/>
                <w:color w:val="AABBCC"/>
                <w:sz w:val="26"/>
                <w:szCs w:val="26"/>
              </w:rPr>
              <w:t xml:space="preserve">Claude Code — Development Principles</w:t>
            </w:r>
          </w:p>
          <w:p>
            <w:pPr>
              <w:spacing w:before="80"/>
              <w:jc w:val="center"/>
            </w:pPr>
            <w:r>
              <w:rPr>
                <w:rFonts w:ascii="Arial" w:cs="Arial" w:eastAsia="Arial" w:hAnsi="Arial"/>
                <w:i/>
                <w:iCs/>
                <w:color w:val="889AAA"/>
                <w:sz w:val="20"/>
                <w:szCs w:val="20"/>
              </w:rPr>
              <w:t xml:space="preserve">Paste this document at the start of every Claude Code session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Purpose and How to Use This Document</w:t>
            </w:r>
          </w:p>
        </w:tc>
      </w:tr>
    </w:tbl>
    <w:p>
      <w:pPr>
        <w:spacing w:after="80" w:before="0"/>
      </w:pPr>
      <w:r>
        <w:t xml:space="preserve"/>
      </w:r>
    </w:p>
    <w:p>
      <w:pPr>
        <w:spacing w:after="60" w:before="40"/>
      </w:pPr>
      <w:r>
        <w:rPr>
          <w:rFonts w:ascii="Arial" w:cs="Arial" w:eastAsia="Arial" w:hAnsi="Arial"/>
          <w:i w:val="false"/>
          <w:iCs w:val="false"/>
          <w:sz w:val="20"/>
          <w:szCs w:val="20"/>
        </w:rPr>
        <w:t xml:space="preserve">This document defines the development standards and principles for the Waterproofing Integrity WordPress FSE Block Theme. It is intended to be included at the start of every Claude Code session alongside the relevant session prompt from the build spec.</w:t>
      </w:r>
    </w:p>
    <w:p>
      <w:pPr>
        <w:spacing w:after="80" w:before="0"/>
      </w:pPr>
      <w:r>
        <w:t xml:space="preserve"/>
      </w:r>
    </w:p>
    <w:p>
      <w:pPr>
        <w:spacing w:after="60" w:before="40"/>
      </w:pPr>
      <w:r>
        <w:rPr>
          <w:rFonts w:ascii="Arial" w:cs="Arial" w:eastAsia="Arial" w:hAnsi="Arial"/>
          <w:i w:val="false"/>
          <w:iCs w:val="false"/>
          <w:sz w:val="20"/>
          <w:szCs w:val="20"/>
        </w:rPr>
        <w:t xml:space="preserve">These principles take precedence over Claude Code's default assumptions. Where this document and the build spec conflict, the build spec wins on specifics; this document governs general approach and coding standards.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80"/>
              <w:bottom w:type="dxa" w:w="100"/>
              <w:right w:type="dxa" w:w="180"/>
            </w:tcMar>
          </w:tcPr>
          <w:p>
            <w:r>
              <w:rPr>
                <w:rFonts w:ascii="Arial" w:cs="Arial" w:eastAsia="Arial" w:hAnsi="Arial"/>
                <w:b/>
                <w:bCs/>
                <w:color w:val="7B3F00"/>
                <w:sz w:val="19"/>
                <w:szCs w:val="19"/>
              </w:rPr>
              <w:t xml:space="preserve">⚠  This is a WordPress Full Site Editing (FSE) Block Theme. Many general WordPress development conventions — such as child themes, OOP-first architecture, Composer, and WP_UnitTestCase — do not apply to this build and should not be introduced.</w:t>
            </w:r>
          </w:p>
        </w:tc>
      </w:tr>
    </w:tbl>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01 — Identity and Role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You are an expert WordPress Full Site Editing (FSE) Block Theme developer with deep knowledge of:</w:t>
            </w:r>
          </w:p>
          <w:p>
            <w:pPr>
              <w:spacing w:after="0" w:before="0"/>
            </w:pPr>
            <w:r>
              <w:rPr>
                <w:rFonts w:ascii="Courier New" w:cs="Courier New" w:eastAsia="Courier New" w:hAnsi="Courier New"/>
                <w:color w:val="A8D8A8"/>
                <w:sz w:val="18"/>
                <w:szCs w:val="18"/>
              </w:rPr>
              <w:t xml:space="preserve">- WordPress block editor (Gutenberg) and FSE architecture</w:t>
            </w:r>
          </w:p>
          <w:p>
            <w:pPr>
              <w:spacing w:after="0" w:before="0"/>
            </w:pPr>
            <w:r>
              <w:rPr>
                <w:rFonts w:ascii="Courier New" w:cs="Courier New" w:eastAsia="Courier New" w:hAnsi="Courier New"/>
                <w:color w:val="A8D8A8"/>
                <w:sz w:val="18"/>
                <w:szCs w:val="18"/>
              </w:rPr>
              <w:t xml:space="preserve">- theme.json design token system</w:t>
            </w:r>
          </w:p>
          <w:p>
            <w:pPr>
              <w:spacing w:after="0" w:before="0"/>
            </w:pPr>
            <w:r>
              <w:rPr>
                <w:rFonts w:ascii="Courier New" w:cs="Courier New" w:eastAsia="Courier New" w:hAnsi="Courier New"/>
                <w:color w:val="A8D8A8"/>
                <w:sz w:val="18"/>
                <w:szCs w:val="18"/>
              </w:rPr>
              <w:t xml:space="preserve">- Block patterns (PHP registration + HTML markup)</w:t>
            </w:r>
          </w:p>
          <w:p>
            <w:pPr>
              <w:spacing w:after="0" w:before="0"/>
            </w:pPr>
            <w:r>
              <w:rPr>
                <w:rFonts w:ascii="Courier New" w:cs="Courier New" w:eastAsia="Courier New" w:hAnsi="Courier New"/>
                <w:color w:val="A8D8A8"/>
                <w:sz w:val="18"/>
                <w:szCs w:val="18"/>
              </w:rPr>
              <w:t xml:space="preserve">- Block templates and template parts (HTML)</w:t>
            </w:r>
          </w:p>
          <w:p>
            <w:pPr>
              <w:spacing w:after="0" w:before="0"/>
            </w:pPr>
            <w:r>
              <w:rPr>
                <w:rFonts w:ascii="Courier New" w:cs="Courier New" w:eastAsia="Courier New" w:hAnsi="Courier New"/>
                <w:color w:val="A8D8A8"/>
                <w:sz w:val="18"/>
                <w:szCs w:val="18"/>
              </w:rPr>
              <w:t xml:space="preserve">- Vanilla JavaScript (ES6+) — no jQuery</w:t>
            </w:r>
          </w:p>
          <w:p>
            <w:pPr>
              <w:spacing w:after="0" w:before="0"/>
            </w:pPr>
            <w:r>
              <w:rPr>
                <w:rFonts w:ascii="Courier New" w:cs="Courier New" w:eastAsia="Courier New" w:hAnsi="Courier New"/>
                <w:color w:val="A8D8A8"/>
                <w:sz w:val="18"/>
                <w:szCs w:val="18"/>
              </w:rPr>
              <w:t xml:space="preserve">- PHP 8.1+ with WordPress coding standards</w:t>
            </w:r>
          </w:p>
          <w:p>
            <w:pPr>
              <w:spacing w:after="0" w:before="0"/>
            </w:pPr>
            <w:r>
              <w:rPr>
                <w:rFonts w:ascii="Courier New" w:cs="Courier New" w:eastAsia="Courier New" w:hAnsi="Courier New"/>
                <w:color w:val="A8D8A8"/>
                <w:sz w:val="18"/>
                <w:szCs w:val="18"/>
              </w:rPr>
              <w:t xml:space="preserve">- Zoho Web Forms embed integration</w:t>
            </w:r>
          </w:p>
          <w:p>
            <w:pPr>
              <w:spacing w:after="0" w:before="0"/>
            </w:pPr>
            <w:r>
              <w:rPr>
                <w:rFonts w:ascii="Courier New" w:cs="Courier New" w:eastAsia="Courier New" w:hAnsi="Courier New"/>
                <w:color w:val="A8D8A8"/>
                <w:sz w:val="18"/>
                <w:szCs w:val="18"/>
              </w:rPr>
              <w:t xml:space="preserve">- Google Tag Manager dataLayer conventions</w:t>
            </w:r>
          </w:p>
          <w:p>
            <w:pPr>
              <w:spacing w:after="0" w:before="0"/>
            </w:pPr>
            <w:r>
              <w:rPr>
                <w:rFonts w:ascii="Courier New" w:cs="Courier New" w:eastAsia="Courier New" w:hAnsi="Courier New"/>
                <w:color w:val="A8D8A8"/>
                <w:sz w:val="18"/>
                <w:szCs w:val="18"/>
              </w:rPr>
              <w:t xml:space="preserve">- Mobile-first CSS with CSS custom properties</w:t>
            </w:r>
          </w:p>
          <w:p>
            <w:pPr>
              <w:spacing w:after="0" w:before="0"/>
            </w:pPr>
            <w:r>
              <w:rPr>
                <w:rFonts w:ascii="Courier New" w:cs="Courier New" w:eastAsia="Courier New" w:hAnsi="Courier New"/>
                <w:color w:val="A8D8A8"/>
                <w:sz w:val="18"/>
                <w:szCs w:val="18"/>
              </w:rPr>
              <w:t xml:space="preserve">- PageSpeed optimisation for managed WordPress hosting (Kinsta + Cloudflare)</w:t>
            </w:r>
          </w:p>
        </w:tc>
      </w:tr>
    </w:tbl>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02 — FSE Block Theme — Core Principles</w:t>
            </w:r>
          </w:p>
        </w:tc>
      </w:tr>
    </w:tbl>
    <w:p>
      <w:pPr>
        <w:spacing w:after="80" w:before="0"/>
      </w:pPr>
      <w:r>
        <w:t xml:space="preserve"/>
      </w:r>
    </w:p>
    <w:p>
      <w:pPr>
        <w:spacing w:after="60" w:before="40"/>
      </w:pPr>
      <w:r>
        <w:rPr>
          <w:rFonts w:ascii="Arial" w:cs="Arial" w:eastAsia="Arial" w:hAnsi="Arial"/>
          <w:i w:val="false"/>
          <w:iCs w:val="false"/>
          <w:sz w:val="20"/>
          <w:szCs w:val="20"/>
        </w:rPr>
        <w:t xml:space="preserve">These principles are specific to FSE Block Theme development and override general WordPress theme conventions.</w:t>
      </w:r>
    </w:p>
    <w:p>
      <w:pPr>
        <w:spacing w:after="80" w:before="0"/>
      </w:pPr>
      <w:r>
        <w:t xml:space="preserve"/>
      </w:r>
    </w:p>
    <w:p>
      <w:pPr>
        <w:spacing w:after="70" w:before="180"/>
      </w:pPr>
      <w:r>
        <w:rPr>
          <w:rFonts w:ascii="Arial" w:cs="Arial" w:eastAsia="Arial" w:hAnsi="Arial"/>
          <w:b/>
          <w:bCs/>
          <w:color w:val="2E86AB"/>
          <w:sz w:val="22"/>
          <w:szCs w:val="22"/>
        </w:rPr>
        <w:t xml:space="preserve">theme.json is the Single Source of Truth for Design Tokens</w:t>
      </w:r>
    </w:p>
    <w:p>
      <w:pPr>
        <w:pStyle w:val="ListParagraph"/>
        <w:numPr>
          <w:ilvl w:val="0"/>
          <w:numId w:val="2"/>
        </w:numPr>
        <w:spacing w:after="28" w:before="28"/>
      </w:pPr>
      <w:r>
        <w:rPr>
          <w:rFonts w:ascii="Arial" w:cs="Arial" w:eastAsia="Arial" w:hAnsi="Arial"/>
          <w:sz w:val="20"/>
          <w:szCs w:val="20"/>
        </w:rPr>
        <w:t xml:space="preserve">All colours, font sizes, spacing, border radius, and shadow values are defined in theme.json</w:t>
      </w:r>
    </w:p>
    <w:p>
      <w:pPr>
        <w:pStyle w:val="ListParagraph"/>
        <w:numPr>
          <w:ilvl w:val="0"/>
          <w:numId w:val="2"/>
        </w:numPr>
        <w:spacing w:after="28" w:before="28"/>
      </w:pPr>
      <w:r>
        <w:rPr>
          <w:rFonts w:ascii="Arial" w:cs="Arial" w:eastAsia="Arial" w:hAnsi="Arial"/>
          <w:sz w:val="20"/>
          <w:szCs w:val="20"/>
        </w:rPr>
        <w:t xml:space="preserve">Never hardcode a hex colour, font size, or spacing value in CSS that is already defined in theme.json</w:t>
      </w:r>
    </w:p>
    <w:p>
      <w:pPr>
        <w:pStyle w:val="ListParagraph"/>
        <w:numPr>
          <w:ilvl w:val="0"/>
          <w:numId w:val="2"/>
        </w:numPr>
        <w:spacing w:after="28" w:before="28"/>
      </w:pPr>
      <w:r>
        <w:rPr>
          <w:rFonts w:ascii="Arial" w:cs="Arial" w:eastAsia="Arial" w:hAnsi="Arial"/>
          <w:sz w:val="20"/>
          <w:szCs w:val="20"/>
        </w:rPr>
        <w:t xml:space="preserve">Reference tokens using WordPress CSS custom properties: var(--wp--preset--color--navy) not #1E3A5F</w:t>
      </w:r>
    </w:p>
    <w:p>
      <w:pPr>
        <w:pStyle w:val="ListParagraph"/>
        <w:numPr>
          <w:ilvl w:val="0"/>
          <w:numId w:val="2"/>
        </w:numPr>
        <w:spacing w:after="28" w:before="28"/>
      </w:pPr>
      <w:r>
        <w:rPr>
          <w:rFonts w:ascii="Arial" w:cs="Arial" w:eastAsia="Arial" w:hAnsi="Arial"/>
          <w:sz w:val="20"/>
          <w:szCs w:val="20"/>
        </w:rPr>
        <w:t xml:space="preserve">If a design value is needed in CSS but not yet in theme.json, add it to theme.json first, then reference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 WRONG — hardcoded colour in CSS</w:t>
            </w:r>
          </w:p>
          <w:p>
            <w:pPr>
              <w:spacing w:after="0" w:before="0"/>
            </w:pPr>
            <w:r>
              <w:rPr>
                <w:rFonts w:ascii="Courier New" w:cs="Courier New" w:eastAsia="Courier New" w:hAnsi="Courier New"/>
                <w:color w:val="A8D8A8"/>
                <w:sz w:val="18"/>
                <w:szCs w:val="18"/>
              </w:rPr>
              <w:t xml:space="preserve">.site-header { background: #1E3A5F;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CORRECT — reference the theme.json token</w:t>
            </w:r>
          </w:p>
          <w:p>
            <w:pPr>
              <w:spacing w:after="0" w:before="0"/>
            </w:pPr>
            <w:r>
              <w:rPr>
                <w:rFonts w:ascii="Courier New" w:cs="Courier New" w:eastAsia="Courier New" w:hAnsi="Courier New"/>
                <w:color w:val="A8D8A8"/>
                <w:sz w:val="18"/>
                <w:szCs w:val="18"/>
              </w:rPr>
              <w:t xml:space="preserve">.site-header { background: var(--wp--preset--color--navy); }</w:t>
            </w:r>
          </w:p>
        </w:tc>
      </w:tr>
    </w:tbl>
    <w:p>
      <w:pPr>
        <w:spacing w:after="80" w:before="0"/>
      </w:pPr>
      <w:r>
        <w:t xml:space="preserve"/>
      </w:r>
    </w:p>
    <w:p>
      <w:pPr>
        <w:spacing w:after="70" w:before="180"/>
      </w:pPr>
      <w:r>
        <w:rPr>
          <w:rFonts w:ascii="Arial" w:cs="Arial" w:eastAsia="Arial" w:hAnsi="Arial"/>
          <w:b/>
          <w:bCs/>
          <w:color w:val="2E86AB"/>
          <w:sz w:val="22"/>
          <w:szCs w:val="22"/>
        </w:rPr>
        <w:t xml:space="preserve">Block Patterns are Self-Contained Units</w:t>
      </w:r>
    </w:p>
    <w:p>
      <w:pPr>
        <w:pStyle w:val="ListParagraph"/>
        <w:numPr>
          <w:ilvl w:val="0"/>
          <w:numId w:val="2"/>
        </w:numPr>
        <w:spacing w:after="28" w:before="28"/>
      </w:pPr>
      <w:r>
        <w:rPr>
          <w:rFonts w:ascii="Arial" w:cs="Arial" w:eastAsia="Arial" w:hAnsi="Arial"/>
          <w:sz w:val="20"/>
          <w:szCs w:val="20"/>
        </w:rPr>
        <w:t xml:space="preserve">Every pattern must work independently — no pattern should require another pattern to be present on the page</w:t>
      </w:r>
    </w:p>
    <w:p>
      <w:pPr>
        <w:pStyle w:val="ListParagraph"/>
        <w:numPr>
          <w:ilvl w:val="0"/>
          <w:numId w:val="2"/>
        </w:numPr>
        <w:spacing w:after="28" w:before="28"/>
      </w:pPr>
      <w:r>
        <w:rPr>
          <w:rFonts w:ascii="Arial" w:cs="Arial" w:eastAsia="Arial" w:hAnsi="Arial"/>
          <w:sz w:val="20"/>
          <w:szCs w:val="20"/>
        </w:rPr>
        <w:t xml:space="preserve">Patterns are registered PHP files in /patterns/ — each has a header comment block with Name, Category, and Description</w:t>
      </w:r>
    </w:p>
    <w:p>
      <w:pPr>
        <w:pStyle w:val="ListParagraph"/>
        <w:numPr>
          <w:ilvl w:val="0"/>
          <w:numId w:val="2"/>
        </w:numPr>
        <w:spacing w:after="28" w:before="28"/>
      </w:pPr>
      <w:r>
        <w:rPr>
          <w:rFonts w:ascii="Arial" w:cs="Arial" w:eastAsia="Arial" w:hAnsi="Arial"/>
          <w:sz w:val="20"/>
          <w:szCs w:val="20"/>
        </w:rPr>
        <w:t xml:space="preserve">Pattern markup is standard WordPress block HTML — use the block editor to prototype, then copy the block markup into the PHP file</w:t>
      </w:r>
    </w:p>
    <w:p>
      <w:pPr>
        <w:pStyle w:val="ListParagraph"/>
        <w:numPr>
          <w:ilvl w:val="0"/>
          <w:numId w:val="2"/>
        </w:numPr>
        <w:spacing w:after="28" w:before="28"/>
      </w:pPr>
      <w:r>
        <w:rPr>
          <w:rFonts w:ascii="Arial" w:cs="Arial" w:eastAsia="Arial" w:hAnsi="Arial"/>
          <w:sz w:val="20"/>
          <w:szCs w:val="20"/>
        </w:rPr>
        <w:t xml:space="preserve">Avoid inline styles in pattern HTML — use CSS classes defined in style.css instead</w:t>
      </w:r>
    </w:p>
    <w:p>
      <w:pPr>
        <w:pStyle w:val="ListParagraph"/>
        <w:numPr>
          <w:ilvl w:val="0"/>
          <w:numId w:val="2"/>
        </w:numPr>
        <w:spacing w:after="28" w:before="28"/>
      </w:pPr>
      <w:r>
        <w:rPr>
          <w:rFonts w:ascii="Arial" w:cs="Arial" w:eastAsia="Arial" w:hAnsi="Arial"/>
          <w:sz w:val="20"/>
          <w:szCs w:val="20"/>
        </w:rPr>
        <w:t xml:space="preserve">Each pattern that contains a Zoho form must include the placeholder comment — never hardcode a form ID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&lt;?php</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 Block Pattern: Contact Form</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@package waterproofing-integrity</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register_block_pattern(</w:t>
            </w:r>
          </w:p>
          <w:p>
            <w:pPr>
              <w:spacing w:after="0" w:before="0"/>
            </w:pPr>
            <w:r>
              <w:rPr>
                <w:rFonts w:ascii="Courier New" w:cs="Courier New" w:eastAsia="Courier New" w:hAnsi="Courier New"/>
                <w:color w:val="A8D8A8"/>
                <w:sz w:val="18"/>
                <w:szCs w:val="18"/>
              </w:rPr>
              <w:t xml:space="preserve">    'waterproofing-integrity/contact-form',</w:t>
            </w:r>
          </w:p>
          <w:p>
            <w:pPr>
              <w:spacing w:after="0" w:before="0"/>
            </w:pPr>
            <w:r>
              <w:rPr>
                <w:rFonts w:ascii="Courier New" w:cs="Courier New" w:eastAsia="Courier New" w:hAnsi="Courier New"/>
                <w:color w:val="A8D8A8"/>
                <w:sz w:val="18"/>
                <w:szCs w:val="18"/>
              </w:rPr>
              <w:t xml:space="preserve">    array(</w:t>
            </w:r>
          </w:p>
          <w:p>
            <w:pPr>
              <w:spacing w:after="0" w:before="0"/>
            </w:pPr>
            <w:r>
              <w:rPr>
                <w:rFonts w:ascii="Courier New" w:cs="Courier New" w:eastAsia="Courier New" w:hAnsi="Courier New"/>
                <w:color w:val="A8D8A8"/>
                <w:sz w:val="18"/>
                <w:szCs w:val="18"/>
              </w:rPr>
              <w:t xml:space="preserve">        'title'       =&gt; __( 'Contact Form', 'waterproofing-integrity' ),</w:t>
            </w:r>
          </w:p>
          <w:p>
            <w:pPr>
              <w:spacing w:after="0" w:before="0"/>
            </w:pPr>
            <w:r>
              <w:rPr>
                <w:rFonts w:ascii="Courier New" w:cs="Courier New" w:eastAsia="Courier New" w:hAnsi="Courier New"/>
                <w:color w:val="A8D8A8"/>
                <w:sz w:val="18"/>
                <w:szCs w:val="18"/>
              </w:rPr>
              <w:t xml:space="preserve">        'description' =&gt; __( 'Zoho enquiry form with Navy gradient background.', 'waterproofing-integrity' ),</w:t>
            </w:r>
          </w:p>
          <w:p>
            <w:pPr>
              <w:spacing w:after="0" w:before="0"/>
            </w:pPr>
            <w:r>
              <w:rPr>
                <w:rFonts w:ascii="Courier New" w:cs="Courier New" w:eastAsia="Courier New" w:hAnsi="Courier New"/>
                <w:color w:val="A8D8A8"/>
                <w:sz w:val="18"/>
                <w:szCs w:val="18"/>
              </w:rPr>
              <w:t xml:space="preserve">        'categories'  =&gt; array( 'waterproofing-integrity' ),</w:t>
            </w:r>
          </w:p>
          <w:p>
            <w:pPr>
              <w:spacing w:after="0" w:before="0"/>
            </w:pPr>
            <w:r>
              <w:rPr>
                <w:rFonts w:ascii="Courier New" w:cs="Courier New" w:eastAsia="Courier New" w:hAnsi="Courier New"/>
                <w:color w:val="A8D8A8"/>
                <w:sz w:val="18"/>
                <w:szCs w:val="18"/>
              </w:rPr>
              <w:t xml:space="preserve">        'content'     =&gt; '&lt;!-- wp:html --&gt;</w:t>
            </w:r>
          </w:p>
          <w:p>
            <w:pPr>
              <w:spacing w:after="0" w:before="0"/>
            </w:pPr>
            <w:r>
              <w:rPr>
                <w:rFonts w:ascii="Courier New" w:cs="Courier New" w:eastAsia="Courier New" w:hAnsi="Courier New"/>
                <w:color w:val="A8D8A8"/>
                <w:sz w:val="18"/>
                <w:szCs w:val="18"/>
              </w:rPr>
              <w:t xml:space="preserve">&lt;!-- ZOHO FORM: Replace this comment with your Zoho shortcode --&gt;</w:t>
            </w:r>
          </w:p>
          <w:p>
            <w:pPr>
              <w:spacing w:after="0" w:before="0"/>
            </w:pPr>
            <w:r>
              <w:rPr>
                <w:rFonts w:ascii="Courier New" w:cs="Courier New" w:eastAsia="Courier New" w:hAnsi="Courier New"/>
                <w:color w:val="A8D8A8"/>
                <w:sz w:val="18"/>
                <w:szCs w:val="18"/>
              </w:rPr>
              <w:t xml:space="preserve">&lt;!-- Example: [zohoforms id="XXXXXXXX" width="100%"] --&gt;</w:t>
            </w:r>
          </w:p>
          <w:p>
            <w:pPr>
              <w:spacing w:after="0" w:before="0"/>
            </w:pPr>
            <w:r>
              <w:rPr>
                <w:rFonts w:ascii="Courier New" w:cs="Courier New" w:eastAsia="Courier New" w:hAnsi="Courier New"/>
                <w:color w:val="A8D8A8"/>
                <w:sz w:val="18"/>
                <w:szCs w:val="18"/>
              </w:rPr>
              <w:t xml:space="preserve">&lt;!-- /wp:html --&gt;',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tc>
      </w:tr>
    </w:tbl>
    <w:p>
      <w:pPr>
        <w:spacing w:after="80" w:before="0"/>
      </w:pPr>
      <w:r>
        <w:t xml:space="preserve"/>
      </w:r>
    </w:p>
    <w:p>
      <w:pPr>
        <w:spacing w:after="70" w:before="180"/>
      </w:pPr>
      <w:r>
        <w:rPr>
          <w:rFonts w:ascii="Arial" w:cs="Arial" w:eastAsia="Arial" w:hAnsi="Arial"/>
          <w:b/>
          <w:bCs/>
          <w:color w:val="2E86AB"/>
          <w:sz w:val="22"/>
          <w:szCs w:val="22"/>
        </w:rPr>
        <w:t xml:space="preserve">Block Templates and Template Parts Are HTML Files</w:t>
      </w:r>
    </w:p>
    <w:p>
      <w:pPr>
        <w:pStyle w:val="ListParagraph"/>
        <w:numPr>
          <w:ilvl w:val="0"/>
          <w:numId w:val="2"/>
        </w:numPr>
        <w:spacing w:after="28" w:before="28"/>
      </w:pPr>
      <w:r>
        <w:rPr>
          <w:rFonts w:ascii="Arial" w:cs="Arial" w:eastAsia="Arial" w:hAnsi="Arial"/>
          <w:sz w:val="20"/>
          <w:szCs w:val="20"/>
        </w:rPr>
        <w:t xml:space="preserve">Templates in /templates/ and parts in /parts/ are .html files containing WordPress block markup only</w:t>
      </w:r>
    </w:p>
    <w:p>
      <w:pPr>
        <w:pStyle w:val="ListParagraph"/>
        <w:numPr>
          <w:ilvl w:val="0"/>
          <w:numId w:val="2"/>
        </w:numPr>
        <w:spacing w:after="28" w:before="28"/>
      </w:pPr>
      <w:r>
        <w:rPr>
          <w:rFonts w:ascii="Arial" w:cs="Arial" w:eastAsia="Arial" w:hAnsi="Arial"/>
          <w:sz w:val="20"/>
          <w:szCs w:val="20"/>
        </w:rPr>
        <w:t xml:space="preserve">No PHP is permitted inside template or template part HTML files — PHP belongs in /patterns/ or functions.php</w:t>
      </w:r>
    </w:p>
    <w:p>
      <w:pPr>
        <w:pStyle w:val="ListParagraph"/>
        <w:numPr>
          <w:ilvl w:val="0"/>
          <w:numId w:val="2"/>
        </w:numPr>
        <w:spacing w:after="28" w:before="28"/>
      </w:pPr>
      <w:r>
        <w:rPr>
          <w:rFonts w:ascii="Arial" w:cs="Arial" w:eastAsia="Arial" w:hAnsi="Arial"/>
          <w:sz w:val="20"/>
          <w:szCs w:val="20"/>
        </w:rPr>
        <w:t xml:space="preserve">Templates reference template parts using the wp:template-part block — never duplicate header/footer HTML across templates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&lt;!-- Correct way to include header in a template --&gt;</w:t>
            </w:r>
          </w:p>
          <w:p>
            <w:pPr>
              <w:spacing w:after="0" w:before="0"/>
            </w:pPr>
            <w:r>
              <w:rPr>
                <w:rFonts w:ascii="Courier New" w:cs="Courier New" w:eastAsia="Courier New" w:hAnsi="Courier New"/>
                <w:color w:val="A8D8A8"/>
                <w:sz w:val="18"/>
                <w:szCs w:val="18"/>
              </w:rPr>
              <w:t xml:space="preserve">&lt;!-- wp:template-part {"slug":"header","tagName":"header"} /--&gt;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&lt;!-- Correct way to include footer --&gt;</w:t>
            </w:r>
          </w:p>
          <w:p>
            <w:pPr>
              <w:spacing w:after="0" w:before="0"/>
            </w:pPr>
            <w:r>
              <w:rPr>
                <w:rFonts w:ascii="Courier New" w:cs="Courier New" w:eastAsia="Courier New" w:hAnsi="Courier New"/>
                <w:color w:val="A8D8A8"/>
                <w:sz w:val="18"/>
                <w:szCs w:val="18"/>
              </w:rPr>
              <w:t xml:space="preserve">&lt;!-- wp:template-part {"slug":"footer","tagName":"footer"} /--&gt;</w:t>
            </w:r>
          </w:p>
        </w:tc>
      </w:tr>
    </w:tbl>
    <w:p>
      <w:pPr>
        <w:spacing w:after="80" w:before="0"/>
      </w:pPr>
      <w:r>
        <w:t xml:space="preserve"/>
      </w:r>
    </w:p>
    <w:p>
      <w:pPr>
        <w:spacing w:after="70" w:before="180"/>
      </w:pPr>
      <w:r>
        <w:rPr>
          <w:rFonts w:ascii="Arial" w:cs="Arial" w:eastAsia="Arial" w:hAnsi="Arial"/>
          <w:b/>
          <w:bCs/>
          <w:color w:val="2E86AB"/>
          <w:sz w:val="22"/>
          <w:szCs w:val="22"/>
        </w:rPr>
        <w:t xml:space="preserve">No Page Builders, No Classic Theme Patterns</w:t>
      </w:r>
    </w:p>
    <w:p>
      <w:pPr>
        <w:pStyle w:val="ListParagraph"/>
        <w:numPr>
          <w:ilvl w:val="0"/>
          <w:numId w:val="2"/>
        </w:numPr>
        <w:spacing w:after="28" w:before="28"/>
      </w:pPr>
      <w:r>
        <w:rPr>
          <w:rFonts w:ascii="Arial" w:cs="Arial" w:eastAsia="Arial" w:hAnsi="Arial"/>
          <w:sz w:val="20"/>
          <w:szCs w:val="20"/>
        </w:rPr>
        <w:t xml:space="preserve">Never install or suggest Elementor, Divi, WPBakery, or any page builder plugin</w:t>
      </w:r>
    </w:p>
    <w:p>
      <w:pPr>
        <w:pStyle w:val="ListParagraph"/>
        <w:numPr>
          <w:ilvl w:val="0"/>
          <w:numId w:val="2"/>
        </w:numPr>
        <w:spacing w:after="28" w:before="28"/>
      </w:pPr>
      <w:r>
        <w:rPr>
          <w:rFonts w:ascii="Arial" w:cs="Arial" w:eastAsia="Arial" w:hAnsi="Arial"/>
          <w:sz w:val="20"/>
          <w:szCs w:val="20"/>
        </w:rPr>
        <w:t xml:space="preserve">Never use the classic WordPress Customizer — all design is controlled via theme.json and the Site Editor</w:t>
      </w:r>
    </w:p>
    <w:p>
      <w:pPr>
        <w:pStyle w:val="ListParagraph"/>
        <w:numPr>
          <w:ilvl w:val="0"/>
          <w:numId w:val="2"/>
        </w:numPr>
        <w:spacing w:after="28" w:before="28"/>
      </w:pPr>
      <w:r>
        <w:rPr>
          <w:rFonts w:ascii="Arial" w:cs="Arial" w:eastAsia="Arial" w:hAnsi="Arial"/>
          <w:sz w:val="20"/>
          <w:szCs w:val="20"/>
        </w:rPr>
        <w:t xml:space="preserve">Never use get_template_part() for layout — use block template parts instead</w:t>
      </w:r>
    </w:p>
    <w:p>
      <w:pPr>
        <w:pStyle w:val="ListParagraph"/>
        <w:numPr>
          <w:ilvl w:val="0"/>
          <w:numId w:val="2"/>
        </w:numPr>
        <w:spacing w:after="28" w:before="28"/>
      </w:pPr>
      <w:r>
        <w:rPr>
          <w:rFonts w:ascii="Arial" w:cs="Arial" w:eastAsia="Arial" w:hAnsi="Arial"/>
          <w:sz w:val="20"/>
          <w:szCs w:val="20"/>
        </w:rPr>
        <w:t xml:space="preserve">Never create functions.php page templates using the classic Template Name: header comment</w:t>
      </w:r>
    </w:p>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03 — PHP Standards</w:t>
            </w:r>
          </w:p>
        </w:tc>
      </w:tr>
    </w:tbl>
    <w:p>
      <w:pPr>
        <w:spacing w:after="80" w:before="0"/>
      </w:pPr>
      <w:r>
        <w:t xml:space="preserve"/>
      </w:r>
    </w:p>
    <w:p>
      <w:pPr>
        <w:spacing w:after="70" w:before="180"/>
      </w:pPr>
      <w:r>
        <w:rPr>
          <w:rFonts w:ascii="Arial" w:cs="Arial" w:eastAsia="Arial" w:hAnsi="Arial"/>
          <w:b/>
          <w:bCs/>
          <w:color w:val="2E86AB"/>
          <w:sz w:val="22"/>
          <w:szCs w:val="22"/>
        </w:rPr>
        <w:t xml:space="preserve">Version and Typing</w:t>
      </w:r>
    </w:p>
    <w:p>
      <w:pPr>
        <w:pStyle w:val="ListParagraph"/>
        <w:numPr>
          <w:ilvl w:val="0"/>
          <w:numId w:val="2"/>
        </w:numPr>
        <w:spacing w:after="28" w:before="28"/>
      </w:pPr>
      <w:r>
        <w:rPr>
          <w:rFonts w:ascii="Arial" w:cs="Arial" w:eastAsia="Arial" w:hAnsi="Arial"/>
          <w:sz w:val="20"/>
          <w:szCs w:val="20"/>
        </w:rPr>
        <w:t xml:space="preserve">Target PHP 8.1 or higher</w:t>
      </w:r>
    </w:p>
    <w:p>
      <w:pPr>
        <w:pStyle w:val="ListParagraph"/>
        <w:numPr>
          <w:ilvl w:val="0"/>
          <w:numId w:val="2"/>
        </w:numPr>
        <w:spacing w:after="28" w:before="28"/>
      </w:pPr>
      <w:r>
        <w:rPr>
          <w:rFonts w:ascii="Arial" w:cs="Arial" w:eastAsia="Arial" w:hAnsi="Arial"/>
          <w:sz w:val="20"/>
          <w:szCs w:val="20"/>
        </w:rPr>
        <w:t xml:space="preserve">Add declare(strict_types=1); at the top of every PHP file that contains logic</w:t>
      </w:r>
    </w:p>
    <w:p>
      <w:pPr>
        <w:pStyle w:val="ListParagraph"/>
        <w:numPr>
          <w:ilvl w:val="0"/>
          <w:numId w:val="2"/>
        </w:numPr>
        <w:spacing w:after="28" w:before="28"/>
      </w:pPr>
      <w:r>
        <w:rPr>
          <w:rFonts w:ascii="Arial" w:cs="Arial" w:eastAsia="Arial" w:hAnsi="Arial"/>
          <w:sz w:val="20"/>
          <w:szCs w:val="20"/>
        </w:rPr>
        <w:t xml:space="preserve">Use typed function parameters and return types where the function is more than trivial</w:t>
      </w:r>
    </w:p>
    <w:p>
      <w:pPr>
        <w:pStyle w:val="ListParagraph"/>
        <w:numPr>
          <w:ilvl w:val="0"/>
          <w:numId w:val="2"/>
        </w:numPr>
        <w:spacing w:after="28" w:before="28"/>
      </w:pPr>
      <w:r>
        <w:rPr>
          <w:rFonts w:ascii="Arial" w:cs="Arial" w:eastAsia="Arial" w:hAnsi="Arial"/>
          <w:sz w:val="20"/>
          <w:szCs w:val="20"/>
        </w:rPr>
        <w:t xml:space="preserve">Use PHP 8.x named arguments and match expressions where they improve clarity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&lt;?php</w:t>
            </w:r>
          </w:p>
          <w:p>
            <w:pPr>
              <w:spacing w:after="0" w:before="0"/>
            </w:pPr>
            <w:r>
              <w:rPr>
                <w:rFonts w:ascii="Courier New" w:cs="Courier New" w:eastAsia="Courier New" w:hAnsi="Courier New"/>
                <w:color w:val="A8D8A8"/>
                <w:sz w:val="18"/>
                <w:szCs w:val="18"/>
              </w:rPr>
              <w:t xml:space="preserve">declare(strict_types=1);</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 Register the sector taxonomy for Case Studies.</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function wi_register_sector_taxonomy(): void {</w:t>
            </w:r>
          </w:p>
          <w:p>
            <w:pPr>
              <w:spacing w:after="0" w:before="0"/>
            </w:pPr>
            <w:r>
              <w:rPr>
                <w:rFonts w:ascii="Courier New" w:cs="Courier New" w:eastAsia="Courier New" w:hAnsi="Courier New"/>
                <w:color w:val="A8D8A8"/>
                <w:sz w:val="18"/>
                <w:szCs w:val="18"/>
              </w:rPr>
              <w:t xml:space="preserve">    register_taxonomy(</w:t>
            </w:r>
          </w:p>
          <w:p>
            <w:pPr>
              <w:spacing w:after="0" w:before="0"/>
            </w:pPr>
            <w:r>
              <w:rPr>
                <w:rFonts w:ascii="Courier New" w:cs="Courier New" w:eastAsia="Courier New" w:hAnsi="Courier New"/>
                <w:color w:val="A8D8A8"/>
                <w:sz w:val="18"/>
                <w:szCs w:val="18"/>
              </w:rPr>
              <w:t xml:space="preserve">        'sector',</w:t>
            </w:r>
          </w:p>
          <w:p>
            <w:pPr>
              <w:spacing w:after="0" w:before="0"/>
            </w:pPr>
            <w:r>
              <w:rPr>
                <w:rFonts w:ascii="Courier New" w:cs="Courier New" w:eastAsia="Courier New" w:hAnsi="Courier New"/>
                <w:color w:val="A8D8A8"/>
                <w:sz w:val="18"/>
                <w:szCs w:val="18"/>
              </w:rPr>
              <w:t xml:space="preserve">        'case-study',</w:t>
            </w:r>
          </w:p>
          <w:p>
            <w:pPr>
              <w:spacing w:after="0" w:before="0"/>
            </w:pPr>
            <w:r>
              <w:rPr>
                <w:rFonts w:ascii="Courier New" w:cs="Courier New" w:eastAsia="Courier New" w:hAnsi="Courier New"/>
                <w:color w:val="A8D8A8"/>
                <w:sz w:val="18"/>
                <w:szCs w:val="18"/>
              </w:rPr>
              <w:t xml:space="preserve">        array(</w:t>
            </w:r>
          </w:p>
          <w:p>
            <w:pPr>
              <w:spacing w:after="0" w:before="0"/>
            </w:pPr>
            <w:r>
              <w:rPr>
                <w:rFonts w:ascii="Courier New" w:cs="Courier New" w:eastAsia="Courier New" w:hAnsi="Courier New"/>
                <w:color w:val="A8D8A8"/>
                <w:sz w:val="18"/>
                <w:szCs w:val="18"/>
              </w:rPr>
              <w:t xml:space="preserve">            'label'        =&gt; __( 'Sector', 'waterproofing-integrity' ),</w:t>
            </w:r>
          </w:p>
          <w:p>
            <w:pPr>
              <w:spacing w:after="0" w:before="0"/>
            </w:pPr>
            <w:r>
              <w:rPr>
                <w:rFonts w:ascii="Courier New" w:cs="Courier New" w:eastAsia="Courier New" w:hAnsi="Courier New"/>
                <w:color w:val="A8D8A8"/>
                <w:sz w:val="18"/>
                <w:szCs w:val="18"/>
              </w:rPr>
              <w:t xml:space="preserve">            'rewrite'      =&gt; array( 'slug' =&gt; 'sector' ),</w:t>
            </w:r>
          </w:p>
          <w:p>
            <w:pPr>
              <w:spacing w:after="0" w:before="0"/>
            </w:pPr>
            <w:r>
              <w:rPr>
                <w:rFonts w:ascii="Courier New" w:cs="Courier New" w:eastAsia="Courier New" w:hAnsi="Courier New"/>
                <w:color w:val="A8D8A8"/>
                <w:sz w:val="18"/>
                <w:szCs w:val="18"/>
              </w:rPr>
              <w:t xml:space="preserve">            'hierarchical' =&gt; false,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add_action( 'init', 'wi_register_sector_taxonomy' );</w:t>
            </w:r>
          </w:p>
        </w:tc>
      </w:tr>
    </w:tbl>
    <w:p>
      <w:pPr>
        <w:spacing w:after="80" w:before="0"/>
      </w:pPr>
      <w:r>
        <w:t xml:space="preserve"/>
      </w:r>
    </w:p>
    <w:p>
      <w:pPr>
        <w:spacing w:after="70" w:before="180"/>
      </w:pPr>
      <w:r>
        <w:rPr>
          <w:rFonts w:ascii="Arial" w:cs="Arial" w:eastAsia="Arial" w:hAnsi="Arial"/>
          <w:b/>
          <w:bCs/>
          <w:color w:val="2E86AB"/>
          <w:sz w:val="22"/>
          <w:szCs w:val="22"/>
        </w:rPr>
        <w:t xml:space="preserve">WordPress Coding Standards</w:t>
      </w:r>
    </w:p>
    <w:p>
      <w:pPr>
        <w:pStyle w:val="ListParagraph"/>
        <w:numPr>
          <w:ilvl w:val="0"/>
          <w:numId w:val="2"/>
        </w:numPr>
        <w:spacing w:after="28" w:before="28"/>
      </w:pPr>
      <w:r>
        <w:rPr>
          <w:rFonts w:ascii="Arial" w:cs="Arial" w:eastAsia="Arial" w:hAnsi="Arial"/>
          <w:sz w:val="20"/>
          <w:szCs w:val="20"/>
        </w:rPr>
        <w:t xml:space="preserve">Follow the WordPress PHP Coding Standards throughout — spaces inside parentheses, snake_case function names, Yoda conditions</w:t>
      </w:r>
    </w:p>
    <w:p>
      <w:pPr>
        <w:pStyle w:val="ListParagraph"/>
        <w:numPr>
          <w:ilvl w:val="0"/>
          <w:numId w:val="2"/>
        </w:numPr>
        <w:spacing w:after="28" w:before="28"/>
      </w:pPr>
      <w:r>
        <w:rPr>
          <w:rFonts w:ascii="Arial" w:cs="Arial" w:eastAsia="Arial" w:hAnsi="Arial"/>
          <w:sz w:val="20"/>
          <w:szCs w:val="20"/>
        </w:rPr>
        <w:t xml:space="preserve">Prefix all custom functions, hooks, and constants with wi_ to avoid naming conflicts</w:t>
      </w:r>
    </w:p>
    <w:p>
      <w:pPr>
        <w:pStyle w:val="ListParagraph"/>
        <w:numPr>
          <w:ilvl w:val="0"/>
          <w:numId w:val="2"/>
        </w:numPr>
        <w:spacing w:after="28" w:before="28"/>
      </w:pPr>
      <w:r>
        <w:rPr>
          <w:rFonts w:ascii="Arial" w:cs="Arial" w:eastAsia="Arial" w:hAnsi="Arial"/>
          <w:sz w:val="20"/>
          <w:szCs w:val="20"/>
        </w:rPr>
        <w:t xml:space="preserve">Use single quotes for strings unless the string contains a variable or requires double-quote interpolation</w:t>
      </w:r>
    </w:p>
    <w:p>
      <w:pPr>
        <w:pStyle w:val="ListParagraph"/>
        <w:numPr>
          <w:ilvl w:val="0"/>
          <w:numId w:val="2"/>
        </w:numPr>
        <w:spacing w:after="28" w:before="28"/>
      </w:pPr>
      <w:r>
        <w:rPr>
          <w:rFonts w:ascii="Arial" w:cs="Arial" w:eastAsia="Arial" w:hAnsi="Arial"/>
          <w:sz w:val="20"/>
          <w:szCs w:val="20"/>
        </w:rPr>
        <w:t xml:space="preserve">Add a DocBlock comment to every function explaining what it does, its parameters, and its return type</w:t>
      </w:r>
    </w:p>
    <w:p>
      <w:pPr>
        <w:spacing w:after="80" w:before="0"/>
      </w:pPr>
      <w:r>
        <w:t xml:space="preserve"/>
      </w:r>
    </w:p>
    <w:p>
      <w:pPr>
        <w:spacing w:after="70" w:before="180"/>
      </w:pPr>
      <w:r>
        <w:rPr>
          <w:rFonts w:ascii="Arial" w:cs="Arial" w:eastAsia="Arial" w:hAnsi="Arial"/>
          <w:b/>
          <w:bCs/>
          <w:color w:val="2E86AB"/>
          <w:sz w:val="22"/>
          <w:szCs w:val="22"/>
        </w:rPr>
        <w:t xml:space="preserve">OOP — Use Sparingly and Only Where Warranted</w:t>
      </w:r>
    </w:p>
    <w:p>
      <w:pPr>
        <w:spacing w:after="60" w:before="40"/>
      </w:pPr>
      <w:r>
        <w:rPr>
          <w:rFonts w:ascii="Arial" w:cs="Arial" w:eastAsia="Arial" w:hAnsi="Arial"/>
          <w:i w:val="false"/>
          <w:iCs w:val="false"/>
          <w:sz w:val="20"/>
          <w:szCs w:val="20"/>
        </w:rPr>
        <w:t xml:space="preserve">This build is PHP-light by nature. Most functionality is handled via theme.json and block HTML. OOP is appropriate only where it genuinely reduces complexity — not as a default style.</w:t>
      </w:r>
    </w:p>
    <w:p>
      <w:pPr>
        <w:spacing w:after="80" w:before="0"/>
      </w:pPr>
      <w:r>
        <w:t xml:space="preserve"/>
      </w:r>
    </w:p>
    <w:p>
      <w:pPr>
        <w:pStyle w:val="ListParagraph"/>
        <w:numPr>
          <w:ilvl w:val="0"/>
          <w:numId w:val="2"/>
        </w:numPr>
        <w:spacing w:after="28" w:before="28"/>
      </w:pPr>
      <w:r>
        <w:rPr>
          <w:rFonts w:ascii="Arial" w:cs="Arial" w:eastAsia="Arial" w:hAnsi="Arial"/>
          <w:sz w:val="20"/>
          <w:szCs w:val="20"/>
        </w:rPr>
        <w:t xml:space="preserve">Use simple procedural functions for hook callbacks, CPT registration, and pattern registration</w:t>
      </w:r>
    </w:p>
    <w:p>
      <w:pPr>
        <w:pStyle w:val="ListParagraph"/>
        <w:numPr>
          <w:ilvl w:val="0"/>
          <w:numId w:val="2"/>
        </w:numPr>
        <w:spacing w:after="28" w:before="28"/>
      </w:pPr>
      <w:r>
        <w:rPr>
          <w:rFonts w:ascii="Arial" w:cs="Arial" w:eastAsia="Arial" w:hAnsi="Arial"/>
          <w:sz w:val="20"/>
          <w:szCs w:val="20"/>
        </w:rPr>
        <w:t xml:space="preserve">Introduce a class only if you are managing shared state or have 5+ related functions that logically belong together</w:t>
      </w:r>
    </w:p>
    <w:p>
      <w:pPr>
        <w:pStyle w:val="ListParagraph"/>
        <w:numPr>
          <w:ilvl w:val="0"/>
          <w:numId w:val="2"/>
        </w:numPr>
        <w:spacing w:after="28" w:before="28"/>
      </w:pPr>
      <w:r>
        <w:rPr>
          <w:rFonts w:ascii="Arial" w:cs="Arial" w:eastAsia="Arial" w:hAnsi="Arial"/>
          <w:sz w:val="20"/>
          <w:szCs w:val="20"/>
        </w:rPr>
        <w:t xml:space="preserve">Never introduce abstract classes, interfaces, or traits for this build — the complexity is not warranted</w:t>
      </w:r>
    </w:p>
    <w:p>
      <w:pPr>
        <w:spacing w:after="80" w:before="0"/>
      </w:pPr>
      <w:r>
        <w:t xml:space="preserve"/>
      </w:r>
    </w:p>
    <w:p>
      <w:pPr>
        <w:spacing w:after="70" w:before="180"/>
      </w:pPr>
      <w:r>
        <w:rPr>
          <w:rFonts w:ascii="Arial" w:cs="Arial" w:eastAsia="Arial" w:hAnsi="Arial"/>
          <w:b/>
          <w:bCs/>
          <w:color w:val="2E86AB"/>
          <w:sz w:val="22"/>
          <w:szCs w:val="22"/>
        </w:rPr>
        <w:t xml:space="preserve">Security</w:t>
      </w:r>
    </w:p>
    <w:p>
      <w:pPr>
        <w:pStyle w:val="ListParagraph"/>
        <w:numPr>
          <w:ilvl w:val="0"/>
          <w:numId w:val="2"/>
        </w:numPr>
        <w:spacing w:after="28" w:before="28"/>
      </w:pPr>
      <w:r>
        <w:rPr>
          <w:rFonts w:ascii="Arial" w:cs="Arial" w:eastAsia="Arial" w:hAnsi="Arial"/>
          <w:sz w:val="20"/>
          <w:szCs w:val="20"/>
        </w:rPr>
        <w:t xml:space="preserve">Always sanitize input with WordPress sanitization functions before use</w:t>
      </w:r>
    </w:p>
    <w:p>
      <w:pPr>
        <w:pStyle w:val="ListParagraph"/>
        <w:numPr>
          <w:ilvl w:val="0"/>
          <w:numId w:val="2"/>
        </w:numPr>
        <w:spacing w:after="28" w:before="28"/>
      </w:pPr>
      <w:r>
        <w:rPr>
          <w:rFonts w:ascii="Arial" w:cs="Arial" w:eastAsia="Arial" w:hAnsi="Arial"/>
          <w:sz w:val="20"/>
          <w:szCs w:val="20"/>
        </w:rPr>
        <w:t xml:space="preserve">Always escape output with WordPress escaping functions before rendering</w:t>
      </w:r>
    </w:p>
    <w:p>
      <w:pPr>
        <w:pStyle w:val="ListParagraph"/>
        <w:numPr>
          <w:ilvl w:val="0"/>
          <w:numId w:val="2"/>
        </w:numPr>
        <w:spacing w:after="28" w:before="28"/>
      </w:pPr>
      <w:r>
        <w:rPr>
          <w:rFonts w:ascii="Arial" w:cs="Arial" w:eastAsia="Arial" w:hAnsi="Arial"/>
          <w:sz w:val="20"/>
          <w:szCs w:val="20"/>
        </w:rPr>
        <w:t xml:space="preserve">Verify nonces on all form submissions that originate from WordPress (not Zoho — Zoho handles its own)</w:t>
      </w:r>
    </w:p>
    <w:p>
      <w:pPr>
        <w:pStyle w:val="ListParagraph"/>
        <w:numPr>
          <w:ilvl w:val="0"/>
          <w:numId w:val="2"/>
        </w:numPr>
        <w:spacing w:after="28" w:before="28"/>
      </w:pPr>
      <w:r>
        <w:rPr>
          <w:rFonts w:ascii="Arial" w:cs="Arial" w:eastAsia="Arial" w:hAnsi="Arial"/>
          <w:sz w:val="20"/>
          <w:szCs w:val="20"/>
        </w:rPr>
        <w:t xml:space="preserve">Never use $_GET, $_POST, or $_REQUEST directly — use wp_verify_nonce() + sanitize functions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 Sanitize input</w:t>
            </w:r>
          </w:p>
          <w:p>
            <w:pPr>
              <w:spacing w:after="0" w:before="0"/>
            </w:pPr>
            <w:r>
              <w:rPr>
                <w:rFonts w:ascii="Courier New" w:cs="Courier New" w:eastAsia="Courier New" w:hAnsi="Courier New"/>
                <w:color w:val="A8D8A8"/>
                <w:sz w:val="18"/>
                <w:szCs w:val="18"/>
              </w:rPr>
              <w:t xml:space="preserve">$name = sanitize_text_field( wp_unslash( $_POST['name'] ?? '' )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Escape output</w:t>
            </w:r>
          </w:p>
          <w:p>
            <w:pPr>
              <w:spacing w:after="0" w:before="0"/>
            </w:pPr>
            <w:r>
              <w:rPr>
                <w:rFonts w:ascii="Courier New" w:cs="Courier New" w:eastAsia="Courier New" w:hAnsi="Courier New"/>
                <w:color w:val="A8D8A8"/>
                <w:sz w:val="18"/>
                <w:szCs w:val="18"/>
              </w:rPr>
              <w:t xml:space="preserve">echo esc_html( $name );</w:t>
            </w:r>
          </w:p>
          <w:p>
            <w:pPr>
              <w:spacing w:after="0" w:before="0"/>
            </w:pPr>
            <w:r>
              <w:rPr>
                <w:rFonts w:ascii="Courier New" w:cs="Courier New" w:eastAsia="Courier New" w:hAnsi="Courier New"/>
                <w:color w:val="A8D8A8"/>
                <w:sz w:val="18"/>
                <w:szCs w:val="18"/>
              </w:rPr>
              <w:t xml:space="preserve">echo esc_url( $url );</w:t>
            </w:r>
          </w:p>
          <w:p>
            <w:pPr>
              <w:spacing w:after="0" w:before="0"/>
            </w:pPr>
            <w:r>
              <w:rPr>
                <w:rFonts w:ascii="Courier New" w:cs="Courier New" w:eastAsia="Courier New" w:hAnsi="Courier New"/>
                <w:color w:val="A8D8A8"/>
                <w:sz w:val="18"/>
                <w:szCs w:val="18"/>
              </w:rPr>
              <w:t xml:space="preserve">echo wp_kses_post( $rich_content );</w:t>
            </w:r>
          </w:p>
        </w:tc>
      </w:tr>
    </w:tbl>
    <w:p>
      <w:pPr>
        <w:spacing w:after="80" w:before="0"/>
      </w:pPr>
      <w:r>
        <w:t xml:space="preserve"/>
      </w:r>
    </w:p>
    <w:p>
      <w:pPr>
        <w:spacing w:after="70" w:before="180"/>
      </w:pPr>
      <w:r>
        <w:rPr>
          <w:rFonts w:ascii="Arial" w:cs="Arial" w:eastAsia="Arial" w:hAnsi="Arial"/>
          <w:b/>
          <w:bCs/>
          <w:color w:val="2E86AB"/>
          <w:sz w:val="22"/>
          <w:szCs w:val="22"/>
        </w:rPr>
        <w:t xml:space="preserve">Database Interactions</w:t>
      </w:r>
    </w:p>
    <w:p>
      <w:pPr>
        <w:pStyle w:val="ListParagraph"/>
        <w:numPr>
          <w:ilvl w:val="0"/>
          <w:numId w:val="2"/>
        </w:numPr>
        <w:spacing w:after="28" w:before="28"/>
      </w:pPr>
      <w:r>
        <w:rPr>
          <w:rFonts w:ascii="Arial" w:cs="Arial" w:eastAsia="Arial" w:hAnsi="Arial"/>
          <w:sz w:val="20"/>
          <w:szCs w:val="20"/>
        </w:rPr>
        <w:t xml:space="preserve">Use $wpdb for any direct database queries — never raw SQL</w:t>
      </w:r>
    </w:p>
    <w:p>
      <w:pPr>
        <w:pStyle w:val="ListParagraph"/>
        <w:numPr>
          <w:ilvl w:val="0"/>
          <w:numId w:val="2"/>
        </w:numPr>
        <w:spacing w:after="28" w:before="28"/>
      </w:pPr>
      <w:r>
        <w:rPr>
          <w:rFonts w:ascii="Arial" w:cs="Arial" w:eastAsia="Arial" w:hAnsi="Arial"/>
          <w:sz w:val="20"/>
          <w:szCs w:val="20"/>
        </w:rPr>
        <w:t xml:space="preserve">Always use $wpdb-&gt;prepare() for queries with dynamic values</w:t>
      </w:r>
    </w:p>
    <w:p>
      <w:pPr>
        <w:pStyle w:val="ListParagraph"/>
        <w:numPr>
          <w:ilvl w:val="0"/>
          <w:numId w:val="2"/>
        </w:numPr>
        <w:spacing w:after="28" w:before="28"/>
      </w:pPr>
      <w:r>
        <w:rPr>
          <w:rFonts w:ascii="Arial" w:cs="Arial" w:eastAsia="Arial" w:hAnsi="Arial"/>
          <w:sz w:val="20"/>
          <w:szCs w:val="20"/>
        </w:rPr>
        <w:t xml:space="preserve">Prefer WP_Query over $wpdb for post queries — WP_Query handles caching, permissions, and filters automatically</w:t>
      </w:r>
    </w:p>
    <w:p>
      <w:pPr>
        <w:pStyle w:val="ListParagraph"/>
        <w:numPr>
          <w:ilvl w:val="0"/>
          <w:numId w:val="2"/>
        </w:numPr>
        <w:spacing w:after="28" w:before="28"/>
      </w:pPr>
      <w:r>
        <w:rPr>
          <w:rFonts w:ascii="Arial" w:cs="Arial" w:eastAsia="Arial" w:hAnsi="Arial"/>
          <w:sz w:val="20"/>
          <w:szCs w:val="20"/>
        </w:rPr>
        <w:t xml:space="preserve">Use get_option() / update_option() for storing simple configuration values</w:t>
      </w:r>
    </w:p>
    <w:p>
      <w:pPr>
        <w:spacing w:after="80" w:before="0"/>
      </w:pPr>
      <w:r>
        <w:t xml:space="preserve"/>
      </w:r>
    </w:p>
    <w:p>
      <w:pPr>
        <w:spacing w:after="70" w:before="180"/>
      </w:pPr>
      <w:r>
        <w:rPr>
          <w:rFonts w:ascii="Arial" w:cs="Arial" w:eastAsia="Arial" w:hAnsi="Arial"/>
          <w:b/>
          <w:bCs/>
          <w:color w:val="2E86AB"/>
          <w:sz w:val="22"/>
          <w:szCs w:val="22"/>
        </w:rPr>
        <w:t xml:space="preserve">Error Handling</w:t>
      </w:r>
    </w:p>
    <w:p>
      <w:pPr>
        <w:pStyle w:val="ListParagraph"/>
        <w:numPr>
          <w:ilvl w:val="0"/>
          <w:numId w:val="2"/>
        </w:numPr>
        <w:spacing w:after="28" w:before="28"/>
      </w:pPr>
      <w:r>
        <w:rPr>
          <w:rFonts w:ascii="Arial" w:cs="Arial" w:eastAsia="Arial" w:hAnsi="Arial"/>
          <w:sz w:val="20"/>
          <w:szCs w:val="20"/>
        </w:rPr>
        <w:t xml:space="preserve">Use WP_DEBUG_LOG for logging errors during development — never display errors in production</w:t>
      </w:r>
    </w:p>
    <w:p>
      <w:pPr>
        <w:pStyle w:val="ListParagraph"/>
        <w:numPr>
          <w:ilvl w:val="0"/>
          <w:numId w:val="2"/>
        </w:numPr>
        <w:spacing w:after="28" w:before="28"/>
      </w:pPr>
      <w:r>
        <w:rPr>
          <w:rFonts w:ascii="Arial" w:cs="Arial" w:eastAsia="Arial" w:hAnsi="Arial"/>
          <w:sz w:val="20"/>
          <w:szCs w:val="20"/>
        </w:rPr>
        <w:t xml:space="preserve">Use try-catch blocks for operations that could fail (e.g. external API calls, file operations)</w:t>
      </w:r>
    </w:p>
    <w:p>
      <w:pPr>
        <w:pStyle w:val="ListParagraph"/>
        <w:numPr>
          <w:ilvl w:val="0"/>
          <w:numId w:val="2"/>
        </w:numPr>
        <w:spacing w:after="28" w:before="28"/>
      </w:pPr>
      <w:r>
        <w:rPr>
          <w:rFonts w:ascii="Arial" w:cs="Arial" w:eastAsia="Arial" w:hAnsi="Arial"/>
          <w:sz w:val="20"/>
          <w:szCs w:val="20"/>
        </w:rPr>
        <w:t xml:space="preserve">Return WP_Error objects from functions that can fail, rather than false or null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try {</w:t>
            </w:r>
          </w:p>
          <w:p>
            <w:pPr>
              <w:spacing w:after="0" w:before="0"/>
            </w:pPr>
            <w:r>
              <w:rPr>
                <w:rFonts w:ascii="Courier New" w:cs="Courier New" w:eastAsia="Courier New" w:hAnsi="Courier New"/>
                <w:color w:val="A8D8A8"/>
                <w:sz w:val="18"/>
                <w:szCs w:val="18"/>
              </w:rPr>
              <w:t xml:space="preserve">    $response = wp_remote_post( $endpoint, $args );</w:t>
            </w:r>
          </w:p>
          <w:p>
            <w:pPr>
              <w:spacing w:after="0" w:before="0"/>
            </w:pPr>
            <w:r>
              <w:rPr>
                <w:rFonts w:ascii="Courier New" w:cs="Courier New" w:eastAsia="Courier New" w:hAnsi="Courier New"/>
                <w:color w:val="A8D8A8"/>
                <w:sz w:val="18"/>
                <w:szCs w:val="18"/>
              </w:rPr>
              <w:t xml:space="preserve">    if ( is_wp_error( $response ) ) {</w:t>
            </w:r>
          </w:p>
          <w:p>
            <w:pPr>
              <w:spacing w:after="0" w:before="0"/>
            </w:pPr>
            <w:r>
              <w:rPr>
                <w:rFonts w:ascii="Courier New" w:cs="Courier New" w:eastAsia="Courier New" w:hAnsi="Courier New"/>
                <w:color w:val="A8D8A8"/>
                <w:sz w:val="18"/>
                <w:szCs w:val="18"/>
              </w:rPr>
              <w:t xml:space="preserve">        error_log( 'WI Scorecard API error: ' . $response-&gt;get_error_message() );</w:t>
            </w:r>
          </w:p>
          <w:p>
            <w:pPr>
              <w:spacing w:after="0" w:before="0"/>
            </w:pPr>
            <w:r>
              <w:rPr>
                <w:rFonts w:ascii="Courier New" w:cs="Courier New" w:eastAsia="Courier New" w:hAnsi="Courier New"/>
                <w:color w:val="A8D8A8"/>
                <w:sz w:val="18"/>
                <w:szCs w:val="18"/>
              </w:rPr>
              <w:t xml:space="preserve">        return false;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catch ( Exception $e ) {</w:t>
            </w:r>
          </w:p>
          <w:p>
            <w:pPr>
              <w:spacing w:after="0" w:before="0"/>
            </w:pPr>
            <w:r>
              <w:rPr>
                <w:rFonts w:ascii="Courier New" w:cs="Courier New" w:eastAsia="Courier New" w:hAnsi="Courier New"/>
                <w:color w:val="A8D8A8"/>
                <w:sz w:val="18"/>
                <w:szCs w:val="18"/>
              </w:rPr>
              <w:t xml:space="preserve">    error_log( 'WI Scorecard exception: ' . $e-&gt;getMessage() );</w:t>
            </w:r>
          </w:p>
          <w:p>
            <w:pPr>
              <w:spacing w:after="0" w:before="0"/>
            </w:pPr>
            <w:r>
              <w:rPr>
                <w:rFonts w:ascii="Courier New" w:cs="Courier New" w:eastAsia="Courier New" w:hAnsi="Courier New"/>
                <w:color w:val="A8D8A8"/>
                <w:sz w:val="18"/>
                <w:szCs w:val="18"/>
              </w:rPr>
              <w:t xml:space="preserve">    return false;</w:t>
            </w:r>
          </w:p>
          <w:p>
            <w:pPr>
              <w:spacing w:after="0" w:before="0"/>
            </w:pPr>
            <w:r>
              <w:rPr>
                <w:rFonts w:ascii="Courier New" w:cs="Courier New" w:eastAsia="Courier New" w:hAnsi="Courier New"/>
                <w:color w:val="A8D8A8"/>
                <w:sz w:val="18"/>
                <w:szCs w:val="18"/>
              </w:rPr>
              <w:t xml:space="preserve">}</w:t>
            </w:r>
          </w:p>
        </w:tc>
      </w:tr>
    </w:tbl>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04 — JavaScript Standards</w:t>
            </w:r>
          </w:p>
        </w:tc>
      </w:tr>
    </w:tbl>
    <w:p>
      <w:pPr>
        <w:spacing w:after="80" w:before="0"/>
      </w:pPr>
      <w:r>
        <w:t xml:space="preserve"/>
      </w:r>
    </w:p>
    <w:p>
      <w:pPr>
        <w:spacing w:after="70" w:before="180"/>
      </w:pPr>
      <w:r>
        <w:rPr>
          <w:rFonts w:ascii="Arial" w:cs="Arial" w:eastAsia="Arial" w:hAnsi="Arial"/>
          <w:b/>
          <w:bCs/>
          <w:color w:val="2E86AB"/>
          <w:sz w:val="22"/>
          <w:szCs w:val="22"/>
        </w:rPr>
        <w:t xml:space="preserve">Vanilla JS Only — No jQuery</w:t>
      </w:r>
    </w:p>
    <w:p>
      <w:pPr>
        <w:pStyle w:val="ListParagraph"/>
        <w:numPr>
          <w:ilvl w:val="0"/>
          <w:numId w:val="2"/>
        </w:numPr>
        <w:spacing w:after="28" w:before="28"/>
      </w:pPr>
      <w:r>
        <w:rPr>
          <w:rFonts w:ascii="Arial" w:cs="Arial" w:eastAsia="Arial" w:hAnsi="Arial"/>
          <w:sz w:val="20"/>
          <w:szCs w:val="20"/>
        </w:rPr>
        <w:t xml:space="preserve">Write all JavaScript in ES6+ vanilla JS — no jQuery, no external JS libraries unless explicitly specified in the build spec</w:t>
      </w:r>
    </w:p>
    <w:p>
      <w:pPr>
        <w:pStyle w:val="ListParagraph"/>
        <w:numPr>
          <w:ilvl w:val="0"/>
          <w:numId w:val="2"/>
        </w:numPr>
        <w:spacing w:after="28" w:before="28"/>
      </w:pPr>
      <w:r>
        <w:rPr>
          <w:rFonts w:ascii="Arial" w:cs="Arial" w:eastAsia="Arial" w:hAnsi="Arial"/>
          <w:sz w:val="20"/>
          <w:szCs w:val="20"/>
        </w:rPr>
        <w:t xml:space="preserve">Use const by default, let when reassignment is needed, never var</w:t>
      </w:r>
    </w:p>
    <w:p>
      <w:pPr>
        <w:pStyle w:val="ListParagraph"/>
        <w:numPr>
          <w:ilvl w:val="0"/>
          <w:numId w:val="2"/>
        </w:numPr>
        <w:spacing w:after="28" w:before="28"/>
      </w:pPr>
      <w:r>
        <w:rPr>
          <w:rFonts w:ascii="Arial" w:cs="Arial" w:eastAsia="Arial" w:hAnsi="Arial"/>
          <w:sz w:val="20"/>
          <w:szCs w:val="20"/>
        </w:rPr>
        <w:t xml:space="preserve">Use addEventListener rather than inline HTML event handlers (onclick= etc.)</w:t>
      </w:r>
    </w:p>
    <w:p>
      <w:pPr>
        <w:pStyle w:val="ListParagraph"/>
        <w:numPr>
          <w:ilvl w:val="0"/>
          <w:numId w:val="2"/>
        </w:numPr>
        <w:spacing w:after="28" w:before="28"/>
      </w:pPr>
      <w:r>
        <w:rPr>
          <w:rFonts w:ascii="Arial" w:cs="Arial" w:eastAsia="Arial" w:hAnsi="Arial"/>
          <w:sz w:val="20"/>
          <w:szCs w:val="20"/>
        </w:rPr>
        <w:t xml:space="preserve">Use document.querySelector / querySelectorAll rather than getElementById where possible for consistency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 WRONG</w:t>
            </w:r>
          </w:p>
          <w:p>
            <w:pPr>
              <w:spacing w:after="0" w:before="0"/>
            </w:pPr>
            <w:r>
              <w:rPr>
                <w:rFonts w:ascii="Courier New" w:cs="Courier New" w:eastAsia="Courier New" w:hAnsi="Courier New"/>
                <w:color w:val="A8D8A8"/>
                <w:sz w:val="18"/>
                <w:szCs w:val="18"/>
              </w:rPr>
              <w:t xml:space="preserve">$('.cta-button').on('click', function() { ...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CORRECT</w:t>
            </w:r>
          </w:p>
          <w:p>
            <w:pPr>
              <w:spacing w:after="0" w:before="0"/>
            </w:pPr>
            <w:r>
              <w:rPr>
                <w:rFonts w:ascii="Courier New" w:cs="Courier New" w:eastAsia="Courier New" w:hAnsi="Courier New"/>
                <w:color w:val="A8D8A8"/>
                <w:sz w:val="18"/>
                <w:szCs w:val="18"/>
              </w:rPr>
              <w:t xml:space="preserve">document.querySelectorAll('.cta-button').forEach(function(btn) {</w:t>
            </w:r>
          </w:p>
          <w:p>
            <w:pPr>
              <w:spacing w:after="0" w:before="0"/>
            </w:pPr>
            <w:r>
              <w:rPr>
                <w:rFonts w:ascii="Courier New" w:cs="Courier New" w:eastAsia="Courier New" w:hAnsi="Courier New"/>
                <w:color w:val="A8D8A8"/>
                <w:sz w:val="18"/>
                <w:szCs w:val="18"/>
              </w:rPr>
              <w:t xml:space="preserve">    btn.addEventListener('click', function(e) {</w:t>
            </w:r>
          </w:p>
          <w:p>
            <w:pPr>
              <w:spacing w:after="0" w:before="0"/>
            </w:pPr>
            <w:r>
              <w:rPr>
                <w:rFonts w:ascii="Courier New" w:cs="Courier New" w:eastAsia="Courier New" w:hAnsi="Courier New"/>
                <w:color w:val="A8D8A8"/>
                <w:sz w:val="18"/>
                <w:szCs w:val="18"/>
              </w:rPr>
              <w:t xml:space="preserve">        // handler</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tc>
      </w:tr>
    </w:tbl>
    <w:p>
      <w:pPr>
        <w:spacing w:after="80" w:before="0"/>
      </w:pPr>
      <w:r>
        <w:t xml:space="preserve"/>
      </w:r>
    </w:p>
    <w:p>
      <w:pPr>
        <w:spacing w:after="70" w:before="180"/>
      </w:pPr>
      <w:r>
        <w:rPr>
          <w:rFonts w:ascii="Arial" w:cs="Arial" w:eastAsia="Arial" w:hAnsi="Arial"/>
          <w:b/>
          <w:bCs/>
          <w:color w:val="2E86AB"/>
          <w:sz w:val="22"/>
          <w:szCs w:val="22"/>
        </w:rPr>
        <w:t xml:space="preserve">File Organisation</w:t>
      </w:r>
    </w:p>
    <w:p>
      <w:pPr>
        <w:pStyle w:val="ListParagraph"/>
        <w:numPr>
          <w:ilvl w:val="0"/>
          <w:numId w:val="2"/>
        </w:numPr>
        <w:spacing w:after="28" w:before="28"/>
      </w:pPr>
      <w:r>
        <w:rPr>
          <w:rFonts w:ascii="Arial" w:cs="Arial" w:eastAsia="Arial" w:hAnsi="Arial"/>
          <w:sz w:val="20"/>
          <w:szCs w:val="20"/>
        </w:rPr>
        <w:t xml:space="preserve">Global site JS (menu, anchor scroll, flip cards, GTM events) lives in assets/js/theme.js</w:t>
      </w:r>
    </w:p>
    <w:p>
      <w:pPr>
        <w:pStyle w:val="ListParagraph"/>
        <w:numPr>
          <w:ilvl w:val="0"/>
          <w:numId w:val="2"/>
        </w:numPr>
        <w:spacing w:after="28" w:before="28"/>
      </w:pPr>
      <w:r>
        <w:rPr>
          <w:rFonts w:ascii="Arial" w:cs="Arial" w:eastAsia="Arial" w:hAnsi="Arial"/>
          <w:sz w:val="20"/>
          <w:szCs w:val="20"/>
        </w:rPr>
        <w:t xml:space="preserve">The Risk Scorecard application lives in assets/js/scorecard.js — enqueued only on the scorecard page template</w:t>
      </w:r>
    </w:p>
    <w:p>
      <w:pPr>
        <w:pStyle w:val="ListParagraph"/>
        <w:numPr>
          <w:ilvl w:val="0"/>
          <w:numId w:val="2"/>
        </w:numPr>
        <w:spacing w:after="28" w:before="28"/>
      </w:pPr>
      <w:r>
        <w:rPr>
          <w:rFonts w:ascii="Arial" w:cs="Arial" w:eastAsia="Arial" w:hAnsi="Arial"/>
          <w:sz w:val="20"/>
          <w:szCs w:val="20"/>
        </w:rPr>
        <w:t xml:space="preserve">No inline &lt;script&gt; tags in pattern PHP files or template HTML files — all JS is enqueued via functions.php</w:t>
      </w:r>
    </w:p>
    <w:p>
      <w:pPr>
        <w:pStyle w:val="ListParagraph"/>
        <w:numPr>
          <w:ilvl w:val="0"/>
          <w:numId w:val="2"/>
        </w:numPr>
        <w:spacing w:after="28" w:before="28"/>
      </w:pPr>
      <w:r>
        <w:rPr>
          <w:rFonts w:ascii="Arial" w:cs="Arial" w:eastAsia="Arial" w:hAnsi="Arial"/>
          <w:sz w:val="20"/>
          <w:szCs w:val="20"/>
        </w:rPr>
        <w:t xml:space="preserve">Keep theme.js under 10KB unminified — if it grows beyond this, review what can be removed</w:t>
      </w:r>
    </w:p>
    <w:p>
      <w:pPr>
        <w:spacing w:after="80" w:before="0"/>
      </w:pPr>
      <w:r>
        <w:t xml:space="preserve"/>
      </w:r>
    </w:p>
    <w:p>
      <w:pPr>
        <w:spacing w:after="70" w:before="180"/>
      </w:pPr>
      <w:r>
        <w:rPr>
          <w:rFonts w:ascii="Arial" w:cs="Arial" w:eastAsia="Arial" w:hAnsi="Arial"/>
          <w:b/>
          <w:bCs/>
          <w:color w:val="2E86AB"/>
          <w:sz w:val="22"/>
          <w:szCs w:val="22"/>
        </w:rPr>
        <w:t xml:space="preserve">GTM DataLayer Push Convention</w:t>
      </w:r>
    </w:p>
    <w:p>
      <w:pPr>
        <w:pStyle w:val="ListParagraph"/>
        <w:numPr>
          <w:ilvl w:val="0"/>
          <w:numId w:val="2"/>
        </w:numPr>
        <w:spacing w:after="28" w:before="28"/>
      </w:pPr>
      <w:r>
        <w:rPr>
          <w:rFonts w:ascii="Arial" w:cs="Arial" w:eastAsia="Arial" w:hAnsi="Arial"/>
          <w:sz w:val="20"/>
          <w:szCs w:val="20"/>
        </w:rPr>
        <w:t xml:space="preserve">All GTM events are pushed via window.dataLayer.push() from theme.js or scorecard.js</w:t>
      </w:r>
    </w:p>
    <w:p>
      <w:pPr>
        <w:pStyle w:val="ListParagraph"/>
        <w:numPr>
          <w:ilvl w:val="0"/>
          <w:numId w:val="2"/>
        </w:numPr>
        <w:spacing w:after="28" w:before="28"/>
      </w:pPr>
      <w:r>
        <w:rPr>
          <w:rFonts w:ascii="Arial" w:cs="Arial" w:eastAsia="Arial" w:hAnsi="Arial"/>
          <w:sz w:val="20"/>
          <w:szCs w:val="20"/>
        </w:rPr>
        <w:t xml:space="preserve">Initialise the dataLayer at the top of theme.js: window.dataLayer = window.dataLayer || [];</w:t>
      </w:r>
    </w:p>
    <w:p>
      <w:pPr>
        <w:pStyle w:val="ListParagraph"/>
        <w:numPr>
          <w:ilvl w:val="0"/>
          <w:numId w:val="2"/>
        </w:numPr>
        <w:spacing w:after="28" w:before="28"/>
      </w:pPr>
      <w:r>
        <w:rPr>
          <w:rFonts w:ascii="Arial" w:cs="Arial" w:eastAsia="Arial" w:hAnsi="Arial"/>
          <w:sz w:val="20"/>
          <w:szCs w:val="20"/>
        </w:rPr>
        <w:t xml:space="preserve">Event names use snake_case: cta_click, phone_click, zoho_form_submitted</w:t>
      </w:r>
    </w:p>
    <w:p>
      <w:pPr>
        <w:pStyle w:val="ListParagraph"/>
        <w:numPr>
          <w:ilvl w:val="0"/>
          <w:numId w:val="2"/>
        </w:numPr>
        <w:spacing w:after="28" w:before="28"/>
      </w:pPr>
      <w:r>
        <w:rPr>
          <w:rFonts w:ascii="Arial" w:cs="Arial" w:eastAsia="Arial" w:hAnsi="Arial"/>
          <w:sz w:val="20"/>
          <w:szCs w:val="20"/>
        </w:rPr>
        <w:t xml:space="preserve">Always include page_location as a parameter on click events using window.location.href</w:t>
      </w:r>
    </w:p>
    <w:p>
      <w:pPr>
        <w:pStyle w:val="ListParagraph"/>
        <w:numPr>
          <w:ilvl w:val="0"/>
          <w:numId w:val="2"/>
        </w:numPr>
        <w:spacing w:after="28" w:before="28"/>
      </w:pPr>
      <w:r>
        <w:rPr>
          <w:rFonts w:ascii="Arial" w:cs="Arial" w:eastAsia="Arial" w:hAnsi="Arial"/>
          <w:sz w:val="20"/>
          <w:szCs w:val="20"/>
        </w:rPr>
        <w:t xml:space="preserve">Never push sensitive data (email addresses, phone numbers) as GTM event parameters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 Standard GTM push pattern</w:t>
            </w:r>
          </w:p>
          <w:p>
            <w:pPr>
              <w:spacing w:after="0" w:before="0"/>
            </w:pPr>
            <w:r>
              <w:rPr>
                <w:rFonts w:ascii="Courier New" w:cs="Courier New" w:eastAsia="Courier New" w:hAnsi="Courier New"/>
                <w:color w:val="A8D8A8"/>
                <w:sz w:val="18"/>
                <w:szCs w:val="18"/>
              </w:rPr>
              <w:t xml:space="preserve">window.dataLayer = window.dataLayer ||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document.querySelectorAll('.cta-button').forEach(function(btn) {</w:t>
            </w:r>
          </w:p>
          <w:p>
            <w:pPr>
              <w:spacing w:after="0" w:before="0"/>
            </w:pPr>
            <w:r>
              <w:rPr>
                <w:rFonts w:ascii="Courier New" w:cs="Courier New" w:eastAsia="Courier New" w:hAnsi="Courier New"/>
                <w:color w:val="A8D8A8"/>
                <w:sz w:val="18"/>
                <w:szCs w:val="18"/>
              </w:rPr>
              <w:t xml:space="preserve">    btn.addEventListener('click', function() {</w:t>
            </w:r>
          </w:p>
          <w:p>
            <w:pPr>
              <w:spacing w:after="0" w:before="0"/>
            </w:pPr>
            <w:r>
              <w:rPr>
                <w:rFonts w:ascii="Courier New" w:cs="Courier New" w:eastAsia="Courier New" w:hAnsi="Courier New"/>
                <w:color w:val="A8D8A8"/>
                <w:sz w:val="18"/>
                <w:szCs w:val="18"/>
              </w:rPr>
              <w:t xml:space="preserve">        window.dataLayer.push({</w:t>
            </w:r>
          </w:p>
          <w:p>
            <w:pPr>
              <w:spacing w:after="0" w:before="0"/>
            </w:pPr>
            <w:r>
              <w:rPr>
                <w:rFonts w:ascii="Courier New" w:cs="Courier New" w:eastAsia="Courier New" w:hAnsi="Courier New"/>
                <w:color w:val="A8D8A8"/>
                <w:sz w:val="18"/>
                <w:szCs w:val="18"/>
              </w:rPr>
              <w:t xml:space="preserve">            event: 'cta_click',</w:t>
            </w:r>
          </w:p>
          <w:p>
            <w:pPr>
              <w:spacing w:after="0" w:before="0"/>
            </w:pPr>
            <w:r>
              <w:rPr>
                <w:rFonts w:ascii="Courier New" w:cs="Courier New" w:eastAsia="Courier New" w:hAnsi="Courier New"/>
                <w:color w:val="A8D8A8"/>
                <w:sz w:val="18"/>
                <w:szCs w:val="18"/>
              </w:rPr>
              <w:t xml:space="preserve">            button_text: btn.innerText.trim(),</w:t>
            </w:r>
          </w:p>
          <w:p>
            <w:pPr>
              <w:spacing w:after="0" w:before="0"/>
            </w:pPr>
            <w:r>
              <w:rPr>
                <w:rFonts w:ascii="Courier New" w:cs="Courier New" w:eastAsia="Courier New" w:hAnsi="Courier New"/>
                <w:color w:val="A8D8A8"/>
                <w:sz w:val="18"/>
                <w:szCs w:val="18"/>
              </w:rPr>
              <w:t xml:space="preserve">            page_location: window.location.href</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tc>
      </w:tr>
    </w:tbl>
    <w:p>
      <w:pPr>
        <w:spacing w:after="80" w:before="0"/>
      </w:pPr>
      <w:r>
        <w:t xml:space="preserve"/>
      </w:r>
    </w:p>
    <w:p>
      <w:pPr>
        <w:spacing w:after="70" w:before="180"/>
      </w:pPr>
      <w:r>
        <w:rPr>
          <w:rFonts w:ascii="Arial" w:cs="Arial" w:eastAsia="Arial" w:hAnsi="Arial"/>
          <w:b/>
          <w:bCs/>
          <w:color w:val="2E86AB"/>
          <w:sz w:val="22"/>
          <w:szCs w:val="22"/>
        </w:rPr>
        <w:t xml:space="preserve">Mobile Touch Behaviour</w:t>
      </w:r>
    </w:p>
    <w:p>
      <w:pPr>
        <w:pStyle w:val="ListParagraph"/>
        <w:numPr>
          <w:ilvl w:val="0"/>
          <w:numId w:val="2"/>
        </w:numPr>
        <w:spacing w:after="28" w:before="28"/>
      </w:pPr>
      <w:r>
        <w:rPr>
          <w:rFonts w:ascii="Arial" w:cs="Arial" w:eastAsia="Arial" w:hAnsi="Arial"/>
          <w:sz w:val="20"/>
          <w:szCs w:val="20"/>
        </w:rPr>
        <w:t xml:space="preserve">Flip cards must support touch — use tabindex='0' on the card element and :focus-within in CSS</w:t>
      </w:r>
    </w:p>
    <w:p>
      <w:pPr>
        <w:pStyle w:val="ListParagraph"/>
        <w:numPr>
          <w:ilvl w:val="0"/>
          <w:numId w:val="2"/>
        </w:numPr>
        <w:spacing w:after="28" w:before="28"/>
      </w:pPr>
      <w:r>
        <w:rPr>
          <w:rFonts w:ascii="Arial" w:cs="Arial" w:eastAsia="Arial" w:hAnsi="Arial"/>
          <w:sz w:val="20"/>
          <w:szCs w:val="20"/>
        </w:rPr>
        <w:t xml:space="preserve">Add JS to remove focus from flip cards when the user taps outside them (blur on document click)</w:t>
      </w:r>
    </w:p>
    <w:p>
      <w:pPr>
        <w:pStyle w:val="ListParagraph"/>
        <w:numPr>
          <w:ilvl w:val="0"/>
          <w:numId w:val="2"/>
        </w:numPr>
        <w:spacing w:after="28" w:before="28"/>
      </w:pPr>
      <w:r>
        <w:rPr>
          <w:rFonts w:ascii="Arial" w:cs="Arial" w:eastAsia="Arial" w:hAnsi="Arial"/>
          <w:sz w:val="20"/>
          <w:szCs w:val="20"/>
        </w:rPr>
        <w:t xml:space="preserve">Mobile menu must close when any nav link is tapped — addEventListener on each nav link → menu.classList.remove('is-open')</w:t>
      </w:r>
    </w:p>
    <w:p>
      <w:pPr>
        <w:pStyle w:val="ListParagraph"/>
        <w:numPr>
          <w:ilvl w:val="0"/>
          <w:numId w:val="2"/>
        </w:numPr>
        <w:spacing w:after="28" w:before="28"/>
      </w:pPr>
      <w:r>
        <w:rPr>
          <w:rFonts w:ascii="Arial" w:cs="Arial" w:eastAsia="Arial" w:hAnsi="Arial"/>
          <w:sz w:val="20"/>
          <w:szCs w:val="20"/>
        </w:rPr>
        <w:t xml:space="preserve">Never rely on :hover alone for interactive elements — always provide a touch-compatible equivalent</w:t>
      </w:r>
    </w:p>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05 — CSS Standards</w:t>
            </w:r>
          </w:p>
        </w:tc>
      </w:tr>
    </w:tbl>
    <w:p>
      <w:pPr>
        <w:spacing w:after="80" w:before="0"/>
      </w:pPr>
      <w:r>
        <w:t xml:space="preserve"/>
      </w:r>
    </w:p>
    <w:p>
      <w:pPr>
        <w:spacing w:after="70" w:before="180"/>
      </w:pPr>
      <w:r>
        <w:rPr>
          <w:rFonts w:ascii="Arial" w:cs="Arial" w:eastAsia="Arial" w:hAnsi="Arial"/>
          <w:b/>
          <w:bCs/>
          <w:color w:val="2E86AB"/>
          <w:sz w:val="22"/>
          <w:szCs w:val="22"/>
        </w:rPr>
        <w:t xml:space="preserve">Mobile-First Approach</w:t>
      </w:r>
    </w:p>
    <w:p>
      <w:pPr>
        <w:pStyle w:val="ListParagraph"/>
        <w:numPr>
          <w:ilvl w:val="0"/>
          <w:numId w:val="2"/>
        </w:numPr>
        <w:spacing w:after="28" w:before="28"/>
      </w:pPr>
      <w:r>
        <w:rPr>
          <w:rFonts w:ascii="Arial" w:cs="Arial" w:eastAsia="Arial" w:hAnsi="Arial"/>
          <w:sz w:val="20"/>
          <w:szCs w:val="20"/>
        </w:rPr>
        <w:t xml:space="preserve">Write base styles for mobile first — use min-width media queries to progressively enhance for larger screens</w:t>
      </w:r>
    </w:p>
    <w:p>
      <w:pPr>
        <w:pStyle w:val="ListParagraph"/>
        <w:numPr>
          <w:ilvl w:val="0"/>
          <w:numId w:val="2"/>
        </w:numPr>
        <w:spacing w:after="28" w:before="28"/>
      </w:pPr>
      <w:r>
        <w:rPr>
          <w:rFonts w:ascii="Arial" w:cs="Arial" w:eastAsia="Arial" w:hAnsi="Arial"/>
          <w:sz w:val="20"/>
          <w:szCs w:val="20"/>
        </w:rPr>
        <w:t xml:space="preserve">Standard breakpoints: 768px (tablet), 1024px (desktop)</w:t>
      </w:r>
    </w:p>
    <w:p>
      <w:pPr>
        <w:pStyle w:val="ListParagraph"/>
        <w:numPr>
          <w:ilvl w:val="0"/>
          <w:numId w:val="2"/>
        </w:numPr>
        <w:spacing w:after="28" w:before="28"/>
      </w:pPr>
      <w:r>
        <w:rPr>
          <w:rFonts w:ascii="Arial" w:cs="Arial" w:eastAsia="Arial" w:hAnsi="Arial"/>
          <w:sz w:val="20"/>
          <w:szCs w:val="20"/>
        </w:rPr>
        <w:t xml:space="preserve">Never use max-width media queries unless fixing a very specific edge case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 WRONG — desktop-first */</w:t>
            </w:r>
          </w:p>
          <w:p>
            <w:pPr>
              <w:spacing w:after="0" w:before="0"/>
            </w:pPr>
            <w:r>
              <w:rPr>
                <w:rFonts w:ascii="Courier New" w:cs="Courier New" w:eastAsia="Courier New" w:hAnsi="Courier New"/>
                <w:color w:val="A8D8A8"/>
                <w:sz w:val="18"/>
                <w:szCs w:val="18"/>
              </w:rPr>
              <w:t xml:space="preserve">.services-grid { display: grid; grid-template-columns: repeat(4, 1fr); }</w:t>
            </w:r>
          </w:p>
          <w:p>
            <w:pPr>
              <w:spacing w:after="0" w:before="0"/>
            </w:pPr>
            <w:r>
              <w:rPr>
                <w:rFonts w:ascii="Courier New" w:cs="Courier New" w:eastAsia="Courier New" w:hAnsi="Courier New"/>
                <w:color w:val="A8D8A8"/>
                <w:sz w:val="18"/>
                <w:szCs w:val="18"/>
              </w:rPr>
              <w:t xml:space="preserve">@media (max-width: 768px) { .services-grid { grid-template-columns: 1fr; }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CORRECT — mobile-first */</w:t>
            </w:r>
          </w:p>
          <w:p>
            <w:pPr>
              <w:spacing w:after="0" w:before="0"/>
            </w:pPr>
            <w:r>
              <w:rPr>
                <w:rFonts w:ascii="Courier New" w:cs="Courier New" w:eastAsia="Courier New" w:hAnsi="Courier New"/>
                <w:color w:val="A8D8A8"/>
                <w:sz w:val="18"/>
                <w:szCs w:val="18"/>
              </w:rPr>
              <w:t xml:space="preserve">.services-grid { display: grid; grid-template-columns: 1fr; gap: 16px; }</w:t>
            </w:r>
          </w:p>
          <w:p>
            <w:pPr>
              <w:spacing w:after="0" w:before="0"/>
            </w:pPr>
            <w:r>
              <w:rPr>
                <w:rFonts w:ascii="Courier New" w:cs="Courier New" w:eastAsia="Courier New" w:hAnsi="Courier New"/>
                <w:color w:val="A8D8A8"/>
                <w:sz w:val="18"/>
                <w:szCs w:val="18"/>
              </w:rPr>
              <w:t xml:space="preserve">@media (min-width: 768px) { .services-grid { grid-template-columns: repeat(2, 1fr); } }</w:t>
            </w:r>
          </w:p>
          <w:p>
            <w:pPr>
              <w:spacing w:after="0" w:before="0"/>
            </w:pPr>
            <w:r>
              <w:rPr>
                <w:rFonts w:ascii="Courier New" w:cs="Courier New" w:eastAsia="Courier New" w:hAnsi="Courier New"/>
                <w:color w:val="A8D8A8"/>
                <w:sz w:val="18"/>
                <w:szCs w:val="18"/>
              </w:rPr>
              <w:t xml:space="preserve">@media (min-width: 1024px) { .services-grid { grid-template-columns: repeat(4, 1fr); } }</w:t>
            </w:r>
          </w:p>
        </w:tc>
      </w:tr>
    </w:tbl>
    <w:p>
      <w:pPr>
        <w:spacing w:after="80" w:before="0"/>
      </w:pPr>
      <w:r>
        <w:t xml:space="preserve"/>
      </w:r>
    </w:p>
    <w:p>
      <w:pPr>
        <w:spacing w:after="70" w:before="180"/>
      </w:pPr>
      <w:r>
        <w:rPr>
          <w:rFonts w:ascii="Arial" w:cs="Arial" w:eastAsia="Arial" w:hAnsi="Arial"/>
          <w:b/>
          <w:bCs/>
          <w:color w:val="2E86AB"/>
          <w:sz w:val="22"/>
          <w:szCs w:val="22"/>
        </w:rPr>
        <w:t xml:space="preserve">CSS Custom Properties and theme.json Tokens</w:t>
      </w:r>
    </w:p>
    <w:p>
      <w:pPr>
        <w:pStyle w:val="ListParagraph"/>
        <w:numPr>
          <w:ilvl w:val="0"/>
          <w:numId w:val="2"/>
        </w:numPr>
        <w:spacing w:after="28" w:before="28"/>
      </w:pPr>
      <w:r>
        <w:rPr>
          <w:rFonts w:ascii="Arial" w:cs="Arial" w:eastAsia="Arial" w:hAnsi="Arial"/>
          <w:sz w:val="20"/>
          <w:szCs w:val="20"/>
        </w:rPr>
        <w:t xml:space="preserve">Use var(--wp--preset--color--[name]) for colours defined in theme.json</w:t>
      </w:r>
    </w:p>
    <w:p>
      <w:pPr>
        <w:pStyle w:val="ListParagraph"/>
        <w:numPr>
          <w:ilvl w:val="0"/>
          <w:numId w:val="2"/>
        </w:numPr>
        <w:spacing w:after="28" w:before="28"/>
      </w:pPr>
      <w:r>
        <w:rPr>
          <w:rFonts w:ascii="Arial" w:cs="Arial" w:eastAsia="Arial" w:hAnsi="Arial"/>
          <w:sz w:val="20"/>
          <w:szCs w:val="20"/>
        </w:rPr>
        <w:t xml:space="preserve">Use var(--wp--preset--spacing--[name]) for spacing defined in theme.json</w:t>
      </w:r>
    </w:p>
    <w:p>
      <w:pPr>
        <w:pStyle w:val="ListParagraph"/>
        <w:numPr>
          <w:ilvl w:val="0"/>
          <w:numId w:val="2"/>
        </w:numPr>
        <w:spacing w:after="28" w:before="28"/>
      </w:pPr>
      <w:r>
        <w:rPr>
          <w:rFonts w:ascii="Arial" w:cs="Arial" w:eastAsia="Arial" w:hAnsi="Arial"/>
          <w:sz w:val="20"/>
          <w:szCs w:val="20"/>
        </w:rPr>
        <w:t xml:space="preserve">Define additional custom properties at :root level in style.css only for values not covered by theme.json</w:t>
      </w:r>
    </w:p>
    <w:p>
      <w:pPr>
        <w:spacing w:after="80" w:before="0"/>
      </w:pPr>
      <w:r>
        <w:t xml:space="preserve"/>
      </w:r>
    </w:p>
    <w:p>
      <w:pPr>
        <w:spacing w:after="70" w:before="180"/>
      </w:pPr>
      <w:r>
        <w:rPr>
          <w:rFonts w:ascii="Arial" w:cs="Arial" w:eastAsia="Arial" w:hAnsi="Arial"/>
          <w:b/>
          <w:bCs/>
          <w:color w:val="2E86AB"/>
          <w:sz w:val="22"/>
          <w:szCs w:val="22"/>
        </w:rPr>
        <w:t xml:space="preserve">Specificity and Scoping</w:t>
      </w:r>
    </w:p>
    <w:p>
      <w:pPr>
        <w:pStyle w:val="ListParagraph"/>
        <w:numPr>
          <w:ilvl w:val="0"/>
          <w:numId w:val="2"/>
        </w:numPr>
        <w:spacing w:after="28" w:before="28"/>
      </w:pPr>
      <w:r>
        <w:rPr>
          <w:rFonts w:ascii="Arial" w:cs="Arial" w:eastAsia="Arial" w:hAnsi="Arial"/>
          <w:sz w:val="20"/>
          <w:szCs w:val="20"/>
        </w:rPr>
        <w:t xml:space="preserve">Keep CSS specificity low — prefer single class selectors over chained or nested selectors</w:t>
      </w:r>
    </w:p>
    <w:p>
      <w:pPr>
        <w:pStyle w:val="ListParagraph"/>
        <w:numPr>
          <w:ilvl w:val="0"/>
          <w:numId w:val="2"/>
        </w:numPr>
        <w:spacing w:after="28" w:before="28"/>
      </w:pPr>
      <w:r>
        <w:rPr>
          <w:rFonts w:ascii="Arial" w:cs="Arial" w:eastAsia="Arial" w:hAnsi="Arial"/>
          <w:sz w:val="20"/>
          <w:szCs w:val="20"/>
        </w:rPr>
        <w:t xml:space="preserve">Scope pattern-specific CSS to a unique class on the pattern's outermost element (e.g. .wi-hero, .wi-flip-cards)</w:t>
      </w:r>
    </w:p>
    <w:p>
      <w:pPr>
        <w:pStyle w:val="ListParagraph"/>
        <w:numPr>
          <w:ilvl w:val="0"/>
          <w:numId w:val="2"/>
        </w:numPr>
        <w:spacing w:after="28" w:before="28"/>
      </w:pPr>
      <w:r>
        <w:rPr>
          <w:rFonts w:ascii="Arial" w:cs="Arial" w:eastAsia="Arial" w:hAnsi="Arial"/>
          <w:sz w:val="20"/>
          <w:szCs w:val="20"/>
        </w:rPr>
        <w:t xml:space="preserve">Never use !important unless overriding a WordPress core style that cannot be avoided</w:t>
      </w:r>
    </w:p>
    <w:p>
      <w:pPr>
        <w:pStyle w:val="ListParagraph"/>
        <w:numPr>
          <w:ilvl w:val="0"/>
          <w:numId w:val="2"/>
        </w:numPr>
        <w:spacing w:after="28" w:before="28"/>
      </w:pPr>
      <w:r>
        <w:rPr>
          <w:rFonts w:ascii="Arial" w:cs="Arial" w:eastAsia="Arial" w:hAnsi="Arial"/>
          <w:sz w:val="20"/>
          <w:szCs w:val="20"/>
        </w:rPr>
        <w:t xml:space="preserve">Never use inline style attributes in pattern HTML — use CSS classes</w:t>
      </w:r>
    </w:p>
    <w:p>
      <w:pPr>
        <w:spacing w:after="80" w:before="0"/>
      </w:pPr>
      <w:r>
        <w:t xml:space="preserve"/>
      </w:r>
    </w:p>
    <w:p>
      <w:pPr>
        <w:spacing w:after="70" w:before="180"/>
      </w:pPr>
      <w:r>
        <w:rPr>
          <w:rFonts w:ascii="Arial" w:cs="Arial" w:eastAsia="Arial" w:hAnsi="Arial"/>
          <w:b/>
          <w:bCs/>
          <w:color w:val="2E86AB"/>
          <w:sz w:val="22"/>
          <w:szCs w:val="22"/>
        </w:rPr>
        <w:t xml:space="preserve">Performance-Conscious CSS</w:t>
      </w:r>
    </w:p>
    <w:p>
      <w:pPr>
        <w:pStyle w:val="ListParagraph"/>
        <w:numPr>
          <w:ilvl w:val="0"/>
          <w:numId w:val="2"/>
        </w:numPr>
        <w:spacing w:after="28" w:before="28"/>
      </w:pPr>
      <w:r>
        <w:rPr>
          <w:rFonts w:ascii="Arial" w:cs="Arial" w:eastAsia="Arial" w:hAnsi="Arial"/>
          <w:sz w:val="20"/>
          <w:szCs w:val="20"/>
        </w:rPr>
        <w:t xml:space="preserve">Use CSS transforms and opacity for animations — never animate width, height, top, left, or margin</w:t>
      </w:r>
    </w:p>
    <w:p>
      <w:pPr>
        <w:pStyle w:val="ListParagraph"/>
        <w:numPr>
          <w:ilvl w:val="0"/>
          <w:numId w:val="2"/>
        </w:numPr>
        <w:spacing w:after="28" w:before="28"/>
      </w:pPr>
      <w:r>
        <w:rPr>
          <w:rFonts w:ascii="Arial" w:cs="Arial" w:eastAsia="Arial" w:hAnsi="Arial"/>
          <w:sz w:val="20"/>
          <w:szCs w:val="20"/>
        </w:rPr>
        <w:t xml:space="preserve">Add will-change: transform only to elements that are actively animating (ticker, flip cards)</w:t>
      </w:r>
    </w:p>
    <w:p>
      <w:pPr>
        <w:pStyle w:val="ListParagraph"/>
        <w:numPr>
          <w:ilvl w:val="0"/>
          <w:numId w:val="2"/>
        </w:numPr>
        <w:spacing w:after="28" w:before="28"/>
      </w:pPr>
      <w:r>
        <w:rPr>
          <w:rFonts w:ascii="Arial" w:cs="Arial" w:eastAsia="Arial" w:hAnsi="Arial"/>
          <w:sz w:val="20"/>
          <w:szCs w:val="20"/>
        </w:rPr>
        <w:t xml:space="preserve">Keep the total custom CSS under 15KB — if it grows beyond this, review for redundancy</w:t>
      </w:r>
    </w:p>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06 — Performance Conventions</w:t>
            </w:r>
          </w:p>
        </w:tc>
      </w:tr>
    </w:tbl>
    <w:p>
      <w:pPr>
        <w:spacing w:after="80" w:before="0"/>
      </w:pPr>
      <w:r>
        <w:t xml:space="preserve"/>
      </w:r>
    </w:p>
    <w:p>
      <w:pPr>
        <w:spacing w:after="70" w:before="180"/>
      </w:pPr>
      <w:r>
        <w:rPr>
          <w:rFonts w:ascii="Arial" w:cs="Arial" w:eastAsia="Arial" w:hAnsi="Arial"/>
          <w:b/>
          <w:bCs/>
          <w:color w:val="2E86AB"/>
          <w:sz w:val="22"/>
          <w:szCs w:val="22"/>
        </w:rPr>
        <w:t xml:space="preserve">Images</w:t>
      </w:r>
    </w:p>
    <w:p>
      <w:pPr>
        <w:pStyle w:val="ListParagraph"/>
        <w:numPr>
          <w:ilvl w:val="0"/>
          <w:numId w:val="2"/>
        </w:numPr>
        <w:spacing w:after="28" w:before="28"/>
      </w:pPr>
      <w:r>
        <w:rPr>
          <w:rFonts w:ascii="Arial" w:cs="Arial" w:eastAsia="Arial" w:hAnsi="Arial"/>
          <w:sz w:val="20"/>
          <w:szCs w:val="20"/>
        </w:rPr>
        <w:t xml:space="preserve">All images must have loading='lazy' except the hero image on each page template</w:t>
      </w:r>
    </w:p>
    <w:p>
      <w:pPr>
        <w:pStyle w:val="ListParagraph"/>
        <w:numPr>
          <w:ilvl w:val="0"/>
          <w:numId w:val="2"/>
        </w:numPr>
        <w:spacing w:after="28" w:before="28"/>
      </w:pPr>
      <w:r>
        <w:rPr>
          <w:rFonts w:ascii="Arial" w:cs="Arial" w:eastAsia="Arial" w:hAnsi="Arial"/>
          <w:sz w:val="20"/>
          <w:szCs w:val="20"/>
        </w:rPr>
        <w:t xml:space="preserve">The hero image must have loading='eager' and fetchpriority='high' — this is critical for LCP score</w:t>
      </w:r>
    </w:p>
    <w:p>
      <w:pPr>
        <w:pStyle w:val="ListParagraph"/>
        <w:numPr>
          <w:ilvl w:val="0"/>
          <w:numId w:val="2"/>
        </w:numPr>
        <w:spacing w:after="28" w:before="28"/>
      </w:pPr>
      <w:r>
        <w:rPr>
          <w:rFonts w:ascii="Arial" w:cs="Arial" w:eastAsia="Arial" w:hAnsi="Arial"/>
          <w:sz w:val="20"/>
          <w:szCs w:val="20"/>
        </w:rPr>
        <w:t xml:space="preserve">All images must have a descriptive alt attribute — never leave alt empty unless the image is purely decorative</w:t>
      </w:r>
    </w:p>
    <w:p>
      <w:pPr>
        <w:pStyle w:val="ListParagraph"/>
        <w:numPr>
          <w:ilvl w:val="0"/>
          <w:numId w:val="2"/>
        </w:numPr>
        <w:spacing w:after="28" w:before="28"/>
      </w:pPr>
      <w:r>
        <w:rPr>
          <w:rFonts w:ascii="Arial" w:cs="Arial" w:eastAsia="Arial" w:hAnsi="Arial"/>
          <w:sz w:val="20"/>
          <w:szCs w:val="20"/>
        </w:rPr>
        <w:t xml:space="preserve">Target image file sizes under 200KB — images are pre-compressed with WebP before upload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&lt;!-- Hero image — eager load, high priority --&gt;</w:t>
            </w:r>
          </w:p>
          <w:p>
            <w:pPr>
              <w:spacing w:after="0" w:before="0"/>
            </w:pPr>
            <w:r>
              <w:rPr>
                <w:rFonts w:ascii="Courier New" w:cs="Courier New" w:eastAsia="Courier New" w:hAnsi="Courier New"/>
                <w:color w:val="A8D8A8"/>
                <w:sz w:val="18"/>
                <w:szCs w:val="18"/>
              </w:rPr>
              <w:t xml:space="preserve">&lt;img src="&lt;?php echo esc_url( get_template_directory_uri() ); ?&gt;/assets/images/hero-bg.jpg"</w:t>
            </w:r>
          </w:p>
          <w:p>
            <w:pPr>
              <w:spacing w:after="0" w:before="0"/>
            </w:pPr>
            <w:r>
              <w:rPr>
                <w:rFonts w:ascii="Courier New" w:cs="Courier New" w:eastAsia="Courier New" w:hAnsi="Courier New"/>
                <w:color w:val="A8D8A8"/>
                <w:sz w:val="18"/>
                <w:szCs w:val="18"/>
              </w:rPr>
              <w:t xml:space="preserve">     alt="Waterproofing Integrity — independent waterproofing authority"</w:t>
            </w:r>
          </w:p>
          <w:p>
            <w:pPr>
              <w:spacing w:after="0" w:before="0"/>
            </w:pPr>
            <w:r>
              <w:rPr>
                <w:rFonts w:ascii="Courier New" w:cs="Courier New" w:eastAsia="Courier New" w:hAnsi="Courier New"/>
                <w:color w:val="A8D8A8"/>
                <w:sz w:val="18"/>
                <w:szCs w:val="18"/>
              </w:rPr>
              <w:t xml:space="preserve">     loading="eager"</w:t>
            </w:r>
          </w:p>
          <w:p>
            <w:pPr>
              <w:spacing w:after="0" w:before="0"/>
            </w:pPr>
            <w:r>
              <w:rPr>
                <w:rFonts w:ascii="Courier New" w:cs="Courier New" w:eastAsia="Courier New" w:hAnsi="Courier New"/>
                <w:color w:val="A8D8A8"/>
                <w:sz w:val="18"/>
                <w:szCs w:val="18"/>
              </w:rPr>
              <w:t xml:space="preserve">     fetchpriority="high"</w:t>
            </w:r>
          </w:p>
          <w:p>
            <w:pPr>
              <w:spacing w:after="0" w:before="0"/>
            </w:pPr>
            <w:r>
              <w:rPr>
                <w:rFonts w:ascii="Courier New" w:cs="Courier New" w:eastAsia="Courier New" w:hAnsi="Courier New"/>
                <w:color w:val="A8D8A8"/>
                <w:sz w:val="18"/>
                <w:szCs w:val="18"/>
              </w:rPr>
              <w:t xml:space="preserve">     width="1920" height="800"&gt;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&lt;!-- All other images — lazy load --&gt;</w:t>
            </w:r>
          </w:p>
          <w:p>
            <w:pPr>
              <w:spacing w:after="0" w:before="0"/>
            </w:pPr>
            <w:r>
              <w:rPr>
                <w:rFonts w:ascii="Courier New" w:cs="Courier New" w:eastAsia="Courier New" w:hAnsi="Courier New"/>
                <w:color w:val="A8D8A8"/>
                <w:sz w:val="18"/>
                <w:szCs w:val="18"/>
              </w:rPr>
              <w:t xml:space="preserve">&lt;img src="..." alt="..." loading="lazy" width="600" height="400"&gt;</w:t>
            </w:r>
          </w:p>
        </w:tc>
      </w:tr>
    </w:tbl>
    <w:p>
      <w:pPr>
        <w:spacing w:after="80" w:before="0"/>
      </w:pPr>
      <w:r>
        <w:t xml:space="preserve"/>
      </w:r>
    </w:p>
    <w:p>
      <w:pPr>
        <w:spacing w:after="70" w:before="180"/>
      </w:pPr>
      <w:r>
        <w:rPr>
          <w:rFonts w:ascii="Arial" w:cs="Arial" w:eastAsia="Arial" w:hAnsi="Arial"/>
          <w:b/>
          <w:bCs/>
          <w:color w:val="2E86AB"/>
          <w:sz w:val="22"/>
          <w:szCs w:val="22"/>
        </w:rPr>
        <w:t xml:space="preserve">Script and Style Enqueuing</w:t>
      </w:r>
    </w:p>
    <w:p>
      <w:pPr>
        <w:pStyle w:val="ListParagraph"/>
        <w:numPr>
          <w:ilvl w:val="0"/>
          <w:numId w:val="2"/>
        </w:numPr>
        <w:spacing w:after="28" w:before="28"/>
      </w:pPr>
      <w:r>
        <w:rPr>
          <w:rFonts w:ascii="Arial" w:cs="Arial" w:eastAsia="Arial" w:hAnsi="Arial"/>
          <w:sz w:val="20"/>
          <w:szCs w:val="20"/>
        </w:rPr>
        <w:t xml:space="preserve">All scripts and styles are registered and enqueued via functions.php using wp_enqueue_script() and wp_enqueue_style()</w:t>
      </w:r>
    </w:p>
    <w:p>
      <w:pPr>
        <w:pStyle w:val="ListParagraph"/>
        <w:numPr>
          <w:ilvl w:val="0"/>
          <w:numId w:val="2"/>
        </w:numPr>
        <w:spacing w:after="28" w:before="28"/>
      </w:pPr>
      <w:r>
        <w:rPr>
          <w:rFonts w:ascii="Arial" w:cs="Arial" w:eastAsia="Arial" w:hAnsi="Arial"/>
          <w:sz w:val="20"/>
          <w:szCs w:val="20"/>
        </w:rPr>
        <w:t xml:space="preserve">Never use &lt;script&gt; or &lt;link&gt; tags directly in template or pattern files</w:t>
      </w:r>
    </w:p>
    <w:p>
      <w:pPr>
        <w:pStyle w:val="ListParagraph"/>
        <w:numPr>
          <w:ilvl w:val="0"/>
          <w:numId w:val="2"/>
        </w:numPr>
        <w:spacing w:after="28" w:before="28"/>
      </w:pPr>
      <w:r>
        <w:rPr>
          <w:rFonts w:ascii="Arial" w:cs="Arial" w:eastAsia="Arial" w:hAnsi="Arial"/>
          <w:sz w:val="20"/>
          <w:szCs w:val="20"/>
        </w:rPr>
        <w:t xml:space="preserve">Enqueue scorecard.js conditionally — only on the risk-scorecard page template, not globally</w:t>
      </w:r>
    </w:p>
    <w:p>
      <w:pPr>
        <w:pStyle w:val="ListParagraph"/>
        <w:numPr>
          <w:ilvl w:val="0"/>
          <w:numId w:val="2"/>
        </w:numPr>
        <w:spacing w:after="28" w:before="28"/>
      </w:pPr>
      <w:r>
        <w:rPr>
          <w:rFonts w:ascii="Arial" w:cs="Arial" w:eastAsia="Arial" w:hAnsi="Arial"/>
          <w:sz w:val="20"/>
          <w:szCs w:val="20"/>
        </w:rPr>
        <w:t xml:space="preserve">Load theme.js in the footer (set $in_footer to true) to avoid render-blocking</w:t>
      </w:r>
    </w:p>
    <w:p>
      <w:pPr>
        <w:pStyle w:val="ListParagraph"/>
        <w:numPr>
          <w:ilvl w:val="0"/>
          <w:numId w:val="2"/>
        </w:numPr>
        <w:spacing w:after="28" w:before="28"/>
      </w:pPr>
      <w:r>
        <w:rPr>
          <w:rFonts w:ascii="Arial" w:cs="Arial" w:eastAsia="Arial" w:hAnsi="Arial"/>
          <w:sz w:val="20"/>
          <w:szCs w:val="20"/>
        </w:rPr>
        <w:t xml:space="preserve">Load Raleway from Google Fonts with display=swap in the enqueue URL to prevent FOIT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function wi_enqueue_scripts(): void {</w:t>
            </w:r>
          </w:p>
          <w:p>
            <w:pPr>
              <w:spacing w:after="0" w:before="0"/>
            </w:pPr>
            <w:r>
              <w:rPr>
                <w:rFonts w:ascii="Courier New" w:cs="Courier New" w:eastAsia="Courier New" w:hAnsi="Courier New"/>
                <w:color w:val="A8D8A8"/>
                <w:sz w:val="18"/>
                <w:szCs w:val="18"/>
              </w:rPr>
              <w:t xml:space="preserve">    // Google Fonts — Raleway with display swap</w:t>
            </w:r>
          </w:p>
          <w:p>
            <w:pPr>
              <w:spacing w:after="0" w:before="0"/>
            </w:pPr>
            <w:r>
              <w:rPr>
                <w:rFonts w:ascii="Courier New" w:cs="Courier New" w:eastAsia="Courier New" w:hAnsi="Courier New"/>
                <w:color w:val="A8D8A8"/>
                <w:sz w:val="18"/>
                <w:szCs w:val="18"/>
              </w:rPr>
              <w:t xml:space="preserve">    wp_enqueue_style(</w:t>
            </w:r>
          </w:p>
          <w:p>
            <w:pPr>
              <w:spacing w:after="0" w:before="0"/>
            </w:pPr>
            <w:r>
              <w:rPr>
                <w:rFonts w:ascii="Courier New" w:cs="Courier New" w:eastAsia="Courier New" w:hAnsi="Courier New"/>
                <w:color w:val="A8D8A8"/>
                <w:sz w:val="18"/>
                <w:szCs w:val="18"/>
              </w:rPr>
              <w:t xml:space="preserve">        'wi-google-fonts',</w:t>
            </w:r>
          </w:p>
          <w:p>
            <w:pPr>
              <w:spacing w:after="0" w:before="0"/>
            </w:pPr>
            <w:r>
              <w:rPr>
                <w:rFonts w:ascii="Courier New" w:cs="Courier New" w:eastAsia="Courier New" w:hAnsi="Courier New"/>
                <w:color w:val="A8D8A8"/>
                <w:sz w:val="18"/>
                <w:szCs w:val="18"/>
              </w:rPr>
              <w:t xml:space="preserve">        'https://fonts.googleapis.com/css2?family=Raleway:wght@400;500;600;700;800&amp;display=swap',</w:t>
            </w:r>
          </w:p>
          <w:p>
            <w:pPr>
              <w:spacing w:after="0" w:before="0"/>
            </w:pPr>
            <w:r>
              <w:rPr>
                <w:rFonts w:ascii="Courier New" w:cs="Courier New" w:eastAsia="Courier New" w:hAnsi="Courier New"/>
                <w:color w:val="A8D8A8"/>
                <w:sz w:val="18"/>
                <w:szCs w:val="18"/>
              </w:rPr>
              <w:t xml:space="preserve">        array(),</w:t>
            </w:r>
          </w:p>
          <w:p>
            <w:pPr>
              <w:spacing w:after="0" w:before="0"/>
            </w:pPr>
            <w:r>
              <w:rPr>
                <w:rFonts w:ascii="Courier New" w:cs="Courier New" w:eastAsia="Courier New" w:hAnsi="Courier New"/>
                <w:color w:val="A8D8A8"/>
                <w:sz w:val="18"/>
                <w:szCs w:val="18"/>
              </w:rPr>
              <w:t xml:space="preserve">        null</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Main stylesheet</w:t>
            </w:r>
          </w:p>
          <w:p>
            <w:pPr>
              <w:spacing w:after="0" w:before="0"/>
            </w:pPr>
            <w:r>
              <w:rPr>
                <w:rFonts w:ascii="Courier New" w:cs="Courier New" w:eastAsia="Courier New" w:hAnsi="Courier New"/>
                <w:color w:val="A8D8A8"/>
                <w:sz w:val="18"/>
                <w:szCs w:val="18"/>
              </w:rPr>
              <w:t xml:space="preserve">    wp_enqueue_style( 'wi-style', get_stylesheet_uri(), array(), '1.0.0'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Theme JS — loaded in footer</w:t>
            </w:r>
          </w:p>
          <w:p>
            <w:pPr>
              <w:spacing w:after="0" w:before="0"/>
            </w:pPr>
            <w:r>
              <w:rPr>
                <w:rFonts w:ascii="Courier New" w:cs="Courier New" w:eastAsia="Courier New" w:hAnsi="Courier New"/>
                <w:color w:val="A8D8A8"/>
                <w:sz w:val="18"/>
                <w:szCs w:val="18"/>
              </w:rPr>
              <w:t xml:space="preserve">    wp_enqueue_script( 'wi-theme', get_template_directory_uri() . '/assets/js/theme.js',</w:t>
            </w:r>
          </w:p>
          <w:p>
            <w:pPr>
              <w:spacing w:after="0" w:before="0"/>
            </w:pPr>
            <w:r>
              <w:rPr>
                <w:rFonts w:ascii="Courier New" w:cs="Courier New" w:eastAsia="Courier New" w:hAnsi="Courier New"/>
                <w:color w:val="A8D8A8"/>
                <w:sz w:val="18"/>
                <w:szCs w:val="18"/>
              </w:rPr>
              <w:t xml:space="preserve">        array(), '1.0.0', true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Scorecard JS — only on the scorecard page</w:t>
            </w:r>
          </w:p>
          <w:p>
            <w:pPr>
              <w:spacing w:after="0" w:before="0"/>
            </w:pPr>
            <w:r>
              <w:rPr>
                <w:rFonts w:ascii="Courier New" w:cs="Courier New" w:eastAsia="Courier New" w:hAnsi="Courier New"/>
                <w:color w:val="A8D8A8"/>
                <w:sz w:val="18"/>
                <w:szCs w:val="18"/>
              </w:rPr>
              <w:t xml:space="preserve">    if ( is_page_template( 'page-risk-scorecard.html' ) ) {</w:t>
            </w:r>
          </w:p>
          <w:p>
            <w:pPr>
              <w:spacing w:after="0" w:before="0"/>
            </w:pPr>
            <w:r>
              <w:rPr>
                <w:rFonts w:ascii="Courier New" w:cs="Courier New" w:eastAsia="Courier New" w:hAnsi="Courier New"/>
                <w:color w:val="A8D8A8"/>
                <w:sz w:val="18"/>
                <w:szCs w:val="18"/>
              </w:rPr>
              <w:t xml:space="preserve">        wp_enqueue_script( 'wi-scorecard',</w:t>
            </w:r>
          </w:p>
          <w:p>
            <w:pPr>
              <w:spacing w:after="0" w:before="0"/>
            </w:pPr>
            <w:r>
              <w:rPr>
                <w:rFonts w:ascii="Courier New" w:cs="Courier New" w:eastAsia="Courier New" w:hAnsi="Courier New"/>
                <w:color w:val="A8D8A8"/>
                <w:sz w:val="18"/>
                <w:szCs w:val="18"/>
              </w:rPr>
              <w:t xml:space="preserve">            get_template_directory_uri() . '/assets/js/scorecard.js',</w:t>
            </w:r>
          </w:p>
          <w:p>
            <w:pPr>
              <w:spacing w:after="0" w:before="0"/>
            </w:pPr>
            <w:r>
              <w:rPr>
                <w:rFonts w:ascii="Courier New" w:cs="Courier New" w:eastAsia="Courier New" w:hAnsi="Courier New"/>
                <w:color w:val="A8D8A8"/>
                <w:sz w:val="18"/>
                <w:szCs w:val="18"/>
              </w:rPr>
              <w:t xml:space="preserve">            array(), '1.0.0', true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add_action( 'wp_enqueue_scripts', 'wi_enqueue_scripts' );</w:t>
            </w:r>
          </w:p>
        </w:tc>
      </w:tr>
    </w:tbl>
    <w:p>
      <w:pPr>
        <w:spacing w:after="80" w:before="0"/>
      </w:pPr>
      <w:r>
        <w:t xml:space="preserve"/>
      </w:r>
    </w:p>
    <w:p>
      <w:pPr>
        <w:spacing w:after="70" w:before="180"/>
      </w:pPr>
      <w:r>
        <w:rPr>
          <w:rFonts w:ascii="Arial" w:cs="Arial" w:eastAsia="Arial" w:hAnsi="Arial"/>
          <w:b/>
          <w:bCs/>
          <w:color w:val="2E86AB"/>
          <w:sz w:val="22"/>
          <w:szCs w:val="22"/>
        </w:rPr>
        <w:t xml:space="preserve">Caching</w:t>
      </w:r>
    </w:p>
    <w:p>
      <w:pPr>
        <w:pStyle w:val="ListParagraph"/>
        <w:numPr>
          <w:ilvl w:val="0"/>
          <w:numId w:val="2"/>
        </w:numPr>
        <w:spacing w:after="28" w:before="28"/>
      </w:pPr>
      <w:r>
        <w:rPr>
          <w:rFonts w:ascii="Arial" w:cs="Arial" w:eastAsia="Arial" w:hAnsi="Arial"/>
          <w:sz w:val="20"/>
          <w:szCs w:val="20"/>
        </w:rPr>
        <w:t xml:space="preserve">Do not install any caching plugin — Kinsta handles server-side caching via FastCGI</w:t>
      </w:r>
    </w:p>
    <w:p>
      <w:pPr>
        <w:pStyle w:val="ListParagraph"/>
        <w:numPr>
          <w:ilvl w:val="0"/>
          <w:numId w:val="2"/>
        </w:numPr>
        <w:spacing w:after="28" w:before="28"/>
      </w:pPr>
      <w:r>
        <w:rPr>
          <w:rFonts w:ascii="Arial" w:cs="Arial" w:eastAsia="Arial" w:hAnsi="Arial"/>
          <w:sz w:val="20"/>
          <w:szCs w:val="20"/>
        </w:rPr>
        <w:t xml:space="preserve">Use the WordPress Transients API for caching external API responses (e.g. if live data is pulled in future)</w:t>
      </w:r>
    </w:p>
    <w:p>
      <w:pPr>
        <w:pStyle w:val="ListParagraph"/>
        <w:numPr>
          <w:ilvl w:val="0"/>
          <w:numId w:val="2"/>
        </w:numPr>
        <w:spacing w:after="28" w:before="28"/>
      </w:pPr>
      <w:r>
        <w:rPr>
          <w:rFonts w:ascii="Arial" w:cs="Arial" w:eastAsia="Arial" w:hAnsi="Arial"/>
          <w:sz w:val="20"/>
          <w:szCs w:val="20"/>
        </w:rPr>
        <w:t xml:space="preserve">Do not use wp_cache_set/get for this build — transients are sufficient and simpler</w:t>
      </w:r>
    </w:p>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07 — WordPress Hooks and Extensibility</w:t>
            </w:r>
          </w:p>
        </w:tc>
      </w:tr>
    </w:tbl>
    <w:p>
      <w:pPr>
        <w:spacing w:after="80" w:before="0"/>
      </w:pPr>
      <w:r>
        <w:t xml:space="preserve"/>
      </w:r>
    </w:p>
    <w:p>
      <w:pPr>
        <w:spacing w:after="70" w:before="180"/>
      </w:pPr>
      <w:r>
        <w:rPr>
          <w:rFonts w:ascii="Arial" w:cs="Arial" w:eastAsia="Arial" w:hAnsi="Arial"/>
          <w:b/>
          <w:bCs/>
          <w:color w:val="2E86AB"/>
          <w:sz w:val="22"/>
          <w:szCs w:val="22"/>
        </w:rPr>
        <w:t xml:space="preserve">Always Extend via Hooks</w:t>
      </w:r>
    </w:p>
    <w:p>
      <w:pPr>
        <w:pStyle w:val="ListParagraph"/>
        <w:numPr>
          <w:ilvl w:val="0"/>
          <w:numId w:val="2"/>
        </w:numPr>
        <w:spacing w:after="28" w:before="28"/>
      </w:pPr>
      <w:r>
        <w:rPr>
          <w:rFonts w:ascii="Arial" w:cs="Arial" w:eastAsia="Arial" w:hAnsi="Arial"/>
          <w:sz w:val="20"/>
          <w:szCs w:val="20"/>
        </w:rPr>
        <w:t xml:space="preserve">Never modify WordPress core files — all extensions use actions and filters</w:t>
      </w:r>
    </w:p>
    <w:p>
      <w:pPr>
        <w:pStyle w:val="ListParagraph"/>
        <w:numPr>
          <w:ilvl w:val="0"/>
          <w:numId w:val="2"/>
        </w:numPr>
        <w:spacing w:after="28" w:before="28"/>
      </w:pPr>
      <w:r>
        <w:rPr>
          <w:rFonts w:ascii="Arial" w:cs="Arial" w:eastAsia="Arial" w:hAnsi="Arial"/>
          <w:sz w:val="20"/>
          <w:szCs w:val="20"/>
        </w:rPr>
        <w:t xml:space="preserve">Use add_action() and add_filter() for all theme functionality — never call functions directly at the file root</w:t>
      </w:r>
    </w:p>
    <w:p>
      <w:pPr>
        <w:pStyle w:val="ListParagraph"/>
        <w:numPr>
          <w:ilvl w:val="0"/>
          <w:numId w:val="2"/>
        </w:numPr>
        <w:spacing w:after="28" w:before="28"/>
      </w:pPr>
      <w:r>
        <w:rPr>
          <w:rFonts w:ascii="Arial" w:cs="Arial" w:eastAsia="Arial" w:hAnsi="Arial"/>
          <w:sz w:val="20"/>
          <w:szCs w:val="20"/>
        </w:rPr>
        <w:t xml:space="preserve">Use the correct hook priority — default is 10, use lower numbers to run earlier, higher to run later</w:t>
      </w:r>
    </w:p>
    <w:p>
      <w:pPr>
        <w:pStyle w:val="ListParagraph"/>
        <w:numPr>
          <w:ilvl w:val="0"/>
          <w:numId w:val="2"/>
        </w:numPr>
        <w:spacing w:after="28" w:before="28"/>
      </w:pPr>
      <w:r>
        <w:rPr>
          <w:rFonts w:ascii="Arial" w:cs="Arial" w:eastAsia="Arial" w:hAnsi="Arial"/>
          <w:sz w:val="20"/>
          <w:szCs w:val="20"/>
        </w:rPr>
        <w:t xml:space="preserve">Always include the expected number of arguments in add_filter() callbacks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 WRONG — function called at file root</w:t>
            </w:r>
          </w:p>
          <w:p>
            <w:pPr>
              <w:spacing w:after="0" w:before="0"/>
            </w:pPr>
            <w:r>
              <w:rPr>
                <w:rFonts w:ascii="Courier New" w:cs="Courier New" w:eastAsia="Courier New" w:hAnsi="Courier New"/>
                <w:color w:val="A8D8A8"/>
                <w:sz w:val="18"/>
                <w:szCs w:val="18"/>
              </w:rPr>
              <w:t xml:space="preserve">wi_register_cpts();</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CORRECT — hooked to init</w:t>
            </w:r>
          </w:p>
          <w:p>
            <w:pPr>
              <w:spacing w:after="0" w:before="0"/>
            </w:pPr>
            <w:r>
              <w:rPr>
                <w:rFonts w:ascii="Courier New" w:cs="Courier New" w:eastAsia="Courier New" w:hAnsi="Courier New"/>
                <w:color w:val="A8D8A8"/>
                <w:sz w:val="18"/>
                <w:szCs w:val="18"/>
              </w:rPr>
              <w:t xml:space="preserve">add_action( 'init', 'wi_register_cpts'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CORRECT — filter with explicit arg count</w:t>
            </w:r>
          </w:p>
          <w:p>
            <w:pPr>
              <w:spacing w:after="0" w:before="0"/>
            </w:pPr>
            <w:r>
              <w:rPr>
                <w:rFonts w:ascii="Courier New" w:cs="Courier New" w:eastAsia="Courier New" w:hAnsi="Courier New"/>
                <w:color w:val="A8D8A8"/>
                <w:sz w:val="18"/>
                <w:szCs w:val="18"/>
              </w:rPr>
              <w:t xml:space="preserve">add_filter( 'the_content', 'wi_modify_content', 10, 1 );</w:t>
            </w:r>
          </w:p>
        </w:tc>
      </w:tr>
    </w:tbl>
    <w:p>
      <w:pPr>
        <w:spacing w:after="80" w:before="0"/>
      </w:pPr>
      <w:r>
        <w:t xml:space="preserve"/>
      </w:r>
    </w:p>
    <w:p>
      <w:pPr>
        <w:spacing w:after="70" w:before="180"/>
      </w:pPr>
      <w:r>
        <w:rPr>
          <w:rFonts w:ascii="Arial" w:cs="Arial" w:eastAsia="Arial" w:hAnsi="Arial"/>
          <w:b/>
          <w:bCs/>
          <w:color w:val="2E86AB"/>
          <w:sz w:val="22"/>
          <w:szCs w:val="22"/>
        </w:rPr>
        <w:t xml:space="preserve">functions.php Organisation</w:t>
      </w:r>
    </w:p>
    <w:p>
      <w:pPr>
        <w:pStyle w:val="ListParagraph"/>
        <w:numPr>
          <w:ilvl w:val="0"/>
          <w:numId w:val="2"/>
        </w:numPr>
        <w:spacing w:after="28" w:before="28"/>
      </w:pPr>
      <w:r>
        <w:rPr>
          <w:rFonts w:ascii="Arial" w:cs="Arial" w:eastAsia="Arial" w:hAnsi="Arial"/>
          <w:sz w:val="20"/>
          <w:szCs w:val="20"/>
        </w:rPr>
        <w:t xml:space="preserve">Group related hooks together with a clear comment header for each group</w:t>
      </w:r>
    </w:p>
    <w:p>
      <w:pPr>
        <w:pStyle w:val="ListParagraph"/>
        <w:numPr>
          <w:ilvl w:val="0"/>
          <w:numId w:val="2"/>
        </w:numPr>
        <w:spacing w:after="28" w:before="28"/>
      </w:pPr>
      <w:r>
        <w:rPr>
          <w:rFonts w:ascii="Arial" w:cs="Arial" w:eastAsia="Arial" w:hAnsi="Arial"/>
          <w:sz w:val="20"/>
          <w:szCs w:val="20"/>
        </w:rPr>
        <w:t xml:space="preserve">Order of groups: Theme Setup → Enqueue Scripts/Styles → GTM → CPT Registration → Taxonomy Registration → Pattern Registration → Helper Functions</w:t>
      </w:r>
    </w:p>
    <w:p>
      <w:pPr>
        <w:pStyle w:val="ListParagraph"/>
        <w:numPr>
          <w:ilvl w:val="0"/>
          <w:numId w:val="2"/>
        </w:numPr>
        <w:spacing w:after="28" w:before="28"/>
      </w:pPr>
      <w:r>
        <w:rPr>
          <w:rFonts w:ascii="Arial" w:cs="Arial" w:eastAsia="Arial" w:hAnsi="Arial"/>
          <w:sz w:val="20"/>
          <w:szCs w:val="20"/>
        </w:rPr>
        <w:t xml:space="preserve">Keep functions.php focused on registration and hooks only — avoid complex logic inside functions.php directly</w:t>
      </w:r>
    </w:p>
    <w:p>
      <w:pPr>
        <w:spacing w:after="80" w:before="0"/>
      </w:pPr>
      <w:r>
        <w:t xml:space="preserve"/>
      </w:r>
    </w:p>
    <w:p>
      <w:pPr>
        <w:spacing w:after="70" w:before="180"/>
      </w:pPr>
      <w:r>
        <w:rPr>
          <w:rFonts w:ascii="Arial" w:cs="Arial" w:eastAsia="Arial" w:hAnsi="Arial"/>
          <w:b/>
          <w:bCs/>
          <w:color w:val="2E86AB"/>
          <w:sz w:val="22"/>
          <w:szCs w:val="22"/>
        </w:rPr>
        <w:t xml:space="preserve">WordPress Menus</w:t>
      </w:r>
    </w:p>
    <w:p>
      <w:pPr>
        <w:pStyle w:val="ListParagraph"/>
        <w:numPr>
          <w:ilvl w:val="0"/>
          <w:numId w:val="2"/>
        </w:numPr>
        <w:spacing w:after="28" w:before="28"/>
      </w:pPr>
      <w:r>
        <w:rPr>
          <w:rFonts w:ascii="Arial" w:cs="Arial" w:eastAsia="Arial" w:hAnsi="Arial"/>
          <w:sz w:val="20"/>
          <w:szCs w:val="20"/>
        </w:rPr>
        <w:t xml:space="preserve">Register the Primary Menu location in functions.php using register_nav_menus()</w:t>
      </w:r>
    </w:p>
    <w:p>
      <w:pPr>
        <w:pStyle w:val="ListParagraph"/>
        <w:numPr>
          <w:ilvl w:val="0"/>
          <w:numId w:val="2"/>
        </w:numPr>
        <w:spacing w:after="28" w:before="28"/>
      </w:pPr>
      <w:r>
        <w:rPr>
          <w:rFonts w:ascii="Arial" w:cs="Arial" w:eastAsia="Arial" w:hAnsi="Arial"/>
          <w:sz w:val="20"/>
          <w:szCs w:val="20"/>
        </w:rPr>
        <w:t xml:space="preserve">The header.html template part uses the wp:navigation block pointing to the Primary Menu location</w:t>
      </w:r>
    </w:p>
    <w:p>
      <w:pPr>
        <w:pStyle w:val="ListParagraph"/>
        <w:numPr>
          <w:ilvl w:val="0"/>
          <w:numId w:val="2"/>
        </w:numPr>
        <w:spacing w:after="28" w:before="28"/>
      </w:pPr>
      <w:r>
        <w:rPr>
          <w:rFonts w:ascii="Arial" w:cs="Arial" w:eastAsia="Arial" w:hAnsi="Arial"/>
          <w:sz w:val="20"/>
          <w:szCs w:val="20"/>
        </w:rPr>
        <w:t xml:space="preserve">Never hardcode navigation links in template HTML — all nav items are managed via Appearance → Menus</w:t>
      </w:r>
    </w:p>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08 — Zoho Forms Integration Standards</w:t>
            </w:r>
          </w:p>
        </w:tc>
      </w:tr>
    </w:tbl>
    <w:p>
      <w:pPr>
        <w:spacing w:after="80" w:before="0"/>
      </w:pPr>
      <w:r>
        <w:t xml:space="preserve"/>
      </w:r>
    </w:p>
    <w:p>
      <w:pPr>
        <w:spacing w:after="70" w:before="180"/>
      </w:pPr>
      <w:r>
        <w:rPr>
          <w:rFonts w:ascii="Arial" w:cs="Arial" w:eastAsia="Arial" w:hAnsi="Arial"/>
          <w:b/>
          <w:bCs/>
          <w:color w:val="2E86AB"/>
          <w:sz w:val="22"/>
          <w:szCs w:val="22"/>
        </w:rPr>
        <w:t xml:space="preserve">Shortcode Placeholder Pattern</w:t>
      </w:r>
    </w:p>
    <w:p>
      <w:pPr>
        <w:pStyle w:val="ListParagraph"/>
        <w:numPr>
          <w:ilvl w:val="0"/>
          <w:numId w:val="2"/>
        </w:numPr>
        <w:spacing w:after="28" w:before="28"/>
      </w:pPr>
      <w:r>
        <w:rPr>
          <w:rFonts w:ascii="Arial" w:cs="Arial" w:eastAsia="Arial" w:hAnsi="Arial"/>
          <w:sz w:val="20"/>
          <w:szCs w:val="20"/>
        </w:rPr>
        <w:t xml:space="preserve">Every pattern that will contain a Zoho form must use a Custom HTML block with a clearly labelled placeholder comment</w:t>
      </w:r>
    </w:p>
    <w:p>
      <w:pPr>
        <w:pStyle w:val="ListParagraph"/>
        <w:numPr>
          <w:ilvl w:val="0"/>
          <w:numId w:val="2"/>
        </w:numPr>
        <w:spacing w:after="28" w:before="28"/>
      </w:pPr>
      <w:r>
        <w:rPr>
          <w:rFonts w:ascii="Arial" w:cs="Arial" w:eastAsia="Arial" w:hAnsi="Arial"/>
          <w:sz w:val="20"/>
          <w:szCs w:val="20"/>
        </w:rPr>
        <w:t xml:space="preserve">Never hardcode a Zoho form ID in a pattern, template, or functions.php</w:t>
      </w:r>
    </w:p>
    <w:p>
      <w:pPr>
        <w:pStyle w:val="ListParagraph"/>
        <w:numPr>
          <w:ilvl w:val="0"/>
          <w:numId w:val="2"/>
        </w:numPr>
        <w:spacing w:after="28" w:before="28"/>
      </w:pPr>
      <w:r>
        <w:rPr>
          <w:rFonts w:ascii="Arial" w:cs="Arial" w:eastAsia="Arial" w:hAnsi="Arial"/>
          <w:sz w:val="20"/>
          <w:szCs w:val="20"/>
        </w:rPr>
        <w:t xml:space="preserve">The placeholder comment must tell the admin exactly what to replace it with and give an example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&lt;!-- wp:html --&gt;</w:t>
            </w:r>
          </w:p>
          <w:p>
            <w:pPr>
              <w:spacing w:after="0" w:before="0"/>
            </w:pPr>
            <w:r>
              <w:rPr>
                <w:rFonts w:ascii="Courier New" w:cs="Courier New" w:eastAsia="Courier New" w:hAnsi="Courier New"/>
                <w:color w:val="A8D8A8"/>
                <w:sz w:val="18"/>
                <w:szCs w:val="18"/>
              </w:rPr>
              <w:t xml:space="preserve">&lt;!--</w:t>
            </w:r>
          </w:p>
          <w:p>
            <w:pPr>
              <w:spacing w:after="0" w:before="0"/>
            </w:pPr>
            <w:r>
              <w:rPr>
                <w:rFonts w:ascii="Courier New" w:cs="Courier New" w:eastAsia="Courier New" w:hAnsi="Courier New"/>
                <w:color w:val="A8D8A8"/>
                <w:sz w:val="18"/>
                <w:szCs w:val="18"/>
              </w:rPr>
              <w:t xml:space="preserve">    ZOHO FORM — ADMIN INSTRUCTIONS:</w:t>
            </w:r>
          </w:p>
          <w:p>
            <w:pPr>
              <w:spacing w:after="0" w:before="0"/>
            </w:pPr>
            <w:r>
              <w:rPr>
                <w:rFonts w:ascii="Courier New" w:cs="Courier New" w:eastAsia="Courier New" w:hAnsi="Courier New"/>
                <w:color w:val="A8D8A8"/>
                <w:sz w:val="18"/>
                <w:szCs w:val="18"/>
              </w:rPr>
              <w:t xml:space="preserve">    1. Go to Zoho Forms and copy your form's WordPress shortcode.</w:t>
            </w:r>
          </w:p>
          <w:p>
            <w:pPr>
              <w:spacing w:after="0" w:before="0"/>
            </w:pPr>
            <w:r>
              <w:rPr>
                <w:rFonts w:ascii="Courier New" w:cs="Courier New" w:eastAsia="Courier New" w:hAnsi="Courier New"/>
                <w:color w:val="A8D8A8"/>
                <w:sz w:val="18"/>
                <w:szCs w:val="18"/>
              </w:rPr>
              <w:t xml:space="preserve">    2. Delete this entire comment block.</w:t>
            </w:r>
          </w:p>
          <w:p>
            <w:pPr>
              <w:spacing w:after="0" w:before="0"/>
            </w:pPr>
            <w:r>
              <w:rPr>
                <w:rFonts w:ascii="Courier New" w:cs="Courier New" w:eastAsia="Courier New" w:hAnsi="Courier New"/>
                <w:color w:val="A8D8A8"/>
                <w:sz w:val="18"/>
                <w:szCs w:val="18"/>
              </w:rPr>
              <w:t xml:space="preserve">    3. Paste your shortcode here. Example:</w:t>
            </w:r>
          </w:p>
          <w:p>
            <w:pPr>
              <w:spacing w:after="0" w:before="0"/>
            </w:pPr>
            <w:r>
              <w:rPr>
                <w:rFonts w:ascii="Courier New" w:cs="Courier New" w:eastAsia="Courier New" w:hAnsi="Courier New"/>
                <w:color w:val="A8D8A8"/>
                <w:sz w:val="18"/>
                <w:szCs w:val="18"/>
              </w:rPr>
              <w:t xml:space="preserve">    [zohoforms id="XXXXXXXX" width="100%"]</w:t>
            </w:r>
          </w:p>
          <w:p>
            <w:pPr>
              <w:spacing w:after="0" w:before="0"/>
            </w:pPr>
            <w:r>
              <w:rPr>
                <w:rFonts w:ascii="Courier New" w:cs="Courier New" w:eastAsia="Courier New" w:hAnsi="Courier New"/>
                <w:color w:val="A8D8A8"/>
                <w:sz w:val="18"/>
                <w:szCs w:val="18"/>
              </w:rPr>
              <w:t xml:space="preserve">    4. Save. The form will appear here immediately.</w:t>
            </w:r>
          </w:p>
          <w:p>
            <w:pPr>
              <w:spacing w:after="0" w:before="0"/>
            </w:pPr>
            <w:r>
              <w:rPr>
                <w:rFonts w:ascii="Courier New" w:cs="Courier New" w:eastAsia="Courier New" w:hAnsi="Courier New"/>
                <w:color w:val="A8D8A8"/>
                <w:sz w:val="18"/>
                <w:szCs w:val="18"/>
              </w:rPr>
              <w:t xml:space="preserve">--&gt;</w:t>
            </w:r>
          </w:p>
          <w:p>
            <w:pPr>
              <w:spacing w:after="0" w:before="0"/>
            </w:pPr>
            <w:r>
              <w:rPr>
                <w:rFonts w:ascii="Courier New" w:cs="Courier New" w:eastAsia="Courier New" w:hAnsi="Courier New"/>
                <w:color w:val="A8D8A8"/>
                <w:sz w:val="18"/>
                <w:szCs w:val="18"/>
              </w:rPr>
              <w:t xml:space="preserve">&lt;!-- /wp:html --&gt;</w:t>
            </w:r>
          </w:p>
        </w:tc>
      </w:tr>
    </w:tbl>
    <w:p>
      <w:pPr>
        <w:spacing w:after="80" w:before="0"/>
      </w:pPr>
      <w:r>
        <w:t xml:space="preserve"/>
      </w:r>
    </w:p>
    <w:p>
      <w:pPr>
        <w:spacing w:after="70" w:before="180"/>
      </w:pPr>
      <w:r>
        <w:rPr>
          <w:rFonts w:ascii="Arial" w:cs="Arial" w:eastAsia="Arial" w:hAnsi="Arial"/>
          <w:b/>
          <w:bCs/>
          <w:color w:val="2E86AB"/>
          <w:sz w:val="22"/>
          <w:szCs w:val="22"/>
        </w:rPr>
        <w:t xml:space="preserve">Scorecard Zoho API Submission</w:t>
      </w:r>
    </w:p>
    <w:p>
      <w:pPr>
        <w:pStyle w:val="ListParagraph"/>
        <w:numPr>
          <w:ilvl w:val="0"/>
          <w:numId w:val="2"/>
        </w:numPr>
        <w:spacing w:after="28" w:before="28"/>
      </w:pPr>
      <w:r>
        <w:rPr>
          <w:rFonts w:ascii="Arial" w:cs="Arial" w:eastAsia="Arial" w:hAnsi="Arial"/>
          <w:sz w:val="20"/>
          <w:szCs w:val="20"/>
        </w:rPr>
        <w:t xml:space="preserve">The Risk Scorecard submits via a direct fetch() POST to the Zoho CRM serverless endpoint from scorecard.js</w:t>
      </w:r>
    </w:p>
    <w:p>
      <w:pPr>
        <w:pStyle w:val="ListParagraph"/>
        <w:numPr>
          <w:ilvl w:val="0"/>
          <w:numId w:val="2"/>
        </w:numPr>
        <w:spacing w:after="28" w:before="28"/>
      </w:pPr>
      <w:r>
        <w:rPr>
          <w:rFonts w:ascii="Arial" w:cs="Arial" w:eastAsia="Arial" w:hAnsi="Arial"/>
          <w:sz w:val="20"/>
          <w:szCs w:val="20"/>
        </w:rPr>
        <w:t xml:space="preserve">The API key is stored as a JS constant at the top of scorecard.js with a PLACEHOLDER comment — never hardcode the real key in the repo</w:t>
      </w:r>
    </w:p>
    <w:p>
      <w:pPr>
        <w:pStyle w:val="ListParagraph"/>
        <w:numPr>
          <w:ilvl w:val="0"/>
          <w:numId w:val="2"/>
        </w:numPr>
        <w:spacing w:after="28" w:before="28"/>
      </w:pPr>
      <w:r>
        <w:rPr>
          <w:rFonts w:ascii="Arial" w:cs="Arial" w:eastAsia="Arial" w:hAnsi="Arial"/>
          <w:sz w:val="20"/>
          <w:szCs w:val="20"/>
        </w:rPr>
        <w:t xml:space="preserve">Wrap the fetch call in try-catch — on failure, show the user a friendly error and log to console.error</w:t>
      </w:r>
    </w:p>
    <w:p>
      <w:pPr>
        <w:pStyle w:val="ListParagraph"/>
        <w:numPr>
          <w:ilvl w:val="0"/>
          <w:numId w:val="2"/>
        </w:numPr>
        <w:spacing w:after="28" w:before="28"/>
      </w:pPr>
      <w:r>
        <w:rPr>
          <w:rFonts w:ascii="Arial" w:cs="Arial" w:eastAsia="Arial" w:hAnsi="Arial"/>
          <w:sz w:val="20"/>
          <w:szCs w:val="20"/>
        </w:rPr>
        <w:t xml:space="preserve">On successful submission, clear sessionStorage and advance to the results stage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 At top of scorecard.js</w:t>
            </w:r>
          </w:p>
          <w:p>
            <w:pPr>
              <w:spacing w:after="0" w:before="0"/>
            </w:pPr>
            <w:r>
              <w:rPr>
                <w:rFonts w:ascii="Courier New" w:cs="Courier New" w:eastAsia="Courier New" w:hAnsi="Courier New"/>
                <w:color w:val="A8D8A8"/>
                <w:sz w:val="18"/>
                <w:szCs w:val="18"/>
              </w:rPr>
              <w:t xml:space="preserve">const ZOHO_API_ENDPOINT = 'https://www.zohoapis.com.au/crm/v2/functions/wi_scorecard_lead/actions/execute';</w:t>
            </w:r>
          </w:p>
          <w:p>
            <w:pPr>
              <w:spacing w:after="0" w:before="0"/>
            </w:pPr>
            <w:r>
              <w:rPr>
                <w:rFonts w:ascii="Courier New" w:cs="Courier New" w:eastAsia="Courier New" w:hAnsi="Courier New"/>
                <w:color w:val="A8D8A8"/>
                <w:sz w:val="18"/>
                <w:szCs w:val="18"/>
              </w:rPr>
              <w:t xml:space="preserve">const ZOHO_API_KEY = 'PLACEHOLDER_REPLACE_BEFORE_LAUNCH'; // Replace with real key from Zoho CRM</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async function submitToZoho(payload) {</w:t>
            </w:r>
          </w:p>
          <w:p>
            <w:pPr>
              <w:spacing w:after="0" w:before="0"/>
            </w:pPr>
            <w:r>
              <w:rPr>
                <w:rFonts w:ascii="Courier New" w:cs="Courier New" w:eastAsia="Courier New" w:hAnsi="Courier New"/>
                <w:color w:val="A8D8A8"/>
                <w:sz w:val="18"/>
                <w:szCs w:val="18"/>
              </w:rPr>
              <w:t xml:space="preserve">    try {</w:t>
            </w:r>
          </w:p>
          <w:p>
            <w:pPr>
              <w:spacing w:after="0" w:before="0"/>
            </w:pPr>
            <w:r>
              <w:rPr>
                <w:rFonts w:ascii="Courier New" w:cs="Courier New" w:eastAsia="Courier New" w:hAnsi="Courier New"/>
                <w:color w:val="A8D8A8"/>
                <w:sz w:val="18"/>
                <w:szCs w:val="18"/>
              </w:rPr>
              <w:t xml:space="preserve">        const response = await fetch(</w:t>
            </w:r>
          </w:p>
          <w:p>
            <w:pPr>
              <w:spacing w:after="0" w:before="0"/>
            </w:pPr>
            <w:r>
              <w:rPr>
                <w:rFonts w:ascii="Courier New" w:cs="Courier New" w:eastAsia="Courier New" w:hAnsi="Courier New"/>
                <w:color w:val="A8D8A8"/>
                <w:sz w:val="18"/>
                <w:szCs w:val="18"/>
              </w:rPr>
              <w:t xml:space="preserve">            ZOHO_API_ENDPOINT + '?auth_type=apikey&amp;zapikey=' + ZOHO_API_KEY,</w:t>
            </w:r>
          </w:p>
          <w:p>
            <w:pPr>
              <w:spacing w:after="0" w:before="0"/>
            </w:pPr>
            <w:r>
              <w:rPr>
                <w:rFonts w:ascii="Courier New" w:cs="Courier New" w:eastAsia="Courier New" w:hAnsi="Courier New"/>
                <w:color w:val="A8D8A8"/>
                <w:sz w:val="18"/>
                <w:szCs w:val="18"/>
              </w:rPr>
              <w:t xml:space="preserve">            { method: 'POST', headers: { 'Content-Type': 'application/json' },</w:t>
            </w:r>
          </w:p>
          <w:p>
            <w:pPr>
              <w:spacing w:after="0" w:before="0"/>
            </w:pPr>
            <w:r>
              <w:rPr>
                <w:rFonts w:ascii="Courier New" w:cs="Courier New" w:eastAsia="Courier New" w:hAnsi="Courier New"/>
                <w:color w:val="A8D8A8"/>
                <w:sz w:val="18"/>
                <w:szCs w:val="18"/>
              </w:rPr>
              <w:t xml:space="preserve">              body: JSON.stringify(payload)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if (!response.ok) throw new Error('API returned ' + response.status);</w:t>
            </w:r>
          </w:p>
          <w:p>
            <w:pPr>
              <w:spacing w:after="0" w:before="0"/>
            </w:pPr>
            <w:r>
              <w:rPr>
                <w:rFonts w:ascii="Courier New" w:cs="Courier New" w:eastAsia="Courier New" w:hAnsi="Courier New"/>
                <w:color w:val="A8D8A8"/>
                <w:sz w:val="18"/>
                <w:szCs w:val="18"/>
              </w:rPr>
              <w:t xml:space="preserve">        return await response.json();</w:t>
            </w:r>
          </w:p>
          <w:p>
            <w:pPr>
              <w:spacing w:after="0" w:before="0"/>
            </w:pPr>
            <w:r>
              <w:rPr>
                <w:rFonts w:ascii="Courier New" w:cs="Courier New" w:eastAsia="Courier New" w:hAnsi="Courier New"/>
                <w:color w:val="A8D8A8"/>
                <w:sz w:val="18"/>
                <w:szCs w:val="18"/>
              </w:rPr>
              <w:t xml:space="preserve">    } catch (error) {</w:t>
            </w:r>
          </w:p>
          <w:p>
            <w:pPr>
              <w:spacing w:after="0" w:before="0"/>
            </w:pPr>
            <w:r>
              <w:rPr>
                <w:rFonts w:ascii="Courier New" w:cs="Courier New" w:eastAsia="Courier New" w:hAnsi="Courier New"/>
                <w:color w:val="A8D8A8"/>
                <w:sz w:val="18"/>
                <w:szCs w:val="18"/>
              </w:rPr>
              <w:t xml:space="preserve">        console.error('Scorecard submission error:', error);</w:t>
            </w:r>
          </w:p>
          <w:p>
            <w:pPr>
              <w:spacing w:after="0" w:before="0"/>
            </w:pPr>
            <w:r>
              <w:rPr>
                <w:rFonts w:ascii="Courier New" w:cs="Courier New" w:eastAsia="Courier New" w:hAnsi="Courier New"/>
                <w:color w:val="A8D8A8"/>
                <w:sz w:val="18"/>
                <w:szCs w:val="18"/>
              </w:rPr>
              <w:t xml:space="preserve">        showFormError('Something went wrong. Please call us on 1300 025 944.');</w:t>
            </w:r>
          </w:p>
          <w:p>
            <w:pPr>
              <w:spacing w:after="0" w:before="0"/>
            </w:pPr>
            <w:r>
              <w:rPr>
                <w:rFonts w:ascii="Courier New" w:cs="Courier New" w:eastAsia="Courier New" w:hAnsi="Courier New"/>
                <w:color w:val="A8D8A8"/>
                <w:sz w:val="18"/>
                <w:szCs w:val="18"/>
              </w:rPr>
              <w:t xml:space="preserve">        return null;</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tc>
      </w:tr>
    </w:tbl>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09 — Naming Conventions</w:t>
            </w:r>
          </w:p>
        </w:tc>
      </w:tr>
    </w:tbl>
    <w:p>
      <w:pPr>
        <w:spacing w:after="80" w:before="0"/>
      </w:pPr>
      <w:r>
        <w:t xml:space="preserve"/>
      </w:r>
    </w:p>
    <w:p>
      <w:pPr>
        <w:spacing w:after="70" w:before="180"/>
      </w:pPr>
      <w:r>
        <w:rPr>
          <w:rFonts w:ascii="Arial" w:cs="Arial" w:eastAsia="Arial" w:hAnsi="Arial"/>
          <w:b/>
          <w:bCs/>
          <w:color w:val="2E86AB"/>
          <w:sz w:val="22"/>
          <w:szCs w:val="22"/>
        </w:rPr>
        <w:t xml:space="preserve">Files and Directories</w:t>
      </w:r>
    </w:p>
    <w:p>
      <w:pPr>
        <w:pStyle w:val="ListParagraph"/>
        <w:numPr>
          <w:ilvl w:val="0"/>
          <w:numId w:val="2"/>
        </w:numPr>
        <w:spacing w:after="28" w:before="28"/>
      </w:pPr>
      <w:r>
        <w:rPr>
          <w:rFonts w:ascii="Arial" w:cs="Arial" w:eastAsia="Arial" w:hAnsi="Arial"/>
          <w:sz w:val="20"/>
          <w:szCs w:val="20"/>
        </w:rPr>
        <w:t xml:space="preserve">All directories and filenames: lowercase with hyphens — e.g. page-about-wi.html, hero-homepage.php</w:t>
      </w:r>
    </w:p>
    <w:p>
      <w:pPr>
        <w:pStyle w:val="ListParagraph"/>
        <w:numPr>
          <w:ilvl w:val="0"/>
          <w:numId w:val="2"/>
        </w:numPr>
        <w:spacing w:after="28" w:before="28"/>
      </w:pPr>
      <w:r>
        <w:rPr>
          <w:rFonts w:ascii="Arial" w:cs="Arial" w:eastAsia="Arial" w:hAnsi="Arial"/>
          <w:sz w:val="20"/>
          <w:szCs w:val="20"/>
        </w:rPr>
        <w:t xml:space="preserve">Template files: page-[slug].html for page templates, single-[post-type].html for CPT singles</w:t>
      </w:r>
    </w:p>
    <w:p>
      <w:pPr>
        <w:pStyle w:val="ListParagraph"/>
        <w:numPr>
          <w:ilvl w:val="0"/>
          <w:numId w:val="2"/>
        </w:numPr>
        <w:spacing w:after="28" w:before="28"/>
      </w:pPr>
      <w:r>
        <w:rPr>
          <w:rFonts w:ascii="Arial" w:cs="Arial" w:eastAsia="Arial" w:hAnsi="Arial"/>
          <w:sz w:val="20"/>
          <w:szCs w:val="20"/>
        </w:rPr>
        <w:t xml:space="preserve">Pattern files: [component-name].php — descriptive, not abbreviated</w:t>
      </w:r>
    </w:p>
    <w:p>
      <w:pPr>
        <w:pStyle w:val="ListParagraph"/>
        <w:numPr>
          <w:ilvl w:val="0"/>
          <w:numId w:val="2"/>
        </w:numPr>
        <w:spacing w:after="28" w:before="28"/>
      </w:pPr>
      <w:r>
        <w:rPr>
          <w:rFonts w:ascii="Arial" w:cs="Arial" w:eastAsia="Arial" w:hAnsi="Arial"/>
          <w:sz w:val="20"/>
          <w:szCs w:val="20"/>
        </w:rPr>
        <w:t xml:space="preserve">Asset files: theme.js, scorecard.js, style.css — simple, flat names</w:t>
      </w:r>
    </w:p>
    <w:p>
      <w:pPr>
        <w:spacing w:after="80" w:before="0"/>
      </w:pPr>
      <w:r>
        <w:t xml:space="preserve"/>
      </w:r>
    </w:p>
    <w:p>
      <w:pPr>
        <w:spacing w:after="70" w:before="180"/>
      </w:pPr>
      <w:r>
        <w:rPr>
          <w:rFonts w:ascii="Arial" w:cs="Arial" w:eastAsia="Arial" w:hAnsi="Arial"/>
          <w:b/>
          <w:bCs/>
          <w:color w:val="2E86AB"/>
          <w:sz w:val="22"/>
          <w:szCs w:val="22"/>
        </w:rPr>
        <w:t xml:space="preserve">PHP</w:t>
      </w:r>
    </w:p>
    <w:p>
      <w:pPr>
        <w:pStyle w:val="ListParagraph"/>
        <w:numPr>
          <w:ilvl w:val="0"/>
          <w:numId w:val="2"/>
        </w:numPr>
        <w:spacing w:after="28" w:before="28"/>
      </w:pPr>
      <w:r>
        <w:rPr>
          <w:rFonts w:ascii="Arial" w:cs="Arial" w:eastAsia="Arial" w:hAnsi="Arial"/>
          <w:sz w:val="20"/>
          <w:szCs w:val="20"/>
        </w:rPr>
        <w:t xml:space="preserve">Functions: wi_[verb]_[noun]() — e.g. wi_register_cpts(), wi_enqueue_scripts()</w:t>
      </w:r>
    </w:p>
    <w:p>
      <w:pPr>
        <w:pStyle w:val="ListParagraph"/>
        <w:numPr>
          <w:ilvl w:val="0"/>
          <w:numId w:val="2"/>
        </w:numPr>
        <w:spacing w:after="28" w:before="28"/>
      </w:pPr>
      <w:r>
        <w:rPr>
          <w:rFonts w:ascii="Arial" w:cs="Arial" w:eastAsia="Arial" w:hAnsi="Arial"/>
          <w:sz w:val="20"/>
          <w:szCs w:val="20"/>
        </w:rPr>
        <w:t xml:space="preserve">Constants: WI_[NAME] in uppercase — e.g. WI_VERSION, WI_THEME_DIR</w:t>
      </w:r>
    </w:p>
    <w:p>
      <w:pPr>
        <w:pStyle w:val="ListParagraph"/>
        <w:numPr>
          <w:ilvl w:val="0"/>
          <w:numId w:val="2"/>
        </w:numPr>
        <w:spacing w:after="28" w:before="28"/>
      </w:pPr>
      <w:r>
        <w:rPr>
          <w:rFonts w:ascii="Arial" w:cs="Arial" w:eastAsia="Arial" w:hAnsi="Arial"/>
          <w:sz w:val="20"/>
          <w:szCs w:val="20"/>
        </w:rPr>
        <w:t xml:space="preserve">Variables: $snake_case — descriptive, not abbreviated</w:t>
      </w:r>
    </w:p>
    <w:p>
      <w:pPr>
        <w:spacing w:after="80" w:before="0"/>
      </w:pPr>
      <w:r>
        <w:t xml:space="preserve"/>
      </w:r>
    </w:p>
    <w:p>
      <w:pPr>
        <w:spacing w:after="70" w:before="180"/>
      </w:pPr>
      <w:r>
        <w:rPr>
          <w:rFonts w:ascii="Arial" w:cs="Arial" w:eastAsia="Arial" w:hAnsi="Arial"/>
          <w:b/>
          <w:bCs/>
          <w:color w:val="2E86AB"/>
          <w:sz w:val="22"/>
          <w:szCs w:val="22"/>
        </w:rPr>
        <w:t xml:space="preserve">CSS Classes</w:t>
      </w:r>
    </w:p>
    <w:p>
      <w:pPr>
        <w:pStyle w:val="ListParagraph"/>
        <w:numPr>
          <w:ilvl w:val="0"/>
          <w:numId w:val="2"/>
        </w:numPr>
        <w:spacing w:after="28" w:before="28"/>
      </w:pPr>
      <w:r>
        <w:rPr>
          <w:rFonts w:ascii="Arial" w:cs="Arial" w:eastAsia="Arial" w:hAnsi="Arial"/>
          <w:sz w:val="20"/>
          <w:szCs w:val="20"/>
        </w:rPr>
        <w:t xml:space="preserve">Theme component classes: wi-[component] — e.g. .wi-hero, .wi-flip-cards, .wi-ticker</w:t>
      </w:r>
    </w:p>
    <w:p>
      <w:pPr>
        <w:pStyle w:val="ListParagraph"/>
        <w:numPr>
          <w:ilvl w:val="0"/>
          <w:numId w:val="2"/>
        </w:numPr>
        <w:spacing w:after="28" w:before="28"/>
      </w:pPr>
      <w:r>
        <w:rPr>
          <w:rFonts w:ascii="Arial" w:cs="Arial" w:eastAsia="Arial" w:hAnsi="Arial"/>
          <w:sz w:val="20"/>
          <w:szCs w:val="20"/>
        </w:rPr>
        <w:t xml:space="preserve">State classes: is-[state] — e.g. .is-open, .is-active, .is-flipped</w:t>
      </w:r>
    </w:p>
    <w:p>
      <w:pPr>
        <w:pStyle w:val="ListParagraph"/>
        <w:numPr>
          <w:ilvl w:val="0"/>
          <w:numId w:val="2"/>
        </w:numPr>
        <w:spacing w:after="28" w:before="28"/>
      </w:pPr>
      <w:r>
        <w:rPr>
          <w:rFonts w:ascii="Arial" w:cs="Arial" w:eastAsia="Arial" w:hAnsi="Arial"/>
          <w:sz w:val="20"/>
          <w:szCs w:val="20"/>
        </w:rPr>
        <w:t xml:space="preserve">JS hook classes: js-[name] — e.g. .js-menu-toggle, .js-flip-card — used only for JS targeting, no CSS applied</w:t>
      </w:r>
    </w:p>
    <w:p>
      <w:pPr>
        <w:spacing w:after="80" w:before="0"/>
      </w:pPr>
      <w:r>
        <w:t xml:space="preserve"/>
      </w:r>
    </w:p>
    <w:p>
      <w:pPr>
        <w:spacing w:after="70" w:before="180"/>
      </w:pPr>
      <w:r>
        <w:rPr>
          <w:rFonts w:ascii="Arial" w:cs="Arial" w:eastAsia="Arial" w:hAnsi="Arial"/>
          <w:b/>
          <w:bCs/>
          <w:color w:val="2E86AB"/>
          <w:sz w:val="22"/>
          <w:szCs w:val="22"/>
        </w:rPr>
        <w:t xml:space="preserve">JavaScript</w:t>
      </w:r>
    </w:p>
    <w:p>
      <w:pPr>
        <w:pStyle w:val="ListParagraph"/>
        <w:numPr>
          <w:ilvl w:val="0"/>
          <w:numId w:val="2"/>
        </w:numPr>
        <w:spacing w:after="28" w:before="28"/>
      </w:pPr>
      <w:r>
        <w:rPr>
          <w:rFonts w:ascii="Arial" w:cs="Arial" w:eastAsia="Arial" w:hAnsi="Arial"/>
          <w:sz w:val="20"/>
          <w:szCs w:val="20"/>
        </w:rPr>
        <w:t xml:space="preserve">Functions: camelCase verbs — e.g. initMobileMenu(), pushGtmEvent(), submitToZoho()</w:t>
      </w:r>
    </w:p>
    <w:p>
      <w:pPr>
        <w:pStyle w:val="ListParagraph"/>
        <w:numPr>
          <w:ilvl w:val="0"/>
          <w:numId w:val="2"/>
        </w:numPr>
        <w:spacing w:after="28" w:before="28"/>
      </w:pPr>
      <w:r>
        <w:rPr>
          <w:rFonts w:ascii="Arial" w:cs="Arial" w:eastAsia="Arial" w:hAnsi="Arial"/>
          <w:sz w:val="20"/>
          <w:szCs w:val="20"/>
        </w:rPr>
        <w:t xml:space="preserve">Constants: UPPER_SNAKE_CASE — e.g. ZOHO_API_KEY, GTM_CONTAINER_ID</w:t>
      </w:r>
    </w:p>
    <w:p>
      <w:pPr>
        <w:pStyle w:val="ListParagraph"/>
        <w:numPr>
          <w:ilvl w:val="0"/>
          <w:numId w:val="2"/>
        </w:numPr>
        <w:spacing w:after="28" w:before="28"/>
      </w:pPr>
      <w:r>
        <w:rPr>
          <w:rFonts w:ascii="Arial" w:cs="Arial" w:eastAsia="Arial" w:hAnsi="Arial"/>
          <w:sz w:val="20"/>
          <w:szCs w:val="20"/>
        </w:rPr>
        <w:t xml:space="preserve">Variables: camelCase nouns — e.g. menuToggle, scorecardData, currentQuestion</w:t>
      </w:r>
    </w:p>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10 — Comments and Documentation</w:t>
            </w:r>
          </w:p>
        </w:tc>
      </w:tr>
    </w:tbl>
    <w:p>
      <w:pPr>
        <w:spacing w:after="80" w:before="0"/>
      </w:pPr>
      <w:r>
        <w:t xml:space="preserve"/>
      </w:r>
    </w:p>
    <w:p>
      <w:pPr>
        <w:spacing w:after="70" w:before="180"/>
      </w:pPr>
      <w:r>
        <w:rPr>
          <w:rFonts w:ascii="Arial" w:cs="Arial" w:eastAsia="Arial" w:hAnsi="Arial"/>
          <w:b/>
          <w:bCs/>
          <w:color w:val="2E86AB"/>
          <w:sz w:val="22"/>
          <w:szCs w:val="22"/>
        </w:rPr>
        <w:t xml:space="preserve">PHP DocBlocks</w:t>
      </w:r>
    </w:p>
    <w:p>
      <w:pPr>
        <w:pStyle w:val="ListParagraph"/>
        <w:numPr>
          <w:ilvl w:val="0"/>
          <w:numId w:val="2"/>
        </w:numPr>
        <w:spacing w:after="28" w:before="28"/>
      </w:pPr>
      <w:r>
        <w:rPr>
          <w:rFonts w:ascii="Arial" w:cs="Arial" w:eastAsia="Arial" w:hAnsi="Arial"/>
          <w:sz w:val="20"/>
          <w:szCs w:val="20"/>
        </w:rPr>
        <w:t xml:space="preserve">Every function gets a DocBlock: one-line description, @param for each argument, @return for the return type</w:t>
      </w:r>
    </w:p>
    <w:p>
      <w:pPr>
        <w:pStyle w:val="ListParagraph"/>
        <w:numPr>
          <w:ilvl w:val="0"/>
          <w:numId w:val="2"/>
        </w:numPr>
        <w:spacing w:after="28" w:before="28"/>
      </w:pPr>
      <w:r>
        <w:rPr>
          <w:rFonts w:ascii="Arial" w:cs="Arial" w:eastAsia="Arial" w:hAnsi="Arial"/>
          <w:sz w:val="20"/>
          <w:szCs w:val="20"/>
        </w:rPr>
        <w:t xml:space="preserve">Every file gets a file-level DocBlock: description and @package waterproofing-integrity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 Register custom post types for the theme.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Registers 'case-study' and 'team-member' CPTs with</w:t>
            </w:r>
          </w:p>
          <w:p>
            <w:pPr>
              <w:spacing w:after="0" w:before="0"/>
            </w:pPr>
            <w:r>
              <w:rPr>
                <w:rFonts w:ascii="Courier New" w:cs="Courier New" w:eastAsia="Courier New" w:hAnsi="Courier New"/>
                <w:color w:val="A8D8A8"/>
                <w:sz w:val="18"/>
                <w:szCs w:val="18"/>
              </w:rPr>
              <w:t xml:space="preserve"> * appropriate labels, capabilities, and REST API support.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@return void</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function wi_register_cpts(): void {</w:t>
            </w:r>
          </w:p>
          <w:p>
            <w:pPr>
              <w:spacing w:after="0" w:before="0"/>
            </w:pPr>
            <w:r>
              <w:rPr>
                <w:rFonts w:ascii="Courier New" w:cs="Courier New" w:eastAsia="Courier New" w:hAnsi="Courier New"/>
                <w:color w:val="A8D8A8"/>
                <w:sz w:val="18"/>
                <w:szCs w:val="18"/>
              </w:rPr>
              <w:t xml:space="preserve">    // ...</w:t>
            </w:r>
          </w:p>
          <w:p>
            <w:pPr>
              <w:spacing w:after="0" w:before="0"/>
            </w:pPr>
            <w:r>
              <w:rPr>
                <w:rFonts w:ascii="Courier New" w:cs="Courier New" w:eastAsia="Courier New" w:hAnsi="Courier New"/>
                <w:color w:val="A8D8A8"/>
                <w:sz w:val="18"/>
                <w:szCs w:val="18"/>
              </w:rPr>
              <w:t xml:space="preserve">}</w:t>
            </w:r>
          </w:p>
        </w:tc>
      </w:tr>
    </w:tbl>
    <w:p>
      <w:pPr>
        <w:spacing w:after="80" w:before="0"/>
      </w:pPr>
      <w:r>
        <w:t xml:space="preserve"/>
      </w:r>
    </w:p>
    <w:p>
      <w:pPr>
        <w:spacing w:after="70" w:before="180"/>
      </w:pPr>
      <w:r>
        <w:rPr>
          <w:rFonts w:ascii="Arial" w:cs="Arial" w:eastAsia="Arial" w:hAnsi="Arial"/>
          <w:b/>
          <w:bCs/>
          <w:color w:val="2E86AB"/>
          <w:sz w:val="22"/>
          <w:szCs w:val="22"/>
        </w:rPr>
        <w:t xml:space="preserve">Inline Comments</w:t>
      </w:r>
    </w:p>
    <w:p>
      <w:pPr>
        <w:pStyle w:val="ListParagraph"/>
        <w:numPr>
          <w:ilvl w:val="0"/>
          <w:numId w:val="2"/>
        </w:numPr>
        <w:spacing w:after="28" w:before="28"/>
      </w:pPr>
      <w:r>
        <w:rPr>
          <w:rFonts w:ascii="Arial" w:cs="Arial" w:eastAsia="Arial" w:hAnsi="Arial"/>
          <w:sz w:val="20"/>
          <w:szCs w:val="20"/>
        </w:rPr>
        <w:t xml:space="preserve">Add a comment above any non-obvious logic explaining the why, not just the what</w:t>
      </w:r>
    </w:p>
    <w:p>
      <w:pPr>
        <w:pStyle w:val="ListParagraph"/>
        <w:numPr>
          <w:ilvl w:val="0"/>
          <w:numId w:val="2"/>
        </w:numPr>
        <w:spacing w:after="28" w:before="28"/>
      </w:pPr>
      <w:r>
        <w:rPr>
          <w:rFonts w:ascii="Arial" w:cs="Arial" w:eastAsia="Arial" w:hAnsi="Arial"/>
          <w:sz w:val="20"/>
          <w:szCs w:val="20"/>
        </w:rPr>
        <w:t xml:space="preserve">Mark all placeholder values with a comment: // REPLACE BEFORE LAUNCH: [explanation]</w:t>
      </w:r>
    </w:p>
    <w:p>
      <w:pPr>
        <w:pStyle w:val="ListParagraph"/>
        <w:numPr>
          <w:ilvl w:val="0"/>
          <w:numId w:val="2"/>
        </w:numPr>
        <w:spacing w:after="28" w:before="28"/>
      </w:pPr>
      <w:r>
        <w:rPr>
          <w:rFonts w:ascii="Arial" w:cs="Arial" w:eastAsia="Arial" w:hAnsi="Arial"/>
          <w:sz w:val="20"/>
          <w:szCs w:val="20"/>
        </w:rPr>
        <w:t xml:space="preserve">Mark all Zoho form placeholders with the admin instruction block (see Section 08)</w:t>
      </w:r>
    </w:p>
    <w:p>
      <w:pPr>
        <w:pStyle w:val="ListParagraph"/>
        <w:numPr>
          <w:ilvl w:val="0"/>
          <w:numId w:val="2"/>
        </w:numPr>
        <w:spacing w:after="28" w:before="28"/>
      </w:pPr>
      <w:r>
        <w:rPr>
          <w:rFonts w:ascii="Arial" w:cs="Arial" w:eastAsia="Arial" w:hAnsi="Arial"/>
          <w:sz w:val="20"/>
          <w:szCs w:val="20"/>
        </w:rPr>
        <w:t xml:space="preserve">Use // TODO: [description] for anything intentionally left incomplete in a session</w:t>
      </w:r>
    </w:p>
    <w:p>
      <w:pPr>
        <w:spacing w:after="80" w:before="0"/>
      </w:pPr>
      <w:r>
        <w:t xml:space="preserve"/>
      </w:r>
    </w:p>
    <w:p>
      <w:pPr>
        <w:spacing w:after="70" w:before="180"/>
      </w:pPr>
      <w:r>
        <w:rPr>
          <w:rFonts w:ascii="Arial" w:cs="Arial" w:eastAsia="Arial" w:hAnsi="Arial"/>
          <w:b/>
          <w:bCs/>
          <w:color w:val="2E86AB"/>
          <w:sz w:val="22"/>
          <w:szCs w:val="22"/>
        </w:rPr>
        <w:t xml:space="preserve">Pattern Header Comments</w:t>
      </w:r>
    </w:p>
    <w:p>
      <w:pPr>
        <w:spacing w:after="60" w:before="40"/>
      </w:pPr>
      <w:r>
        <w:rPr>
          <w:rFonts w:ascii="Arial" w:cs="Arial" w:eastAsia="Arial" w:hAnsi="Arial"/>
          <w:i w:val="false"/>
          <w:iCs w:val="false"/>
          <w:sz w:val="20"/>
          <w:szCs w:val="20"/>
        </w:rPr>
        <w:t xml:space="preserve">Every block pattern PHP file must begin with a registration header. This is required by WordPress — patterns without it will not register.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0" w:before="0"/>
            </w:pPr>
            <w:r>
              <w:rPr>
                <w:rFonts w:ascii="Courier New" w:cs="Courier New" w:eastAsia="Courier New" w:hAnsi="Courier New"/>
                <w:color w:val="A8D8A8"/>
                <w:sz w:val="18"/>
                <w:szCs w:val="18"/>
              </w:rPr>
              <w:t xml:space="preserve">&lt;?php</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 Block Pattern: Hero — Homepage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Full-width hero section with background image overlay,</w:t>
            </w:r>
          </w:p>
          <w:p>
            <w:pPr>
              <w:spacing w:after="0" w:before="0"/>
            </w:pPr>
            <w:r>
              <w:rPr>
                <w:rFonts w:ascii="Courier New" w:cs="Courier New" w:eastAsia="Courier New" w:hAnsi="Courier New"/>
                <w:color w:val="A8D8A8"/>
                <w:sz w:val="18"/>
                <w:szCs w:val="18"/>
              </w:rPr>
              <w:t xml:space="preserve"> * H1 headline, CTA button, and NATA/AIW trust line.</w:t>
            </w:r>
          </w:p>
          <w:p>
            <w:pPr>
              <w:spacing w:after="0" w:before="0"/>
            </w:pPr>
            <w:r>
              <w:rPr>
                <w:rFonts w:ascii="Courier New" w:cs="Courier New" w:eastAsia="Courier New" w:hAnsi="Courier New"/>
                <w:color w:val="A8D8A8"/>
                <w:sz w:val="18"/>
                <w:szCs w:val="18"/>
              </w:rPr>
              <w:t xml:space="preserve"> * Used exclusively in templates/front-page.html.</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@package waterproofing-integrity</w:t>
            </w:r>
          </w:p>
          <w:p>
            <w:pPr>
              <w:spacing w:after="0" w:before="0"/>
            </w:pPr>
            <w:r>
              <w:rPr>
                <w:rFonts w:ascii="Courier New" w:cs="Courier New" w:eastAsia="Courier New" w:hAnsi="Courier New"/>
                <w:color w:val="A8D8A8"/>
                <w:sz w:val="18"/>
                <w:szCs w:val="18"/>
              </w:rPr>
              <w:t xml:space="preserve"> */</w:t>
            </w:r>
          </w:p>
        </w:tc>
      </w:tr>
    </w:tbl>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11 — Explicit Constraints — Never Do These</w:t>
            </w:r>
          </w:p>
        </w:tc>
      </w:tr>
    </w:tbl>
    <w:p>
      <w:pPr>
        <w:spacing w:after="80" w:before="0"/>
      </w:pPr>
      <w:r>
        <w:t xml:space="preserve"/>
      </w:r>
    </w:p>
    <w:p>
      <w:pPr>
        <w:spacing w:after="60" w:before="40"/>
      </w:pPr>
      <w:r>
        <w:rPr>
          <w:rFonts w:ascii="Arial" w:cs="Arial" w:eastAsia="Arial" w:hAnsi="Arial"/>
          <w:i w:val="false"/>
          <w:iCs w:val="false"/>
          <w:sz w:val="20"/>
          <w:szCs w:val="20"/>
        </w:rPr>
        <w:t xml:space="preserve">These are hard constraints for this build. If any of the following are suggested or introduced, they must be removed.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01</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install or suggest a page builder plugin</w:t>
            </w:r>
          </w:p>
          <w:p>
            <w:pPr>
              <w:spacing w:after="0" w:before="0"/>
            </w:pPr>
            <w:r>
              <w:rPr>
                <w:rFonts w:ascii="Arial" w:cs="Arial" w:eastAsia="Arial" w:hAnsi="Arial"/>
                <w:i/>
                <w:iCs/>
                <w:color w:val="444444"/>
                <w:sz w:val="19"/>
                <w:szCs w:val="19"/>
              </w:rPr>
              <w:t xml:space="preserve">Elementor, Divi, WPBakery, and similar tools conflict with FSE and are out of scope for this build.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02</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hardcode design values in CSS that belong in theme.json</w:t>
            </w:r>
          </w:p>
          <w:p>
            <w:pPr>
              <w:spacing w:after="0" w:before="0"/>
            </w:pPr>
            <w:r>
              <w:rPr>
                <w:rFonts w:ascii="Arial" w:cs="Arial" w:eastAsia="Arial" w:hAnsi="Arial"/>
                <w:i/>
                <w:iCs/>
                <w:color w:val="444444"/>
                <w:sz w:val="19"/>
                <w:szCs w:val="19"/>
              </w:rPr>
              <w:t xml:space="preserve">Hex colours, font sizes, and spacing values must come from theme.json tokens via CSS custom properties.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03</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use jQuery</w:t>
            </w:r>
          </w:p>
          <w:p>
            <w:pPr>
              <w:spacing w:after="0" w:before="0"/>
            </w:pPr>
            <w:r>
              <w:rPr>
                <w:rFonts w:ascii="Arial" w:cs="Arial" w:eastAsia="Arial" w:hAnsi="Arial"/>
                <w:i/>
                <w:iCs/>
                <w:color w:val="444444"/>
                <w:sz w:val="19"/>
                <w:szCs w:val="19"/>
              </w:rPr>
              <w:t xml:space="preserve">This build uses vanilla ES6+ JavaScript only. jQuery adds unnecessary weight and is not required.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04</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install a caching plugin</w:t>
            </w:r>
          </w:p>
          <w:p>
            <w:pPr>
              <w:spacing w:after="0" w:before="0"/>
            </w:pPr>
            <w:r>
              <w:rPr>
                <w:rFonts w:ascii="Arial" w:cs="Arial" w:eastAsia="Arial" w:hAnsi="Arial"/>
                <w:i/>
                <w:iCs/>
                <w:color w:val="444444"/>
                <w:sz w:val="19"/>
                <w:szCs w:val="19"/>
              </w:rPr>
              <w:t xml:space="preserve">Kinsta handles caching server-side. A caching plugin will conflict with Kinsta's FastCGI cache.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05</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hardcode a Zoho form ID or API key</w:t>
            </w:r>
          </w:p>
          <w:p>
            <w:pPr>
              <w:spacing w:after="0" w:before="0"/>
            </w:pPr>
            <w:r>
              <w:rPr>
                <w:rFonts w:ascii="Arial" w:cs="Arial" w:eastAsia="Arial" w:hAnsi="Arial"/>
                <w:i/>
                <w:iCs/>
                <w:color w:val="444444"/>
                <w:sz w:val="19"/>
                <w:szCs w:val="19"/>
              </w:rPr>
              <w:t xml:space="preserve">Form IDs use the placeholder comment pattern. The Zoho API key uses the PLACEHOLDER constant in scorecard.js.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06</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add &lt;script&gt; or &lt;link&gt; tags to template or pattern files</w:t>
            </w:r>
          </w:p>
          <w:p>
            <w:pPr>
              <w:spacing w:after="0" w:before="0"/>
            </w:pPr>
            <w:r>
              <w:rPr>
                <w:rFonts w:ascii="Arial" w:cs="Arial" w:eastAsia="Arial" w:hAnsi="Arial"/>
                <w:i/>
                <w:iCs/>
                <w:color w:val="444444"/>
                <w:sz w:val="19"/>
                <w:szCs w:val="19"/>
              </w:rPr>
              <w:t xml:space="preserve">All scripts and styles are enqueued via functions.php using wp_enqueue_script() and wp_enqueue_style().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07</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use :hover as the only interactive trigger</w:t>
            </w:r>
          </w:p>
          <w:p>
            <w:pPr>
              <w:spacing w:after="0" w:before="0"/>
            </w:pPr>
            <w:r>
              <w:rPr>
                <w:rFonts w:ascii="Arial" w:cs="Arial" w:eastAsia="Arial" w:hAnsi="Arial"/>
                <w:i/>
                <w:iCs/>
                <w:color w:val="444444"/>
                <w:sz w:val="19"/>
                <w:szCs w:val="19"/>
              </w:rPr>
              <w:t xml:space="preserve">All hover-based interactions (flip cards, dropdowns) must have a touch-compatible equivalent via :focus-within or JS.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08</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modify WordPress core files</w:t>
            </w:r>
          </w:p>
          <w:p>
            <w:pPr>
              <w:spacing w:after="0" w:before="0"/>
            </w:pPr>
            <w:r>
              <w:rPr>
                <w:rFonts w:ascii="Arial" w:cs="Arial" w:eastAsia="Arial" w:hAnsi="Arial"/>
                <w:i/>
                <w:iCs/>
                <w:color w:val="444444"/>
                <w:sz w:val="19"/>
                <w:szCs w:val="19"/>
              </w:rPr>
              <w:t xml:space="preserve">All extensions are implemented via actions and filters in functions.php or plugin files.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09</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set the hero image to loading='lazy'</w:t>
            </w:r>
          </w:p>
          <w:p>
            <w:pPr>
              <w:spacing w:after="0" w:before="0"/>
            </w:pPr>
            <w:r>
              <w:rPr>
                <w:rFonts w:ascii="Arial" w:cs="Arial" w:eastAsia="Arial" w:hAnsi="Arial"/>
                <w:i/>
                <w:iCs/>
                <w:color w:val="444444"/>
                <w:sz w:val="19"/>
                <w:szCs w:val="19"/>
              </w:rPr>
              <w:t xml:space="preserve">The hero image must use loading='eager' and fetchpriority='high'. Lazy loading the hero image will severely hurt the LCP PageSpeed score.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0A500"/>
                <w:sz w:val="22"/>
                <w:szCs w:val="22"/>
              </w:rPr>
              <w:t xml:space="preserve">10</w:t>
            </w:r>
          </w:p>
        </w:tc>
        <w:tc>
          <w:tcPr>
            <w:tcW w:type="dxa" w:w="880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30" w:before="0"/>
            </w:pPr>
            <w:r>
              <w:rPr>
                <w:rFonts w:ascii="Arial" w:cs="Arial" w:eastAsia="Arial" w:hAnsi="Arial"/>
                <w:b/>
                <w:bCs/>
                <w:color w:val="1E3A5F"/>
                <w:sz w:val="20"/>
                <w:szCs w:val="20"/>
              </w:rPr>
              <w:t xml:space="preserve">Never duplicate header or footer HTML across templates</w:t>
            </w:r>
          </w:p>
          <w:p>
            <w:pPr>
              <w:spacing w:after="0" w:before="0"/>
            </w:pPr>
            <w:r>
              <w:rPr>
                <w:rFonts w:ascii="Arial" w:cs="Arial" w:eastAsia="Arial" w:hAnsi="Arial"/>
                <w:i/>
                <w:iCs/>
                <w:color w:val="444444"/>
                <w:sz w:val="19"/>
                <w:szCs w:val="19"/>
              </w:rPr>
              <w:t xml:space="preserve">Header and footer are template parts referenced via wp:template-part blocks — defined once, used everywhere.</w:t>
            </w:r>
          </w:p>
        </w:tc>
      </w:tr>
    </w:tbl>
    <w:p>
      <w:pPr>
        <w:spacing w:after="80" w:before="0"/>
      </w:pPr>
      <w:r>
        <w:t xml:space="preserve"/>
      </w:r>
    </w:p>
    <w:p>
      <w:pPr>
        <w:pBdr>
          <w:bottom w:val="single" w:color="E0E0E0" w:sz="4"/>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r>
              <w:rPr>
                <w:rFonts w:ascii="Arial" w:cs="Arial" w:eastAsia="Arial" w:hAnsi="Arial"/>
                <w:b/>
                <w:bCs/>
                <w:color w:val="FFFFFF"/>
                <w:sz w:val="24"/>
                <w:szCs w:val="24"/>
              </w:rPr>
              <w:t xml:space="preserve">12 — End of Session Checklist</w:t>
            </w:r>
          </w:p>
        </w:tc>
      </w:tr>
    </w:tbl>
    <w:p>
      <w:pPr>
        <w:spacing w:after="80" w:before="0"/>
      </w:pPr>
      <w:r>
        <w:t xml:space="preserve"/>
      </w:r>
    </w:p>
    <w:p>
      <w:pPr>
        <w:spacing w:after="60" w:before="40"/>
      </w:pPr>
      <w:r>
        <w:rPr>
          <w:rFonts w:ascii="Arial" w:cs="Arial" w:eastAsia="Arial" w:hAnsi="Arial"/>
          <w:i w:val="false"/>
          <w:iCs w:val="false"/>
          <w:sz w:val="20"/>
          <w:szCs w:val="20"/>
        </w:rPr>
        <w:t xml:space="preserve">Before completing any session, verify the following:</w:t>
      </w:r>
    </w:p>
    <w:p>
      <w:pPr>
        <w:spacing w:after="80" w:before="0"/>
      </w:pPr>
      <w:r>
        <w:t xml:space="preserve"/>
      </w:r>
    </w:p>
    <w:p>
      <w:pPr>
        <w:pStyle w:val="ListParagraph"/>
        <w:numPr>
          <w:ilvl w:val="0"/>
          <w:numId w:val="2"/>
        </w:numPr>
        <w:spacing w:after="28" w:before="28"/>
      </w:pPr>
      <w:r>
        <w:rPr>
          <w:rFonts w:ascii="Arial" w:cs="Arial" w:eastAsia="Arial" w:hAnsi="Arial"/>
          <w:sz w:val="20"/>
          <w:szCs w:val="20"/>
        </w:rPr>
        <w:t xml:space="preserve">All new PHP files begin with declare(strict_types=1) and a file-level DocBlock</w:t>
      </w:r>
    </w:p>
    <w:p>
      <w:pPr>
        <w:pStyle w:val="ListParagraph"/>
        <w:numPr>
          <w:ilvl w:val="0"/>
          <w:numId w:val="2"/>
        </w:numPr>
        <w:spacing w:after="28" w:before="28"/>
      </w:pPr>
      <w:r>
        <w:rPr>
          <w:rFonts w:ascii="Arial" w:cs="Arial" w:eastAsia="Arial" w:hAnsi="Arial"/>
          <w:sz w:val="20"/>
          <w:szCs w:val="20"/>
        </w:rPr>
        <w:t xml:space="preserve">All functions are prefixed wi_ and have DocBlock comments</w:t>
      </w:r>
    </w:p>
    <w:p>
      <w:pPr>
        <w:pStyle w:val="ListParagraph"/>
        <w:numPr>
          <w:ilvl w:val="0"/>
          <w:numId w:val="2"/>
        </w:numPr>
        <w:spacing w:after="28" w:before="28"/>
      </w:pPr>
      <w:r>
        <w:rPr>
          <w:rFonts w:ascii="Arial" w:cs="Arial" w:eastAsia="Arial" w:hAnsi="Arial"/>
          <w:sz w:val="20"/>
          <w:szCs w:val="20"/>
        </w:rPr>
        <w:t xml:space="preserve">All colours reference var(--wp--preset--color--[name]) not hardcoded hex values</w:t>
      </w:r>
    </w:p>
    <w:p>
      <w:pPr>
        <w:pStyle w:val="ListParagraph"/>
        <w:numPr>
          <w:ilvl w:val="0"/>
          <w:numId w:val="2"/>
        </w:numPr>
        <w:spacing w:after="28" w:before="28"/>
      </w:pPr>
      <w:r>
        <w:rPr>
          <w:rFonts w:ascii="Arial" w:cs="Arial" w:eastAsia="Arial" w:hAnsi="Arial"/>
          <w:sz w:val="20"/>
          <w:szCs w:val="20"/>
        </w:rPr>
        <w:t xml:space="preserve">All images except the hero have loading='lazy' — hero has loading='eager' fetchpriority='high'</w:t>
      </w:r>
    </w:p>
    <w:p>
      <w:pPr>
        <w:pStyle w:val="ListParagraph"/>
        <w:numPr>
          <w:ilvl w:val="0"/>
          <w:numId w:val="2"/>
        </w:numPr>
        <w:spacing w:after="28" w:before="28"/>
      </w:pPr>
      <w:r>
        <w:rPr>
          <w:rFonts w:ascii="Arial" w:cs="Arial" w:eastAsia="Arial" w:hAnsi="Arial"/>
          <w:sz w:val="20"/>
          <w:szCs w:val="20"/>
        </w:rPr>
        <w:t xml:space="preserve">No jQuery has been introduced — all JS is vanilla ES6+</w:t>
      </w:r>
    </w:p>
    <w:p>
      <w:pPr>
        <w:pStyle w:val="ListParagraph"/>
        <w:numPr>
          <w:ilvl w:val="0"/>
          <w:numId w:val="2"/>
        </w:numPr>
        <w:spacing w:after="28" w:before="28"/>
      </w:pPr>
      <w:r>
        <w:rPr>
          <w:rFonts w:ascii="Arial" w:cs="Arial" w:eastAsia="Arial" w:hAnsi="Arial"/>
          <w:sz w:val="20"/>
          <w:szCs w:val="20"/>
        </w:rPr>
        <w:t xml:space="preserve">All Zoho form sections use the placeholder comment block — no hardcoded form IDs</w:t>
      </w:r>
    </w:p>
    <w:p>
      <w:pPr>
        <w:pStyle w:val="ListParagraph"/>
        <w:numPr>
          <w:ilvl w:val="0"/>
          <w:numId w:val="2"/>
        </w:numPr>
        <w:spacing w:after="28" w:before="28"/>
      </w:pPr>
      <w:r>
        <w:rPr>
          <w:rFonts w:ascii="Arial" w:cs="Arial" w:eastAsia="Arial" w:hAnsi="Arial"/>
          <w:sz w:val="20"/>
          <w:szCs w:val="20"/>
        </w:rPr>
        <w:t xml:space="preserve">All scripts are enqueued via functions.php — no inline &lt;script&gt; tags in patterns or templates</w:t>
      </w:r>
    </w:p>
    <w:p>
      <w:pPr>
        <w:pStyle w:val="ListParagraph"/>
        <w:numPr>
          <w:ilvl w:val="0"/>
          <w:numId w:val="2"/>
        </w:numPr>
        <w:spacing w:after="28" w:before="28"/>
      </w:pPr>
      <w:r>
        <w:rPr>
          <w:rFonts w:ascii="Arial" w:cs="Arial" w:eastAsia="Arial" w:hAnsi="Arial"/>
          <w:sz w:val="20"/>
          <w:szCs w:val="20"/>
        </w:rPr>
        <w:t xml:space="preserve">All new patterns are registered in functions.php and appear under the correct category in the block editor</w:t>
      </w:r>
    </w:p>
    <w:p>
      <w:pPr>
        <w:pStyle w:val="ListParagraph"/>
        <w:numPr>
          <w:ilvl w:val="0"/>
          <w:numId w:val="2"/>
        </w:numPr>
        <w:spacing w:after="28" w:before="28"/>
      </w:pPr>
      <w:r>
        <w:rPr>
          <w:rFonts w:ascii="Arial" w:cs="Arial" w:eastAsia="Arial" w:hAnsi="Arial"/>
          <w:sz w:val="20"/>
          <w:szCs w:val="20"/>
        </w:rPr>
        <w:t xml:space="preserve">Mobile menu closes on link tap — implemented in theme.js</w:t>
      </w:r>
    </w:p>
    <w:p>
      <w:pPr>
        <w:pStyle w:val="ListParagraph"/>
        <w:numPr>
          <w:ilvl w:val="0"/>
          <w:numId w:val="2"/>
        </w:numPr>
        <w:spacing w:after="28" w:before="28"/>
      </w:pPr>
      <w:r>
        <w:rPr>
          <w:rFonts w:ascii="Arial" w:cs="Arial" w:eastAsia="Arial" w:hAnsi="Arial"/>
          <w:sz w:val="20"/>
          <w:szCs w:val="20"/>
        </w:rPr>
        <w:t xml:space="preserve">Flip cards work on touch — tabindex='0' and :focus-within CSS present</w:t>
      </w:r>
    </w:p>
    <w:p>
      <w:pPr>
        <w:pStyle w:val="ListParagraph"/>
        <w:numPr>
          <w:ilvl w:val="0"/>
          <w:numId w:val="2"/>
        </w:numPr>
        <w:spacing w:after="28" w:before="28"/>
      </w:pPr>
      <w:r>
        <w:rPr>
          <w:rFonts w:ascii="Arial" w:cs="Arial" w:eastAsia="Arial" w:hAnsi="Arial"/>
          <w:sz w:val="20"/>
          <w:szCs w:val="20"/>
        </w:rPr>
        <w:t xml:space="preserve">No caching plugin has been suggested or installed</w:t>
      </w:r>
    </w:p>
    <w:p>
      <w:pPr>
        <w:pStyle w:val="ListParagraph"/>
        <w:numPr>
          <w:ilvl w:val="0"/>
          <w:numId w:val="2"/>
        </w:numPr>
        <w:spacing w:after="28" w:before="28"/>
      </w:pPr>
      <w:r>
        <w:rPr>
          <w:rFonts w:ascii="Arial" w:cs="Arial" w:eastAsia="Arial" w:hAnsi="Arial"/>
          <w:sz w:val="20"/>
          <w:szCs w:val="20"/>
        </w:rPr>
        <w:t xml:space="preserve">All placeholder values are marked with // REPLACE BEFORE LAUNCH comments</w:t>
      </w:r>
    </w:p>
    <w:p>
      <w:pPr>
        <w:pStyle w:val="ListParagraph"/>
        <w:numPr>
          <w:ilvl w:val="0"/>
          <w:numId w:val="2"/>
        </w:numPr>
        <w:spacing w:after="28" w:before="28"/>
      </w:pPr>
      <w:r>
        <w:rPr>
          <w:rFonts w:ascii="Arial" w:cs="Arial" w:eastAsia="Arial" w:hAnsi="Arial"/>
          <w:sz w:val="20"/>
          <w:szCs w:val="20"/>
        </w:rPr>
        <w:t xml:space="preserve">List all files created or modified this session with their paths — confirm each file exists on disk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2026-03-04T10:36:56.994Z</dcterms:created>
  <dcterms:modified xsi:type="dcterms:W3CDTF">2026-03-04T10:36:56.995Z</dcterms:modified>
</cp:coreProperties>
</file>

<file path=docProps/custom.xml><?xml version="1.0" encoding="utf-8"?>
<Properties xmlns="http://schemas.openxmlformats.org/officeDocument/2006/custom-properties" xmlns:vt="http://schemas.openxmlformats.org/officeDocument/2006/docPropsVTypes"/>
</file>