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Pr="00D07B2F">
        <w:rPr>
          <w:rStyle w:val="SubtleReference"/>
        </w:rPr>
        <w:t>Spike_</w:t>
      </w:r>
      <w:r w:rsidR="00A77D73">
        <w:rPr>
          <w:rStyle w:val="SubtleReference"/>
        </w:rPr>
        <w:t>3</w:t>
      </w:r>
      <w:r w:rsidRPr="00445A88">
        <w:rPr>
          <w:i/>
          <w:color w:val="0000FF"/>
          <w:sz w:val="28"/>
        </w:rPr>
        <w:t xml:space="preserve"> </w:t>
      </w:r>
    </w:p>
    <w:p w:rsidR="00445A88" w:rsidRPr="00445A88" w:rsidRDefault="00445A88">
      <w:pPr>
        <w:rPr>
          <w:b/>
          <w:color w:val="FF0000"/>
          <w:sz w:val="28"/>
        </w:rPr>
      </w:pPr>
      <w:r>
        <w:rPr>
          <w:b/>
          <w:sz w:val="28"/>
        </w:rPr>
        <w:t xml:space="preserve">Title: </w:t>
      </w:r>
      <w:r w:rsidR="00A77D73">
        <w:rPr>
          <w:rStyle w:val="SubtleReference"/>
        </w:rPr>
        <w:t>Debugger Use</w:t>
      </w:r>
    </w:p>
    <w:p w:rsidR="005126E1" w:rsidRDefault="005126E1">
      <w:pPr>
        <w:rPr>
          <w:b/>
          <w:sz w:val="24"/>
        </w:rPr>
      </w:pPr>
    </w:p>
    <w:p w:rsidR="00445A88" w:rsidRPr="005126E1" w:rsidRDefault="00445A88">
      <w:pPr>
        <w:rPr>
          <w:b/>
          <w:sz w:val="24"/>
        </w:rPr>
      </w:pPr>
      <w:r w:rsidRPr="005126E1">
        <w:rPr>
          <w:b/>
          <w:sz w:val="24"/>
        </w:rPr>
        <w:t xml:space="preserve">Author: </w:t>
      </w:r>
      <w:r w:rsidR="009D07E8" w:rsidRPr="009D07E8">
        <w:rPr>
          <w:rStyle w:val="SubtleReference"/>
        </w:rPr>
        <w:t>Peter Argent</w:t>
      </w:r>
      <w:r w:rsidR="009D07E8">
        <w:rPr>
          <w:rStyle w:val="SubtleReference"/>
        </w:rPr>
        <w:t>, 7649991</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EC7254" w:rsidP="00EC7254">
      <w:pPr>
        <w:pStyle w:val="ColorfulList-Accent11"/>
        <w:numPr>
          <w:ilvl w:val="0"/>
          <w:numId w:val="1"/>
        </w:numPr>
        <w:rPr>
          <w:rStyle w:val="SubtleReference"/>
        </w:rPr>
      </w:pPr>
      <w:r>
        <w:rPr>
          <w:rStyle w:val="SubtleReference"/>
        </w:rPr>
        <w:t xml:space="preserve">There is a fixed copy of Spike3.cpp at </w:t>
      </w:r>
      <w:hyperlink r:id="rId7" w:history="1">
        <w:r w:rsidRPr="00E637B9">
          <w:rPr>
            <w:rStyle w:val="Hyperlink"/>
            <w:sz w:val="28"/>
            <w:szCs w:val="28"/>
          </w:rPr>
          <w:t>https://github.com/stormcroe/GamesProgramming2016/tree/master/Spike3</w:t>
        </w:r>
      </w:hyperlink>
    </w:p>
    <w:p w:rsidR="00EC7254" w:rsidRPr="00D07B2F" w:rsidRDefault="00EC7254" w:rsidP="00EC7254">
      <w:pPr>
        <w:pStyle w:val="ColorfulList-Accent11"/>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p>
    <w:p w:rsidR="00445A88" w:rsidRDefault="00EC7254" w:rsidP="00445A88">
      <w:pPr>
        <w:pStyle w:val="ColorfulList-Accent11"/>
        <w:numPr>
          <w:ilvl w:val="0"/>
          <w:numId w:val="1"/>
        </w:numPr>
        <w:rPr>
          <w:rStyle w:val="SubtleReference"/>
        </w:rPr>
      </w:pPr>
      <w:r>
        <w:rPr>
          <w:rStyle w:val="SubtleReference"/>
        </w:rPr>
        <w:t>Visual Studio 2013</w:t>
      </w:r>
    </w:p>
    <w:p w:rsidR="00EC7254" w:rsidRPr="00D07B2F" w:rsidRDefault="00EC7254" w:rsidP="00445A88">
      <w:pPr>
        <w:pStyle w:val="ColorfulList-Accent11"/>
        <w:numPr>
          <w:ilvl w:val="0"/>
          <w:numId w:val="1"/>
        </w:numPr>
        <w:rPr>
          <w:rStyle w:val="SubtleReference"/>
        </w:rPr>
      </w:pPr>
      <w:r>
        <w:rPr>
          <w:rStyle w:val="SubtleReference"/>
        </w:rPr>
        <w:t>Cplusplus.com is handy for syntax, and general help.</w:t>
      </w:r>
    </w:p>
    <w:p w:rsidR="00445A88" w:rsidRPr="005126E1" w:rsidRDefault="00445A88" w:rsidP="00445A88">
      <w:pPr>
        <w:rPr>
          <w:b/>
          <w:sz w:val="24"/>
        </w:rPr>
      </w:pPr>
      <w:r w:rsidRPr="005126E1">
        <w:rPr>
          <w:b/>
          <w:sz w:val="24"/>
        </w:rPr>
        <w:t xml:space="preserve">Tasks undertaken: </w:t>
      </w:r>
    </w:p>
    <w:p w:rsidR="00EC7254" w:rsidRDefault="00EC7254"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Compile the spike3.cpp that we were given in Visual Studio. </w:t>
      </w:r>
    </w:p>
    <w:p w:rsidR="00EC7254" w:rsidRDefault="00EC7254"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When the program </w:t>
      </w:r>
      <w:r w:rsidR="00241807">
        <w:rPr>
          <w:color w:val="5A5A5A" w:themeColor="text1" w:themeTint="A5"/>
          <w:sz w:val="28"/>
          <w:szCs w:val="28"/>
        </w:rPr>
        <w:t>brakes</w:t>
      </w:r>
      <w:r>
        <w:rPr>
          <w:color w:val="5A5A5A" w:themeColor="text1" w:themeTint="A5"/>
          <w:sz w:val="28"/>
          <w:szCs w:val="28"/>
        </w:rPr>
        <w:t>, choose to create a breakpoint in the code where the program stopped working.</w:t>
      </w:r>
    </w:p>
    <w:p w:rsidR="003075A3" w:rsidRPr="003075A3" w:rsidRDefault="003075A3" w:rsidP="003075A3">
      <w:pPr>
        <w:pStyle w:val="ColorfulList-Accent11"/>
        <w:numPr>
          <w:ilvl w:val="0"/>
          <w:numId w:val="3"/>
        </w:numPr>
        <w:rPr>
          <w:color w:val="5A5A5A" w:themeColor="text1" w:themeTint="A5"/>
          <w:sz w:val="28"/>
          <w:szCs w:val="28"/>
        </w:rPr>
      </w:pPr>
      <w:r>
        <w:rPr>
          <w:color w:val="5A5A5A" w:themeColor="text1" w:themeTint="A5"/>
          <w:sz w:val="28"/>
          <w:szCs w:val="28"/>
        </w:rPr>
        <w:t>Check that all variables have been initialized using the “Autos” and “Locals” Tabs in the bottom left of the IDE</w:t>
      </w:r>
    </w:p>
    <w:p w:rsidR="00EC7254" w:rsidRDefault="003075A3" w:rsidP="00EC7254">
      <w:pPr>
        <w:pStyle w:val="ColorfulList-Accent11"/>
        <w:numPr>
          <w:ilvl w:val="0"/>
          <w:numId w:val="3"/>
        </w:numPr>
        <w:rPr>
          <w:color w:val="5A5A5A" w:themeColor="text1" w:themeTint="A5"/>
          <w:sz w:val="28"/>
          <w:szCs w:val="28"/>
        </w:rPr>
      </w:pPr>
      <w:r>
        <w:rPr>
          <w:color w:val="5A5A5A" w:themeColor="text1" w:themeTint="A5"/>
          <w:sz w:val="28"/>
          <w:szCs w:val="28"/>
        </w:rPr>
        <w:t>If you cannot find bad variables try using the “Call Stack” window to step back from the breakpoint and find if the variable you were dealing with had bad values from elsewhere.</w:t>
      </w:r>
    </w:p>
    <w:p w:rsidR="009A2EA4" w:rsidRDefault="00F1358B" w:rsidP="00EC7254">
      <w:pPr>
        <w:pStyle w:val="ColorfulList-Accent11"/>
        <w:numPr>
          <w:ilvl w:val="0"/>
          <w:numId w:val="3"/>
        </w:numPr>
        <w:rPr>
          <w:color w:val="5A5A5A" w:themeColor="text1" w:themeTint="A5"/>
          <w:sz w:val="28"/>
          <w:szCs w:val="28"/>
        </w:rPr>
      </w:pPr>
      <w:r>
        <w:rPr>
          <w:color w:val="5A5A5A" w:themeColor="text1" w:themeTint="A5"/>
          <w:sz w:val="28"/>
          <w:szCs w:val="28"/>
        </w:rPr>
        <w:t xml:space="preserve">To find the memory leak, make sure that each resource has had delete called </w:t>
      </w:r>
      <w:r w:rsidR="008D39C0">
        <w:rPr>
          <w:color w:val="5A5A5A" w:themeColor="text1" w:themeTint="A5"/>
          <w:sz w:val="28"/>
          <w:szCs w:val="28"/>
        </w:rPr>
        <w:t xml:space="preserve">on it, check the </w:t>
      </w:r>
      <w:proofErr w:type="gramStart"/>
      <w:r w:rsidR="008D39C0">
        <w:rPr>
          <w:color w:val="5A5A5A" w:themeColor="text1" w:themeTint="A5"/>
          <w:sz w:val="28"/>
          <w:szCs w:val="28"/>
        </w:rPr>
        <w:t>main(</w:t>
      </w:r>
      <w:proofErr w:type="gramEnd"/>
      <w:r w:rsidR="008D39C0">
        <w:rPr>
          <w:color w:val="5A5A5A" w:themeColor="text1" w:themeTint="A5"/>
          <w:sz w:val="28"/>
          <w:szCs w:val="28"/>
        </w:rPr>
        <w:t>) function especially, and then each class separately.</w:t>
      </w:r>
    </w:p>
    <w:p w:rsidR="00445A88" w:rsidRPr="005126E1" w:rsidRDefault="00445A88" w:rsidP="00445A88">
      <w:pPr>
        <w:rPr>
          <w:b/>
          <w:sz w:val="24"/>
        </w:rPr>
      </w:pPr>
      <w:r w:rsidRPr="005126E1">
        <w:rPr>
          <w:b/>
          <w:sz w:val="24"/>
        </w:rPr>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p>
    <w:p w:rsidR="00294D88" w:rsidRDefault="00294D88" w:rsidP="00294D88">
      <w:pPr>
        <w:pStyle w:val="ColorfulList-Accent11"/>
        <w:numPr>
          <w:ilvl w:val="0"/>
          <w:numId w:val="3"/>
        </w:numPr>
        <w:rPr>
          <w:color w:val="5A5A5A" w:themeColor="text1" w:themeTint="A5"/>
          <w:sz w:val="28"/>
          <w:szCs w:val="28"/>
        </w:rPr>
      </w:pPr>
      <w:r>
        <w:rPr>
          <w:color w:val="5A5A5A" w:themeColor="text1" w:themeTint="A5"/>
          <w:sz w:val="28"/>
          <w:szCs w:val="28"/>
        </w:rPr>
        <w:t>Logic Errors can only be found by noticing where a program does not do what you expect it to and setting breakpoints there so you can step back and forth in code to find the error.</w:t>
      </w:r>
    </w:p>
    <w:p w:rsidR="00294D88" w:rsidRDefault="00294D88" w:rsidP="00294D88">
      <w:pPr>
        <w:pStyle w:val="ColorfulList-Accent11"/>
        <w:numPr>
          <w:ilvl w:val="0"/>
          <w:numId w:val="3"/>
        </w:numPr>
        <w:rPr>
          <w:color w:val="5A5A5A" w:themeColor="text1" w:themeTint="A5"/>
          <w:sz w:val="28"/>
          <w:szCs w:val="28"/>
        </w:rPr>
      </w:pPr>
      <w:r>
        <w:rPr>
          <w:color w:val="5A5A5A" w:themeColor="text1" w:themeTint="A5"/>
          <w:sz w:val="28"/>
          <w:szCs w:val="28"/>
        </w:rPr>
        <w:t xml:space="preserve">Syntactical errors are often picked up in </w:t>
      </w:r>
      <w:r w:rsidR="005704F6">
        <w:rPr>
          <w:color w:val="5A5A5A" w:themeColor="text1" w:themeTint="A5"/>
          <w:sz w:val="28"/>
          <w:szCs w:val="28"/>
        </w:rPr>
        <w:t>V</w:t>
      </w:r>
      <w:r>
        <w:rPr>
          <w:color w:val="5A5A5A" w:themeColor="text1" w:themeTint="A5"/>
          <w:sz w:val="28"/>
          <w:szCs w:val="28"/>
        </w:rPr>
        <w:t xml:space="preserve">isual </w:t>
      </w:r>
      <w:r w:rsidR="005704F6">
        <w:rPr>
          <w:color w:val="5A5A5A" w:themeColor="text1" w:themeTint="A5"/>
          <w:sz w:val="28"/>
          <w:szCs w:val="28"/>
        </w:rPr>
        <w:t>S</w:t>
      </w:r>
      <w:r>
        <w:rPr>
          <w:color w:val="5A5A5A" w:themeColor="text1" w:themeTint="A5"/>
          <w:sz w:val="28"/>
          <w:szCs w:val="28"/>
        </w:rPr>
        <w:t>tudio using the inbuilt ‘</w:t>
      </w:r>
      <w:proofErr w:type="spellStart"/>
      <w:r>
        <w:rPr>
          <w:color w:val="5A5A5A" w:themeColor="text1" w:themeTint="A5"/>
          <w:sz w:val="28"/>
          <w:szCs w:val="28"/>
        </w:rPr>
        <w:t>Intellisense</w:t>
      </w:r>
      <w:proofErr w:type="spellEnd"/>
      <w:r>
        <w:rPr>
          <w:color w:val="5A5A5A" w:themeColor="text1" w:themeTint="A5"/>
          <w:sz w:val="28"/>
          <w:szCs w:val="28"/>
        </w:rPr>
        <w:t xml:space="preserve">’ that underlines wrong or missing syntax, if it would not compile, the </w:t>
      </w:r>
      <w:proofErr w:type="spellStart"/>
      <w:r>
        <w:rPr>
          <w:color w:val="5A5A5A" w:themeColor="text1" w:themeTint="A5"/>
          <w:sz w:val="28"/>
          <w:szCs w:val="28"/>
        </w:rPr>
        <w:t>intellisense</w:t>
      </w:r>
      <w:proofErr w:type="spellEnd"/>
      <w:r>
        <w:rPr>
          <w:color w:val="5A5A5A" w:themeColor="text1" w:themeTint="A5"/>
          <w:sz w:val="28"/>
          <w:szCs w:val="28"/>
        </w:rPr>
        <w:t xml:space="preserve"> picks it up.</w:t>
      </w:r>
      <w:r w:rsidR="005704F6">
        <w:rPr>
          <w:color w:val="5A5A5A" w:themeColor="text1" w:themeTint="A5"/>
          <w:sz w:val="28"/>
          <w:szCs w:val="28"/>
        </w:rPr>
        <w:t xml:space="preserve"> If an error would break a program in runtime, the </w:t>
      </w:r>
      <w:proofErr w:type="spellStart"/>
      <w:r w:rsidR="005704F6">
        <w:rPr>
          <w:color w:val="5A5A5A" w:themeColor="text1" w:themeTint="A5"/>
          <w:sz w:val="28"/>
          <w:szCs w:val="28"/>
        </w:rPr>
        <w:t>intellisense</w:t>
      </w:r>
      <w:proofErr w:type="spellEnd"/>
      <w:r w:rsidR="005704F6">
        <w:rPr>
          <w:color w:val="5A5A5A" w:themeColor="text1" w:themeTint="A5"/>
          <w:sz w:val="28"/>
          <w:szCs w:val="28"/>
        </w:rPr>
        <w:t xml:space="preserve"> will not pick it up</w:t>
      </w:r>
    </w:p>
    <w:p w:rsidR="00294D88" w:rsidRDefault="00851BEE" w:rsidP="00294D88">
      <w:pPr>
        <w:pStyle w:val="ColorfulList-Accent11"/>
        <w:numPr>
          <w:ilvl w:val="0"/>
          <w:numId w:val="3"/>
        </w:numPr>
        <w:rPr>
          <w:color w:val="5A5A5A" w:themeColor="text1" w:themeTint="A5"/>
          <w:sz w:val="28"/>
          <w:szCs w:val="28"/>
        </w:rPr>
      </w:pPr>
      <w:r>
        <w:rPr>
          <w:color w:val="5A5A5A" w:themeColor="text1" w:themeTint="A5"/>
          <w:sz w:val="28"/>
          <w:szCs w:val="28"/>
        </w:rPr>
        <w:t xml:space="preserve">By using </w:t>
      </w:r>
      <w:r w:rsidR="0053114A">
        <w:rPr>
          <w:color w:val="5A5A5A" w:themeColor="text1" w:themeTint="A5"/>
          <w:sz w:val="28"/>
          <w:szCs w:val="28"/>
        </w:rPr>
        <w:t xml:space="preserve">a breakpoint and </w:t>
      </w:r>
      <w:r>
        <w:rPr>
          <w:color w:val="5A5A5A" w:themeColor="text1" w:themeTint="A5"/>
          <w:sz w:val="28"/>
          <w:szCs w:val="28"/>
        </w:rPr>
        <w:t xml:space="preserve">the Locals, Autos and Call Stack tabs, we can step through code </w:t>
      </w:r>
      <w:r w:rsidR="0053114A">
        <w:rPr>
          <w:color w:val="5A5A5A" w:themeColor="text1" w:themeTint="A5"/>
          <w:sz w:val="28"/>
          <w:szCs w:val="28"/>
        </w:rPr>
        <w:t>and read what variables are doing at certain points in the program. This allows us to see whether a variable is acting in the correct way.</w:t>
      </w:r>
    </w:p>
    <w:p w:rsidR="005A3B55" w:rsidRPr="00D07B2F" w:rsidRDefault="005A3B55" w:rsidP="00020EA4">
      <w:pPr>
        <w:pStyle w:val="ColorfulList-Accent11"/>
        <w:rPr>
          <w:color w:val="5A5A5A" w:themeColor="text1" w:themeTint="A5"/>
          <w:sz w:val="28"/>
          <w:szCs w:val="28"/>
        </w:rPr>
      </w:pPr>
    </w:p>
    <w:p w:rsidR="00294D88" w:rsidRPr="00D07B2F" w:rsidRDefault="00294D88" w:rsidP="00D07B2F">
      <w:pPr>
        <w:pStyle w:val="ColorfulList-Accent11"/>
        <w:ind w:left="0"/>
        <w:rPr>
          <w:rStyle w:val="SubtleReference"/>
        </w:rPr>
      </w:pPr>
    </w:p>
    <w:p w:rsidR="00445A88" w:rsidRPr="00D07B2F" w:rsidRDefault="00445A88" w:rsidP="00445A88">
      <w:pPr>
        <w:rPr>
          <w:rStyle w:val="SubtleReference"/>
        </w:rPr>
      </w:pP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Recommendations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Pr="00D07B2F" w:rsidRDefault="00020EA4" w:rsidP="00D07B2F">
      <w:pPr>
        <w:pStyle w:val="ColorfulList-Accent11"/>
        <w:ind w:left="0"/>
        <w:rPr>
          <w:rStyle w:val="SubtleReference"/>
        </w:rPr>
      </w:pPr>
      <w:r>
        <w:rPr>
          <w:rStyle w:val="SubtleReference"/>
        </w:rPr>
        <w:t xml:space="preserve">I recommend having multiple programmers looking at the same code base when debugging, as </w:t>
      </w:r>
      <w:r w:rsidR="008E4C3E">
        <w:rPr>
          <w:rStyle w:val="SubtleReference"/>
        </w:rPr>
        <w:t>having multiple viewpoints and people to explain code to helps immensely during testing/debugging</w:t>
      </w:r>
      <w:r w:rsidR="006B2DDE">
        <w:rPr>
          <w:rStyle w:val="SubtleReference"/>
        </w:rPr>
        <w:t>.</w:t>
      </w:r>
      <w:bookmarkStart w:id="0" w:name="_GoBack"/>
      <w:bookmarkEnd w:id="0"/>
    </w:p>
    <w:sectPr w:rsidR="00445A88"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780" w:rsidRDefault="005B0780" w:rsidP="00445A88">
      <w:r>
        <w:separator/>
      </w:r>
    </w:p>
  </w:endnote>
  <w:endnote w:type="continuationSeparator" w:id="0">
    <w:p w:rsidR="005B0780" w:rsidRDefault="005B078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780" w:rsidRDefault="005B0780" w:rsidP="00445A88">
      <w:r>
        <w:separator/>
      </w:r>
    </w:p>
  </w:footnote>
  <w:footnote w:type="continuationSeparator" w:id="0">
    <w:p w:rsidR="005B0780" w:rsidRDefault="005B0780"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BEE" w:rsidRDefault="00851BEE"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A0AFF">
      <w:rPr>
        <w:noProof/>
      </w:rPr>
      <w:t>29/08/16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60566CF"/>
    <w:multiLevelType w:val="hybridMultilevel"/>
    <w:tmpl w:val="BD1A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20EA4"/>
    <w:rsid w:val="000234A9"/>
    <w:rsid w:val="000E475E"/>
    <w:rsid w:val="00203493"/>
    <w:rsid w:val="00227D2B"/>
    <w:rsid w:val="00241807"/>
    <w:rsid w:val="00294D88"/>
    <w:rsid w:val="003075A3"/>
    <w:rsid w:val="003A6546"/>
    <w:rsid w:val="00445A88"/>
    <w:rsid w:val="005126E1"/>
    <w:rsid w:val="0053114A"/>
    <w:rsid w:val="005704F6"/>
    <w:rsid w:val="005A3B55"/>
    <w:rsid w:val="005B0780"/>
    <w:rsid w:val="005C2616"/>
    <w:rsid w:val="006B2DDE"/>
    <w:rsid w:val="007A0AFF"/>
    <w:rsid w:val="007D3024"/>
    <w:rsid w:val="00851BEE"/>
    <w:rsid w:val="008A34C6"/>
    <w:rsid w:val="008D39C0"/>
    <w:rsid w:val="008E4C3E"/>
    <w:rsid w:val="009A2EA4"/>
    <w:rsid w:val="009D07E8"/>
    <w:rsid w:val="00A77D73"/>
    <w:rsid w:val="00BD2EC9"/>
    <w:rsid w:val="00CF7B30"/>
    <w:rsid w:val="00D07B2F"/>
    <w:rsid w:val="00E40BE3"/>
    <w:rsid w:val="00E66C6A"/>
    <w:rsid w:val="00EC7254"/>
    <w:rsid w:val="00F1358B"/>
    <w:rsid w:val="00F4447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EC7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tormcroe/GamesProgramming2016/tree/master/Spik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Peter Argent</cp:lastModifiedBy>
  <cp:revision>18</cp:revision>
  <cp:lastPrinted>2016-08-29T10:14:00Z</cp:lastPrinted>
  <dcterms:created xsi:type="dcterms:W3CDTF">2013-08-14T15:10:00Z</dcterms:created>
  <dcterms:modified xsi:type="dcterms:W3CDTF">2016-08-29T10:58:00Z</dcterms:modified>
</cp:coreProperties>
</file>