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479C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8309C8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1B1CE5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302B80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018AB8" w14:textId="7F5C60E6" w:rsidR="00CF02A2" w:rsidRPr="00CF02A2" w:rsidRDefault="00CF02A2" w:rsidP="00CF02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2A2">
        <w:rPr>
          <w:rFonts w:ascii="Times New Roman" w:hAnsi="Times New Roman" w:cs="Times New Roman"/>
          <w:sz w:val="24"/>
          <w:szCs w:val="24"/>
        </w:rPr>
        <w:t xml:space="preserve">Hajoca Corporation </w:t>
      </w:r>
      <w:r>
        <w:rPr>
          <w:rFonts w:ascii="Times New Roman" w:hAnsi="Times New Roman" w:cs="Times New Roman"/>
          <w:sz w:val="24"/>
          <w:szCs w:val="24"/>
        </w:rPr>
        <w:t>Network</w:t>
      </w:r>
    </w:p>
    <w:p w14:paraId="2E3377AE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8328F4" w14:textId="77777777" w:rsidR="00CF02A2" w:rsidRPr="00CF02A2" w:rsidRDefault="00CF02A2" w:rsidP="00CF02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2A2">
        <w:rPr>
          <w:rFonts w:ascii="Times New Roman" w:hAnsi="Times New Roman" w:cs="Times New Roman"/>
          <w:sz w:val="24"/>
          <w:szCs w:val="24"/>
        </w:rPr>
        <w:t>Larry Baucum and Timothee Andre</w:t>
      </w:r>
    </w:p>
    <w:p w14:paraId="4DC6CAD8" w14:textId="77777777" w:rsidR="00CF02A2" w:rsidRPr="00CF02A2" w:rsidRDefault="00CF02A2" w:rsidP="00CF02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2A2">
        <w:rPr>
          <w:rFonts w:ascii="Times New Roman" w:hAnsi="Times New Roman" w:cs="Times New Roman"/>
          <w:sz w:val="24"/>
          <w:szCs w:val="24"/>
        </w:rPr>
        <w:t>Bowie State university</w:t>
      </w:r>
    </w:p>
    <w:p w14:paraId="5E608EC4" w14:textId="77777777" w:rsidR="00CF02A2" w:rsidRPr="00CF02A2" w:rsidRDefault="00CF02A2" w:rsidP="00CF02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2A2">
        <w:rPr>
          <w:rFonts w:ascii="Times New Roman" w:hAnsi="Times New Roman" w:cs="Times New Roman"/>
          <w:sz w:val="24"/>
          <w:szCs w:val="24"/>
        </w:rPr>
        <w:t>CTEC 345</w:t>
      </w:r>
    </w:p>
    <w:p w14:paraId="3951EE4A" w14:textId="77777777" w:rsidR="00CF02A2" w:rsidRPr="00CF02A2" w:rsidRDefault="00CF02A2" w:rsidP="00CF02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2A2">
        <w:rPr>
          <w:rFonts w:ascii="Times New Roman" w:hAnsi="Times New Roman" w:cs="Times New Roman"/>
          <w:sz w:val="24"/>
          <w:szCs w:val="24"/>
        </w:rPr>
        <w:t>Dr. Latson</w:t>
      </w:r>
    </w:p>
    <w:p w14:paraId="172F54BE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D2B7EC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E6835E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4A948D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31B22C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8D30BB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933B64" w14:textId="77777777" w:rsidR="00CF02A2" w:rsidRP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2B7BF" w14:textId="77777777" w:rsidR="001D25B1" w:rsidRDefault="001D25B1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006DA2" w14:textId="0791ACED" w:rsidR="00CF02A2" w:rsidRDefault="001E4217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Addressing scheme</w:t>
      </w:r>
    </w:p>
    <w:p w14:paraId="303DA31E" w14:textId="1EBDBAA6" w:rsidR="00B71F6A" w:rsidRDefault="00B71F6A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HQ: 28.185.0.1</w:t>
      </w:r>
    </w:p>
    <w:p w14:paraId="0A1C969A" w14:textId="23BF782A" w:rsidR="00B71F6A" w:rsidRDefault="00BE2934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Warehouse: 28.185.32.1</w:t>
      </w:r>
    </w:p>
    <w:p w14:paraId="63432CE2" w14:textId="44E7BFA1" w:rsidR="00421A36" w:rsidRDefault="00421A36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Subsidiary example:</w:t>
      </w:r>
      <w:r w:rsidR="007466A5">
        <w:rPr>
          <w:rFonts w:ascii="Times New Roman" w:hAnsi="Times New Roman" w:cs="Times New Roman"/>
          <w:sz w:val="24"/>
          <w:szCs w:val="24"/>
        </w:rPr>
        <w:t>28.185.64.1</w:t>
      </w:r>
    </w:p>
    <w:p w14:paraId="28711865" w14:textId="10DB8B01" w:rsidR="00840ED9" w:rsidRDefault="00840ED9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DMZ:28.185.4.1</w:t>
      </w:r>
    </w:p>
    <w:p w14:paraId="5F26B51A" w14:textId="09F4A5BA" w:rsidR="00840ED9" w:rsidRDefault="00840ED9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255.255.0.0</w:t>
      </w:r>
    </w:p>
    <w:p w14:paraId="1328DA0F" w14:textId="55E1C577" w:rsidR="00BC2A29" w:rsidRDefault="00183F3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HQ </w:t>
      </w:r>
      <w:r w:rsidR="00AB005F">
        <w:rPr>
          <w:rFonts w:ascii="Times New Roman" w:hAnsi="Times New Roman" w:cs="Times New Roman"/>
          <w:sz w:val="24"/>
          <w:szCs w:val="24"/>
        </w:rPr>
        <w:t>Departments</w:t>
      </w:r>
    </w:p>
    <w:p w14:paraId="2C1814C2" w14:textId="346A66B5" w:rsidR="00B71F6A" w:rsidRDefault="00840ED9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28.185.</w:t>
      </w:r>
      <w:r w:rsidR="000918C6">
        <w:rPr>
          <w:rFonts w:ascii="Times New Roman" w:hAnsi="Times New Roman" w:cs="Times New Roman"/>
          <w:sz w:val="24"/>
          <w:szCs w:val="24"/>
        </w:rPr>
        <w:t>5.0, 28.185.6</w:t>
      </w:r>
      <w:r w:rsidR="00F94818">
        <w:rPr>
          <w:rFonts w:ascii="Times New Roman" w:hAnsi="Times New Roman" w:cs="Times New Roman"/>
          <w:sz w:val="24"/>
          <w:szCs w:val="24"/>
        </w:rPr>
        <w:t xml:space="preserve">.0, </w:t>
      </w:r>
      <w:r w:rsidR="00F94818" w:rsidRPr="00F94818">
        <w:rPr>
          <w:rFonts w:ascii="Times New Roman" w:hAnsi="Times New Roman" w:cs="Times New Roman"/>
          <w:sz w:val="24"/>
          <w:szCs w:val="24"/>
        </w:rPr>
        <w:t>28.185.</w:t>
      </w:r>
      <w:r w:rsidR="00F94818">
        <w:rPr>
          <w:rFonts w:ascii="Times New Roman" w:hAnsi="Times New Roman" w:cs="Times New Roman"/>
          <w:sz w:val="24"/>
          <w:szCs w:val="24"/>
        </w:rPr>
        <w:t>7</w:t>
      </w:r>
      <w:r w:rsidR="00F94818" w:rsidRPr="00F94818">
        <w:rPr>
          <w:rFonts w:ascii="Times New Roman" w:hAnsi="Times New Roman" w:cs="Times New Roman"/>
          <w:sz w:val="24"/>
          <w:szCs w:val="24"/>
        </w:rPr>
        <w:t>.0,</w:t>
      </w:r>
      <w:r w:rsidR="00F94818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626EAF1B" w14:textId="07BF8292" w:rsidR="000918C6" w:rsidRDefault="00574174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Endpoints</w:t>
      </w:r>
    </w:p>
    <w:p w14:paraId="0CD1C8B8" w14:textId="0E65447B" w:rsidR="00574174" w:rsidRDefault="00574174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Desktops, tablets, phones,</w:t>
      </w:r>
      <w:r w:rsidR="003A604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1577">
        <w:rPr>
          <w:rFonts w:ascii="Times New Roman" w:hAnsi="Times New Roman" w:cs="Times New Roman"/>
          <w:sz w:val="24"/>
          <w:szCs w:val="24"/>
        </w:rPr>
        <w:t>VOIP</w:t>
      </w:r>
    </w:p>
    <w:p w14:paraId="146B87DC" w14:textId="36BE38DC" w:rsidR="00CF02A2" w:rsidRDefault="006A4CA7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devices</w:t>
      </w:r>
    </w:p>
    <w:p w14:paraId="3A37A446" w14:textId="40FE799E" w:rsidR="006A4CA7" w:rsidRDefault="006A4CA7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generation firewall,</w:t>
      </w:r>
      <w:r w:rsidR="0036581C">
        <w:rPr>
          <w:rFonts w:ascii="Times New Roman" w:hAnsi="Times New Roman" w:cs="Times New Roman"/>
          <w:sz w:val="24"/>
          <w:szCs w:val="24"/>
        </w:rPr>
        <w:t xml:space="preserve"> </w:t>
      </w:r>
      <w:r w:rsidR="00FA0BE0">
        <w:rPr>
          <w:rFonts w:ascii="Times New Roman" w:hAnsi="Times New Roman" w:cs="Times New Roman"/>
          <w:sz w:val="24"/>
          <w:szCs w:val="24"/>
        </w:rPr>
        <w:t xml:space="preserve">edge </w:t>
      </w:r>
      <w:r w:rsidR="0036581C">
        <w:rPr>
          <w:rFonts w:ascii="Times New Roman" w:hAnsi="Times New Roman" w:cs="Times New Roman"/>
          <w:sz w:val="24"/>
          <w:szCs w:val="24"/>
        </w:rPr>
        <w:t xml:space="preserve">routers, </w:t>
      </w:r>
      <w:r w:rsidR="00500168">
        <w:rPr>
          <w:rFonts w:ascii="Times New Roman" w:hAnsi="Times New Roman" w:cs="Times New Roman"/>
          <w:sz w:val="24"/>
          <w:szCs w:val="24"/>
        </w:rPr>
        <w:t xml:space="preserve">isp routers, </w:t>
      </w:r>
      <w:r w:rsidR="0036581C">
        <w:rPr>
          <w:rFonts w:ascii="Times New Roman" w:hAnsi="Times New Roman" w:cs="Times New Roman"/>
          <w:sz w:val="24"/>
          <w:szCs w:val="24"/>
        </w:rPr>
        <w:t>core</w:t>
      </w:r>
      <w:r w:rsidR="003B566B">
        <w:rPr>
          <w:rFonts w:ascii="Times New Roman" w:hAnsi="Times New Roman" w:cs="Times New Roman"/>
          <w:sz w:val="24"/>
          <w:szCs w:val="24"/>
        </w:rPr>
        <w:t xml:space="preserve"> switches, </w:t>
      </w:r>
      <w:r w:rsidR="00FA0BE0">
        <w:rPr>
          <w:rFonts w:ascii="Times New Roman" w:hAnsi="Times New Roman" w:cs="Times New Roman"/>
          <w:sz w:val="24"/>
          <w:szCs w:val="24"/>
        </w:rPr>
        <w:t>department switches,</w:t>
      </w:r>
      <w:r w:rsidR="00500168">
        <w:rPr>
          <w:rFonts w:ascii="Times New Roman" w:hAnsi="Times New Roman" w:cs="Times New Roman"/>
          <w:sz w:val="24"/>
          <w:szCs w:val="24"/>
        </w:rPr>
        <w:t xml:space="preserve"> and access points.</w:t>
      </w:r>
    </w:p>
    <w:p w14:paraId="67160E40" w14:textId="5DC84CA3" w:rsidR="00CF02A2" w:rsidRDefault="0082345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</w:t>
      </w:r>
    </w:p>
    <w:p w14:paraId="35EDE87C" w14:textId="7BF540A5" w:rsidR="0082345B" w:rsidRDefault="00D175BD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DNS, DHCP, RAS, NPS, </w:t>
      </w:r>
      <w:r w:rsidR="00E95E34">
        <w:rPr>
          <w:rFonts w:ascii="Times New Roman" w:hAnsi="Times New Roman" w:cs="Times New Roman"/>
          <w:sz w:val="24"/>
          <w:szCs w:val="24"/>
        </w:rPr>
        <w:t>IPAM, DFS, and web servers.</w:t>
      </w:r>
    </w:p>
    <w:p w14:paraId="734DBBE2" w14:textId="77777777" w:rsid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AE3522" w14:textId="66E07999" w:rsidR="00CF02A2" w:rsidRDefault="0029620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of the entire network</w:t>
      </w:r>
    </w:p>
    <w:p w14:paraId="2CBE0158" w14:textId="64E275C0" w:rsidR="00CF02A2" w:rsidRDefault="00AB005F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0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CC43CC" wp14:editId="1A430E27">
            <wp:extent cx="6752492" cy="3413760"/>
            <wp:effectExtent l="0" t="0" r="0" b="0"/>
            <wp:docPr id="53301564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5641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4745" cy="34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678" w14:textId="77777777" w:rsidR="00B03B27" w:rsidRDefault="00B03B27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430E41" w14:textId="77777777" w:rsidR="00B03B27" w:rsidRDefault="00B03B27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B97A04" w14:textId="77777777" w:rsidR="00D15C58" w:rsidRDefault="00D15C5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5F4065" w14:textId="77777777" w:rsidR="00D15C58" w:rsidRDefault="00D15C5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E76F3F" w14:textId="77777777" w:rsidR="00D15C58" w:rsidRDefault="00D15C5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C3B96A" w14:textId="77777777" w:rsidR="00D15C58" w:rsidRDefault="00D15C5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7757B9" w14:textId="77777777" w:rsidR="00D15C58" w:rsidRDefault="00D15C5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33E615" w14:textId="77777777" w:rsidR="00D15C58" w:rsidRDefault="00D15C5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81957C" w14:textId="4FD1DAA8" w:rsidR="005E5A80" w:rsidRDefault="005E5A80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5A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BE2DB5" wp14:editId="1C451BC7">
            <wp:extent cx="5943600" cy="4899660"/>
            <wp:effectExtent l="0" t="0" r="0" b="0"/>
            <wp:docPr id="80258705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7052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2B47" w14:textId="77777777" w:rsid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BC144E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054B54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79CA86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C379D5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45D291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E2C47D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9EA2BF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279914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158186" w14:textId="77777777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1DF1F1" w14:textId="29F939B5" w:rsidR="001D1DAB" w:rsidRDefault="001D1DAB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D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278BAD" wp14:editId="2F30F6D7">
            <wp:extent cx="5943600" cy="3980180"/>
            <wp:effectExtent l="0" t="0" r="0" b="1270"/>
            <wp:docPr id="150264641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46412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E96C" w14:textId="77777777" w:rsid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17876E" w14:textId="77777777" w:rsid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C0DF39" w14:textId="77777777" w:rsidR="00CF02A2" w:rsidRDefault="00CF02A2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AE368D" w14:textId="2478D918" w:rsidR="00CF02A2" w:rsidRDefault="003704C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04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2D454F" wp14:editId="22C8CE81">
            <wp:extent cx="4861981" cy="3299746"/>
            <wp:effectExtent l="0" t="0" r="0" b="0"/>
            <wp:docPr id="25733273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2732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34F" w14:textId="77777777" w:rsidR="003704C8" w:rsidRDefault="003704C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A6146" w14:textId="77777777" w:rsidR="003704C8" w:rsidRDefault="003704C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AC5355" w14:textId="77777777" w:rsidR="003704C8" w:rsidRDefault="003704C8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B259C" w14:textId="37AC77FE" w:rsidR="003704C8" w:rsidRDefault="00675846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58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842496" wp14:editId="5E7C7C1C">
            <wp:extent cx="2636748" cy="2591025"/>
            <wp:effectExtent l="0" t="0" r="0" b="0"/>
            <wp:docPr id="129969442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4427" name="Picture 1" descr="A diagram of a ro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AB8C" w14:textId="77777777" w:rsidR="006C17E7" w:rsidRPr="006C17E7" w:rsidRDefault="006C17E7" w:rsidP="006C17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sz w:val="24"/>
          <w:szCs w:val="24"/>
        </w:rPr>
        <w:lastRenderedPageBreak/>
        <w:t>To design a network for a company with 1,800 employees, 400 subsidiaries, and over 500 suppliers, with a focus on security, HQ, and a product warehouse, along with different departments and customer segments, we need to create a network architecture that ensures efficient communication, scalability, and security. Below is a proposed network architecture:</w:t>
      </w:r>
    </w:p>
    <w:p w14:paraId="58EDE469" w14:textId="77777777" w:rsidR="006C17E7" w:rsidRPr="006C17E7" w:rsidRDefault="006C17E7" w:rsidP="006C17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608615" w14:textId="77777777" w:rsidR="006C17E7" w:rsidRPr="006C17E7" w:rsidRDefault="006C17E7" w:rsidP="006C17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Network Architecture Overview:</w:t>
      </w:r>
    </w:p>
    <w:p w14:paraId="4704A9B9" w14:textId="77777777" w:rsidR="006C17E7" w:rsidRPr="006C17E7" w:rsidRDefault="006C17E7" w:rsidP="006C17E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HQ Location</w:t>
      </w:r>
      <w:r w:rsidRPr="006C17E7">
        <w:rPr>
          <w:rFonts w:ascii="Times New Roman" w:hAnsi="Times New Roman" w:cs="Times New Roman"/>
          <w:sz w:val="24"/>
          <w:szCs w:val="24"/>
        </w:rPr>
        <w:t>: Headquarters with different departments and executive offices.</w:t>
      </w:r>
    </w:p>
    <w:p w14:paraId="18EFECBC" w14:textId="77777777" w:rsidR="006C17E7" w:rsidRPr="006C17E7" w:rsidRDefault="006C17E7" w:rsidP="006C17E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Product Warehouse</w:t>
      </w:r>
      <w:r w:rsidRPr="006C17E7">
        <w:rPr>
          <w:rFonts w:ascii="Times New Roman" w:hAnsi="Times New Roman" w:cs="Times New Roman"/>
          <w:sz w:val="24"/>
          <w:szCs w:val="24"/>
        </w:rPr>
        <w:t>: Central location for product storage and distribution.</w:t>
      </w:r>
    </w:p>
    <w:p w14:paraId="4759A98F" w14:textId="77777777" w:rsidR="006C17E7" w:rsidRPr="006C17E7" w:rsidRDefault="006C17E7" w:rsidP="006C17E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Subsidiaries</w:t>
      </w:r>
      <w:r w:rsidRPr="006C17E7">
        <w:rPr>
          <w:rFonts w:ascii="Times New Roman" w:hAnsi="Times New Roman" w:cs="Times New Roman"/>
          <w:sz w:val="24"/>
          <w:szCs w:val="24"/>
        </w:rPr>
        <w:t>: 400 subsidiary locations that need to communicate with HQ.</w:t>
      </w:r>
    </w:p>
    <w:p w14:paraId="55CAB4CE" w14:textId="77777777" w:rsidR="006C17E7" w:rsidRPr="006C17E7" w:rsidRDefault="006C17E7" w:rsidP="006C17E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Suppliers</w:t>
      </w:r>
      <w:r w:rsidRPr="006C17E7">
        <w:rPr>
          <w:rFonts w:ascii="Times New Roman" w:hAnsi="Times New Roman" w:cs="Times New Roman"/>
          <w:sz w:val="24"/>
          <w:szCs w:val="24"/>
        </w:rPr>
        <w:t>: Over 500 suppliers who may need access to specific resources.</w:t>
      </w:r>
    </w:p>
    <w:p w14:paraId="5C872537" w14:textId="77777777" w:rsidR="006C17E7" w:rsidRPr="006C17E7" w:rsidRDefault="006C17E7" w:rsidP="006C17E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Customer Segments</w:t>
      </w:r>
      <w:r w:rsidRPr="006C17E7">
        <w:rPr>
          <w:rFonts w:ascii="Times New Roman" w:hAnsi="Times New Roman" w:cs="Times New Roman"/>
          <w:sz w:val="24"/>
          <w:szCs w:val="24"/>
        </w:rPr>
        <w:t>: Residential, Entrepreneurial, and Industrial customers.</w:t>
      </w:r>
    </w:p>
    <w:p w14:paraId="47AB9BC7" w14:textId="77777777" w:rsidR="006C17E7" w:rsidRPr="006C17E7" w:rsidRDefault="006C17E7" w:rsidP="006C17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Network Segmentation:</w:t>
      </w:r>
    </w:p>
    <w:p w14:paraId="1D83F13E" w14:textId="77777777" w:rsidR="006C17E7" w:rsidRPr="006C17E7" w:rsidRDefault="006C17E7" w:rsidP="006C17E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HQ Network</w:t>
      </w:r>
      <w:r w:rsidRPr="006C17E7">
        <w:rPr>
          <w:rFonts w:ascii="Times New Roman" w:hAnsi="Times New Roman" w:cs="Times New Roman"/>
          <w:sz w:val="24"/>
          <w:szCs w:val="24"/>
        </w:rPr>
        <w:t>:</w:t>
      </w:r>
    </w:p>
    <w:p w14:paraId="69CAAA18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Subnets</w:t>
      </w:r>
      <w:r w:rsidRPr="006C17E7">
        <w:rPr>
          <w:rFonts w:ascii="Times New Roman" w:hAnsi="Times New Roman" w:cs="Times New Roman"/>
          <w:sz w:val="24"/>
          <w:szCs w:val="24"/>
        </w:rPr>
        <w:t>: Divide into subnets for each department (executives, sales, operations, marketing, finance, HR, IT, customer service, product management, quality assurance, legal).</w:t>
      </w:r>
    </w:p>
    <w:p w14:paraId="1EEC3B01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IP Addressing</w:t>
      </w:r>
      <w:r w:rsidRPr="006C17E7">
        <w:rPr>
          <w:rFonts w:ascii="Times New Roman" w:hAnsi="Times New Roman" w:cs="Times New Roman"/>
          <w:sz w:val="24"/>
          <w:szCs w:val="24"/>
        </w:rPr>
        <w:t>: Assign IP addresses based on subnetting scheme (e.g., 10.0.0.0/24 for each department).</w:t>
      </w:r>
    </w:p>
    <w:p w14:paraId="67A0587F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Intermediary Devices</w:t>
      </w:r>
      <w:r w:rsidRPr="006C17E7">
        <w:rPr>
          <w:rFonts w:ascii="Times New Roman" w:hAnsi="Times New Roman" w:cs="Times New Roman"/>
          <w:sz w:val="24"/>
          <w:szCs w:val="24"/>
        </w:rPr>
        <w:t>: Core switches, routers, firewalls.</w:t>
      </w:r>
    </w:p>
    <w:p w14:paraId="0D6FF6C0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 Appliances</w:t>
      </w:r>
      <w:r w:rsidRPr="006C17E7">
        <w:rPr>
          <w:rFonts w:ascii="Times New Roman" w:hAnsi="Times New Roman" w:cs="Times New Roman"/>
          <w:sz w:val="24"/>
          <w:szCs w:val="24"/>
        </w:rPr>
        <w:t>: Next-generation firewalls (NGFW), Intrusion Detection Systems (IDS), Intrusion Prevention Systems (IPS).</w:t>
      </w:r>
    </w:p>
    <w:p w14:paraId="1B59EBD5" w14:textId="77777777" w:rsidR="006C17E7" w:rsidRPr="006C17E7" w:rsidRDefault="006C17E7" w:rsidP="006C17E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Product Warehouse Network</w:t>
      </w:r>
      <w:r w:rsidRPr="006C17E7">
        <w:rPr>
          <w:rFonts w:ascii="Times New Roman" w:hAnsi="Times New Roman" w:cs="Times New Roman"/>
          <w:sz w:val="24"/>
          <w:szCs w:val="24"/>
        </w:rPr>
        <w:t>:</w:t>
      </w:r>
    </w:p>
    <w:p w14:paraId="63B91A2D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sz w:val="24"/>
          <w:szCs w:val="24"/>
        </w:rPr>
        <w:t>Similar to HQ network structure with appropriate subnets and security measures.</w:t>
      </w:r>
    </w:p>
    <w:p w14:paraId="4F2E1B58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sz w:val="24"/>
          <w:szCs w:val="24"/>
        </w:rPr>
        <w:t>Separate subnets for inventory management, logistics, and security cameras.</w:t>
      </w:r>
    </w:p>
    <w:p w14:paraId="36DBE77F" w14:textId="77777777" w:rsidR="006C17E7" w:rsidRPr="006C17E7" w:rsidRDefault="006C17E7" w:rsidP="006C17E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Subsidiary Networks</w:t>
      </w:r>
      <w:r w:rsidRPr="006C17E7">
        <w:rPr>
          <w:rFonts w:ascii="Times New Roman" w:hAnsi="Times New Roman" w:cs="Times New Roman"/>
          <w:sz w:val="24"/>
          <w:szCs w:val="24"/>
        </w:rPr>
        <w:t>:</w:t>
      </w:r>
    </w:p>
    <w:p w14:paraId="2D4CB586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VPN Connectivity</w:t>
      </w:r>
      <w:r w:rsidRPr="006C17E7">
        <w:rPr>
          <w:rFonts w:ascii="Times New Roman" w:hAnsi="Times New Roman" w:cs="Times New Roman"/>
          <w:sz w:val="24"/>
          <w:szCs w:val="24"/>
        </w:rPr>
        <w:t>: Use VPN tunnels for secure communication with HQ.</w:t>
      </w:r>
    </w:p>
    <w:p w14:paraId="72DCACF8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sz w:val="24"/>
          <w:szCs w:val="24"/>
        </w:rPr>
        <w:t>Each subsidiary to have its own subnet and security measures.</w:t>
      </w:r>
    </w:p>
    <w:p w14:paraId="16E49763" w14:textId="77777777" w:rsidR="006C17E7" w:rsidRPr="006C17E7" w:rsidRDefault="006C17E7" w:rsidP="006C17E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Supplier Networks</w:t>
      </w:r>
      <w:r w:rsidRPr="006C17E7">
        <w:rPr>
          <w:rFonts w:ascii="Times New Roman" w:hAnsi="Times New Roman" w:cs="Times New Roman"/>
          <w:sz w:val="24"/>
          <w:szCs w:val="24"/>
        </w:rPr>
        <w:t>:</w:t>
      </w:r>
    </w:p>
    <w:p w14:paraId="5A907D04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DMZ</w:t>
      </w:r>
      <w:r w:rsidRPr="006C17E7">
        <w:rPr>
          <w:rFonts w:ascii="Times New Roman" w:hAnsi="Times New Roman" w:cs="Times New Roman"/>
          <w:sz w:val="24"/>
          <w:szCs w:val="24"/>
        </w:rPr>
        <w:t>: Create a demilitarized zone (DMZ) for suppliers to access specific resources.</w:t>
      </w:r>
    </w:p>
    <w:p w14:paraId="7418EA4D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sz w:val="24"/>
          <w:szCs w:val="24"/>
        </w:rPr>
        <w:t>Secure VPN connections for remote suppliers.</w:t>
      </w:r>
    </w:p>
    <w:p w14:paraId="7AE182BB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sz w:val="24"/>
          <w:szCs w:val="24"/>
        </w:rPr>
        <w:t>Separate subnet(s) for supplier access.</w:t>
      </w:r>
    </w:p>
    <w:p w14:paraId="38613C64" w14:textId="77777777" w:rsidR="006C17E7" w:rsidRPr="006C17E7" w:rsidRDefault="006C17E7" w:rsidP="006C17E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b/>
          <w:bCs/>
          <w:sz w:val="24"/>
          <w:szCs w:val="24"/>
        </w:rPr>
        <w:t>Customer Segments</w:t>
      </w:r>
      <w:r w:rsidRPr="006C17E7">
        <w:rPr>
          <w:rFonts w:ascii="Times New Roman" w:hAnsi="Times New Roman" w:cs="Times New Roman"/>
          <w:sz w:val="24"/>
          <w:szCs w:val="24"/>
        </w:rPr>
        <w:t>:</w:t>
      </w:r>
    </w:p>
    <w:p w14:paraId="055696EF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sz w:val="24"/>
          <w:szCs w:val="24"/>
        </w:rPr>
        <w:t>Separate subnets for residential, entrepreneurial, and industrial customers.</w:t>
      </w:r>
    </w:p>
    <w:p w14:paraId="65E8F0B1" w14:textId="77777777" w:rsidR="006C17E7" w:rsidRPr="006C17E7" w:rsidRDefault="006C17E7" w:rsidP="006C17E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7E7">
        <w:rPr>
          <w:rFonts w:ascii="Times New Roman" w:hAnsi="Times New Roman" w:cs="Times New Roman"/>
          <w:sz w:val="24"/>
          <w:szCs w:val="24"/>
        </w:rPr>
        <w:t>Limited access to internal resources based on customer segment.</w:t>
      </w:r>
    </w:p>
    <w:p w14:paraId="143B3B7A" w14:textId="77777777" w:rsidR="0053105C" w:rsidRPr="0053105C" w:rsidRDefault="0053105C" w:rsidP="00531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02C41"/>
          <w:kern w:val="0"/>
          <w:sz w:val="27"/>
          <w:szCs w:val="27"/>
          <w14:ligatures w14:val="none"/>
        </w:rPr>
      </w:pPr>
      <w:r w:rsidRPr="0053105C">
        <w:rPr>
          <w:rFonts w:ascii="Helvetica" w:eastAsia="Times New Roman" w:hAnsi="Helvetica" w:cs="Times New Roman"/>
          <w:b/>
          <w:bCs/>
          <w:color w:val="302C41"/>
          <w:kern w:val="0"/>
          <w:sz w:val="27"/>
          <w:szCs w:val="27"/>
          <w14:ligatures w14:val="none"/>
        </w:rPr>
        <w:t>End Devices and Intermediary Devices:</w:t>
      </w:r>
    </w:p>
    <w:p w14:paraId="3F656E2B" w14:textId="77777777" w:rsidR="0053105C" w:rsidRPr="0053105C" w:rsidRDefault="0053105C" w:rsidP="005310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02C41"/>
          <w:kern w:val="0"/>
          <w:sz w:val="24"/>
          <w:szCs w:val="24"/>
          <w14:ligatures w14:val="none"/>
        </w:rPr>
      </w:pPr>
      <w:r w:rsidRPr="0053105C">
        <w:rPr>
          <w:rFonts w:ascii="Helvetica" w:eastAsia="Times New Roman" w:hAnsi="Helvetica" w:cs="Times New Roman"/>
          <w:b/>
          <w:bCs/>
          <w:color w:val="302C41"/>
          <w:kern w:val="0"/>
          <w:sz w:val="24"/>
          <w:szCs w:val="24"/>
          <w14:ligatures w14:val="none"/>
        </w:rPr>
        <w:t>End Devices</w:t>
      </w:r>
      <w:r w:rsidRPr="0053105C">
        <w:rPr>
          <w:rFonts w:ascii="Helvetica" w:eastAsia="Times New Roman" w:hAnsi="Helvetica" w:cs="Times New Roman"/>
          <w:color w:val="302C41"/>
          <w:kern w:val="0"/>
          <w:sz w:val="24"/>
          <w:szCs w:val="24"/>
          <w14:ligatures w14:val="none"/>
        </w:rPr>
        <w:t>: PCs, laptops, servers, printers, IP phones, etc.</w:t>
      </w:r>
    </w:p>
    <w:p w14:paraId="31404E55" w14:textId="77777777" w:rsidR="0053105C" w:rsidRPr="0053105C" w:rsidRDefault="0053105C" w:rsidP="005310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02C41"/>
          <w:kern w:val="0"/>
          <w:sz w:val="24"/>
          <w:szCs w:val="24"/>
          <w14:ligatures w14:val="none"/>
        </w:rPr>
      </w:pPr>
      <w:r w:rsidRPr="0053105C">
        <w:rPr>
          <w:rFonts w:ascii="Helvetica" w:eastAsia="Times New Roman" w:hAnsi="Helvetica" w:cs="Times New Roman"/>
          <w:b/>
          <w:bCs/>
          <w:color w:val="302C41"/>
          <w:kern w:val="0"/>
          <w:sz w:val="24"/>
          <w:szCs w:val="24"/>
          <w14:ligatures w14:val="none"/>
        </w:rPr>
        <w:t>Intermediary Devices</w:t>
      </w:r>
      <w:r w:rsidRPr="0053105C">
        <w:rPr>
          <w:rFonts w:ascii="Helvetica" w:eastAsia="Times New Roman" w:hAnsi="Helvetica" w:cs="Times New Roman"/>
          <w:color w:val="302C41"/>
          <w:kern w:val="0"/>
          <w:sz w:val="24"/>
          <w:szCs w:val="24"/>
          <w14:ligatures w14:val="none"/>
        </w:rPr>
        <w:t>: Core switches, distribution switches, routers, firewalls, access points.</w:t>
      </w:r>
    </w:p>
    <w:p w14:paraId="1FFE9E0C" w14:textId="77777777" w:rsidR="006C17E7" w:rsidRPr="00CF02A2" w:rsidRDefault="006C17E7" w:rsidP="00CF0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C17E7" w:rsidRPr="00CF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B98"/>
    <w:multiLevelType w:val="multilevel"/>
    <w:tmpl w:val="E8DC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B30C5"/>
    <w:multiLevelType w:val="multilevel"/>
    <w:tmpl w:val="724A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7894"/>
    <w:multiLevelType w:val="multilevel"/>
    <w:tmpl w:val="2E4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848459">
    <w:abstractNumId w:val="1"/>
  </w:num>
  <w:num w:numId="2" w16cid:durableId="316539595">
    <w:abstractNumId w:val="0"/>
  </w:num>
  <w:num w:numId="3" w16cid:durableId="73003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A2"/>
    <w:rsid w:val="0005260D"/>
    <w:rsid w:val="000918C6"/>
    <w:rsid w:val="00183F32"/>
    <w:rsid w:val="001D1DAB"/>
    <w:rsid w:val="001D25B1"/>
    <w:rsid w:val="001E4217"/>
    <w:rsid w:val="00296202"/>
    <w:rsid w:val="0036581C"/>
    <w:rsid w:val="003704C8"/>
    <w:rsid w:val="003A604E"/>
    <w:rsid w:val="003B566B"/>
    <w:rsid w:val="003B7289"/>
    <w:rsid w:val="00421A36"/>
    <w:rsid w:val="00500168"/>
    <w:rsid w:val="0053105C"/>
    <w:rsid w:val="00574174"/>
    <w:rsid w:val="005E5A80"/>
    <w:rsid w:val="00675846"/>
    <w:rsid w:val="006A4CA7"/>
    <w:rsid w:val="006C17E7"/>
    <w:rsid w:val="007466A5"/>
    <w:rsid w:val="007C00A1"/>
    <w:rsid w:val="0082345B"/>
    <w:rsid w:val="00840ED9"/>
    <w:rsid w:val="008B1030"/>
    <w:rsid w:val="00A41577"/>
    <w:rsid w:val="00AB005F"/>
    <w:rsid w:val="00B03B27"/>
    <w:rsid w:val="00B71F6A"/>
    <w:rsid w:val="00BC2A29"/>
    <w:rsid w:val="00BE2934"/>
    <w:rsid w:val="00CF02A2"/>
    <w:rsid w:val="00D15C58"/>
    <w:rsid w:val="00D175BD"/>
    <w:rsid w:val="00E95E34"/>
    <w:rsid w:val="00F94818"/>
    <w:rsid w:val="00FA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9EC28"/>
  <w15:chartTrackingRefBased/>
  <w15:docId w15:val="{3619BDC4-57BE-4ECC-BC62-2E5D9C5F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0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2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105C"/>
    <w:rPr>
      <w:b/>
      <w:bCs/>
    </w:rPr>
  </w:style>
  <w:style w:type="paragraph" w:customStyle="1" w:styleId="sc-1468b5q-1">
    <w:name w:val="sc-1468b5q-1"/>
    <w:basedOn w:val="Normal"/>
    <w:rsid w:val="0053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360</Words>
  <Characters>2349</Characters>
  <Application>Microsoft Office Word</Application>
  <DocSecurity>0</DocSecurity>
  <Lines>103</Lines>
  <Paragraphs>49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baucum</dc:creator>
  <cp:keywords/>
  <dc:description/>
  <cp:lastModifiedBy>larry baucum</cp:lastModifiedBy>
  <cp:revision>35</cp:revision>
  <dcterms:created xsi:type="dcterms:W3CDTF">2024-03-14T09:43:00Z</dcterms:created>
  <dcterms:modified xsi:type="dcterms:W3CDTF">2024-03-14T23:22:00Z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d887113e-ea42-49d2-87e3-a2c16da41523</vt:lpwstr>
  </property>
</Properties>
</file>