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text" w:horzAnchor="margin" w:tblpY="-669"/>
        <w:tblW w:w="9531" w:type="dxa"/>
        <w:tblLook w:val="04A0" w:firstRow="1" w:lastRow="0" w:firstColumn="1" w:lastColumn="0" w:noHBand="0" w:noVBand="1"/>
      </w:tblPr>
      <w:tblGrid>
        <w:gridCol w:w="9543"/>
      </w:tblGrid>
      <w:tr w:rsidR="001F153E" w14:paraId="55D2CF8B" w14:textId="77777777" w:rsidTr="00B84627">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9531" w:type="dxa"/>
            <w:shd w:val="clear" w:color="auto" w:fill="auto"/>
          </w:tcPr>
          <w:p w14:paraId="1F006087" w14:textId="77777777" w:rsidR="001F153E" w:rsidRPr="00616989" w:rsidRDefault="001F153E" w:rsidP="00B84627">
            <w:pPr>
              <w:spacing w:after="200"/>
              <w:rPr>
                <w:smallCaps/>
              </w:rPr>
            </w:pPr>
            <w:r w:rsidRPr="00616989">
              <w:rPr>
                <w:smallCaps/>
                <w:noProof/>
              </w:rPr>
              <mc:AlternateContent>
                <mc:Choice Requires="wps">
                  <w:drawing>
                    <wp:inline distT="0" distB="0" distL="0" distR="0" wp14:anchorId="5AA9BDC6" wp14:editId="3CE245EC">
                      <wp:extent cx="5923128" cy="416257"/>
                      <wp:effectExtent l="0" t="0" r="0" b="3175"/>
                      <wp:docPr id="16" name="Text Box 16"/>
                      <wp:cNvGraphicFramePr/>
                      <a:graphic xmlns:a="http://schemas.openxmlformats.org/drawingml/2006/main">
                        <a:graphicData uri="http://schemas.microsoft.com/office/word/2010/wordprocessingShape">
                          <wps:wsp>
                            <wps:cNvSpPr txBox="1"/>
                            <wps:spPr>
                              <a:xfrm>
                                <a:off x="0" y="0"/>
                                <a:ext cx="5923128" cy="416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46F26D" w14:textId="74B9F471" w:rsidR="00FD7C99" w:rsidRPr="00C9400E" w:rsidRDefault="00E02E92" w:rsidP="001F153E">
                                  <w:pPr>
                                    <w:pStyle w:val="Subtitle"/>
                                    <w:jc w:val="center"/>
                                    <w:rPr>
                                      <w:color w:val="FFFFFF" w:themeColor="background1"/>
                                      <w:sz w:val="52"/>
                                      <w:szCs w:val="32"/>
                                    </w:rPr>
                                  </w:pPr>
                                  <w:r w:rsidRPr="00C9400E">
                                    <w:rPr>
                                      <w:color w:val="FFFFFF" w:themeColor="background1"/>
                                      <w:sz w:val="52"/>
                                      <w:szCs w:val="32"/>
                                    </w:rPr>
                                    <w:t>Jan</w:t>
                                  </w:r>
                                  <w:r w:rsidR="00FD7C99" w:rsidRPr="00C9400E">
                                    <w:rPr>
                                      <w:color w:val="FFFFFF" w:themeColor="background1"/>
                                      <w:sz w:val="52"/>
                                      <w:szCs w:val="32"/>
                                    </w:rPr>
                                    <w:t xml:space="preserve"> 2021 | PG-DSBA-Online</w:t>
                                  </w:r>
                                </w:p>
                                <w:p w14:paraId="7BCF2BDE" w14:textId="77777777" w:rsidR="00FD7C99" w:rsidRPr="00CB4A4D" w:rsidRDefault="00FD7C99" w:rsidP="001F153E">
                                  <w:pPr>
                                    <w:pStyle w:val="Subtitle"/>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A9BDC6" id="_x0000_t202" coordsize="21600,21600" o:spt="202" path="m,l,21600r21600,l21600,xe">
                      <v:stroke joinstyle="miter"/>
                      <v:path gradientshapeok="t" o:connecttype="rect"/>
                    </v:shapetype>
                    <v:shape id="Text Box 16" o:spid="_x0000_s1026" type="#_x0000_t202" style="width:466.4pt;height: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" filled="f" stroked="f">
                      <v:textbox>
                        <w:txbxContent>
                          <w:p w14:paraId="4B46F26D" w14:textId="74B9F471" w:rsidR="00FD7C99" w:rsidRPr="00C9400E" w:rsidRDefault="00E02E92" w:rsidP="001F153E">
                            <w:pPr>
                              <w:pStyle w:val="Subtitle"/>
                              <w:jc w:val="center"/>
                              <w:rPr>
                                <w:color w:val="FFFFFF" w:themeColor="background1"/>
                                <w:sz w:val="52"/>
                                <w:szCs w:val="32"/>
                              </w:rPr>
                            </w:pPr>
                            <w:r w:rsidRPr="00C9400E">
                              <w:rPr>
                                <w:color w:val="FFFFFF" w:themeColor="background1"/>
                                <w:sz w:val="52"/>
                                <w:szCs w:val="32"/>
                              </w:rPr>
                              <w:t>Jan</w:t>
                            </w:r>
                            <w:r w:rsidR="00FD7C99" w:rsidRPr="00C9400E">
                              <w:rPr>
                                <w:color w:val="FFFFFF" w:themeColor="background1"/>
                                <w:sz w:val="52"/>
                                <w:szCs w:val="32"/>
                              </w:rPr>
                              <w:t xml:space="preserve"> 2021 | PG-DSBA-Online</w:t>
                            </w:r>
                          </w:p>
                          <w:p w14:paraId="7BCF2BDE" w14:textId="77777777" w:rsidR="00FD7C99" w:rsidRPr="00CB4A4D" w:rsidRDefault="00FD7C99" w:rsidP="001F153E">
                            <w:pPr>
                              <w:pStyle w:val="Subtitle"/>
                              <w:jc w:val="center"/>
                              <w:rPr>
                                <w:color w:val="FFFFFF" w:themeColor="background1"/>
                              </w:rPr>
                            </w:pPr>
                          </w:p>
                        </w:txbxContent>
                      </v:textbox>
                      <w10:anchorlock/>
                    </v:shape>
                  </w:pict>
                </mc:Fallback>
              </mc:AlternateContent>
            </w:r>
          </w:p>
        </w:tc>
      </w:tr>
    </w:tbl>
    <w:sdt>
      <w:sdtPr>
        <w:rPr>
          <w:rFonts w:cstheme="minorBidi"/>
          <w:b w:val="0"/>
          <w:color w:val="000000" w:themeColor="text1"/>
          <w:sz w:val="22"/>
          <w:szCs w:val="22"/>
        </w:rPr>
        <w:id w:val="805429490"/>
        <w:docPartObj>
          <w:docPartGallery w:val="Cover Pages"/>
          <w:docPartUnique/>
        </w:docPartObj>
      </w:sdtPr>
      <w:sdtEndPr>
        <w:rPr>
          <w:rFonts w:cs="Times New Roman"/>
          <w:sz w:val="20"/>
          <w:szCs w:val="20"/>
        </w:rPr>
      </w:sdtEndPr>
      <w:sdtContent>
        <w:p w14:paraId="1370F6EB" w14:textId="77777777" w:rsidR="001F153E" w:rsidRDefault="001F153E" w:rsidP="001F153E">
          <w:pPr>
            <w:pStyle w:val="NoSpacing"/>
          </w:pPr>
          <w:r>
            <w:rPr>
              <w:noProof/>
            </w:rPr>
            <w:drawing>
              <wp:anchor distT="0" distB="0" distL="114300" distR="114300" simplePos="0" relativeHeight="251660288" behindDoc="1" locked="0" layoutInCell="1" allowOverlap="1" wp14:anchorId="4FA14547" wp14:editId="78EB86C3">
                <wp:simplePos x="0" y="0"/>
                <wp:positionH relativeFrom="page">
                  <wp:align>left</wp:align>
                </wp:positionH>
                <wp:positionV relativeFrom="paragraph">
                  <wp:posOffset>-361950</wp:posOffset>
                </wp:positionV>
                <wp:extent cx="7775575" cy="6489700"/>
                <wp:effectExtent l="0" t="0" r="0" b="635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84601" cy="649723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7E9DDC19" wp14:editId="68053187">
                    <wp:simplePos x="0" y="0"/>
                    <wp:positionH relativeFrom="page">
                      <wp:align>left</wp:align>
                    </wp:positionH>
                    <wp:positionV relativeFrom="paragraph">
                      <wp:posOffset>-914400</wp:posOffset>
                    </wp:positionV>
                    <wp:extent cx="7776210" cy="1492250"/>
                    <wp:effectExtent l="0" t="0" r="0" b="0"/>
                    <wp:wrapNone/>
                    <wp:docPr id="10" name="Rectangle 10" descr="rectangle"/>
                    <wp:cNvGraphicFramePr/>
                    <a:graphic xmlns:a="http://schemas.openxmlformats.org/drawingml/2006/main">
                      <a:graphicData uri="http://schemas.microsoft.com/office/word/2010/wordprocessingShape">
                        <wps:wsp>
                          <wps:cNvSpPr/>
                          <wps:spPr>
                            <a:xfrm>
                              <a:off x="0" y="0"/>
                              <a:ext cx="7776210" cy="1492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0E70AA" w14:textId="77777777" w:rsidR="00FD7C99" w:rsidRDefault="00FD7C99" w:rsidP="00174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DDC19" id="Rectangle 10" o:spid="_x0000_s1027" alt="rectangle" style="position:absolute;margin-left:0;margin-top:-1in;width:612.3pt;height:117.5pt;z-index:-2516551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" fillcolor="#002d2d [2415]" stroked="f" strokeweight="1pt">
                    <v:textbox>
                      <w:txbxContent>
                        <w:p w14:paraId="7F0E70AA" w14:textId="77777777" w:rsidR="00FD7C99" w:rsidRDefault="00FD7C99" w:rsidP="00174A5D">
                          <w:pPr>
                            <w:jc w:val="center"/>
                          </w:pPr>
                        </w:p>
                      </w:txbxContent>
                    </v:textbox>
                    <w10:wrap anchorx="page"/>
                  </v:rect>
                </w:pict>
              </mc:Fallback>
            </mc:AlternateContent>
          </w:r>
        </w:p>
        <w:p w14:paraId="6FBD4CAA" w14:textId="77777777" w:rsidR="001F153E" w:rsidRDefault="001F153E" w:rsidP="001F153E"/>
        <w:p w14:paraId="4C3317E8" w14:textId="77777777" w:rsidR="001F153E" w:rsidRDefault="001F153E" w:rsidP="001F153E"/>
        <w:p w14:paraId="5F290CC0" w14:textId="77777777" w:rsidR="001F153E" w:rsidRDefault="001F153E" w:rsidP="001F153E"/>
        <w:p w14:paraId="44DB0A0D" w14:textId="77777777" w:rsidR="001F153E" w:rsidRDefault="001F153E" w:rsidP="001F153E"/>
        <w:p w14:paraId="221D6892" w14:textId="77777777" w:rsidR="001F153E" w:rsidRDefault="001F153E" w:rsidP="001F153E"/>
        <w:p w14:paraId="5D416654" w14:textId="77777777" w:rsidR="001F153E" w:rsidRDefault="001F153E" w:rsidP="001F153E"/>
        <w:p w14:paraId="30FF94AF" w14:textId="77777777" w:rsidR="001F153E" w:rsidRDefault="001F153E" w:rsidP="001F153E"/>
        <w:p w14:paraId="57F7D431" w14:textId="77777777" w:rsidR="001F153E" w:rsidRDefault="001F153E" w:rsidP="001F153E"/>
        <w:p w14:paraId="599434BD" w14:textId="77777777" w:rsidR="001F153E" w:rsidRDefault="001F153E" w:rsidP="001F153E"/>
        <w:p w14:paraId="25B827CE" w14:textId="77777777" w:rsidR="001F153E" w:rsidRDefault="001F153E" w:rsidP="001F153E"/>
        <w:p w14:paraId="24DBC7F4" w14:textId="77777777" w:rsidR="001F153E" w:rsidRDefault="001F153E" w:rsidP="001F153E"/>
        <w:p w14:paraId="1E92A55F" w14:textId="77777777" w:rsidR="001F153E" w:rsidRDefault="001F153E" w:rsidP="001F153E">
          <w:r>
            <w:rPr>
              <w:noProof/>
            </w:rPr>
            <w:t xml:space="preserve">  </w:t>
          </w:r>
        </w:p>
        <w:p w14:paraId="7ADEFD28" w14:textId="77777777" w:rsidR="001F153E" w:rsidRDefault="001F153E" w:rsidP="001F153E"/>
        <w:p w14:paraId="57A2EAF4" w14:textId="77777777" w:rsidR="00BD2039" w:rsidRDefault="00BD2039" w:rsidP="001F153E"/>
        <w:p w14:paraId="201C838F" w14:textId="77777777" w:rsidR="00BD2039" w:rsidRDefault="00BD2039" w:rsidP="001F153E"/>
        <w:p w14:paraId="00EFD487" w14:textId="77777777" w:rsidR="00BD2039" w:rsidRDefault="00BD2039" w:rsidP="001F153E"/>
        <w:p w14:paraId="0BB8EEC7" w14:textId="66C4F729" w:rsidR="007F3910" w:rsidRDefault="00CA4DD7" w:rsidP="007F3910">
          <w:r>
            <w:rPr>
              <w:noProof/>
            </w:rPr>
            <mc:AlternateContent>
              <mc:Choice Requires="wps">
                <w:drawing>
                  <wp:anchor distT="45720" distB="45720" distL="114300" distR="114300" simplePos="0" relativeHeight="251668480" behindDoc="0" locked="0" layoutInCell="1" allowOverlap="1" wp14:anchorId="77B9E0B9" wp14:editId="30EF0987">
                    <wp:simplePos x="0" y="0"/>
                    <wp:positionH relativeFrom="margin">
                      <wp:align>center</wp:align>
                    </wp:positionH>
                    <wp:positionV relativeFrom="outsideMargin">
                      <wp:posOffset>-1302954</wp:posOffset>
                    </wp:positionV>
                    <wp:extent cx="5224145" cy="23545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2354580"/>
                            </a:xfrm>
                            <a:prstGeom prst="rect">
                              <a:avLst/>
                            </a:prstGeom>
                            <a:noFill/>
                            <a:ln w="9525">
                              <a:noFill/>
                              <a:miter lim="800000"/>
                              <a:headEnd/>
                              <a:tailEnd/>
                            </a:ln>
                          </wps:spPr>
                          <wps:txbx>
                            <w:txbxContent>
                              <w:p w14:paraId="7AF3A83A" w14:textId="77777777" w:rsidR="009951A0" w:rsidRDefault="009951A0" w:rsidP="004D520E">
                                <w:pPr>
                                  <w:spacing w:after="0" w:line="240" w:lineRule="auto"/>
                                  <w:ind w:firstLine="720"/>
                                  <w:jc w:val="center"/>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9951A0">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t>FINANCE AND RISK ANALYTICS</w:t>
                                </w:r>
                              </w:p>
                              <w:p w14:paraId="0AB27240" w14:textId="38706AEA" w:rsidR="00FD7C99" w:rsidRPr="009951A0" w:rsidRDefault="00FD7C99" w:rsidP="00CA4DD7">
                                <w:pPr>
                                  <w:spacing w:after="0" w:line="240" w:lineRule="auto"/>
                                  <w:jc w:val="center"/>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9951A0">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t>PROJECT REPORT</w:t>
                                </w:r>
                              </w:p>
                              <w:p w14:paraId="2D0847A7" w14:textId="77777777" w:rsidR="009951A0" w:rsidRPr="009951A0" w:rsidRDefault="009951A0" w:rsidP="00CA4DD7">
                                <w:pPr>
                                  <w:spacing w:after="0" w:line="240" w:lineRule="auto"/>
                                  <w:jc w:val="center"/>
                                  <w:rPr>
                                    <w:b/>
                                    <w:color w:val="FFFFFF" w:themeColor="background1"/>
                                    <w:sz w:val="52"/>
                                    <w:szCs w:val="56"/>
                                    <w14:textOutline w14:w="0" w14:cap="flat" w14:cmpd="sng" w14:algn="ctr">
                                      <w14:noFill/>
                                      <w14:prstDash w14:val="solid"/>
                                      <w14:round/>
                                    </w14:textOutline>
                                    <w14:props3d w14:extrusionH="57150" w14:contourW="0" w14:prstMaterial="softEdge">
                                      <w14:bevelT w14:w="25400" w14:h="38100" w14:prst="circle"/>
                                    </w14:props3d>
                                  </w:rPr>
                                </w:pPr>
                              </w:p>
                              <w:p w14:paraId="42118AC1" w14:textId="77777777" w:rsidR="00FD7C99" w:rsidRPr="00FF6309" w:rsidRDefault="00FD7C99"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SUBMITTED BY</w:t>
                                </w:r>
                              </w:p>
                              <w:p w14:paraId="3604E10F" w14:textId="77777777" w:rsidR="00FD7C99" w:rsidRPr="00FF6309" w:rsidRDefault="00FD7C99"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DEV TRIPATHI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9E0B9" id="Text Box 2" o:spid="_x0000_s1028" type="#_x0000_t202" style="position:absolute;margin-left:0;margin-top:-102.6pt;width:411.35pt;height:185.4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outer-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" filled="f" stroked="f">
                    <v:textbox>
                      <w:txbxContent>
                        <w:p w14:paraId="7AF3A83A" w14:textId="77777777" w:rsidR="009951A0" w:rsidRDefault="009951A0" w:rsidP="004D520E">
                          <w:pPr>
                            <w:spacing w:after="0" w:line="240" w:lineRule="auto"/>
                            <w:ind w:firstLine="720"/>
                            <w:jc w:val="center"/>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9951A0">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t>FINANCE AND RISK ANALYTICS</w:t>
                          </w:r>
                        </w:p>
                        <w:p w14:paraId="0AB27240" w14:textId="38706AEA" w:rsidR="00FD7C99" w:rsidRPr="009951A0" w:rsidRDefault="00FD7C99" w:rsidP="00CA4DD7">
                          <w:pPr>
                            <w:spacing w:after="0" w:line="240" w:lineRule="auto"/>
                            <w:jc w:val="center"/>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9951A0">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t>PROJECT REPORT</w:t>
                          </w:r>
                        </w:p>
                        <w:p w14:paraId="2D0847A7" w14:textId="77777777" w:rsidR="009951A0" w:rsidRPr="009951A0" w:rsidRDefault="009951A0" w:rsidP="00CA4DD7">
                          <w:pPr>
                            <w:spacing w:after="0" w:line="240" w:lineRule="auto"/>
                            <w:jc w:val="center"/>
                            <w:rPr>
                              <w:b/>
                              <w:color w:val="FFFFFF" w:themeColor="background1"/>
                              <w:sz w:val="52"/>
                              <w:szCs w:val="56"/>
                              <w14:textOutline w14:w="0" w14:cap="flat" w14:cmpd="sng" w14:algn="ctr">
                                <w14:noFill/>
                                <w14:prstDash w14:val="solid"/>
                                <w14:round/>
                              </w14:textOutline>
                              <w14:props3d w14:extrusionH="57150" w14:contourW="0" w14:prstMaterial="softEdge">
                                <w14:bevelT w14:w="25400" w14:h="38100" w14:prst="circle"/>
                              </w14:props3d>
                            </w:rPr>
                          </w:pPr>
                        </w:p>
                        <w:p w14:paraId="42118AC1" w14:textId="77777777" w:rsidR="00FD7C99" w:rsidRPr="00FF6309" w:rsidRDefault="00FD7C99"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SUBMITTED BY</w:t>
                          </w:r>
                        </w:p>
                        <w:p w14:paraId="3604E10F" w14:textId="77777777" w:rsidR="00FD7C99" w:rsidRPr="00FF6309" w:rsidRDefault="00FD7C99"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DEV TRIPATHI</w:t>
                          </w:r>
                        </w:p>
                      </w:txbxContent>
                    </v:textbox>
                    <w10:wrap type="square" anchorx="margin" anchory="margin"/>
                  </v:shape>
                </w:pict>
              </mc:Fallback>
            </mc:AlternateContent>
          </w:r>
          <w:r w:rsidR="00933F9D">
            <w:rPr>
              <w:noProof/>
            </w:rPr>
            <mc:AlternateContent>
              <mc:Choice Requires="wps">
                <w:drawing>
                  <wp:anchor distT="45720" distB="45720" distL="114300" distR="114300" simplePos="0" relativeHeight="251663360" behindDoc="0" locked="0" layoutInCell="1" allowOverlap="1" wp14:anchorId="003D6D01" wp14:editId="4F8B667A">
                    <wp:simplePos x="0" y="0"/>
                    <wp:positionH relativeFrom="margin">
                      <wp:align>center</wp:align>
                    </wp:positionH>
                    <wp:positionV relativeFrom="outsideMargin">
                      <wp:posOffset>7490460</wp:posOffset>
                    </wp:positionV>
                    <wp:extent cx="5412740" cy="2159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2159000"/>
                            </a:xfrm>
                            <a:prstGeom prst="rect">
                              <a:avLst/>
                            </a:prstGeom>
                            <a:solidFill>
                              <a:schemeClr val="tx1">
                                <a:lumMod val="75000"/>
                                <a:lumOff val="25000"/>
                              </a:schemeClr>
                            </a:solidFill>
                            <a:ln w="9525">
                              <a:noFill/>
                              <a:miter lim="800000"/>
                              <a:headEnd/>
                              <a:tailEnd/>
                            </a:ln>
                          </wps:spPr>
                          <wps:txbx>
                            <w:txbxContent>
                              <w:p w14:paraId="282B90CA" w14:textId="77777777" w:rsidR="00FD7C99" w:rsidRDefault="00FD7C99"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w:t>
                                </w:r>
                              </w:p>
                              <w:p w14:paraId="2A5E52D3" w14:textId="77777777" w:rsidR="00FD7C99" w:rsidRPr="00686E2D" w:rsidRDefault="00FD7C99"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 STATISTICS </w:t>
                                </w:r>
                              </w:p>
                              <w:p w14:paraId="7F9C4064" w14:textId="77777777" w:rsidR="00FD7C99" w:rsidRPr="00686E2D" w:rsidRDefault="00FD7C99" w:rsidP="005A487D">
                                <w:pPr>
                                  <w:spacing w:after="0"/>
                                  <w:rPr>
                                    <w:color w:val="FFFFFF" w:themeColor="background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F3111" w14:textId="77777777" w:rsidR="00FD7C99" w:rsidRPr="00686E2D" w:rsidRDefault="00FD7C99"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6EA3303" w14:textId="77777777" w:rsidR="00FD7C99" w:rsidRPr="00686E2D" w:rsidRDefault="00FD7C99"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 Tripathi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6D01" id="_x0000_s1029" type="#_x0000_t202" style="position:absolute;margin-left:0;margin-top:589.8pt;width:426.2pt;height:170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outer-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" fillcolor="#404040 [2429]" stroked="f">
                    <v:textbox>
                      <w:txbxContent>
                        <w:p w14:paraId="282B90CA" w14:textId="77777777" w:rsidR="00FD7C99" w:rsidRDefault="00FD7C99"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w:t>
                          </w:r>
                        </w:p>
                        <w:p w14:paraId="2A5E52D3" w14:textId="77777777" w:rsidR="00FD7C99" w:rsidRPr="00686E2D" w:rsidRDefault="00FD7C99"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 STATISTICS </w:t>
                          </w:r>
                        </w:p>
                        <w:p w14:paraId="7F9C4064" w14:textId="77777777" w:rsidR="00FD7C99" w:rsidRPr="00686E2D" w:rsidRDefault="00FD7C99" w:rsidP="005A487D">
                          <w:pPr>
                            <w:spacing w:after="0"/>
                            <w:rPr>
                              <w:color w:val="FFFFFF" w:themeColor="background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F3111" w14:textId="77777777" w:rsidR="00FD7C99" w:rsidRPr="00686E2D" w:rsidRDefault="00FD7C99"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6EA3303" w14:textId="77777777" w:rsidR="00FD7C99" w:rsidRPr="00686E2D" w:rsidRDefault="00FD7C99"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 Tripathi</w:t>
                          </w:r>
                        </w:p>
                      </w:txbxContent>
                    </v:textbox>
                    <w10:wrap type="square" anchorx="margin" anchory="margin"/>
                  </v:shape>
                </w:pict>
              </mc:Fallback>
            </mc:AlternateContent>
          </w:r>
          <w:r w:rsidR="00933F9D">
            <w:rPr>
              <w:noProof/>
            </w:rPr>
            <mc:AlternateContent>
              <mc:Choice Requires="wps">
                <w:drawing>
                  <wp:anchor distT="0" distB="0" distL="114300" distR="114300" simplePos="0" relativeHeight="251659264" behindDoc="1" locked="0" layoutInCell="1" allowOverlap="1" wp14:anchorId="1FEB41E7" wp14:editId="2D874530">
                    <wp:simplePos x="0" y="0"/>
                    <wp:positionH relativeFrom="page">
                      <wp:align>right</wp:align>
                    </wp:positionH>
                    <wp:positionV relativeFrom="paragraph">
                      <wp:posOffset>656590</wp:posOffset>
                    </wp:positionV>
                    <wp:extent cx="7776210" cy="3695700"/>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36957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1CA232" w14:textId="77777777" w:rsidR="00FD7C99" w:rsidRDefault="00FD7C99" w:rsidP="00174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B41E7" id="Rectangle 8" o:spid="_x0000_s1030" alt="rectangle" style="position:absolute;margin-left:561.1pt;margin-top:51.7pt;width:612.3pt;height:291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" fillcolor="#404040 [2429]" stroked="f" strokeweight="1pt">
                    <v:textbox>
                      <w:txbxContent>
                        <w:p w14:paraId="681CA232" w14:textId="77777777" w:rsidR="00FD7C99" w:rsidRDefault="00FD7C99" w:rsidP="00174A5D">
                          <w:pPr>
                            <w:jc w:val="center"/>
                          </w:pPr>
                        </w:p>
                      </w:txbxContent>
                    </v:textbox>
                    <w10:wrap anchorx="page"/>
                  </v:rect>
                </w:pict>
              </mc:Fallback>
            </mc:AlternateContent>
          </w:r>
          <w:r w:rsidR="005A487D">
            <w:br w:type="page"/>
          </w:r>
          <w:r w:rsidR="00C9256B">
            <w:lastRenderedPageBreak/>
            <w:t xml:space="preserve">                                                                                                                                                                                                                                                                                                                                                                                                                                                                                                                                                                                                                                                                                                                                                                                                                                                                                                                                                                                                                                                                                                                                                                                                                                                                                                                                                                                                                                                                                                                                                                                                                                                                                                                                                                                                                                                                                                      </w:t>
          </w:r>
          <w:r w:rsidR="001729EF">
            <w:t xml:space="preserve">                                                                                           </w:t>
          </w:r>
        </w:p>
      </w:sdtContent>
    </w:sdt>
    <w:p w14:paraId="41B3F220" w14:textId="77777777" w:rsidR="00FC6E23" w:rsidRDefault="00FC6E23" w:rsidP="00FC6E23">
      <w:pPr>
        <w:jc w:val="center"/>
        <w:rPr>
          <w:b/>
          <w:sz w:val="72"/>
          <w:szCs w:val="72"/>
          <w:u w:val="single"/>
        </w:rPr>
      </w:pPr>
      <w:r w:rsidRPr="00FC6E23">
        <w:rPr>
          <w:b/>
          <w:color w:val="03ABAB" w:themeColor="text2" w:themeTint="BF"/>
          <w:sz w:val="72"/>
          <w:szCs w:val="72"/>
          <w:u w:val="single"/>
        </w:rPr>
        <w:t>Contents</w:t>
      </w:r>
    </w:p>
    <w:p w14:paraId="345BB866" w14:textId="6D3C3569" w:rsidR="003151CF" w:rsidRPr="003151CF" w:rsidRDefault="00171308">
      <w:pPr>
        <w:pStyle w:val="TOC2"/>
        <w:rPr>
          <w:rFonts w:eastAsiaTheme="minorEastAsia" w:cstheme="minorBidi"/>
          <w:b w:val="0"/>
          <w:color w:val="auto"/>
          <w:szCs w:val="28"/>
        </w:rPr>
      </w:pPr>
      <w:r w:rsidRPr="003151CF">
        <w:rPr>
          <w:sz w:val="280"/>
          <w:szCs w:val="280"/>
          <w:u w:val="single"/>
        </w:rPr>
        <w:fldChar w:fldCharType="begin"/>
      </w:r>
      <w:r w:rsidRPr="003151CF">
        <w:rPr>
          <w:sz w:val="280"/>
          <w:szCs w:val="280"/>
          <w:u w:val="single"/>
        </w:rPr>
        <w:instrText xml:space="preserve"> TOC \o "1-3" \h \z \u </w:instrText>
      </w:r>
      <w:r w:rsidRPr="003151CF">
        <w:rPr>
          <w:sz w:val="280"/>
          <w:szCs w:val="280"/>
          <w:u w:val="single"/>
        </w:rPr>
        <w:fldChar w:fldCharType="separate"/>
      </w:r>
      <w:hyperlink w:anchor="_Toc92646155" w:history="1">
        <w:r w:rsidR="003151CF" w:rsidRPr="003151CF">
          <w:rPr>
            <w:rStyle w:val="Hyperlink"/>
            <w:sz w:val="36"/>
            <w:szCs w:val="24"/>
          </w:rPr>
          <w:t>Problem</w:t>
        </w:r>
        <w:r w:rsidR="003151CF" w:rsidRPr="003151CF">
          <w:rPr>
            <w:webHidden/>
            <w:sz w:val="36"/>
            <w:szCs w:val="24"/>
          </w:rPr>
          <w:tab/>
        </w:r>
        <w:r w:rsidR="003151CF" w:rsidRPr="003151CF">
          <w:rPr>
            <w:webHidden/>
            <w:sz w:val="36"/>
            <w:szCs w:val="24"/>
          </w:rPr>
          <w:fldChar w:fldCharType="begin"/>
        </w:r>
        <w:r w:rsidR="003151CF" w:rsidRPr="003151CF">
          <w:rPr>
            <w:webHidden/>
            <w:sz w:val="36"/>
            <w:szCs w:val="24"/>
          </w:rPr>
          <w:instrText xml:space="preserve"> PAGEREF _Toc92646155 \h </w:instrText>
        </w:r>
        <w:r w:rsidR="003151CF" w:rsidRPr="003151CF">
          <w:rPr>
            <w:webHidden/>
            <w:sz w:val="36"/>
            <w:szCs w:val="24"/>
          </w:rPr>
        </w:r>
        <w:r w:rsidR="003151CF" w:rsidRPr="003151CF">
          <w:rPr>
            <w:webHidden/>
            <w:sz w:val="36"/>
            <w:szCs w:val="24"/>
          </w:rPr>
          <w:fldChar w:fldCharType="separate"/>
        </w:r>
        <w:r w:rsidR="007223C2">
          <w:rPr>
            <w:webHidden/>
            <w:sz w:val="36"/>
            <w:szCs w:val="24"/>
          </w:rPr>
          <w:t>1</w:t>
        </w:r>
        <w:r w:rsidR="003151CF" w:rsidRPr="003151CF">
          <w:rPr>
            <w:webHidden/>
            <w:sz w:val="36"/>
            <w:szCs w:val="24"/>
          </w:rPr>
          <w:fldChar w:fldCharType="end"/>
        </w:r>
      </w:hyperlink>
    </w:p>
    <w:p w14:paraId="3DBDE145" w14:textId="22A46560" w:rsidR="003151CF" w:rsidRPr="003151CF" w:rsidRDefault="006A5FBC">
      <w:pPr>
        <w:pStyle w:val="TOC3"/>
        <w:rPr>
          <w:rFonts w:eastAsiaTheme="minorEastAsia" w:cstheme="minorBidi"/>
          <w:b w:val="0"/>
          <w:color w:val="auto"/>
          <w:sz w:val="28"/>
          <w:szCs w:val="28"/>
        </w:rPr>
      </w:pPr>
      <w:hyperlink w:anchor="_Toc92646156" w:history="1">
        <w:r w:rsidR="003151CF" w:rsidRPr="003151CF">
          <w:rPr>
            <w:rStyle w:val="Hyperlink"/>
            <w:sz w:val="32"/>
            <w:szCs w:val="24"/>
          </w:rPr>
          <w:t>Credit Default Dataset Analysis</w:t>
        </w:r>
        <w:r w:rsidR="003151CF" w:rsidRPr="003151CF">
          <w:rPr>
            <w:webHidden/>
            <w:sz w:val="32"/>
            <w:szCs w:val="24"/>
          </w:rPr>
          <w:tab/>
        </w:r>
        <w:r w:rsidR="003151CF" w:rsidRPr="003151CF">
          <w:rPr>
            <w:webHidden/>
            <w:sz w:val="32"/>
            <w:szCs w:val="24"/>
          </w:rPr>
          <w:fldChar w:fldCharType="begin"/>
        </w:r>
        <w:r w:rsidR="003151CF" w:rsidRPr="003151CF">
          <w:rPr>
            <w:webHidden/>
            <w:sz w:val="32"/>
            <w:szCs w:val="24"/>
          </w:rPr>
          <w:instrText xml:space="preserve"> PAGEREF _Toc92646156 \h </w:instrText>
        </w:r>
        <w:r w:rsidR="003151CF" w:rsidRPr="003151CF">
          <w:rPr>
            <w:webHidden/>
            <w:sz w:val="32"/>
            <w:szCs w:val="24"/>
          </w:rPr>
        </w:r>
        <w:r w:rsidR="003151CF" w:rsidRPr="003151CF">
          <w:rPr>
            <w:webHidden/>
            <w:sz w:val="32"/>
            <w:szCs w:val="24"/>
          </w:rPr>
          <w:fldChar w:fldCharType="separate"/>
        </w:r>
        <w:r w:rsidR="007223C2">
          <w:rPr>
            <w:webHidden/>
            <w:sz w:val="32"/>
            <w:szCs w:val="24"/>
          </w:rPr>
          <w:t>1</w:t>
        </w:r>
        <w:r w:rsidR="003151CF" w:rsidRPr="003151CF">
          <w:rPr>
            <w:webHidden/>
            <w:sz w:val="32"/>
            <w:szCs w:val="24"/>
          </w:rPr>
          <w:fldChar w:fldCharType="end"/>
        </w:r>
      </w:hyperlink>
    </w:p>
    <w:p w14:paraId="3877E118" w14:textId="66F06CD2" w:rsidR="003151CF" w:rsidRPr="003151CF" w:rsidRDefault="006A5FBC">
      <w:pPr>
        <w:pStyle w:val="TOC3"/>
        <w:rPr>
          <w:rFonts w:eastAsiaTheme="minorEastAsia" w:cstheme="minorBidi"/>
          <w:b w:val="0"/>
          <w:color w:val="auto"/>
          <w:sz w:val="28"/>
          <w:szCs w:val="28"/>
        </w:rPr>
      </w:pPr>
      <w:hyperlink w:anchor="_Toc92646157" w:history="1">
        <w:r w:rsidR="003151CF" w:rsidRPr="003151CF">
          <w:rPr>
            <w:rStyle w:val="Hyperlink"/>
            <w:sz w:val="32"/>
            <w:szCs w:val="24"/>
          </w:rPr>
          <w:t>Information about dataset</w:t>
        </w:r>
        <w:r w:rsidR="003151CF" w:rsidRPr="003151CF">
          <w:rPr>
            <w:webHidden/>
            <w:sz w:val="32"/>
            <w:szCs w:val="24"/>
          </w:rPr>
          <w:tab/>
        </w:r>
        <w:r w:rsidR="003151CF" w:rsidRPr="003151CF">
          <w:rPr>
            <w:webHidden/>
            <w:sz w:val="32"/>
            <w:szCs w:val="24"/>
          </w:rPr>
          <w:fldChar w:fldCharType="begin"/>
        </w:r>
        <w:r w:rsidR="003151CF" w:rsidRPr="003151CF">
          <w:rPr>
            <w:webHidden/>
            <w:sz w:val="32"/>
            <w:szCs w:val="24"/>
          </w:rPr>
          <w:instrText xml:space="preserve"> PAGEREF _Toc92646157 \h </w:instrText>
        </w:r>
        <w:r w:rsidR="003151CF" w:rsidRPr="003151CF">
          <w:rPr>
            <w:webHidden/>
            <w:sz w:val="32"/>
            <w:szCs w:val="24"/>
          </w:rPr>
        </w:r>
        <w:r w:rsidR="003151CF" w:rsidRPr="003151CF">
          <w:rPr>
            <w:webHidden/>
            <w:sz w:val="32"/>
            <w:szCs w:val="24"/>
          </w:rPr>
          <w:fldChar w:fldCharType="separate"/>
        </w:r>
        <w:r w:rsidR="007223C2">
          <w:rPr>
            <w:webHidden/>
            <w:sz w:val="32"/>
            <w:szCs w:val="24"/>
          </w:rPr>
          <w:t>1</w:t>
        </w:r>
        <w:r w:rsidR="003151CF" w:rsidRPr="003151CF">
          <w:rPr>
            <w:webHidden/>
            <w:sz w:val="32"/>
            <w:szCs w:val="24"/>
          </w:rPr>
          <w:fldChar w:fldCharType="end"/>
        </w:r>
      </w:hyperlink>
    </w:p>
    <w:p w14:paraId="6A032511" w14:textId="781CD406" w:rsidR="003151CF" w:rsidRPr="003151CF" w:rsidRDefault="006A5FBC">
      <w:pPr>
        <w:pStyle w:val="TOC3"/>
        <w:rPr>
          <w:rFonts w:eastAsiaTheme="minorEastAsia" w:cstheme="minorBidi"/>
          <w:b w:val="0"/>
          <w:color w:val="auto"/>
          <w:sz w:val="28"/>
          <w:szCs w:val="28"/>
        </w:rPr>
      </w:pPr>
      <w:hyperlink w:anchor="_Toc92646158" w:history="1">
        <w:r w:rsidR="003151CF" w:rsidRPr="003151CF">
          <w:rPr>
            <w:rStyle w:val="Hyperlink"/>
            <w:sz w:val="32"/>
            <w:szCs w:val="24"/>
          </w:rPr>
          <w:t>Data Dictionary for Credit Default Dataset</w:t>
        </w:r>
        <w:r w:rsidR="003151CF" w:rsidRPr="003151CF">
          <w:rPr>
            <w:webHidden/>
            <w:sz w:val="32"/>
            <w:szCs w:val="24"/>
          </w:rPr>
          <w:tab/>
        </w:r>
        <w:r w:rsidR="003151CF" w:rsidRPr="003151CF">
          <w:rPr>
            <w:webHidden/>
            <w:sz w:val="32"/>
            <w:szCs w:val="24"/>
          </w:rPr>
          <w:fldChar w:fldCharType="begin"/>
        </w:r>
        <w:r w:rsidR="003151CF" w:rsidRPr="003151CF">
          <w:rPr>
            <w:webHidden/>
            <w:sz w:val="32"/>
            <w:szCs w:val="24"/>
          </w:rPr>
          <w:instrText xml:space="preserve"> PAGEREF _Toc92646158 \h </w:instrText>
        </w:r>
        <w:r w:rsidR="003151CF" w:rsidRPr="003151CF">
          <w:rPr>
            <w:webHidden/>
            <w:sz w:val="32"/>
            <w:szCs w:val="24"/>
          </w:rPr>
        </w:r>
        <w:r w:rsidR="003151CF" w:rsidRPr="003151CF">
          <w:rPr>
            <w:webHidden/>
            <w:sz w:val="32"/>
            <w:szCs w:val="24"/>
          </w:rPr>
          <w:fldChar w:fldCharType="separate"/>
        </w:r>
        <w:r w:rsidR="007223C2">
          <w:rPr>
            <w:webHidden/>
            <w:sz w:val="32"/>
            <w:szCs w:val="24"/>
          </w:rPr>
          <w:t>1</w:t>
        </w:r>
        <w:r w:rsidR="003151CF" w:rsidRPr="003151CF">
          <w:rPr>
            <w:webHidden/>
            <w:sz w:val="32"/>
            <w:szCs w:val="24"/>
          </w:rPr>
          <w:fldChar w:fldCharType="end"/>
        </w:r>
      </w:hyperlink>
    </w:p>
    <w:p w14:paraId="15B1E4BB" w14:textId="40E2F540" w:rsidR="003151CF" w:rsidRPr="003151CF" w:rsidRDefault="006A5FBC">
      <w:pPr>
        <w:pStyle w:val="TOC3"/>
        <w:rPr>
          <w:rFonts w:eastAsiaTheme="minorEastAsia" w:cstheme="minorBidi"/>
          <w:b w:val="0"/>
          <w:color w:val="auto"/>
          <w:sz w:val="28"/>
          <w:szCs w:val="28"/>
        </w:rPr>
      </w:pPr>
      <w:hyperlink w:anchor="_Toc92646159" w:history="1">
        <w:r w:rsidR="003151CF" w:rsidRPr="003151CF">
          <w:rPr>
            <w:rStyle w:val="Hyperlink"/>
            <w:sz w:val="32"/>
            <w:szCs w:val="24"/>
          </w:rPr>
          <w:t>EDA</w:t>
        </w:r>
        <w:r w:rsidR="003151CF" w:rsidRPr="003151CF">
          <w:rPr>
            <w:webHidden/>
            <w:sz w:val="32"/>
            <w:szCs w:val="24"/>
          </w:rPr>
          <w:tab/>
        </w:r>
        <w:r w:rsidR="003151CF" w:rsidRPr="003151CF">
          <w:rPr>
            <w:webHidden/>
            <w:sz w:val="32"/>
            <w:szCs w:val="24"/>
          </w:rPr>
          <w:fldChar w:fldCharType="begin"/>
        </w:r>
        <w:r w:rsidR="003151CF" w:rsidRPr="003151CF">
          <w:rPr>
            <w:webHidden/>
            <w:sz w:val="32"/>
            <w:szCs w:val="24"/>
          </w:rPr>
          <w:instrText xml:space="preserve"> PAGEREF _Toc92646159 \h </w:instrText>
        </w:r>
        <w:r w:rsidR="003151CF" w:rsidRPr="003151CF">
          <w:rPr>
            <w:webHidden/>
            <w:sz w:val="32"/>
            <w:szCs w:val="24"/>
          </w:rPr>
        </w:r>
        <w:r w:rsidR="003151CF" w:rsidRPr="003151CF">
          <w:rPr>
            <w:webHidden/>
            <w:sz w:val="32"/>
            <w:szCs w:val="24"/>
          </w:rPr>
          <w:fldChar w:fldCharType="separate"/>
        </w:r>
        <w:r w:rsidR="007223C2">
          <w:rPr>
            <w:webHidden/>
            <w:sz w:val="32"/>
            <w:szCs w:val="24"/>
          </w:rPr>
          <w:t>1</w:t>
        </w:r>
        <w:r w:rsidR="003151CF" w:rsidRPr="003151CF">
          <w:rPr>
            <w:webHidden/>
            <w:sz w:val="32"/>
            <w:szCs w:val="24"/>
          </w:rPr>
          <w:fldChar w:fldCharType="end"/>
        </w:r>
      </w:hyperlink>
    </w:p>
    <w:p w14:paraId="64A08E75" w14:textId="129AD355" w:rsidR="003151CF" w:rsidRPr="003151CF" w:rsidRDefault="006A5FBC">
      <w:pPr>
        <w:pStyle w:val="TOC3"/>
        <w:rPr>
          <w:rFonts w:eastAsiaTheme="minorEastAsia" w:cstheme="minorBidi"/>
          <w:b w:val="0"/>
          <w:color w:val="auto"/>
          <w:sz w:val="28"/>
          <w:szCs w:val="28"/>
        </w:rPr>
      </w:pPr>
      <w:hyperlink w:anchor="_Toc92646160" w:history="1">
        <w:r w:rsidR="003151CF" w:rsidRPr="003151CF">
          <w:rPr>
            <w:rStyle w:val="Hyperlink"/>
            <w:sz w:val="32"/>
            <w:szCs w:val="24"/>
          </w:rPr>
          <w:t>Feature Selection</w:t>
        </w:r>
        <w:r w:rsidR="003151CF" w:rsidRPr="003151CF">
          <w:rPr>
            <w:webHidden/>
            <w:sz w:val="32"/>
            <w:szCs w:val="24"/>
          </w:rPr>
          <w:tab/>
        </w:r>
        <w:r w:rsidR="003151CF" w:rsidRPr="003151CF">
          <w:rPr>
            <w:webHidden/>
            <w:sz w:val="32"/>
            <w:szCs w:val="24"/>
          </w:rPr>
          <w:fldChar w:fldCharType="begin"/>
        </w:r>
        <w:r w:rsidR="003151CF" w:rsidRPr="003151CF">
          <w:rPr>
            <w:webHidden/>
            <w:sz w:val="32"/>
            <w:szCs w:val="24"/>
          </w:rPr>
          <w:instrText xml:space="preserve"> PAGEREF _Toc92646160 \h </w:instrText>
        </w:r>
        <w:r w:rsidR="003151CF" w:rsidRPr="003151CF">
          <w:rPr>
            <w:webHidden/>
            <w:sz w:val="32"/>
            <w:szCs w:val="24"/>
          </w:rPr>
        </w:r>
        <w:r w:rsidR="003151CF" w:rsidRPr="003151CF">
          <w:rPr>
            <w:webHidden/>
            <w:sz w:val="32"/>
            <w:szCs w:val="24"/>
          </w:rPr>
          <w:fldChar w:fldCharType="separate"/>
        </w:r>
        <w:r w:rsidR="007223C2">
          <w:rPr>
            <w:webHidden/>
            <w:sz w:val="32"/>
            <w:szCs w:val="24"/>
          </w:rPr>
          <w:t>6</w:t>
        </w:r>
        <w:r w:rsidR="003151CF" w:rsidRPr="003151CF">
          <w:rPr>
            <w:webHidden/>
            <w:sz w:val="32"/>
            <w:szCs w:val="24"/>
          </w:rPr>
          <w:fldChar w:fldCharType="end"/>
        </w:r>
      </w:hyperlink>
    </w:p>
    <w:p w14:paraId="7E860501" w14:textId="129095BD" w:rsidR="003151CF" w:rsidRPr="003151CF" w:rsidRDefault="006A5FBC">
      <w:pPr>
        <w:pStyle w:val="TOC3"/>
        <w:rPr>
          <w:rFonts w:eastAsiaTheme="minorEastAsia" w:cstheme="minorBidi"/>
          <w:b w:val="0"/>
          <w:color w:val="auto"/>
          <w:sz w:val="28"/>
          <w:szCs w:val="28"/>
        </w:rPr>
      </w:pPr>
      <w:hyperlink w:anchor="_Toc92646161" w:history="1">
        <w:r w:rsidR="003151CF" w:rsidRPr="003151CF">
          <w:rPr>
            <w:rStyle w:val="Hyperlink"/>
            <w:sz w:val="32"/>
            <w:szCs w:val="24"/>
          </w:rPr>
          <w:t>Logit model</w:t>
        </w:r>
        <w:r w:rsidR="003151CF" w:rsidRPr="003151CF">
          <w:rPr>
            <w:webHidden/>
            <w:sz w:val="32"/>
            <w:szCs w:val="24"/>
          </w:rPr>
          <w:tab/>
        </w:r>
        <w:r w:rsidR="003151CF" w:rsidRPr="003151CF">
          <w:rPr>
            <w:webHidden/>
            <w:sz w:val="32"/>
            <w:szCs w:val="24"/>
          </w:rPr>
          <w:fldChar w:fldCharType="begin"/>
        </w:r>
        <w:r w:rsidR="003151CF" w:rsidRPr="003151CF">
          <w:rPr>
            <w:webHidden/>
            <w:sz w:val="32"/>
            <w:szCs w:val="24"/>
          </w:rPr>
          <w:instrText xml:space="preserve"> PAGEREF _Toc92646161 \h </w:instrText>
        </w:r>
        <w:r w:rsidR="003151CF" w:rsidRPr="003151CF">
          <w:rPr>
            <w:webHidden/>
            <w:sz w:val="32"/>
            <w:szCs w:val="24"/>
          </w:rPr>
        </w:r>
        <w:r w:rsidR="003151CF" w:rsidRPr="003151CF">
          <w:rPr>
            <w:webHidden/>
            <w:sz w:val="32"/>
            <w:szCs w:val="24"/>
          </w:rPr>
          <w:fldChar w:fldCharType="separate"/>
        </w:r>
        <w:r w:rsidR="007223C2">
          <w:rPr>
            <w:webHidden/>
            <w:sz w:val="32"/>
            <w:szCs w:val="24"/>
          </w:rPr>
          <w:t>7</w:t>
        </w:r>
        <w:r w:rsidR="003151CF" w:rsidRPr="003151CF">
          <w:rPr>
            <w:webHidden/>
            <w:sz w:val="32"/>
            <w:szCs w:val="24"/>
          </w:rPr>
          <w:fldChar w:fldCharType="end"/>
        </w:r>
      </w:hyperlink>
    </w:p>
    <w:p w14:paraId="767AE3C8" w14:textId="0EAAC123" w:rsidR="003151CF" w:rsidRPr="003151CF" w:rsidRDefault="006A5FBC">
      <w:pPr>
        <w:pStyle w:val="TOC3"/>
        <w:rPr>
          <w:rFonts w:eastAsiaTheme="minorEastAsia" w:cstheme="minorBidi"/>
          <w:b w:val="0"/>
          <w:color w:val="auto"/>
          <w:sz w:val="28"/>
          <w:szCs w:val="28"/>
        </w:rPr>
      </w:pPr>
      <w:hyperlink w:anchor="_Toc92646162" w:history="1">
        <w:r w:rsidR="003151CF" w:rsidRPr="003151CF">
          <w:rPr>
            <w:rStyle w:val="Hyperlink"/>
            <w:sz w:val="32"/>
            <w:szCs w:val="24"/>
          </w:rPr>
          <w:t>Performance Metrics</w:t>
        </w:r>
        <w:r w:rsidR="003151CF" w:rsidRPr="003151CF">
          <w:rPr>
            <w:webHidden/>
            <w:sz w:val="32"/>
            <w:szCs w:val="24"/>
          </w:rPr>
          <w:tab/>
        </w:r>
        <w:r w:rsidR="003151CF" w:rsidRPr="003151CF">
          <w:rPr>
            <w:webHidden/>
            <w:sz w:val="32"/>
            <w:szCs w:val="24"/>
          </w:rPr>
          <w:fldChar w:fldCharType="begin"/>
        </w:r>
        <w:r w:rsidR="003151CF" w:rsidRPr="003151CF">
          <w:rPr>
            <w:webHidden/>
            <w:sz w:val="32"/>
            <w:szCs w:val="24"/>
          </w:rPr>
          <w:instrText xml:space="preserve"> PAGEREF _Toc92646162 \h </w:instrText>
        </w:r>
        <w:r w:rsidR="003151CF" w:rsidRPr="003151CF">
          <w:rPr>
            <w:webHidden/>
            <w:sz w:val="32"/>
            <w:szCs w:val="24"/>
          </w:rPr>
        </w:r>
        <w:r w:rsidR="003151CF" w:rsidRPr="003151CF">
          <w:rPr>
            <w:webHidden/>
            <w:sz w:val="32"/>
            <w:szCs w:val="24"/>
          </w:rPr>
          <w:fldChar w:fldCharType="separate"/>
        </w:r>
        <w:r w:rsidR="007223C2">
          <w:rPr>
            <w:webHidden/>
            <w:sz w:val="32"/>
            <w:szCs w:val="24"/>
          </w:rPr>
          <w:t>8</w:t>
        </w:r>
        <w:r w:rsidR="003151CF" w:rsidRPr="003151CF">
          <w:rPr>
            <w:webHidden/>
            <w:sz w:val="32"/>
            <w:szCs w:val="24"/>
          </w:rPr>
          <w:fldChar w:fldCharType="end"/>
        </w:r>
      </w:hyperlink>
    </w:p>
    <w:p w14:paraId="63816990" w14:textId="2F1EF072" w:rsidR="003151CF" w:rsidRPr="003151CF" w:rsidRDefault="006A5FBC">
      <w:pPr>
        <w:pStyle w:val="TOC3"/>
        <w:rPr>
          <w:rFonts w:eastAsiaTheme="minorEastAsia" w:cstheme="minorBidi"/>
          <w:b w:val="0"/>
          <w:color w:val="auto"/>
          <w:sz w:val="28"/>
          <w:szCs w:val="28"/>
        </w:rPr>
      </w:pPr>
      <w:hyperlink w:anchor="_Toc92646163" w:history="1">
        <w:r w:rsidR="003151CF" w:rsidRPr="003151CF">
          <w:rPr>
            <w:rStyle w:val="Hyperlink"/>
            <w:sz w:val="32"/>
            <w:szCs w:val="24"/>
            <w:shd w:val="clear" w:color="auto" w:fill="FFFFFF"/>
          </w:rPr>
          <w:t>Tuning of Logit Model</w:t>
        </w:r>
        <w:r w:rsidR="003151CF" w:rsidRPr="003151CF">
          <w:rPr>
            <w:webHidden/>
            <w:sz w:val="32"/>
            <w:szCs w:val="24"/>
          </w:rPr>
          <w:tab/>
        </w:r>
        <w:r w:rsidR="003151CF" w:rsidRPr="003151CF">
          <w:rPr>
            <w:webHidden/>
            <w:sz w:val="32"/>
            <w:szCs w:val="24"/>
          </w:rPr>
          <w:fldChar w:fldCharType="begin"/>
        </w:r>
        <w:r w:rsidR="003151CF" w:rsidRPr="003151CF">
          <w:rPr>
            <w:webHidden/>
            <w:sz w:val="32"/>
            <w:szCs w:val="24"/>
          </w:rPr>
          <w:instrText xml:space="preserve"> PAGEREF _Toc92646163 \h </w:instrText>
        </w:r>
        <w:r w:rsidR="003151CF" w:rsidRPr="003151CF">
          <w:rPr>
            <w:webHidden/>
            <w:sz w:val="32"/>
            <w:szCs w:val="24"/>
          </w:rPr>
        </w:r>
        <w:r w:rsidR="003151CF" w:rsidRPr="003151CF">
          <w:rPr>
            <w:webHidden/>
            <w:sz w:val="32"/>
            <w:szCs w:val="24"/>
          </w:rPr>
          <w:fldChar w:fldCharType="separate"/>
        </w:r>
        <w:r w:rsidR="007223C2">
          <w:rPr>
            <w:webHidden/>
            <w:sz w:val="32"/>
            <w:szCs w:val="24"/>
          </w:rPr>
          <w:t>8</w:t>
        </w:r>
        <w:r w:rsidR="003151CF" w:rsidRPr="003151CF">
          <w:rPr>
            <w:webHidden/>
            <w:sz w:val="32"/>
            <w:szCs w:val="24"/>
          </w:rPr>
          <w:fldChar w:fldCharType="end"/>
        </w:r>
      </w:hyperlink>
    </w:p>
    <w:p w14:paraId="76BBA787" w14:textId="4CE7F26A" w:rsidR="003151CF" w:rsidRPr="003151CF" w:rsidRDefault="006A5FBC">
      <w:pPr>
        <w:pStyle w:val="TOC3"/>
        <w:rPr>
          <w:rFonts w:eastAsiaTheme="minorEastAsia" w:cstheme="minorBidi"/>
          <w:b w:val="0"/>
          <w:color w:val="auto"/>
          <w:sz w:val="28"/>
          <w:szCs w:val="28"/>
        </w:rPr>
      </w:pPr>
      <w:hyperlink w:anchor="_Toc92646164" w:history="1">
        <w:r w:rsidR="003151CF" w:rsidRPr="003151CF">
          <w:rPr>
            <w:rStyle w:val="Hyperlink"/>
            <w:sz w:val="32"/>
            <w:szCs w:val="24"/>
          </w:rPr>
          <w:t>Inferences</w:t>
        </w:r>
        <w:r w:rsidR="003151CF" w:rsidRPr="003151CF">
          <w:rPr>
            <w:webHidden/>
            <w:sz w:val="32"/>
            <w:szCs w:val="24"/>
          </w:rPr>
          <w:tab/>
        </w:r>
        <w:r w:rsidR="003151CF" w:rsidRPr="003151CF">
          <w:rPr>
            <w:webHidden/>
            <w:sz w:val="32"/>
            <w:szCs w:val="24"/>
          </w:rPr>
          <w:fldChar w:fldCharType="begin"/>
        </w:r>
        <w:r w:rsidR="003151CF" w:rsidRPr="003151CF">
          <w:rPr>
            <w:webHidden/>
            <w:sz w:val="32"/>
            <w:szCs w:val="24"/>
          </w:rPr>
          <w:instrText xml:space="preserve"> PAGEREF _Toc92646164 \h </w:instrText>
        </w:r>
        <w:r w:rsidR="003151CF" w:rsidRPr="003151CF">
          <w:rPr>
            <w:webHidden/>
            <w:sz w:val="32"/>
            <w:szCs w:val="24"/>
          </w:rPr>
        </w:r>
        <w:r w:rsidR="003151CF" w:rsidRPr="003151CF">
          <w:rPr>
            <w:webHidden/>
            <w:sz w:val="32"/>
            <w:szCs w:val="24"/>
          </w:rPr>
          <w:fldChar w:fldCharType="separate"/>
        </w:r>
        <w:r w:rsidR="007223C2">
          <w:rPr>
            <w:webHidden/>
            <w:sz w:val="32"/>
            <w:szCs w:val="24"/>
          </w:rPr>
          <w:t>11</w:t>
        </w:r>
        <w:r w:rsidR="003151CF" w:rsidRPr="003151CF">
          <w:rPr>
            <w:webHidden/>
            <w:sz w:val="32"/>
            <w:szCs w:val="24"/>
          </w:rPr>
          <w:fldChar w:fldCharType="end"/>
        </w:r>
      </w:hyperlink>
    </w:p>
    <w:p w14:paraId="1D088D60" w14:textId="1816EDAA" w:rsidR="00BE1699" w:rsidRDefault="00171308" w:rsidP="00BE1699">
      <w:pPr>
        <w:tabs>
          <w:tab w:val="right" w:pos="9360"/>
        </w:tabs>
        <w:rPr>
          <w:b/>
          <w:noProof/>
          <w:color w:val="00656B" w:themeColor="accent1" w:themeShade="BF"/>
          <w:sz w:val="72"/>
          <w:szCs w:val="72"/>
          <w:u w:val="single"/>
        </w:rPr>
      </w:pPr>
      <w:r w:rsidRPr="003151CF">
        <w:rPr>
          <w:noProof/>
          <w:color w:val="00656B" w:themeColor="accent1" w:themeShade="BF"/>
          <w:sz w:val="280"/>
          <w:szCs w:val="280"/>
          <w:u w:val="single"/>
        </w:rPr>
        <w:fldChar w:fldCharType="end"/>
      </w:r>
      <w:r w:rsidR="00BE1699">
        <w:rPr>
          <w:b/>
          <w:noProof/>
          <w:color w:val="00656B" w:themeColor="accent1" w:themeShade="BF"/>
          <w:sz w:val="72"/>
          <w:szCs w:val="72"/>
          <w:u w:val="single"/>
        </w:rPr>
        <w:br w:type="page"/>
      </w:r>
    </w:p>
    <w:p w14:paraId="6C245B1D" w14:textId="77777777" w:rsidR="00BE1699" w:rsidRDefault="00BE1699" w:rsidP="00BE1699">
      <w:pPr>
        <w:pStyle w:val="TableofFigures"/>
        <w:tabs>
          <w:tab w:val="right" w:leader="dot" w:pos="9350"/>
        </w:tabs>
        <w:jc w:val="center"/>
        <w:rPr>
          <w:b/>
          <w:color w:val="03ABAB" w:themeColor="text2" w:themeTint="BF"/>
          <w:sz w:val="56"/>
          <w:szCs w:val="72"/>
          <w:u w:val="single"/>
        </w:rPr>
      </w:pPr>
      <w:r w:rsidRPr="003351DF">
        <w:rPr>
          <w:b/>
          <w:color w:val="03ABAB" w:themeColor="text2" w:themeTint="BF"/>
          <w:sz w:val="56"/>
          <w:szCs w:val="72"/>
          <w:u w:val="single"/>
        </w:rPr>
        <w:lastRenderedPageBreak/>
        <w:t>List of Figures</w:t>
      </w:r>
    </w:p>
    <w:p w14:paraId="3F03FCD5" w14:textId="77777777" w:rsidR="003151CF" w:rsidRPr="003151CF" w:rsidRDefault="003151CF" w:rsidP="003151CF"/>
    <w:p w14:paraId="1FA184CB" w14:textId="3EEB7005" w:rsidR="003151CF" w:rsidRPr="003151CF" w:rsidRDefault="00BE1699">
      <w:pPr>
        <w:pStyle w:val="TableofFigures"/>
        <w:tabs>
          <w:tab w:val="right" w:leader="dot" w:pos="9350"/>
        </w:tabs>
        <w:rPr>
          <w:rFonts w:eastAsiaTheme="minorEastAsia" w:cstheme="minorBidi"/>
          <w:noProof/>
          <w:color w:val="auto"/>
          <w:sz w:val="28"/>
          <w:szCs w:val="28"/>
        </w:rPr>
      </w:pPr>
      <w:r w:rsidRPr="003151CF">
        <w:rPr>
          <w:b/>
          <w:sz w:val="220"/>
          <w:szCs w:val="220"/>
          <w:u w:val="single"/>
        </w:rPr>
        <w:fldChar w:fldCharType="begin"/>
      </w:r>
      <w:r w:rsidRPr="003151CF">
        <w:rPr>
          <w:b/>
          <w:sz w:val="220"/>
          <w:szCs w:val="220"/>
          <w:u w:val="single"/>
        </w:rPr>
        <w:instrText xml:space="preserve"> TOC \h \z \c "Figure" </w:instrText>
      </w:r>
      <w:r w:rsidRPr="003151CF">
        <w:rPr>
          <w:b/>
          <w:sz w:val="220"/>
          <w:szCs w:val="220"/>
          <w:u w:val="single"/>
        </w:rPr>
        <w:fldChar w:fldCharType="separate"/>
      </w:r>
      <w:hyperlink w:anchor="_Toc92646168" w:history="1">
        <w:r w:rsidR="003151CF" w:rsidRPr="003151CF">
          <w:rPr>
            <w:rStyle w:val="Hyperlink"/>
            <w:noProof/>
            <w:sz w:val="24"/>
            <w:szCs w:val="24"/>
          </w:rPr>
          <w:t>Figure 1: Univariate Curves for Significant features in the dataset</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_Toc92646168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4</w:t>
        </w:r>
        <w:r w:rsidR="003151CF" w:rsidRPr="003151CF">
          <w:rPr>
            <w:noProof/>
            <w:webHidden/>
            <w:sz w:val="24"/>
            <w:szCs w:val="24"/>
          </w:rPr>
          <w:fldChar w:fldCharType="end"/>
        </w:r>
      </w:hyperlink>
    </w:p>
    <w:p w14:paraId="1270134D" w14:textId="3960A5D9" w:rsidR="003151CF" w:rsidRPr="003151CF" w:rsidRDefault="006A5FBC">
      <w:pPr>
        <w:pStyle w:val="TableofFigures"/>
        <w:tabs>
          <w:tab w:val="right" w:leader="dot" w:pos="9350"/>
        </w:tabs>
        <w:rPr>
          <w:rFonts w:eastAsiaTheme="minorEastAsia" w:cstheme="minorBidi"/>
          <w:noProof/>
          <w:color w:val="auto"/>
          <w:sz w:val="28"/>
          <w:szCs w:val="28"/>
        </w:rPr>
      </w:pPr>
      <w:hyperlink w:anchor="_Toc92646169" w:history="1">
        <w:r w:rsidR="003151CF" w:rsidRPr="003151CF">
          <w:rPr>
            <w:rStyle w:val="Hyperlink"/>
            <w:noProof/>
            <w:sz w:val="24"/>
            <w:szCs w:val="24"/>
          </w:rPr>
          <w:t>Figure 2: Statistical description of the ‘significant’ variables</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_Toc92646169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4</w:t>
        </w:r>
        <w:r w:rsidR="003151CF" w:rsidRPr="003151CF">
          <w:rPr>
            <w:noProof/>
            <w:webHidden/>
            <w:sz w:val="24"/>
            <w:szCs w:val="24"/>
          </w:rPr>
          <w:fldChar w:fldCharType="end"/>
        </w:r>
      </w:hyperlink>
    </w:p>
    <w:p w14:paraId="70A1233F" w14:textId="3488365A" w:rsidR="003151CF" w:rsidRPr="003151CF" w:rsidRDefault="006A5FBC">
      <w:pPr>
        <w:pStyle w:val="TableofFigures"/>
        <w:tabs>
          <w:tab w:val="right" w:leader="dot" w:pos="9350"/>
        </w:tabs>
        <w:rPr>
          <w:rFonts w:eastAsiaTheme="minorEastAsia" w:cstheme="minorBidi"/>
          <w:noProof/>
          <w:color w:val="auto"/>
          <w:sz w:val="28"/>
          <w:szCs w:val="28"/>
        </w:rPr>
      </w:pPr>
      <w:hyperlink w:anchor="_Toc92646170" w:history="1">
        <w:r w:rsidR="003151CF" w:rsidRPr="003151CF">
          <w:rPr>
            <w:rStyle w:val="Hyperlink"/>
            <w:noProof/>
            <w:sz w:val="24"/>
            <w:szCs w:val="24"/>
          </w:rPr>
          <w:t>Figure 3: Correlation plot for Credit Default Dataset</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_Toc92646170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5</w:t>
        </w:r>
        <w:r w:rsidR="003151CF" w:rsidRPr="003151CF">
          <w:rPr>
            <w:noProof/>
            <w:webHidden/>
            <w:sz w:val="24"/>
            <w:szCs w:val="24"/>
          </w:rPr>
          <w:fldChar w:fldCharType="end"/>
        </w:r>
      </w:hyperlink>
    </w:p>
    <w:p w14:paraId="70D22384" w14:textId="7483863C" w:rsidR="003151CF" w:rsidRPr="003151CF" w:rsidRDefault="006A5FBC">
      <w:pPr>
        <w:pStyle w:val="TableofFigures"/>
        <w:tabs>
          <w:tab w:val="right" w:leader="dot" w:pos="9350"/>
        </w:tabs>
        <w:rPr>
          <w:rFonts w:eastAsiaTheme="minorEastAsia" w:cstheme="minorBidi"/>
          <w:noProof/>
          <w:color w:val="auto"/>
          <w:sz w:val="28"/>
          <w:szCs w:val="28"/>
        </w:rPr>
      </w:pPr>
      <w:hyperlink w:anchor="_Toc92646171" w:history="1">
        <w:r w:rsidR="003151CF" w:rsidRPr="003151CF">
          <w:rPr>
            <w:rStyle w:val="Hyperlink"/>
            <w:noProof/>
            <w:sz w:val="24"/>
            <w:szCs w:val="24"/>
          </w:rPr>
          <w:t>Figure 4: Joint Plots</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_Toc92646171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6</w:t>
        </w:r>
        <w:r w:rsidR="003151CF" w:rsidRPr="003151CF">
          <w:rPr>
            <w:noProof/>
            <w:webHidden/>
            <w:sz w:val="24"/>
            <w:szCs w:val="24"/>
          </w:rPr>
          <w:fldChar w:fldCharType="end"/>
        </w:r>
      </w:hyperlink>
    </w:p>
    <w:p w14:paraId="48A97411" w14:textId="40DFBC90" w:rsidR="003151CF" w:rsidRPr="003151CF" w:rsidRDefault="006A5FBC">
      <w:pPr>
        <w:pStyle w:val="TableofFigures"/>
        <w:tabs>
          <w:tab w:val="right" w:leader="dot" w:pos="9350"/>
        </w:tabs>
        <w:rPr>
          <w:rFonts w:eastAsiaTheme="minorEastAsia" w:cstheme="minorBidi"/>
          <w:noProof/>
          <w:color w:val="auto"/>
          <w:sz w:val="28"/>
          <w:szCs w:val="28"/>
        </w:rPr>
      </w:pPr>
      <w:hyperlink w:anchor="_Toc92646172" w:history="1">
        <w:r w:rsidR="003151CF" w:rsidRPr="003151CF">
          <w:rPr>
            <w:rStyle w:val="Hyperlink"/>
            <w:noProof/>
            <w:sz w:val="24"/>
            <w:szCs w:val="24"/>
          </w:rPr>
          <w:t>Figure 5: Summary of Logistic Regression Model</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_Toc92646172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7</w:t>
        </w:r>
        <w:r w:rsidR="003151CF" w:rsidRPr="003151CF">
          <w:rPr>
            <w:noProof/>
            <w:webHidden/>
            <w:sz w:val="24"/>
            <w:szCs w:val="24"/>
          </w:rPr>
          <w:fldChar w:fldCharType="end"/>
        </w:r>
      </w:hyperlink>
    </w:p>
    <w:p w14:paraId="27D6866C" w14:textId="74B577F5" w:rsidR="003151CF" w:rsidRPr="003151CF" w:rsidRDefault="006A5FBC">
      <w:pPr>
        <w:pStyle w:val="TableofFigures"/>
        <w:tabs>
          <w:tab w:val="right" w:leader="dot" w:pos="9350"/>
        </w:tabs>
        <w:rPr>
          <w:rFonts w:eastAsiaTheme="minorEastAsia" w:cstheme="minorBidi"/>
          <w:noProof/>
          <w:color w:val="auto"/>
          <w:sz w:val="28"/>
          <w:szCs w:val="28"/>
        </w:rPr>
      </w:pPr>
      <w:hyperlink w:anchor="_Toc92646173" w:history="1">
        <w:r w:rsidR="003151CF" w:rsidRPr="003151CF">
          <w:rPr>
            <w:rStyle w:val="Hyperlink"/>
            <w:noProof/>
            <w:sz w:val="24"/>
            <w:szCs w:val="24"/>
          </w:rPr>
          <w:t>Figure 6: Performance metrics using Logit model for train set (left) and test set (Right)</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_Toc92646173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8</w:t>
        </w:r>
        <w:r w:rsidR="003151CF" w:rsidRPr="003151CF">
          <w:rPr>
            <w:noProof/>
            <w:webHidden/>
            <w:sz w:val="24"/>
            <w:szCs w:val="24"/>
          </w:rPr>
          <w:fldChar w:fldCharType="end"/>
        </w:r>
      </w:hyperlink>
    </w:p>
    <w:p w14:paraId="6BEF9355" w14:textId="404ABC85" w:rsidR="003151CF" w:rsidRPr="003151CF" w:rsidRDefault="006A5FBC">
      <w:pPr>
        <w:pStyle w:val="TableofFigures"/>
        <w:tabs>
          <w:tab w:val="right" w:leader="dot" w:pos="9350"/>
        </w:tabs>
        <w:rPr>
          <w:rFonts w:eastAsiaTheme="minorEastAsia" w:cstheme="minorBidi"/>
          <w:noProof/>
          <w:color w:val="auto"/>
          <w:sz w:val="28"/>
          <w:szCs w:val="28"/>
        </w:rPr>
      </w:pPr>
      <w:hyperlink w:anchor="_Toc92646174" w:history="1">
        <w:r w:rsidR="003151CF" w:rsidRPr="003151CF">
          <w:rPr>
            <w:rStyle w:val="Hyperlink"/>
            <w:noProof/>
            <w:sz w:val="24"/>
            <w:szCs w:val="24"/>
          </w:rPr>
          <w:t>Figure 7: Logistic Regression Model (built after class-balancing) Summary</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_Toc92646174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9</w:t>
        </w:r>
        <w:r w:rsidR="003151CF" w:rsidRPr="003151CF">
          <w:rPr>
            <w:noProof/>
            <w:webHidden/>
            <w:sz w:val="24"/>
            <w:szCs w:val="24"/>
          </w:rPr>
          <w:fldChar w:fldCharType="end"/>
        </w:r>
      </w:hyperlink>
    </w:p>
    <w:p w14:paraId="60F40343" w14:textId="3F811011" w:rsidR="003151CF" w:rsidRPr="003151CF" w:rsidRDefault="006A5FBC">
      <w:pPr>
        <w:pStyle w:val="TableofFigures"/>
        <w:tabs>
          <w:tab w:val="right" w:leader="dot" w:pos="9350"/>
        </w:tabs>
        <w:rPr>
          <w:rFonts w:eastAsiaTheme="minorEastAsia" w:cstheme="minorBidi"/>
          <w:noProof/>
          <w:color w:val="auto"/>
          <w:sz w:val="28"/>
          <w:szCs w:val="28"/>
        </w:rPr>
      </w:pPr>
      <w:hyperlink w:anchor="_Toc92646175" w:history="1">
        <w:r w:rsidR="003151CF" w:rsidRPr="003151CF">
          <w:rPr>
            <w:rStyle w:val="Hyperlink"/>
            <w:noProof/>
            <w:sz w:val="24"/>
            <w:szCs w:val="24"/>
          </w:rPr>
          <w:t>Figure 8: Classification Report After class balancing using SMOTE for train (above) and test (below) set</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_Toc92646175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10</w:t>
        </w:r>
        <w:r w:rsidR="003151CF" w:rsidRPr="003151CF">
          <w:rPr>
            <w:noProof/>
            <w:webHidden/>
            <w:sz w:val="24"/>
            <w:szCs w:val="24"/>
          </w:rPr>
          <w:fldChar w:fldCharType="end"/>
        </w:r>
      </w:hyperlink>
    </w:p>
    <w:p w14:paraId="0C2E0406" w14:textId="4B59E6DF" w:rsidR="003151CF" w:rsidRPr="003151CF" w:rsidRDefault="006A5FBC">
      <w:pPr>
        <w:pStyle w:val="TableofFigures"/>
        <w:tabs>
          <w:tab w:val="right" w:leader="dot" w:pos="9350"/>
        </w:tabs>
        <w:rPr>
          <w:rFonts w:eastAsiaTheme="minorEastAsia" w:cstheme="minorBidi"/>
          <w:noProof/>
          <w:color w:val="auto"/>
          <w:sz w:val="28"/>
          <w:szCs w:val="28"/>
        </w:rPr>
      </w:pPr>
      <w:hyperlink w:anchor="_Toc92646176" w:history="1">
        <w:r w:rsidR="003151CF" w:rsidRPr="003151CF">
          <w:rPr>
            <w:rStyle w:val="Hyperlink"/>
            <w:noProof/>
            <w:sz w:val="24"/>
            <w:szCs w:val="24"/>
          </w:rPr>
          <w:t>Figure 9: Performance metrics after using SMOTE and tuning for threshold value</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_Toc92646176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11</w:t>
        </w:r>
        <w:r w:rsidR="003151CF" w:rsidRPr="003151CF">
          <w:rPr>
            <w:noProof/>
            <w:webHidden/>
            <w:sz w:val="24"/>
            <w:szCs w:val="24"/>
          </w:rPr>
          <w:fldChar w:fldCharType="end"/>
        </w:r>
      </w:hyperlink>
    </w:p>
    <w:p w14:paraId="5C5D161F" w14:textId="79B75B0A" w:rsidR="003151CF" w:rsidRPr="003151CF" w:rsidRDefault="006A5FBC">
      <w:pPr>
        <w:pStyle w:val="TableofFigures"/>
        <w:tabs>
          <w:tab w:val="right" w:leader="dot" w:pos="9350"/>
        </w:tabs>
        <w:rPr>
          <w:rFonts w:eastAsiaTheme="minorEastAsia" w:cstheme="minorBidi"/>
          <w:noProof/>
          <w:color w:val="auto"/>
          <w:sz w:val="28"/>
          <w:szCs w:val="28"/>
        </w:rPr>
      </w:pPr>
      <w:hyperlink w:anchor="_Toc92646177" w:history="1">
        <w:r w:rsidR="003151CF" w:rsidRPr="003151CF">
          <w:rPr>
            <w:rStyle w:val="Hyperlink"/>
            <w:noProof/>
            <w:sz w:val="24"/>
            <w:szCs w:val="24"/>
          </w:rPr>
          <w:t>Figure 10: Coefficient for the variable present in the dataset for Logit model(left) and LDA (right)</w:t>
        </w:r>
        <w:r w:rsidR="003151CF" w:rsidRPr="003151CF">
          <w:rPr>
            <w:noProof/>
            <w:webHidden/>
            <w:sz w:val="24"/>
            <w:szCs w:val="24"/>
          </w:rPr>
          <w:tab/>
        </w:r>
        <w:r w:rsidR="003151CF" w:rsidRPr="003151CF">
          <w:rPr>
            <w:noProof/>
            <w:webHidden/>
            <w:sz w:val="24"/>
            <w:szCs w:val="24"/>
          </w:rPr>
          <w:fldChar w:fldCharType="begin"/>
        </w:r>
        <w:r w:rsidR="003151CF" w:rsidRPr="003151CF">
          <w:rPr>
            <w:noProof/>
            <w:webHidden/>
            <w:sz w:val="24"/>
            <w:szCs w:val="24"/>
          </w:rPr>
          <w:instrText xml:space="preserve"> PAGEREF _Toc92646177 \h </w:instrText>
        </w:r>
        <w:r w:rsidR="003151CF" w:rsidRPr="003151CF">
          <w:rPr>
            <w:noProof/>
            <w:webHidden/>
            <w:sz w:val="24"/>
            <w:szCs w:val="24"/>
          </w:rPr>
        </w:r>
        <w:r w:rsidR="003151CF" w:rsidRPr="003151CF">
          <w:rPr>
            <w:noProof/>
            <w:webHidden/>
            <w:sz w:val="24"/>
            <w:szCs w:val="24"/>
          </w:rPr>
          <w:fldChar w:fldCharType="separate"/>
        </w:r>
        <w:r w:rsidR="007223C2">
          <w:rPr>
            <w:noProof/>
            <w:webHidden/>
            <w:sz w:val="24"/>
            <w:szCs w:val="24"/>
          </w:rPr>
          <w:t>11</w:t>
        </w:r>
        <w:r w:rsidR="003151CF" w:rsidRPr="003151CF">
          <w:rPr>
            <w:noProof/>
            <w:webHidden/>
            <w:sz w:val="24"/>
            <w:szCs w:val="24"/>
          </w:rPr>
          <w:fldChar w:fldCharType="end"/>
        </w:r>
      </w:hyperlink>
    </w:p>
    <w:p w14:paraId="0A16CAC2" w14:textId="7A268916" w:rsidR="00AA5662" w:rsidRPr="003151CF" w:rsidRDefault="00BE1699" w:rsidP="00AA5662">
      <w:pPr>
        <w:jc w:val="center"/>
        <w:rPr>
          <w:b/>
          <w:color w:val="03ABAB" w:themeColor="text2" w:themeTint="BF"/>
          <w:sz w:val="144"/>
          <w:szCs w:val="144"/>
          <w:u w:val="single"/>
        </w:rPr>
      </w:pPr>
      <w:r w:rsidRPr="003151CF">
        <w:rPr>
          <w:b/>
          <w:sz w:val="220"/>
          <w:szCs w:val="220"/>
          <w:u w:val="single"/>
        </w:rPr>
        <w:fldChar w:fldCharType="end"/>
      </w:r>
      <w:r w:rsidR="00AA5662" w:rsidRPr="003151CF">
        <w:rPr>
          <w:b/>
          <w:color w:val="03ABAB" w:themeColor="text2" w:themeTint="BF"/>
          <w:sz w:val="144"/>
          <w:szCs w:val="144"/>
          <w:u w:val="single"/>
        </w:rPr>
        <w:t xml:space="preserve"> </w:t>
      </w:r>
    </w:p>
    <w:p w14:paraId="48B9AEC9" w14:textId="0D1FC223" w:rsidR="00A73832" w:rsidRDefault="00A73832" w:rsidP="00FC6E23">
      <w:pPr>
        <w:jc w:val="center"/>
        <w:rPr>
          <w:b/>
          <w:color w:val="03ABAB" w:themeColor="text2" w:themeTint="BF"/>
          <w:sz w:val="72"/>
          <w:szCs w:val="72"/>
          <w:u w:val="single"/>
        </w:rPr>
        <w:sectPr w:rsidR="00A73832" w:rsidSect="00BE1699">
          <w:footerReference w:type="even" r:id="rId9"/>
          <w:footerReference w:type="default" r:id="rId10"/>
          <w:footerReference w:type="first" r:id="rId11"/>
          <w:pgSz w:w="12240" w:h="15840" w:code="1"/>
          <w:pgMar w:top="1440" w:right="1440" w:bottom="1440" w:left="1440" w:header="720" w:footer="720" w:gutter="0"/>
          <w:cols w:space="360"/>
          <w:titlePg/>
          <w:docGrid w:linePitch="360"/>
        </w:sectPr>
      </w:pPr>
    </w:p>
    <w:p w14:paraId="16731FCD" w14:textId="73F1F229" w:rsidR="007F3910" w:rsidRPr="005A487D" w:rsidRDefault="007F3910" w:rsidP="00821408">
      <w:pPr>
        <w:pStyle w:val="Heading2"/>
        <w:jc w:val="center"/>
        <w:rPr>
          <w:u w:val="single"/>
        </w:rPr>
      </w:pPr>
      <w:bookmarkStart w:id="0" w:name="_Toc71306993"/>
      <w:bookmarkStart w:id="1" w:name="_Toc92646155"/>
      <w:r w:rsidRPr="005A487D">
        <w:rPr>
          <w:u w:val="single"/>
        </w:rPr>
        <w:lastRenderedPageBreak/>
        <w:t>Problem</w:t>
      </w:r>
      <w:bookmarkEnd w:id="0"/>
      <w:bookmarkEnd w:id="1"/>
    </w:p>
    <w:p w14:paraId="2CB79F96" w14:textId="263B93E2" w:rsidR="007F3910" w:rsidRPr="00771B6C" w:rsidRDefault="00BD3B7C" w:rsidP="00771B6C">
      <w:pPr>
        <w:pStyle w:val="Heading3"/>
        <w:jc w:val="center"/>
        <w:rPr>
          <w:b/>
          <w:u w:val="single"/>
        </w:rPr>
      </w:pPr>
      <w:bookmarkStart w:id="2" w:name="_Toc71306994"/>
      <w:bookmarkStart w:id="3" w:name="_Toc92646156"/>
      <w:r>
        <w:rPr>
          <w:b/>
          <w:u w:val="single"/>
        </w:rPr>
        <w:t>Credit Default</w:t>
      </w:r>
      <w:r w:rsidR="00AC7259">
        <w:rPr>
          <w:b/>
          <w:u w:val="single"/>
        </w:rPr>
        <w:t xml:space="preserve"> </w:t>
      </w:r>
      <w:r w:rsidR="007F3910" w:rsidRPr="00771B6C">
        <w:rPr>
          <w:b/>
          <w:u w:val="single"/>
        </w:rPr>
        <w:t>Dataset Analysis</w:t>
      </w:r>
      <w:bookmarkEnd w:id="2"/>
      <w:bookmarkEnd w:id="3"/>
    </w:p>
    <w:p w14:paraId="010C758A" w14:textId="45CF2C6A" w:rsidR="00E94C59" w:rsidRPr="005374E1" w:rsidRDefault="007F3910" w:rsidP="005374E1">
      <w:pPr>
        <w:pStyle w:val="Heading3"/>
      </w:pPr>
      <w:bookmarkStart w:id="4" w:name="_Toc71306995"/>
      <w:bookmarkStart w:id="5" w:name="_Toc92646157"/>
      <w:r>
        <w:t>Information about dataset</w:t>
      </w:r>
      <w:bookmarkEnd w:id="4"/>
      <w:bookmarkEnd w:id="5"/>
    </w:p>
    <w:p w14:paraId="1EF7CF1F" w14:textId="77777777" w:rsidR="00CC4B16" w:rsidRPr="00CC4B16" w:rsidRDefault="00CC4B16" w:rsidP="00CC4B16">
      <w:pPr>
        <w:jc w:val="both"/>
      </w:pPr>
      <w:r w:rsidRPr="00CC4B16">
        <w:t>Businesses or companies can fall prey to default if they are not able to keep up their debt obligations. Defaults will lead to a lower credit rating for the company which in turn reduces its chances of getting credit in the future and may have to pay higher interests on existing debts as well as any new obligations. From an investor's point of view, he would want to invest in a company if it is capable of handling its financial obligations, can grow quickly, and is able to manage the growth scale.</w:t>
      </w:r>
    </w:p>
    <w:p w14:paraId="23D1A9B6" w14:textId="77777777" w:rsidR="00CC4B16" w:rsidRPr="00CC4B16" w:rsidRDefault="00CC4B16" w:rsidP="00CC4B16">
      <w:pPr>
        <w:jc w:val="both"/>
      </w:pPr>
      <w:r w:rsidRPr="00CC4B16">
        <w:t>A </w:t>
      </w:r>
      <w:r w:rsidRPr="00CC4B16">
        <w:rPr>
          <w:b/>
          <w:bCs/>
        </w:rPr>
        <w:t>balance sheet</w:t>
      </w:r>
      <w:r w:rsidRPr="00CC4B16">
        <w:t> is a financial statement of a company that provides a snapshot of what a company owns, owes, and the amount invested by the shareholders. Thus, it is an important tool that helps evaluate the performance of a business.</w:t>
      </w:r>
    </w:p>
    <w:p w14:paraId="3D686F9A" w14:textId="38E8BC1E" w:rsidR="00CC4B16" w:rsidRPr="00CC4B16" w:rsidRDefault="00CC4B16" w:rsidP="00CC4B16">
      <w:pPr>
        <w:jc w:val="both"/>
      </w:pPr>
      <w:r w:rsidRPr="00CC4B16">
        <w:t>Data that is available includes information from the </w:t>
      </w:r>
      <w:r w:rsidRPr="00CC4B16">
        <w:rPr>
          <w:b/>
          <w:bCs/>
        </w:rPr>
        <w:t>financial statement of the companies for the previous year (2015)</w:t>
      </w:r>
      <w:r w:rsidRPr="00CC4B16">
        <w:t>. Also, information about </w:t>
      </w:r>
      <w:r w:rsidRPr="00CC4B16">
        <w:rPr>
          <w:b/>
          <w:bCs/>
        </w:rPr>
        <w:t>the Net</w:t>
      </w:r>
      <w:r>
        <w:rPr>
          <w:b/>
          <w:bCs/>
        </w:rPr>
        <w:t xml:space="preserve"> </w:t>
      </w:r>
      <w:r w:rsidRPr="00CC4B16">
        <w:rPr>
          <w:b/>
          <w:bCs/>
        </w:rPr>
        <w:t>worth of the company in the following year (2016)</w:t>
      </w:r>
      <w:r w:rsidRPr="00CC4B16">
        <w:t> is provided which can be used to drive the labeled field.</w:t>
      </w:r>
    </w:p>
    <w:p w14:paraId="4B711185" w14:textId="31395290" w:rsidR="000C20DB" w:rsidRDefault="000C20DB" w:rsidP="00EE3903">
      <w:pPr>
        <w:pStyle w:val="Heading3"/>
        <w:jc w:val="both"/>
      </w:pPr>
      <w:bookmarkStart w:id="6" w:name="_Toc92646158"/>
      <w:r>
        <w:t xml:space="preserve">Data Dictionary for </w:t>
      </w:r>
      <w:r w:rsidR="00363B26">
        <w:t>Credit De</w:t>
      </w:r>
      <w:r w:rsidR="001B5AA2">
        <w:t>fault</w:t>
      </w:r>
      <w:r w:rsidR="00261075">
        <w:t xml:space="preserve"> Dataset</w:t>
      </w:r>
      <w:bookmarkEnd w:id="6"/>
    </w:p>
    <w:p w14:paraId="686ADB89" w14:textId="76C6097E" w:rsidR="00E45F8B" w:rsidRDefault="000C20DB" w:rsidP="00106E06">
      <w:pPr>
        <w:jc w:val="both"/>
      </w:pPr>
      <w:r>
        <w:t>The dataset contains</w:t>
      </w:r>
      <w:r w:rsidR="00106E06">
        <w:t xml:space="preserve"> total</w:t>
      </w:r>
      <w:r>
        <w:t xml:space="preserve"> </w:t>
      </w:r>
      <w:bookmarkStart w:id="7" w:name="_Toc71306996"/>
      <w:r w:rsidR="00106E06">
        <w:t>67 features.</w:t>
      </w:r>
    </w:p>
    <w:p w14:paraId="52511920" w14:textId="77777777" w:rsidR="00106E06" w:rsidRPr="00CC4B16" w:rsidRDefault="00106E06" w:rsidP="00106E06">
      <w:r w:rsidRPr="00CC4B16">
        <w:rPr>
          <w:i/>
          <w:iCs/>
        </w:rPr>
        <w:t>Explanation of data fields available in Data Dictionary, 'Credit Default Data Dictionary.xlsx'</w:t>
      </w:r>
    </w:p>
    <w:p w14:paraId="4A62AFB5" w14:textId="0947E33A" w:rsidR="00E45F8B" w:rsidRPr="00E45F8B" w:rsidRDefault="00CB2DAD" w:rsidP="00106E06">
      <w:pPr>
        <w:pStyle w:val="Heading3"/>
      </w:pPr>
      <w:bookmarkStart w:id="8" w:name="_Toc92646159"/>
      <w:r>
        <w:t>EDA</w:t>
      </w:r>
      <w:bookmarkEnd w:id="7"/>
      <w:bookmarkEnd w:id="8"/>
    </w:p>
    <w:p w14:paraId="518E9152" w14:textId="77777777" w:rsidR="00B50CF3" w:rsidRDefault="00B50CF3" w:rsidP="006B2FAE">
      <w:pPr>
        <w:pStyle w:val="Heading4"/>
      </w:pPr>
      <w:r>
        <w:t>Variable Information-</w:t>
      </w:r>
    </w:p>
    <w:p w14:paraId="3565769E" w14:textId="77777777" w:rsidR="00830AC1" w:rsidRPr="00830AC1" w:rsidRDefault="00830AC1" w:rsidP="00830AC1">
      <w:pPr>
        <w:pStyle w:val="NoSpacing"/>
      </w:pPr>
    </w:p>
    <w:p w14:paraId="50E3DA04" w14:textId="21A6A3A3" w:rsidR="00766D2F" w:rsidRDefault="00AD277F" w:rsidP="00AD277F">
      <w:r>
        <w:t xml:space="preserve">The dataset contains </w:t>
      </w:r>
      <w:r w:rsidR="006B6838">
        <w:t>3586</w:t>
      </w:r>
      <w:r w:rsidR="00D57FA3">
        <w:t xml:space="preserve"> </w:t>
      </w:r>
      <w:r>
        <w:t xml:space="preserve">entries and </w:t>
      </w:r>
      <w:r w:rsidR="007366EC">
        <w:t>67</w:t>
      </w:r>
      <w:r>
        <w:t xml:space="preserve"> features</w:t>
      </w:r>
      <w:r w:rsidR="00D57FA3">
        <w:t xml:space="preserve"> including our target </w:t>
      </w:r>
      <w:proofErr w:type="spellStart"/>
      <w:r w:rsidR="00D57FA3">
        <w:t>variable</w:t>
      </w:r>
      <w:r w:rsidR="00ED763A" w:rsidRPr="0060390F">
        <w:rPr>
          <w:b/>
          <w:bCs/>
        </w:rPr>
        <w:t>'Networth_Next_Year</w:t>
      </w:r>
      <w:proofErr w:type="spellEnd"/>
      <w:r w:rsidR="00ED763A" w:rsidRPr="0060390F">
        <w:rPr>
          <w:b/>
          <w:bCs/>
        </w:rPr>
        <w:t>'</w:t>
      </w:r>
      <w:r>
        <w:t>.</w:t>
      </w:r>
      <w:r w:rsidR="00830AC1">
        <w:t xml:space="preserve"> Datatype</w:t>
      </w:r>
      <w:r>
        <w:t xml:space="preserve"> </w:t>
      </w:r>
      <w:r w:rsidR="00830AC1">
        <w:t xml:space="preserve">was integer and float for </w:t>
      </w:r>
      <w:r w:rsidR="0001294C">
        <w:t>all the variables excel variable “</w:t>
      </w:r>
      <w:proofErr w:type="spellStart"/>
      <w:r w:rsidR="0001294C">
        <w:t>Co_Name</w:t>
      </w:r>
      <w:proofErr w:type="spellEnd"/>
      <w:r w:rsidR="0001294C">
        <w:t xml:space="preserve">” which is </w:t>
      </w:r>
      <w:r w:rsidR="00766D2F">
        <w:t xml:space="preserve">an object type variable. Hence, no irregularities were found in data types </w:t>
      </w:r>
    </w:p>
    <w:p w14:paraId="54994BE7" w14:textId="30054C07" w:rsidR="00935F9E" w:rsidRDefault="0060390F" w:rsidP="000C74C0">
      <w:pPr>
        <w:rPr>
          <w:b/>
          <w:bCs/>
        </w:rPr>
      </w:pPr>
      <w:r>
        <w:t xml:space="preserve">Null count was 1 </w:t>
      </w:r>
      <w:r w:rsidR="005041BC">
        <w:t xml:space="preserve">for 12 variables in the dataset. Hence, </w:t>
      </w:r>
      <w:r w:rsidR="00A71DD3">
        <w:t xml:space="preserve">it was </w:t>
      </w:r>
      <w:r w:rsidR="00A41495">
        <w:t>better</w:t>
      </w:r>
      <w:r w:rsidR="00A71DD3">
        <w:t xml:space="preserve"> to simply drop the data point if it is </w:t>
      </w:r>
      <w:r w:rsidR="00E7412F">
        <w:t>same for each of those variables. After dropping that data point (</w:t>
      </w:r>
      <w:r w:rsidR="001A1C9D">
        <w:t xml:space="preserve">whose </w:t>
      </w:r>
      <w:proofErr w:type="spellStart"/>
      <w:r w:rsidR="001A1C9D">
        <w:t>Co_Name</w:t>
      </w:r>
      <w:proofErr w:type="spellEnd"/>
      <w:r w:rsidR="001A1C9D">
        <w:t xml:space="preserve"> was </w:t>
      </w:r>
      <w:r w:rsidR="00E7412F" w:rsidRPr="00830AC1">
        <w:rPr>
          <w:b/>
          <w:bCs/>
        </w:rPr>
        <w:t>GM Breweries</w:t>
      </w:r>
      <w:r w:rsidR="00E7412F">
        <w:t>)</w:t>
      </w:r>
      <w:r w:rsidR="001A1C9D">
        <w:t xml:space="preserve"> only two variables had missing values</w:t>
      </w:r>
      <w:r w:rsidR="00A41495">
        <w:t>,</w:t>
      </w:r>
      <w:r w:rsidR="001A1C9D">
        <w:t xml:space="preserve"> namely </w:t>
      </w:r>
      <w:r w:rsidR="002A2FD6" w:rsidRPr="00830AC1">
        <w:rPr>
          <w:b/>
          <w:bCs/>
        </w:rPr>
        <w:t>‘</w:t>
      </w:r>
      <w:proofErr w:type="spellStart"/>
      <w:r w:rsidR="002A2FD6" w:rsidRPr="00830AC1">
        <w:rPr>
          <w:b/>
          <w:bCs/>
        </w:rPr>
        <w:t>Inventory_</w:t>
      </w:r>
      <w:r w:rsidR="001C75A6" w:rsidRPr="00830AC1">
        <w:rPr>
          <w:b/>
          <w:bCs/>
        </w:rPr>
        <w:t>V</w:t>
      </w:r>
      <w:r w:rsidR="002A2FD6" w:rsidRPr="00830AC1">
        <w:rPr>
          <w:b/>
          <w:bCs/>
        </w:rPr>
        <w:t>el_Days</w:t>
      </w:r>
      <w:proofErr w:type="spellEnd"/>
      <w:r w:rsidR="001C75A6" w:rsidRPr="00830AC1">
        <w:rPr>
          <w:b/>
          <w:bCs/>
        </w:rPr>
        <w:t>’ (</w:t>
      </w:r>
      <w:r w:rsidR="00830AC1" w:rsidRPr="00830AC1">
        <w:rPr>
          <w:b/>
          <w:bCs/>
        </w:rPr>
        <w:t>103)</w:t>
      </w:r>
      <w:r w:rsidR="00830AC1">
        <w:t xml:space="preserve"> </w:t>
      </w:r>
      <w:r w:rsidR="001C75A6">
        <w:t xml:space="preserve">and </w:t>
      </w:r>
      <w:r w:rsidR="001C75A6" w:rsidRPr="00830AC1">
        <w:rPr>
          <w:b/>
          <w:bCs/>
        </w:rPr>
        <w:t>‘</w:t>
      </w:r>
      <w:proofErr w:type="spellStart"/>
      <w:r w:rsidR="001C75A6" w:rsidRPr="00830AC1">
        <w:rPr>
          <w:b/>
          <w:bCs/>
        </w:rPr>
        <w:t>Book_Value_Adj_Unit_Curr</w:t>
      </w:r>
      <w:proofErr w:type="spellEnd"/>
      <w:r w:rsidR="001C75A6" w:rsidRPr="00830AC1">
        <w:rPr>
          <w:b/>
          <w:bCs/>
        </w:rPr>
        <w:t>’</w:t>
      </w:r>
      <w:r w:rsidR="00830AC1" w:rsidRPr="00830AC1">
        <w:rPr>
          <w:b/>
          <w:bCs/>
        </w:rPr>
        <w:t xml:space="preserve"> (4)</w:t>
      </w:r>
      <w:r w:rsidR="001C75A6" w:rsidRPr="00830AC1">
        <w:rPr>
          <w:b/>
          <w:bCs/>
        </w:rPr>
        <w:t>.</w:t>
      </w:r>
      <w:r w:rsidR="00C915D3">
        <w:rPr>
          <w:b/>
          <w:bCs/>
        </w:rPr>
        <w:t xml:space="preserve"> </w:t>
      </w:r>
    </w:p>
    <w:p w14:paraId="4BC5527F" w14:textId="18B8D1FE" w:rsidR="000C74C0" w:rsidRPr="00685299" w:rsidRDefault="000C74C0" w:rsidP="000C74C0">
      <w:r w:rsidRPr="00685299">
        <w:lastRenderedPageBreak/>
        <w:t xml:space="preserve">For </w:t>
      </w:r>
      <w:r w:rsidR="009226F2" w:rsidRPr="00685299">
        <w:t xml:space="preserve">getting </w:t>
      </w:r>
      <w:r w:rsidR="00636B5C" w:rsidRPr="00685299">
        <w:t>interpretable</w:t>
      </w:r>
      <w:r w:rsidR="009226F2" w:rsidRPr="00685299">
        <w:t xml:space="preserve"> plots</w:t>
      </w:r>
      <w:r w:rsidR="00636B5C" w:rsidRPr="00685299">
        <w:t xml:space="preserve">, the missing value treatment and </w:t>
      </w:r>
      <w:proofErr w:type="gramStart"/>
      <w:r w:rsidR="00636B5C" w:rsidRPr="00685299">
        <w:t>outlier</w:t>
      </w:r>
      <w:r w:rsidR="00BF5C01" w:rsidRPr="00685299">
        <w:t>s</w:t>
      </w:r>
      <w:proofErr w:type="gramEnd"/>
      <w:r w:rsidR="00BF5C01" w:rsidRPr="00685299">
        <w:t xml:space="preserve"> treatment was done before </w:t>
      </w:r>
      <w:r w:rsidR="006222B4" w:rsidRPr="00685299">
        <w:t>proceeding to Univariate and Bivariate Analysis</w:t>
      </w:r>
      <w:r w:rsidR="002F121B" w:rsidRPr="00685299">
        <w:t xml:space="preserve">. </w:t>
      </w:r>
    </w:p>
    <w:p w14:paraId="4E5E8BD7" w14:textId="25CCA700" w:rsidR="00EB7ACF" w:rsidRDefault="00EB7ACF" w:rsidP="001E7C8C">
      <w:pPr>
        <w:rPr>
          <w:b/>
          <w:bCs/>
        </w:rPr>
      </w:pPr>
      <w:r w:rsidRPr="00685299">
        <w:t xml:space="preserve">Now, </w:t>
      </w:r>
      <w:r w:rsidR="00E14F32" w:rsidRPr="00685299">
        <w:t>for univariate and bivariate analysis we chose to include only those variables which were found out to be statistically significant later in the modelling</w:t>
      </w:r>
      <w:r w:rsidR="00807871" w:rsidRPr="00685299">
        <w:t>. These variables are, namely</w:t>
      </w:r>
      <w:r w:rsidR="00807871">
        <w:rPr>
          <w:b/>
          <w:bCs/>
        </w:rPr>
        <w:t xml:space="preserve"> </w:t>
      </w:r>
      <w:r w:rsidR="001E7C8C">
        <w:rPr>
          <w:b/>
          <w:bCs/>
        </w:rPr>
        <w:t>‘</w:t>
      </w:r>
      <w:proofErr w:type="spellStart"/>
      <w:r w:rsidR="001E7C8C" w:rsidRPr="001E7C8C">
        <w:rPr>
          <w:b/>
          <w:bCs/>
        </w:rPr>
        <w:t>Equity_Paid_Up</w:t>
      </w:r>
      <w:proofErr w:type="spellEnd"/>
      <w:r w:rsidR="001E7C8C" w:rsidRPr="001E7C8C">
        <w:rPr>
          <w:b/>
          <w:bCs/>
        </w:rPr>
        <w:t>', '</w:t>
      </w:r>
      <w:proofErr w:type="spellStart"/>
      <w:r w:rsidR="001E7C8C" w:rsidRPr="001E7C8C">
        <w:rPr>
          <w:b/>
          <w:bCs/>
        </w:rPr>
        <w:t>Total_Debt</w:t>
      </w:r>
      <w:proofErr w:type="spellEnd"/>
      <w:r w:rsidR="001E7C8C" w:rsidRPr="001E7C8C">
        <w:rPr>
          <w:b/>
          <w:bCs/>
        </w:rPr>
        <w:t>', '</w:t>
      </w:r>
      <w:proofErr w:type="spellStart"/>
      <w:r w:rsidR="001E7C8C" w:rsidRPr="001E7C8C">
        <w:rPr>
          <w:b/>
          <w:bCs/>
        </w:rPr>
        <w:t>Book_Value_Adj_Unit_Curr</w:t>
      </w:r>
      <w:proofErr w:type="spellEnd"/>
      <w:r w:rsidR="001E7C8C" w:rsidRPr="001E7C8C">
        <w:rPr>
          <w:b/>
          <w:bCs/>
        </w:rPr>
        <w:t>', '</w:t>
      </w:r>
      <w:proofErr w:type="spellStart"/>
      <w:r w:rsidR="001E7C8C" w:rsidRPr="001E7C8C">
        <w:rPr>
          <w:b/>
          <w:bCs/>
        </w:rPr>
        <w:t>Market_Capitalisation</w:t>
      </w:r>
      <w:proofErr w:type="spellEnd"/>
      <w:r w:rsidR="001E7C8C" w:rsidRPr="001E7C8C">
        <w:rPr>
          <w:b/>
          <w:bCs/>
        </w:rPr>
        <w:t>', '</w:t>
      </w:r>
      <w:proofErr w:type="spellStart"/>
      <w:r w:rsidR="001E7C8C" w:rsidRPr="001E7C8C">
        <w:rPr>
          <w:b/>
          <w:bCs/>
        </w:rPr>
        <w:t>CEPS_annualised_Unit_Curr</w:t>
      </w:r>
      <w:proofErr w:type="spellEnd"/>
      <w:r w:rsidR="001E7C8C" w:rsidRPr="001E7C8C">
        <w:rPr>
          <w:b/>
          <w:bCs/>
        </w:rPr>
        <w:t>', '</w:t>
      </w:r>
      <w:proofErr w:type="spellStart"/>
      <w:r w:rsidR="001E7C8C" w:rsidRPr="001E7C8C">
        <w:rPr>
          <w:b/>
          <w:bCs/>
        </w:rPr>
        <w:t>Curr_Ratio_Latest</w:t>
      </w:r>
      <w:proofErr w:type="spellEnd"/>
      <w:r w:rsidR="001E7C8C" w:rsidRPr="001E7C8C">
        <w:rPr>
          <w:b/>
          <w:bCs/>
        </w:rPr>
        <w:t xml:space="preserve">', </w:t>
      </w:r>
      <w:r w:rsidR="001E7C8C">
        <w:rPr>
          <w:b/>
          <w:bCs/>
        </w:rPr>
        <w:t>‘</w:t>
      </w:r>
      <w:proofErr w:type="spellStart"/>
      <w:r w:rsidR="001E7C8C" w:rsidRPr="001E7C8C">
        <w:rPr>
          <w:b/>
          <w:bCs/>
        </w:rPr>
        <w:t>BITM_perc_Latest</w:t>
      </w:r>
      <w:proofErr w:type="spellEnd"/>
      <w:proofErr w:type="gramStart"/>
      <w:r w:rsidR="001E7C8C" w:rsidRPr="001E7C8C">
        <w:rPr>
          <w:b/>
          <w:bCs/>
        </w:rPr>
        <w:t>'</w:t>
      </w:r>
      <w:r w:rsidR="001E7C8C">
        <w:rPr>
          <w:b/>
          <w:bCs/>
        </w:rPr>
        <w:t xml:space="preserve"> </w:t>
      </w:r>
      <w:r w:rsidR="001E7C8C" w:rsidRPr="001E7C8C">
        <w:rPr>
          <w:b/>
          <w:bCs/>
        </w:rPr>
        <w:t>,</w:t>
      </w:r>
      <w:proofErr w:type="gramEnd"/>
      <w:r w:rsidR="001E7C8C" w:rsidRPr="001E7C8C">
        <w:rPr>
          <w:b/>
          <w:bCs/>
        </w:rPr>
        <w:t>'</w:t>
      </w:r>
      <w:proofErr w:type="spellStart"/>
      <w:r w:rsidR="001E7C8C" w:rsidRPr="001E7C8C">
        <w:rPr>
          <w:b/>
          <w:bCs/>
        </w:rPr>
        <w:t>Value_of_Output_to_Gross_Block</w:t>
      </w:r>
      <w:proofErr w:type="spellEnd"/>
      <w:r w:rsidR="001E7C8C" w:rsidRPr="001E7C8C">
        <w:rPr>
          <w:b/>
          <w:bCs/>
        </w:rPr>
        <w:t>'</w:t>
      </w:r>
      <w:r w:rsidR="001E7C8C">
        <w:rPr>
          <w:b/>
          <w:bCs/>
        </w:rPr>
        <w:t>.</w:t>
      </w:r>
    </w:p>
    <w:p w14:paraId="2F6B4F80" w14:textId="77777777" w:rsidR="00E45F8B" w:rsidRDefault="00E45F8B" w:rsidP="001E7C8C"/>
    <w:p w14:paraId="32D44216" w14:textId="57477BB3" w:rsidR="00280D88" w:rsidRDefault="00280D88" w:rsidP="00280D88">
      <w:pPr>
        <w:pStyle w:val="Heading4"/>
      </w:pPr>
      <w:r>
        <w:t>Univariate Analysis-</w:t>
      </w:r>
    </w:p>
    <w:p w14:paraId="7F240F9E" w14:textId="0002EC17" w:rsidR="001A1B10" w:rsidRDefault="001A1B10" w:rsidP="001A1B10">
      <w:pPr>
        <w:pStyle w:val="NoSpacing"/>
      </w:pPr>
    </w:p>
    <w:p w14:paraId="4C5978EB" w14:textId="08410DC4" w:rsidR="00BD09EE" w:rsidRDefault="00BD09EE" w:rsidP="001A1B10">
      <w:pPr>
        <w:pStyle w:val="NoSpacing"/>
      </w:pPr>
      <w:r>
        <w:rPr>
          <w:b w:val="0"/>
          <w:noProof/>
        </w:rPr>
        <w:drawing>
          <wp:inline distT="0" distB="0" distL="0" distR="0" wp14:anchorId="4B677174" wp14:editId="7732CDEC">
            <wp:extent cx="5943600" cy="2212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2340"/>
                    </a:xfrm>
                    <a:prstGeom prst="rect">
                      <a:avLst/>
                    </a:prstGeom>
                    <a:noFill/>
                    <a:ln>
                      <a:noFill/>
                    </a:ln>
                  </pic:spPr>
                </pic:pic>
              </a:graphicData>
            </a:graphic>
          </wp:inline>
        </w:drawing>
      </w:r>
    </w:p>
    <w:p w14:paraId="00D65E80" w14:textId="77777777" w:rsidR="00BD09EE" w:rsidRDefault="00BD09EE" w:rsidP="001A1B10">
      <w:pPr>
        <w:pStyle w:val="NoSpacing"/>
      </w:pPr>
    </w:p>
    <w:p w14:paraId="1A86FF16" w14:textId="77777777" w:rsidR="00BD09EE" w:rsidRDefault="00BD09EE" w:rsidP="001A1B10">
      <w:pPr>
        <w:pStyle w:val="NoSpacing"/>
      </w:pPr>
    </w:p>
    <w:p w14:paraId="3500449B" w14:textId="57C8F5E8" w:rsidR="00BD09EE" w:rsidRDefault="00BD09EE" w:rsidP="001A1B10">
      <w:pPr>
        <w:pStyle w:val="NoSpacing"/>
      </w:pPr>
      <w:r>
        <w:rPr>
          <w:b w:val="0"/>
          <w:noProof/>
        </w:rPr>
        <w:drawing>
          <wp:inline distT="0" distB="0" distL="0" distR="0" wp14:anchorId="5AFAB2F4" wp14:editId="48A323E2">
            <wp:extent cx="5943600" cy="2212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2340"/>
                    </a:xfrm>
                    <a:prstGeom prst="rect">
                      <a:avLst/>
                    </a:prstGeom>
                    <a:noFill/>
                    <a:ln>
                      <a:noFill/>
                    </a:ln>
                  </pic:spPr>
                </pic:pic>
              </a:graphicData>
            </a:graphic>
          </wp:inline>
        </w:drawing>
      </w:r>
    </w:p>
    <w:p w14:paraId="30863A86" w14:textId="77777777" w:rsidR="00B77148" w:rsidRDefault="00B77148" w:rsidP="001A1B10">
      <w:pPr>
        <w:pStyle w:val="NoSpacing"/>
      </w:pPr>
    </w:p>
    <w:p w14:paraId="11D846F0" w14:textId="77777777" w:rsidR="00BD09EE" w:rsidRDefault="00BD09EE" w:rsidP="001A1B10">
      <w:pPr>
        <w:pStyle w:val="NoSpacing"/>
      </w:pPr>
    </w:p>
    <w:p w14:paraId="31540C94" w14:textId="05CBD6E2" w:rsidR="00BD09EE" w:rsidRDefault="00B77148" w:rsidP="001A1B10">
      <w:pPr>
        <w:pStyle w:val="NoSpacing"/>
      </w:pPr>
      <w:r>
        <w:rPr>
          <w:b w:val="0"/>
          <w:noProof/>
        </w:rPr>
        <w:lastRenderedPageBreak/>
        <w:drawing>
          <wp:inline distT="0" distB="0" distL="0" distR="0" wp14:anchorId="39708B05" wp14:editId="3EB328B3">
            <wp:extent cx="5943600" cy="22123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12340"/>
                    </a:xfrm>
                    <a:prstGeom prst="rect">
                      <a:avLst/>
                    </a:prstGeom>
                    <a:noFill/>
                    <a:ln>
                      <a:noFill/>
                    </a:ln>
                  </pic:spPr>
                </pic:pic>
              </a:graphicData>
            </a:graphic>
          </wp:inline>
        </w:drawing>
      </w:r>
    </w:p>
    <w:p w14:paraId="501F9151" w14:textId="77777777" w:rsidR="00B77148" w:rsidRDefault="00B77148" w:rsidP="001A1B10">
      <w:pPr>
        <w:pStyle w:val="NoSpacing"/>
      </w:pPr>
    </w:p>
    <w:p w14:paraId="10C22B08" w14:textId="2EC2C55F" w:rsidR="00B77148" w:rsidRDefault="00B77148" w:rsidP="001A1B10">
      <w:pPr>
        <w:pStyle w:val="NoSpacing"/>
      </w:pPr>
      <w:r>
        <w:rPr>
          <w:b w:val="0"/>
          <w:noProof/>
        </w:rPr>
        <w:drawing>
          <wp:inline distT="0" distB="0" distL="0" distR="0" wp14:anchorId="34652AC0" wp14:editId="4104681B">
            <wp:extent cx="5943600" cy="22123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12340"/>
                    </a:xfrm>
                    <a:prstGeom prst="rect">
                      <a:avLst/>
                    </a:prstGeom>
                    <a:noFill/>
                    <a:ln>
                      <a:noFill/>
                    </a:ln>
                  </pic:spPr>
                </pic:pic>
              </a:graphicData>
            </a:graphic>
          </wp:inline>
        </w:drawing>
      </w:r>
    </w:p>
    <w:p w14:paraId="3942165F" w14:textId="77777777" w:rsidR="007073C1" w:rsidRDefault="007073C1" w:rsidP="001A1B10">
      <w:pPr>
        <w:pStyle w:val="NoSpacing"/>
      </w:pPr>
    </w:p>
    <w:p w14:paraId="224B12E3" w14:textId="5AA0FBAC" w:rsidR="007073C1" w:rsidRDefault="007073C1" w:rsidP="001A1B10">
      <w:pPr>
        <w:pStyle w:val="NoSpacing"/>
      </w:pPr>
      <w:r>
        <w:rPr>
          <w:b w:val="0"/>
          <w:noProof/>
        </w:rPr>
        <w:drawing>
          <wp:inline distT="0" distB="0" distL="0" distR="0" wp14:anchorId="4A4AEA45" wp14:editId="0F39B47D">
            <wp:extent cx="5943600" cy="22180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5AE951A5" w14:textId="77777777" w:rsidR="00923345" w:rsidRDefault="00923345" w:rsidP="001A1B10">
      <w:pPr>
        <w:pStyle w:val="NoSpacing"/>
      </w:pPr>
    </w:p>
    <w:p w14:paraId="1DA93E6F" w14:textId="03628998" w:rsidR="00923345" w:rsidRDefault="00923345" w:rsidP="00106E06">
      <w:pPr>
        <w:pStyle w:val="NoSpacing"/>
        <w:jc w:val="center"/>
      </w:pPr>
      <w:r>
        <w:rPr>
          <w:b w:val="0"/>
          <w:noProof/>
        </w:rPr>
        <w:lastRenderedPageBreak/>
        <w:drawing>
          <wp:inline distT="0" distB="0" distL="0" distR="0" wp14:anchorId="0D609BFD" wp14:editId="78E6147B">
            <wp:extent cx="5670114" cy="2018581"/>
            <wp:effectExtent l="0" t="0" r="6985"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2018" cy="2033499"/>
                    </a:xfrm>
                    <a:prstGeom prst="rect">
                      <a:avLst/>
                    </a:prstGeom>
                    <a:noFill/>
                    <a:ln>
                      <a:noFill/>
                    </a:ln>
                  </pic:spPr>
                </pic:pic>
              </a:graphicData>
            </a:graphic>
          </wp:inline>
        </w:drawing>
      </w:r>
    </w:p>
    <w:p w14:paraId="1A8E4E26" w14:textId="77777777" w:rsidR="00923345" w:rsidRDefault="00923345" w:rsidP="001A1B10">
      <w:pPr>
        <w:pStyle w:val="NoSpacing"/>
      </w:pPr>
    </w:p>
    <w:p w14:paraId="65B28DF1" w14:textId="14557EE4" w:rsidR="00923345" w:rsidRDefault="00923345" w:rsidP="00106E06">
      <w:pPr>
        <w:pStyle w:val="NoSpacing"/>
        <w:jc w:val="center"/>
      </w:pPr>
      <w:r>
        <w:rPr>
          <w:b w:val="0"/>
          <w:noProof/>
        </w:rPr>
        <w:drawing>
          <wp:inline distT="0" distB="0" distL="0" distR="0" wp14:anchorId="2E3AF883" wp14:editId="23ACA4E6">
            <wp:extent cx="5913372" cy="20272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8728" cy="2039329"/>
                    </a:xfrm>
                    <a:prstGeom prst="rect">
                      <a:avLst/>
                    </a:prstGeom>
                    <a:noFill/>
                    <a:ln>
                      <a:noFill/>
                    </a:ln>
                  </pic:spPr>
                </pic:pic>
              </a:graphicData>
            </a:graphic>
          </wp:inline>
        </w:drawing>
      </w:r>
    </w:p>
    <w:p w14:paraId="7BE21608" w14:textId="77777777" w:rsidR="00537BCB" w:rsidRPr="001A1B10" w:rsidRDefault="00537BCB" w:rsidP="001A1B10">
      <w:pPr>
        <w:pStyle w:val="NoSpacing"/>
      </w:pPr>
    </w:p>
    <w:p w14:paraId="0DC3743E" w14:textId="578BF7B7" w:rsidR="005B671D" w:rsidRDefault="000F0FB3" w:rsidP="00B4575C">
      <w:pPr>
        <w:pStyle w:val="Caption"/>
      </w:pPr>
      <w:bookmarkStart w:id="9" w:name="_Toc92646168"/>
      <w:r>
        <w:t xml:space="preserve">Figure </w:t>
      </w:r>
      <w:r w:rsidR="006A5FBC">
        <w:fldChar w:fldCharType="begin"/>
      </w:r>
      <w:r w:rsidR="006A5FBC">
        <w:instrText xml:space="preserve"> SEQ Figure \* ARABIC </w:instrText>
      </w:r>
      <w:r w:rsidR="006A5FBC">
        <w:fldChar w:fldCharType="separate"/>
      </w:r>
      <w:r w:rsidR="007223C2">
        <w:rPr>
          <w:noProof/>
        </w:rPr>
        <w:t>1</w:t>
      </w:r>
      <w:r w:rsidR="006A5FBC">
        <w:rPr>
          <w:noProof/>
        </w:rPr>
        <w:fldChar w:fldCharType="end"/>
      </w:r>
      <w:r w:rsidR="00374D70">
        <w:t xml:space="preserve">: Univariate Curves for </w:t>
      </w:r>
      <w:r w:rsidR="00537BCB">
        <w:t xml:space="preserve">Significant </w:t>
      </w:r>
      <w:r w:rsidR="00374D70">
        <w:t xml:space="preserve">features in </w:t>
      </w:r>
      <w:r w:rsidR="007267AF">
        <w:t xml:space="preserve">the </w:t>
      </w:r>
      <w:r w:rsidR="00374D70">
        <w:t>dataset</w:t>
      </w:r>
      <w:bookmarkEnd w:id="9"/>
    </w:p>
    <w:p w14:paraId="6804F6DE" w14:textId="77777777" w:rsidR="00B4575C" w:rsidRPr="00B4575C" w:rsidRDefault="00B4575C" w:rsidP="00B4575C"/>
    <w:p w14:paraId="775904C4" w14:textId="77777777" w:rsidR="00B4575C" w:rsidRDefault="005B671D" w:rsidP="00B4575C">
      <w:pPr>
        <w:keepNext/>
      </w:pPr>
      <w:r w:rsidRPr="005B671D">
        <w:rPr>
          <w:noProof/>
        </w:rPr>
        <w:drawing>
          <wp:inline distT="0" distB="0" distL="0" distR="0" wp14:anchorId="4CD8C046" wp14:editId="7EE77BA6">
            <wp:extent cx="5943600" cy="143764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37640"/>
                    </a:xfrm>
                    <a:prstGeom prst="rect">
                      <a:avLst/>
                    </a:prstGeom>
                  </pic:spPr>
                </pic:pic>
              </a:graphicData>
            </a:graphic>
          </wp:inline>
        </w:drawing>
      </w:r>
    </w:p>
    <w:p w14:paraId="4D6FE34B" w14:textId="7FD01101" w:rsidR="00B4575C" w:rsidRPr="00B4575C" w:rsidRDefault="00B4575C" w:rsidP="00B4575C">
      <w:pPr>
        <w:pStyle w:val="Caption"/>
      </w:pPr>
      <w:bookmarkStart w:id="10" w:name="_Toc92646169"/>
      <w:r>
        <w:t xml:space="preserve">Figure </w:t>
      </w:r>
      <w:r w:rsidR="006A5FBC">
        <w:fldChar w:fldCharType="begin"/>
      </w:r>
      <w:r w:rsidR="006A5FBC">
        <w:instrText xml:space="preserve"> SEQ Figure \* ARABIC </w:instrText>
      </w:r>
      <w:r w:rsidR="006A5FBC">
        <w:fldChar w:fldCharType="separate"/>
      </w:r>
      <w:r w:rsidR="007223C2">
        <w:rPr>
          <w:noProof/>
        </w:rPr>
        <w:t>2</w:t>
      </w:r>
      <w:r w:rsidR="006A5FBC">
        <w:rPr>
          <w:noProof/>
        </w:rPr>
        <w:fldChar w:fldCharType="end"/>
      </w:r>
      <w:r>
        <w:t>: Statistical description of the ‘significant’ variables</w:t>
      </w:r>
      <w:bookmarkEnd w:id="10"/>
    </w:p>
    <w:p w14:paraId="58C143D9" w14:textId="5A3DA96E" w:rsidR="00374D70" w:rsidRPr="000D1371" w:rsidRDefault="00374D70" w:rsidP="00BA4504">
      <w:pPr>
        <w:jc w:val="both"/>
      </w:pPr>
      <w:r w:rsidRPr="000D1371">
        <w:t xml:space="preserve">Now, conclusions drawn from this analysis can be briefly explained in </w:t>
      </w:r>
      <w:r w:rsidR="007267AF" w:rsidRPr="000D1371">
        <w:t xml:space="preserve">the </w:t>
      </w:r>
      <w:r w:rsidRPr="000D1371">
        <w:t>following points:</w:t>
      </w:r>
    </w:p>
    <w:p w14:paraId="3E3938D2" w14:textId="25105E6B" w:rsidR="00094C46" w:rsidRDefault="00094C46" w:rsidP="00C74E93">
      <w:pPr>
        <w:pStyle w:val="ListParagraph"/>
        <w:numPr>
          <w:ilvl w:val="0"/>
          <w:numId w:val="8"/>
        </w:numPr>
        <w:jc w:val="both"/>
      </w:pPr>
      <w:r>
        <w:t xml:space="preserve">All the distributions are right skewed. </w:t>
      </w:r>
    </w:p>
    <w:p w14:paraId="2F16786E" w14:textId="6BA920CD" w:rsidR="00916DB3" w:rsidRDefault="00F025BE" w:rsidP="007B7B52">
      <w:pPr>
        <w:pStyle w:val="ListParagraph"/>
        <w:numPr>
          <w:ilvl w:val="0"/>
          <w:numId w:val="8"/>
        </w:numPr>
        <w:jc w:val="both"/>
      </w:pPr>
      <w:r w:rsidRPr="00717C6B">
        <w:t>The value of</w:t>
      </w:r>
      <w:r w:rsidRPr="000704B6">
        <w:rPr>
          <w:b/>
          <w:bCs/>
        </w:rPr>
        <w:t xml:space="preserve"> </w:t>
      </w:r>
      <w:r w:rsidR="00A53B3B" w:rsidRPr="000704B6">
        <w:rPr>
          <w:b/>
          <w:bCs/>
        </w:rPr>
        <w:t>‘</w:t>
      </w:r>
      <w:proofErr w:type="spellStart"/>
      <w:r w:rsidR="00A53B3B" w:rsidRPr="000704B6">
        <w:rPr>
          <w:b/>
          <w:bCs/>
        </w:rPr>
        <w:t>Total_Debt</w:t>
      </w:r>
      <w:proofErr w:type="spellEnd"/>
      <w:r w:rsidR="00A53B3B" w:rsidRPr="000704B6">
        <w:rPr>
          <w:b/>
          <w:bCs/>
        </w:rPr>
        <w:t>’</w:t>
      </w:r>
      <w:r w:rsidR="00A53B3B">
        <w:t xml:space="preserve"> </w:t>
      </w:r>
      <w:r w:rsidR="000F68CF">
        <w:t xml:space="preserve">is between </w:t>
      </w:r>
      <w:r w:rsidR="00847F8E">
        <w:t>0 to 72 for 50% of the observations.</w:t>
      </w:r>
    </w:p>
    <w:p w14:paraId="3730CB28" w14:textId="10C18AE5" w:rsidR="00847F8E" w:rsidRDefault="00857BDC" w:rsidP="007B7B52">
      <w:pPr>
        <w:pStyle w:val="ListParagraph"/>
        <w:numPr>
          <w:ilvl w:val="0"/>
          <w:numId w:val="8"/>
        </w:numPr>
        <w:jc w:val="both"/>
      </w:pPr>
      <w:r>
        <w:lastRenderedPageBreak/>
        <w:t>The l</w:t>
      </w:r>
      <w:r w:rsidR="00FE2CE5">
        <w:t xml:space="preserve">eft whisker of </w:t>
      </w:r>
      <w:r w:rsidR="00416CAD" w:rsidRPr="001E7C8C">
        <w:rPr>
          <w:b/>
          <w:bCs/>
        </w:rPr>
        <w:t>'</w:t>
      </w:r>
      <w:proofErr w:type="spellStart"/>
      <w:r w:rsidR="00416CAD" w:rsidRPr="001E7C8C">
        <w:rPr>
          <w:b/>
          <w:bCs/>
        </w:rPr>
        <w:t>Book_Value_Adj_Unit_Cur</w:t>
      </w:r>
      <w:proofErr w:type="spellEnd"/>
      <w:r w:rsidR="00416CAD">
        <w:rPr>
          <w:b/>
          <w:bCs/>
        </w:rPr>
        <w:t xml:space="preserve">’ </w:t>
      </w:r>
      <w:r w:rsidR="00FE2CE5">
        <w:t>is at -72</w:t>
      </w:r>
      <w:r w:rsidR="0083036F">
        <w:t xml:space="preserve"> with 50% of observations lying between </w:t>
      </w:r>
      <w:r w:rsidR="000704B6">
        <w:t>7 to 59.</w:t>
      </w:r>
    </w:p>
    <w:p w14:paraId="77D25278" w14:textId="02F6170F" w:rsidR="000704B6" w:rsidRDefault="00D61727" w:rsidP="007B7B52">
      <w:pPr>
        <w:pStyle w:val="ListParagraph"/>
        <w:numPr>
          <w:ilvl w:val="0"/>
          <w:numId w:val="8"/>
        </w:numPr>
        <w:jc w:val="both"/>
      </w:pPr>
      <w:r w:rsidRPr="001E7C8C">
        <w:rPr>
          <w:b/>
          <w:bCs/>
        </w:rPr>
        <w:t>'</w:t>
      </w:r>
      <w:proofErr w:type="spellStart"/>
      <w:r w:rsidR="00AE1528">
        <w:rPr>
          <w:b/>
          <w:bCs/>
        </w:rPr>
        <w:t>Equit</w:t>
      </w:r>
      <w:r w:rsidR="00685299">
        <w:rPr>
          <w:b/>
          <w:bCs/>
        </w:rPr>
        <w:t>y</w:t>
      </w:r>
      <w:r w:rsidR="00AE1528">
        <w:rPr>
          <w:b/>
          <w:bCs/>
        </w:rPr>
        <w:t>_Paid_Up</w:t>
      </w:r>
      <w:proofErr w:type="spellEnd"/>
      <w:r w:rsidRPr="001E7C8C">
        <w:rPr>
          <w:b/>
          <w:bCs/>
        </w:rPr>
        <w:t>'</w:t>
      </w:r>
      <w:r>
        <w:rPr>
          <w:b/>
          <w:bCs/>
        </w:rPr>
        <w:t xml:space="preserve"> </w:t>
      </w:r>
      <w:r w:rsidR="00EE0D1E">
        <w:t xml:space="preserve">is having 50% of the values lying between </w:t>
      </w:r>
      <w:r w:rsidR="00D36AFF">
        <w:t>3.75 to 19.52</w:t>
      </w:r>
      <w:r w:rsidR="00305289">
        <w:t xml:space="preserve"> </w:t>
      </w:r>
      <w:r w:rsidR="00E21B16">
        <w:t>and maximum value as</w:t>
      </w:r>
      <w:r w:rsidR="00B5546C">
        <w:t xml:space="preserve"> 43.175</w:t>
      </w:r>
      <w:r w:rsidR="003A0296">
        <w:t>.</w:t>
      </w:r>
    </w:p>
    <w:p w14:paraId="37ADA7F9" w14:textId="40E42635" w:rsidR="0097554D" w:rsidRPr="00483E8B" w:rsidRDefault="0097554D" w:rsidP="007B7B52">
      <w:pPr>
        <w:pStyle w:val="ListParagraph"/>
        <w:numPr>
          <w:ilvl w:val="0"/>
          <w:numId w:val="8"/>
        </w:numPr>
        <w:jc w:val="both"/>
        <w:rPr>
          <w:rFonts w:cstheme="minorHAnsi"/>
        </w:rPr>
      </w:pPr>
      <w:r w:rsidRPr="0097554D">
        <w:rPr>
          <w:rFonts w:cstheme="minorHAnsi"/>
          <w:b/>
          <w:bCs/>
        </w:rPr>
        <w:t>‘</w:t>
      </w:r>
      <w:proofErr w:type="spellStart"/>
      <w:r w:rsidRPr="0097554D">
        <w:rPr>
          <w:rFonts w:cstheme="minorHAnsi"/>
          <w:b/>
          <w:bCs/>
          <w:color w:val="000000"/>
          <w:shd w:val="clear" w:color="auto" w:fill="FFFFFF"/>
        </w:rPr>
        <w:t>CEPS_annualised_Unit_Curr</w:t>
      </w:r>
      <w:proofErr w:type="spellEnd"/>
      <w:r w:rsidRPr="0097554D">
        <w:rPr>
          <w:rFonts w:cstheme="minorHAnsi"/>
          <w:b/>
          <w:bCs/>
          <w:color w:val="000000"/>
          <w:shd w:val="clear" w:color="auto" w:fill="FFFFFF"/>
        </w:rPr>
        <w:t>’</w:t>
      </w:r>
      <w:r>
        <w:rPr>
          <w:rFonts w:cstheme="minorHAnsi"/>
          <w:b/>
          <w:bCs/>
          <w:color w:val="000000"/>
          <w:shd w:val="clear" w:color="auto" w:fill="FFFFFF"/>
        </w:rPr>
        <w:t xml:space="preserve"> </w:t>
      </w:r>
      <w:r>
        <w:rPr>
          <w:rFonts w:cstheme="minorHAnsi"/>
          <w:color w:val="000000"/>
          <w:shd w:val="clear" w:color="auto" w:fill="FFFFFF"/>
        </w:rPr>
        <w:t xml:space="preserve">is having 50% of the values lying between </w:t>
      </w:r>
      <w:r w:rsidR="00483E8B">
        <w:rPr>
          <w:rFonts w:cstheme="minorHAnsi"/>
          <w:color w:val="000000"/>
          <w:shd w:val="clear" w:color="auto" w:fill="FFFFFF"/>
        </w:rPr>
        <w:t xml:space="preserve">0 to 8.75 with minimum as </w:t>
      </w:r>
      <w:r w:rsidR="00E8457A">
        <w:rPr>
          <w:rFonts w:cstheme="minorHAnsi"/>
          <w:color w:val="000000"/>
          <w:shd w:val="clear" w:color="auto" w:fill="FFFFFF"/>
        </w:rPr>
        <w:t>-13.125</w:t>
      </w:r>
      <w:r w:rsidR="00600B6F">
        <w:rPr>
          <w:rFonts w:cstheme="minorHAnsi"/>
          <w:color w:val="000000"/>
          <w:shd w:val="clear" w:color="auto" w:fill="FFFFFF"/>
        </w:rPr>
        <w:t xml:space="preserve"> and max as </w:t>
      </w:r>
      <w:r w:rsidR="00305289">
        <w:rPr>
          <w:rFonts w:cstheme="minorHAnsi"/>
          <w:color w:val="000000"/>
          <w:shd w:val="clear" w:color="auto" w:fill="FFFFFF"/>
        </w:rPr>
        <w:t>21.875</w:t>
      </w:r>
      <w:r w:rsidR="00483E8B">
        <w:rPr>
          <w:rFonts w:cstheme="minorHAnsi"/>
          <w:color w:val="000000"/>
          <w:shd w:val="clear" w:color="auto" w:fill="FFFFFF"/>
        </w:rPr>
        <w:t>.</w:t>
      </w:r>
    </w:p>
    <w:p w14:paraId="1402EC28" w14:textId="77777777" w:rsidR="00522EFD" w:rsidRPr="00522EFD" w:rsidRDefault="00D76E14" w:rsidP="00AE0C70">
      <w:pPr>
        <w:pStyle w:val="ListParagraph"/>
        <w:numPr>
          <w:ilvl w:val="0"/>
          <w:numId w:val="8"/>
        </w:numPr>
        <w:jc w:val="both"/>
        <w:rPr>
          <w:rFonts w:cstheme="minorHAnsi"/>
          <w:b/>
          <w:bCs/>
        </w:rPr>
      </w:pPr>
      <w:r w:rsidRPr="0081508F">
        <w:rPr>
          <w:rFonts w:cstheme="minorHAnsi"/>
        </w:rPr>
        <w:t>‘</w:t>
      </w:r>
      <w:proofErr w:type="spellStart"/>
      <w:r w:rsidRPr="0081508F">
        <w:rPr>
          <w:rFonts w:cstheme="minorHAnsi"/>
          <w:b/>
          <w:bCs/>
          <w:color w:val="000000"/>
          <w:shd w:val="clear" w:color="auto" w:fill="FFFFFF"/>
        </w:rPr>
        <w:t>Curr_Ratio_Latest</w:t>
      </w:r>
      <w:proofErr w:type="spellEnd"/>
      <w:r w:rsidRPr="0081508F">
        <w:rPr>
          <w:rFonts w:cstheme="minorHAnsi"/>
          <w:b/>
          <w:bCs/>
          <w:color w:val="000000"/>
          <w:shd w:val="clear" w:color="auto" w:fill="FFFFFF"/>
        </w:rPr>
        <w:t xml:space="preserve">’ </w:t>
      </w:r>
      <w:r w:rsidRPr="0081508F">
        <w:rPr>
          <w:rFonts w:cstheme="minorHAnsi"/>
          <w:color w:val="000000"/>
          <w:shd w:val="clear" w:color="auto" w:fill="FFFFFF"/>
        </w:rPr>
        <w:t xml:space="preserve">is having 50% of the values lying between </w:t>
      </w:r>
      <w:r w:rsidR="00536A8B" w:rsidRPr="0081508F">
        <w:rPr>
          <w:rFonts w:cstheme="minorHAnsi"/>
          <w:color w:val="000000"/>
          <w:shd w:val="clear" w:color="auto" w:fill="FFFFFF"/>
        </w:rPr>
        <w:t xml:space="preserve">0 to 2.77 with </w:t>
      </w:r>
      <w:r w:rsidR="00554E73" w:rsidRPr="0081508F">
        <w:rPr>
          <w:rFonts w:cstheme="minorHAnsi"/>
          <w:color w:val="000000"/>
          <w:shd w:val="clear" w:color="auto" w:fill="FFFFFF"/>
        </w:rPr>
        <w:t>min as 0</w:t>
      </w:r>
      <w:r w:rsidR="004442C4" w:rsidRPr="0081508F">
        <w:rPr>
          <w:rFonts w:cstheme="minorHAnsi"/>
          <w:color w:val="000000"/>
          <w:shd w:val="clear" w:color="auto" w:fill="FFFFFF"/>
        </w:rPr>
        <w:t xml:space="preserve"> and max as</w:t>
      </w:r>
      <w:r w:rsidR="00600B6F" w:rsidRPr="0081508F">
        <w:rPr>
          <w:rFonts w:cstheme="minorHAnsi"/>
          <w:color w:val="000000"/>
          <w:shd w:val="clear" w:color="auto" w:fill="FFFFFF"/>
        </w:rPr>
        <w:t xml:space="preserve"> 5.6</w:t>
      </w:r>
      <w:r w:rsidR="0081508F">
        <w:rPr>
          <w:rFonts w:cstheme="minorHAnsi"/>
          <w:color w:val="000000"/>
          <w:shd w:val="clear" w:color="auto" w:fill="FFFFFF"/>
        </w:rPr>
        <w:t>m</w:t>
      </w:r>
      <w:r w:rsidR="00554E73" w:rsidRPr="0081508F">
        <w:rPr>
          <w:rFonts w:cstheme="minorHAnsi"/>
          <w:color w:val="000000"/>
          <w:shd w:val="clear" w:color="auto" w:fill="FFFFFF"/>
        </w:rPr>
        <w:t>.</w:t>
      </w:r>
    </w:p>
    <w:p w14:paraId="48E667EB" w14:textId="4EAE691A" w:rsidR="0081508F" w:rsidRPr="0081508F" w:rsidRDefault="00522EFD" w:rsidP="00AE0C70">
      <w:pPr>
        <w:pStyle w:val="ListParagraph"/>
        <w:numPr>
          <w:ilvl w:val="0"/>
          <w:numId w:val="8"/>
        </w:numPr>
        <w:jc w:val="both"/>
        <w:rPr>
          <w:rFonts w:cstheme="minorHAnsi"/>
          <w:b/>
          <w:bCs/>
        </w:rPr>
      </w:pPr>
      <w:r>
        <w:rPr>
          <w:rFonts w:cstheme="minorHAnsi"/>
          <w:color w:val="000000"/>
          <w:shd w:val="clear" w:color="auto" w:fill="FFFFFF"/>
        </w:rPr>
        <w:t xml:space="preserve"> </w:t>
      </w:r>
      <w:r w:rsidR="009C1B57" w:rsidRPr="0081508F">
        <w:rPr>
          <w:rFonts w:cstheme="minorHAnsi"/>
          <w:color w:val="000000"/>
          <w:shd w:val="clear" w:color="auto" w:fill="FFFFFF"/>
        </w:rPr>
        <w:t>‘</w:t>
      </w:r>
      <w:proofErr w:type="spellStart"/>
      <w:r w:rsidR="009C1B57" w:rsidRPr="0081508F">
        <w:rPr>
          <w:rFonts w:cstheme="minorHAnsi"/>
          <w:b/>
          <w:bCs/>
          <w:color w:val="000000"/>
          <w:shd w:val="clear" w:color="auto" w:fill="FFFFFF"/>
        </w:rPr>
        <w:t>PBITM_perc_Latest</w:t>
      </w:r>
      <w:proofErr w:type="spellEnd"/>
      <w:r w:rsidR="009C1B57" w:rsidRPr="0081508F">
        <w:rPr>
          <w:rFonts w:cstheme="minorHAnsi"/>
          <w:b/>
          <w:bCs/>
          <w:color w:val="000000"/>
          <w:shd w:val="clear" w:color="auto" w:fill="FFFFFF"/>
        </w:rPr>
        <w:t xml:space="preserve">’ </w:t>
      </w:r>
      <w:r w:rsidR="007B6140" w:rsidRPr="0081508F">
        <w:rPr>
          <w:rFonts w:cstheme="minorHAnsi"/>
          <w:color w:val="000000"/>
          <w:shd w:val="clear" w:color="auto" w:fill="FFFFFF"/>
        </w:rPr>
        <w:t xml:space="preserve">which a percentage value, is having 50% of the values lying between </w:t>
      </w:r>
      <w:r w:rsidR="00007781" w:rsidRPr="0081508F">
        <w:rPr>
          <w:rFonts w:cstheme="minorHAnsi"/>
          <w:color w:val="000000"/>
          <w:shd w:val="clear" w:color="auto" w:fill="FFFFFF"/>
        </w:rPr>
        <w:t>0 to 14</w:t>
      </w:r>
      <w:r w:rsidR="00F621C3" w:rsidRPr="0081508F">
        <w:rPr>
          <w:rFonts w:cstheme="minorHAnsi"/>
          <w:color w:val="000000"/>
          <w:shd w:val="clear" w:color="auto" w:fill="FFFFFF"/>
        </w:rPr>
        <w:t xml:space="preserve"> with minimum</w:t>
      </w:r>
      <w:r w:rsidR="00EB2AB3" w:rsidRPr="0081508F">
        <w:rPr>
          <w:rFonts w:ascii="Helvetica" w:hAnsi="Helvetica"/>
          <w:color w:val="000000"/>
          <w:sz w:val="18"/>
          <w:szCs w:val="18"/>
        </w:rPr>
        <w:t xml:space="preserve"> </w:t>
      </w:r>
      <w:r w:rsidR="00EB2AB3" w:rsidRPr="0081508F">
        <w:rPr>
          <w:rFonts w:cstheme="minorHAnsi"/>
          <w:color w:val="000000"/>
        </w:rPr>
        <w:t xml:space="preserve">-21.4 </w:t>
      </w:r>
      <w:r w:rsidR="00F621C3" w:rsidRPr="0081508F">
        <w:rPr>
          <w:rFonts w:cstheme="minorHAnsi"/>
          <w:color w:val="000000"/>
          <w:shd w:val="clear" w:color="auto" w:fill="FFFFFF"/>
        </w:rPr>
        <w:t xml:space="preserve">as and maximum as </w:t>
      </w:r>
      <w:r w:rsidR="004F773D" w:rsidRPr="0081508F">
        <w:rPr>
          <w:rFonts w:cstheme="minorHAnsi"/>
          <w:color w:val="000000"/>
          <w:shd w:val="clear" w:color="auto" w:fill="FFFFFF"/>
        </w:rPr>
        <w:t>35.7</w:t>
      </w:r>
      <w:r w:rsidR="00EB2AB3" w:rsidRPr="0081508F">
        <w:rPr>
          <w:rFonts w:cstheme="minorHAnsi"/>
          <w:color w:val="000000"/>
          <w:shd w:val="clear" w:color="auto" w:fill="FFFFFF"/>
        </w:rPr>
        <w:t>.</w:t>
      </w:r>
    </w:p>
    <w:p w14:paraId="435A5DBE" w14:textId="13670AFF" w:rsidR="00007781" w:rsidRPr="0081508F" w:rsidRDefault="0081508F" w:rsidP="00E338F3">
      <w:pPr>
        <w:pStyle w:val="ListParagraph"/>
        <w:numPr>
          <w:ilvl w:val="0"/>
          <w:numId w:val="8"/>
        </w:numPr>
        <w:jc w:val="both"/>
        <w:rPr>
          <w:rFonts w:cstheme="minorHAnsi"/>
          <w:b/>
          <w:bCs/>
        </w:rPr>
      </w:pPr>
      <w:r>
        <w:rPr>
          <w:rFonts w:cstheme="minorHAnsi"/>
          <w:color w:val="000000"/>
          <w:shd w:val="clear" w:color="auto" w:fill="FFFFFF"/>
        </w:rPr>
        <w:t xml:space="preserve"> </w:t>
      </w:r>
      <w:r w:rsidR="00B67311" w:rsidRPr="0081508F">
        <w:rPr>
          <w:rFonts w:cstheme="minorHAnsi"/>
          <w:b/>
          <w:bCs/>
          <w:color w:val="000000"/>
          <w:shd w:val="clear" w:color="auto" w:fill="FFFFFF"/>
        </w:rPr>
        <w:t>‘</w:t>
      </w:r>
      <w:proofErr w:type="spellStart"/>
      <w:r w:rsidR="00B5546C">
        <w:rPr>
          <w:rFonts w:cstheme="minorHAnsi"/>
          <w:b/>
          <w:bCs/>
          <w:color w:val="000000"/>
          <w:shd w:val="clear" w:color="auto" w:fill="FFFFFF"/>
        </w:rPr>
        <w:t>Debtors_Ratio_Latest</w:t>
      </w:r>
      <w:proofErr w:type="spellEnd"/>
      <w:r w:rsidR="00B5546C">
        <w:rPr>
          <w:rFonts w:cstheme="minorHAnsi"/>
          <w:b/>
          <w:bCs/>
          <w:color w:val="000000"/>
          <w:shd w:val="clear" w:color="auto" w:fill="FFFFFF"/>
        </w:rPr>
        <w:t xml:space="preserve">’ </w:t>
      </w:r>
      <w:r w:rsidR="00F621C3" w:rsidRPr="0081508F">
        <w:rPr>
          <w:rFonts w:cstheme="minorHAnsi"/>
          <w:color w:val="000000"/>
          <w:shd w:val="clear" w:color="auto" w:fill="FFFFFF"/>
        </w:rPr>
        <w:t>is having 50% of the values lying between 0</w:t>
      </w:r>
      <w:r w:rsidR="00F846A8">
        <w:rPr>
          <w:rFonts w:cstheme="minorHAnsi"/>
          <w:color w:val="000000"/>
          <w:shd w:val="clear" w:color="auto" w:fill="FFFFFF"/>
        </w:rPr>
        <w:t>.42</w:t>
      </w:r>
      <w:r w:rsidR="00F621C3" w:rsidRPr="0081508F">
        <w:rPr>
          <w:rFonts w:cstheme="minorHAnsi"/>
          <w:color w:val="000000"/>
          <w:shd w:val="clear" w:color="auto" w:fill="FFFFFF"/>
        </w:rPr>
        <w:t xml:space="preserve"> to </w:t>
      </w:r>
      <w:r w:rsidR="00F846A8">
        <w:rPr>
          <w:rFonts w:cstheme="minorHAnsi"/>
          <w:color w:val="000000"/>
          <w:shd w:val="clear" w:color="auto" w:fill="FFFFFF"/>
        </w:rPr>
        <w:t>8.52</w:t>
      </w:r>
      <w:r w:rsidR="004F773D" w:rsidRPr="0081508F">
        <w:rPr>
          <w:rFonts w:cstheme="minorHAnsi"/>
          <w:color w:val="000000"/>
          <w:shd w:val="clear" w:color="auto" w:fill="FFFFFF"/>
        </w:rPr>
        <w:t xml:space="preserve"> with minimum </w:t>
      </w:r>
      <w:r w:rsidR="001960EE" w:rsidRPr="0081508F">
        <w:rPr>
          <w:rFonts w:cstheme="minorHAnsi"/>
          <w:color w:val="000000"/>
        </w:rPr>
        <w:t>-</w:t>
      </w:r>
      <w:r w:rsidR="005B671D">
        <w:rPr>
          <w:rFonts w:cstheme="minorHAnsi"/>
          <w:color w:val="000000"/>
        </w:rPr>
        <w:t>0</w:t>
      </w:r>
      <w:r w:rsidR="001960EE" w:rsidRPr="0081508F">
        <w:rPr>
          <w:rFonts w:cstheme="minorHAnsi"/>
          <w:color w:val="000000"/>
        </w:rPr>
        <w:t xml:space="preserve"> and maximum </w:t>
      </w:r>
      <w:r w:rsidR="005B671D">
        <w:rPr>
          <w:rFonts w:cstheme="minorHAnsi"/>
          <w:color w:val="000000"/>
        </w:rPr>
        <w:t>20</w:t>
      </w:r>
      <w:r w:rsidR="00A71AA4" w:rsidRPr="0081508F">
        <w:rPr>
          <w:rFonts w:cstheme="minorHAnsi"/>
          <w:color w:val="000000"/>
        </w:rPr>
        <w:t>.</w:t>
      </w:r>
    </w:p>
    <w:p w14:paraId="7FF4CD14" w14:textId="77777777" w:rsidR="0003192B" w:rsidRDefault="0003192B" w:rsidP="00BA4504">
      <w:pPr>
        <w:pStyle w:val="Heading4"/>
        <w:jc w:val="both"/>
      </w:pPr>
      <w:r>
        <w:t>Bi-Variate Analysis-</w:t>
      </w:r>
    </w:p>
    <w:p w14:paraId="1A2BA60E" w14:textId="46D1BD27" w:rsidR="0003192B" w:rsidRDefault="0003192B" w:rsidP="00BA4504">
      <w:pPr>
        <w:jc w:val="both"/>
      </w:pPr>
      <w:r>
        <w:t xml:space="preserve">Now for bivariate analysis, we have created </w:t>
      </w:r>
      <w:r w:rsidR="00E45F8B">
        <w:t>heatmap</w:t>
      </w:r>
      <w:r>
        <w:t xml:space="preserve"> </w:t>
      </w:r>
      <w:r w:rsidR="007267AF">
        <w:t>that</w:t>
      </w:r>
      <w:r>
        <w:t xml:space="preserve"> simply shows </w:t>
      </w:r>
      <w:r w:rsidR="007267AF">
        <w:t xml:space="preserve">a </w:t>
      </w:r>
      <w:r w:rsidR="00E45F8B">
        <w:t>correlation</w:t>
      </w:r>
      <w:r>
        <w:t xml:space="preserve"> for all the pairs of </w:t>
      </w:r>
      <w:r w:rsidR="00E45F8B">
        <w:t xml:space="preserve">“significant” </w:t>
      </w:r>
      <w:r>
        <w:t xml:space="preserve">features present in the dataset. </w:t>
      </w:r>
    </w:p>
    <w:p w14:paraId="63ACFB85" w14:textId="465CF9D4" w:rsidR="00225E43" w:rsidRDefault="00F77D12" w:rsidP="00106E06">
      <w:pPr>
        <w:jc w:val="center"/>
      </w:pPr>
      <w:r>
        <w:rPr>
          <w:noProof/>
        </w:rPr>
        <w:drawing>
          <wp:inline distT="0" distB="0" distL="0" distR="0" wp14:anchorId="638C6996" wp14:editId="48D82D71">
            <wp:extent cx="5158596" cy="35731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262" cy="3588845"/>
                    </a:xfrm>
                    <a:prstGeom prst="rect">
                      <a:avLst/>
                    </a:prstGeom>
                    <a:noFill/>
                    <a:ln>
                      <a:noFill/>
                    </a:ln>
                  </pic:spPr>
                </pic:pic>
              </a:graphicData>
            </a:graphic>
          </wp:inline>
        </w:drawing>
      </w:r>
    </w:p>
    <w:p w14:paraId="42C77E70" w14:textId="647C8A52" w:rsidR="0003192B" w:rsidRDefault="0003192B" w:rsidP="00453E10">
      <w:pPr>
        <w:pStyle w:val="Caption"/>
      </w:pPr>
      <w:bookmarkStart w:id="11" w:name="_Toc92646170"/>
      <w:r>
        <w:t xml:space="preserve">Figure </w:t>
      </w:r>
      <w:r w:rsidR="006A5FBC">
        <w:fldChar w:fldCharType="begin"/>
      </w:r>
      <w:r w:rsidR="006A5FBC">
        <w:instrText xml:space="preserve"> SEQ Figure \* ARABIC </w:instrText>
      </w:r>
      <w:r w:rsidR="006A5FBC">
        <w:fldChar w:fldCharType="separate"/>
      </w:r>
      <w:r w:rsidR="007223C2">
        <w:rPr>
          <w:noProof/>
        </w:rPr>
        <w:t>3</w:t>
      </w:r>
      <w:r w:rsidR="006A5FBC">
        <w:rPr>
          <w:noProof/>
        </w:rPr>
        <w:fldChar w:fldCharType="end"/>
      </w:r>
      <w:r>
        <w:t xml:space="preserve">: </w:t>
      </w:r>
      <w:r w:rsidR="00537BCB">
        <w:t xml:space="preserve">Correlation plot for Credit Default </w:t>
      </w:r>
      <w:r>
        <w:t>Dataset</w:t>
      </w:r>
      <w:bookmarkEnd w:id="11"/>
    </w:p>
    <w:p w14:paraId="194FACDB" w14:textId="77777777" w:rsidR="00106E06" w:rsidRPr="00106E06" w:rsidRDefault="00106E06" w:rsidP="00106E06"/>
    <w:p w14:paraId="64821B22" w14:textId="77777777" w:rsidR="00CC2DD0" w:rsidRDefault="0038604B" w:rsidP="007B187F">
      <w:r w:rsidRPr="00344F8A">
        <w:lastRenderedPageBreak/>
        <w:t xml:space="preserve">Now, </w:t>
      </w:r>
      <w:r w:rsidR="009C79B0" w:rsidRPr="00344F8A">
        <w:t>one can observe that the</w:t>
      </w:r>
      <w:r w:rsidR="00AE2C22" w:rsidRPr="00344F8A">
        <w:t xml:space="preserve"> </w:t>
      </w:r>
      <w:r w:rsidR="008D06B9" w:rsidRPr="00344F8A">
        <w:t>‘</w:t>
      </w:r>
      <w:proofErr w:type="spellStart"/>
      <w:r w:rsidR="007B187F">
        <w:t>Equit_Paid_Up</w:t>
      </w:r>
      <w:proofErr w:type="spellEnd"/>
      <w:proofErr w:type="gramStart"/>
      <w:r w:rsidR="007B187F">
        <w:t xml:space="preserve">’ </w:t>
      </w:r>
      <w:r w:rsidR="008D06B9" w:rsidRPr="00344F8A">
        <w:t>,</w:t>
      </w:r>
      <w:proofErr w:type="gramEnd"/>
      <w:r w:rsidR="007851F0" w:rsidRPr="00344F8A">
        <w:t xml:space="preserve"> </w:t>
      </w:r>
      <w:r w:rsidR="00510304" w:rsidRPr="00344F8A">
        <w:t>’</w:t>
      </w:r>
      <w:proofErr w:type="spellStart"/>
      <w:r w:rsidR="00510304" w:rsidRPr="00344F8A">
        <w:t>Total_</w:t>
      </w:r>
      <w:r w:rsidR="000C3A4B" w:rsidRPr="00344F8A">
        <w:t>Debt</w:t>
      </w:r>
      <w:proofErr w:type="spellEnd"/>
      <w:r w:rsidR="000C3A4B" w:rsidRPr="00344F8A">
        <w:t>’ and ‘</w:t>
      </w:r>
      <w:proofErr w:type="spellStart"/>
      <w:r w:rsidR="000C3A4B" w:rsidRPr="00344F8A">
        <w:t>Book_Value_Adj_Unit_Corr</w:t>
      </w:r>
      <w:proofErr w:type="spellEnd"/>
      <w:r w:rsidR="000C3A4B" w:rsidRPr="00344F8A">
        <w:t>’</w:t>
      </w:r>
      <w:r w:rsidR="00225E43">
        <w:t xml:space="preserve"> </w:t>
      </w:r>
      <w:r w:rsidR="000C3A4B" w:rsidRPr="00344F8A">
        <w:t>,’</w:t>
      </w:r>
      <w:proofErr w:type="spellStart"/>
      <w:r w:rsidR="000C3A4B" w:rsidRPr="00344F8A">
        <w:t>C</w:t>
      </w:r>
      <w:r w:rsidR="007851F0" w:rsidRPr="00344F8A">
        <w:t>EPS_annaulisaed_Unit_Corr</w:t>
      </w:r>
      <w:proofErr w:type="spellEnd"/>
      <w:r w:rsidR="007851F0" w:rsidRPr="00344F8A">
        <w:t>’</w:t>
      </w:r>
      <w:r w:rsidR="008D06B9" w:rsidRPr="00344F8A">
        <w:t xml:space="preserve"> </w:t>
      </w:r>
      <w:r w:rsidR="009C79B0" w:rsidRPr="00344F8A">
        <w:t xml:space="preserve">features have </w:t>
      </w:r>
      <w:r w:rsidR="007267AF" w:rsidRPr="00344F8A">
        <w:t>a</w:t>
      </w:r>
      <w:r w:rsidR="007851F0" w:rsidRPr="00344F8A">
        <w:t xml:space="preserve"> moderate</w:t>
      </w:r>
      <w:r w:rsidR="00713BA3">
        <w:t xml:space="preserve"> or </w:t>
      </w:r>
      <w:r w:rsidR="009C79B0" w:rsidRPr="00344F8A">
        <w:t>high correlation between them</w:t>
      </w:r>
      <w:r w:rsidRPr="00344F8A">
        <w:t xml:space="preserve"> (Which could be problematic for </w:t>
      </w:r>
      <w:r w:rsidR="009D1967" w:rsidRPr="00344F8A">
        <w:t xml:space="preserve">the </w:t>
      </w:r>
      <w:r w:rsidR="007851F0" w:rsidRPr="00344F8A">
        <w:t xml:space="preserve">logistic </w:t>
      </w:r>
      <w:r w:rsidRPr="00344F8A">
        <w:t xml:space="preserve">regression model). </w:t>
      </w:r>
      <w:r w:rsidR="004C01E3">
        <w:t>The ‘</w:t>
      </w:r>
      <w:proofErr w:type="spellStart"/>
      <w:r w:rsidR="004C01E3">
        <w:t>Networth_Next_Year</w:t>
      </w:r>
      <w:proofErr w:type="spellEnd"/>
      <w:r w:rsidR="004C01E3">
        <w:t xml:space="preserve">’ can be observed to have moderate or high values with each of the fore mentioned variables. </w:t>
      </w:r>
      <w:r w:rsidR="007851F0" w:rsidRPr="00344F8A">
        <w:t xml:space="preserve">These </w:t>
      </w:r>
      <w:r w:rsidR="00F50016" w:rsidRPr="00344F8A">
        <w:t xml:space="preserve">correlations can be observed </w:t>
      </w:r>
      <w:r w:rsidR="000A141E">
        <w:t>fr</w:t>
      </w:r>
      <w:r w:rsidR="00F50016" w:rsidRPr="00344F8A">
        <w:t xml:space="preserve">om the </w:t>
      </w:r>
      <w:r w:rsidR="00344F8A" w:rsidRPr="00344F8A">
        <w:t>joint plots also.</w:t>
      </w:r>
      <w:r w:rsidR="00682F49">
        <w:t xml:space="preserve"> </w:t>
      </w:r>
    </w:p>
    <w:p w14:paraId="34D6E200" w14:textId="5E08D10B" w:rsidR="001F3641" w:rsidRDefault="00682F49" w:rsidP="00CC2DD0">
      <w:pPr>
        <w:jc w:val="center"/>
      </w:pPr>
      <w:r>
        <w:rPr>
          <w:noProof/>
        </w:rPr>
        <w:drawing>
          <wp:inline distT="0" distB="0" distL="0" distR="0" wp14:anchorId="4D2F9E85" wp14:editId="3EB242C4">
            <wp:extent cx="2752258" cy="2717320"/>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15" cy="2752228"/>
                    </a:xfrm>
                    <a:prstGeom prst="rect">
                      <a:avLst/>
                    </a:prstGeom>
                    <a:noFill/>
                    <a:ln>
                      <a:noFill/>
                    </a:ln>
                  </pic:spPr>
                </pic:pic>
              </a:graphicData>
            </a:graphic>
          </wp:inline>
        </w:drawing>
      </w:r>
      <w:r w:rsidR="00CC2DD0">
        <w:t xml:space="preserve">     </w:t>
      </w:r>
      <w:r w:rsidR="00CC2DD0">
        <w:rPr>
          <w:noProof/>
        </w:rPr>
        <w:drawing>
          <wp:inline distT="0" distB="0" distL="0" distR="0" wp14:anchorId="5699FC4F" wp14:editId="798FBCF6">
            <wp:extent cx="2898475" cy="28656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5371" cy="2931828"/>
                    </a:xfrm>
                    <a:prstGeom prst="rect">
                      <a:avLst/>
                    </a:prstGeom>
                    <a:noFill/>
                    <a:ln>
                      <a:noFill/>
                    </a:ln>
                  </pic:spPr>
                </pic:pic>
              </a:graphicData>
            </a:graphic>
          </wp:inline>
        </w:drawing>
      </w:r>
    </w:p>
    <w:p w14:paraId="12659C15" w14:textId="5543FA9E" w:rsidR="00453E10" w:rsidRDefault="001F3641" w:rsidP="00AA5662">
      <w:pPr>
        <w:pStyle w:val="Caption"/>
      </w:pPr>
      <w:bookmarkStart w:id="12" w:name="_Toc92646171"/>
      <w:r>
        <w:t xml:space="preserve">Figure </w:t>
      </w:r>
      <w:r w:rsidR="006A5FBC">
        <w:fldChar w:fldCharType="begin"/>
      </w:r>
      <w:r w:rsidR="006A5FBC">
        <w:instrText xml:space="preserve"> SEQ Figure \* ARABIC </w:instrText>
      </w:r>
      <w:r w:rsidR="006A5FBC">
        <w:fldChar w:fldCharType="separate"/>
      </w:r>
      <w:r w:rsidR="007223C2">
        <w:rPr>
          <w:noProof/>
        </w:rPr>
        <w:t>4</w:t>
      </w:r>
      <w:r w:rsidR="006A5FBC">
        <w:rPr>
          <w:noProof/>
        </w:rPr>
        <w:fldChar w:fldCharType="end"/>
      </w:r>
      <w:r>
        <w:t>: Joint Plots</w:t>
      </w:r>
      <w:bookmarkEnd w:id="12"/>
    </w:p>
    <w:p w14:paraId="2C79D080" w14:textId="5FE4979F" w:rsidR="00AD55B3" w:rsidRDefault="00AD55B3" w:rsidP="00AD55B3">
      <w:pPr>
        <w:pStyle w:val="Heading3"/>
      </w:pPr>
      <w:bookmarkStart w:id="13" w:name="_Toc92646160"/>
      <w:r>
        <w:t>Feature Selection</w:t>
      </w:r>
      <w:bookmarkEnd w:id="13"/>
    </w:p>
    <w:p w14:paraId="20370C53" w14:textId="3B55428E" w:rsidR="000C1E95" w:rsidRDefault="007C44B2" w:rsidP="000C1E95">
      <w:r>
        <w:t xml:space="preserve">Feature Selection was performed as number of features present in the dataset are </w:t>
      </w:r>
      <w:r w:rsidR="00856507">
        <w:t xml:space="preserve">67 which is quite high considering the </w:t>
      </w:r>
      <w:r w:rsidR="007C3058">
        <w:t xml:space="preserve">interpretability of model. Hence, feature selection becomes a necessity in this scenario. </w:t>
      </w:r>
      <w:r w:rsidR="0042788C">
        <w:t xml:space="preserve">Now, for feature selection various methods are available. Here, in this </w:t>
      </w:r>
      <w:r w:rsidR="004E1DCD">
        <w:t xml:space="preserve">analysis we have used two methods: </w:t>
      </w:r>
    </w:p>
    <w:p w14:paraId="4B310BFF" w14:textId="468EB2DA" w:rsidR="004E1DCD" w:rsidRDefault="004E1DCD" w:rsidP="004E1DCD">
      <w:pPr>
        <w:pStyle w:val="ListParagraph"/>
        <w:numPr>
          <w:ilvl w:val="0"/>
          <w:numId w:val="27"/>
        </w:numPr>
      </w:pPr>
      <w:r>
        <w:t>Feature Selection based on VIF (Variation Inflation Factor)</w:t>
      </w:r>
    </w:p>
    <w:p w14:paraId="17B9B5F1" w14:textId="36428F6C" w:rsidR="00FB3801" w:rsidRPr="00FB3801" w:rsidRDefault="004E1DCD" w:rsidP="00FB3801">
      <w:pPr>
        <w:pStyle w:val="ListParagraph"/>
        <w:numPr>
          <w:ilvl w:val="0"/>
          <w:numId w:val="27"/>
        </w:numPr>
      </w:pPr>
      <w:r>
        <w:t xml:space="preserve">Recursive Feature Elimination method (RFE) </w:t>
      </w:r>
    </w:p>
    <w:p w14:paraId="772B5927" w14:textId="2D0276F9" w:rsidR="00610FA8" w:rsidRDefault="00FB3801" w:rsidP="00FB3801">
      <w:pPr>
        <w:rPr>
          <w:rFonts w:ascii="Arial" w:hAnsi="Arial" w:cs="Arial"/>
          <w:color w:val="111111"/>
          <w:spacing w:val="1"/>
          <w:shd w:val="clear" w:color="auto" w:fill="FFFFFF"/>
        </w:rPr>
      </w:pPr>
      <w:r w:rsidRPr="00FB3801">
        <w:rPr>
          <w:rFonts w:ascii="Arial" w:hAnsi="Arial" w:cs="Arial"/>
          <w:color w:val="111111"/>
          <w:spacing w:val="1"/>
          <w:shd w:val="clear" w:color="auto" w:fill="FFFFFF"/>
        </w:rPr>
        <w:t>Variance inflation factor is a measure of the amount of </w:t>
      </w:r>
      <w:r w:rsidRPr="00FB3801">
        <w:rPr>
          <w:rFonts w:ascii="Arial" w:hAnsi="Arial" w:cs="Arial"/>
          <w:spacing w:val="1"/>
          <w:shd w:val="clear" w:color="auto" w:fill="FFFFFF"/>
        </w:rPr>
        <w:t>multicollinearity</w:t>
      </w:r>
      <w:r w:rsidRPr="00FB3801">
        <w:rPr>
          <w:rFonts w:ascii="Arial" w:hAnsi="Arial" w:cs="Arial"/>
          <w:color w:val="111111"/>
          <w:spacing w:val="1"/>
          <w:shd w:val="clear" w:color="auto" w:fill="FFFFFF"/>
        </w:rPr>
        <w:t> in a set of multiple regressi</w:t>
      </w:r>
      <w:r w:rsidRPr="00FB3801">
        <w:rPr>
          <w:rFonts w:ascii="Arial" w:hAnsi="Arial" w:cs="Arial"/>
          <w:spacing w:val="1"/>
          <w:shd w:val="clear" w:color="auto" w:fill="FFFFFF"/>
        </w:rPr>
        <w:t>on</w:t>
      </w:r>
      <w:r w:rsidRPr="00FB3801">
        <w:rPr>
          <w:rFonts w:ascii="Arial" w:hAnsi="Arial" w:cs="Arial"/>
          <w:color w:val="111111"/>
          <w:spacing w:val="1"/>
          <w:shd w:val="clear" w:color="auto" w:fill="FFFFFF"/>
        </w:rPr>
        <w:t> variables. Mathematically, the VIF for a regression model variable is equal to the ratio of the overall model </w:t>
      </w:r>
      <w:r w:rsidRPr="00FB3801">
        <w:rPr>
          <w:rFonts w:ascii="Arial" w:hAnsi="Arial" w:cs="Arial"/>
          <w:spacing w:val="1"/>
          <w:shd w:val="clear" w:color="auto" w:fill="FFFFFF"/>
        </w:rPr>
        <w:t>variance</w:t>
      </w:r>
      <w:r w:rsidRPr="00FB3801">
        <w:rPr>
          <w:rFonts w:ascii="Arial" w:hAnsi="Arial" w:cs="Arial"/>
          <w:color w:val="111111"/>
          <w:spacing w:val="1"/>
          <w:shd w:val="clear" w:color="auto" w:fill="FFFFFF"/>
        </w:rPr>
        <w:t> to the variance of a model that includes only that single independent variable.</w:t>
      </w:r>
    </w:p>
    <w:p w14:paraId="5F1054D2" w14:textId="1E96E6D3" w:rsidR="00494542" w:rsidRDefault="00494542" w:rsidP="00494542">
      <w:pPr>
        <w:jc w:val="center"/>
        <w:rPr>
          <w:rFonts w:ascii="Arial" w:hAnsi="Arial" w:cs="Arial"/>
          <w:color w:val="111111"/>
          <w:spacing w:val="1"/>
          <w:shd w:val="clear" w:color="auto" w:fill="FFFFFF"/>
        </w:rPr>
      </w:pPr>
      <w:r>
        <w:rPr>
          <w:rFonts w:ascii="Arial" w:hAnsi="Arial" w:cs="Arial"/>
          <w:noProof/>
          <w:color w:val="111111"/>
          <w:spacing w:val="1"/>
          <w:shd w:val="clear" w:color="auto" w:fill="FFFFFF"/>
        </w:rPr>
        <w:lastRenderedPageBreak/>
        <w:drawing>
          <wp:inline distT="0" distB="0" distL="0" distR="0" wp14:anchorId="2098C253" wp14:editId="2C194AF6">
            <wp:extent cx="1250830" cy="649034"/>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60029" cy="653807"/>
                    </a:xfrm>
                    <a:prstGeom prst="rect">
                      <a:avLst/>
                    </a:prstGeom>
                    <a:noFill/>
                    <a:ln>
                      <a:noFill/>
                    </a:ln>
                  </pic:spPr>
                </pic:pic>
              </a:graphicData>
            </a:graphic>
          </wp:inline>
        </w:drawing>
      </w:r>
    </w:p>
    <w:p w14:paraId="18EFF200" w14:textId="2318759D" w:rsidR="00494542" w:rsidRDefault="008724C3" w:rsidP="00494542">
      <w:pPr>
        <w:rPr>
          <w:rFonts w:ascii="Arial" w:hAnsi="Arial" w:cs="Arial"/>
          <w:color w:val="111111"/>
          <w:spacing w:val="1"/>
          <w:shd w:val="clear" w:color="auto" w:fill="FFFFFF"/>
        </w:rPr>
      </w:pPr>
      <w:r>
        <w:rPr>
          <w:rFonts w:ascii="Arial" w:hAnsi="Arial" w:cs="Arial"/>
          <w:color w:val="111111"/>
          <w:spacing w:val="1"/>
          <w:shd w:val="clear" w:color="auto" w:fill="FFFFFF"/>
        </w:rPr>
        <w:t xml:space="preserve">In general, if value of VIF for a variable is more than 5 then </w:t>
      </w:r>
      <w:r w:rsidR="00F76652">
        <w:rPr>
          <w:rFonts w:ascii="Arial" w:hAnsi="Arial" w:cs="Arial"/>
          <w:color w:val="111111"/>
          <w:spacing w:val="1"/>
          <w:shd w:val="clear" w:color="auto" w:fill="FFFFFF"/>
        </w:rPr>
        <w:t xml:space="preserve">the variable </w:t>
      </w:r>
      <w:r w:rsidR="0063283B">
        <w:rPr>
          <w:rFonts w:ascii="Arial" w:hAnsi="Arial" w:cs="Arial"/>
          <w:color w:val="111111"/>
          <w:spacing w:val="1"/>
          <w:shd w:val="clear" w:color="auto" w:fill="FFFFFF"/>
        </w:rPr>
        <w:t xml:space="preserve">should be removed as it is inducing high amount of multicollinearity in the dataset. Hence, using this thumb rule </w:t>
      </w:r>
      <w:r w:rsidR="00E137BA">
        <w:rPr>
          <w:rFonts w:ascii="Arial" w:hAnsi="Arial" w:cs="Arial"/>
          <w:color w:val="111111"/>
          <w:spacing w:val="1"/>
          <w:shd w:val="clear" w:color="auto" w:fill="FFFFFF"/>
        </w:rPr>
        <w:t xml:space="preserve">we were able to reduce the number of features to </w:t>
      </w:r>
      <w:r w:rsidR="005B0AF4">
        <w:rPr>
          <w:rFonts w:ascii="Arial" w:hAnsi="Arial" w:cs="Arial"/>
          <w:color w:val="111111"/>
          <w:spacing w:val="1"/>
          <w:shd w:val="clear" w:color="auto" w:fill="FFFFFF"/>
        </w:rPr>
        <w:t xml:space="preserve">33. But 33 is itself very large number. Hence, RFE was used for this </w:t>
      </w:r>
      <w:r w:rsidR="00582A34">
        <w:rPr>
          <w:rFonts w:ascii="Arial" w:hAnsi="Arial" w:cs="Arial"/>
          <w:color w:val="111111"/>
          <w:spacing w:val="1"/>
          <w:shd w:val="clear" w:color="auto" w:fill="FFFFFF"/>
        </w:rPr>
        <w:t xml:space="preserve">purpose. </w:t>
      </w:r>
      <w:r w:rsidR="00D438D9">
        <w:rPr>
          <w:rFonts w:ascii="Arial" w:hAnsi="Arial" w:cs="Arial"/>
          <w:color w:val="111111"/>
          <w:spacing w:val="1"/>
          <w:shd w:val="clear" w:color="auto" w:fill="FFFFFF"/>
        </w:rPr>
        <w:t xml:space="preserve">But before </w:t>
      </w:r>
      <w:r w:rsidR="00FC7749">
        <w:rPr>
          <w:rFonts w:ascii="Arial" w:hAnsi="Arial" w:cs="Arial"/>
          <w:color w:val="111111"/>
          <w:spacing w:val="1"/>
          <w:shd w:val="clear" w:color="auto" w:fill="FFFFFF"/>
        </w:rPr>
        <w:t xml:space="preserve">applying </w:t>
      </w:r>
      <w:r w:rsidR="00D438D9">
        <w:rPr>
          <w:rFonts w:ascii="Arial" w:hAnsi="Arial" w:cs="Arial"/>
          <w:color w:val="111111"/>
          <w:spacing w:val="1"/>
          <w:shd w:val="clear" w:color="auto" w:fill="FFFFFF"/>
        </w:rPr>
        <w:t xml:space="preserve">RFE, </w:t>
      </w:r>
      <w:r w:rsidR="00FC7749" w:rsidRPr="00C84B69">
        <w:rPr>
          <w:rFonts w:ascii="Arial" w:hAnsi="Arial" w:cs="Arial"/>
          <w:b/>
          <w:bCs/>
          <w:color w:val="111111"/>
          <w:spacing w:val="1"/>
          <w:shd w:val="clear" w:color="auto" w:fill="FFFFFF"/>
        </w:rPr>
        <w:t>scaling of the data</w:t>
      </w:r>
      <w:r w:rsidR="00FC7749">
        <w:rPr>
          <w:rFonts w:ascii="Arial" w:hAnsi="Arial" w:cs="Arial"/>
          <w:color w:val="111111"/>
          <w:spacing w:val="1"/>
          <w:shd w:val="clear" w:color="auto" w:fill="FFFFFF"/>
        </w:rPr>
        <w:t xml:space="preserve"> and </w:t>
      </w:r>
      <w:r w:rsidR="00D438D9" w:rsidRPr="00C84B69">
        <w:rPr>
          <w:rFonts w:ascii="Arial" w:hAnsi="Arial" w:cs="Arial"/>
          <w:b/>
          <w:bCs/>
          <w:color w:val="111111"/>
          <w:spacing w:val="1"/>
          <w:shd w:val="clear" w:color="auto" w:fill="FFFFFF"/>
        </w:rPr>
        <w:t xml:space="preserve">train </w:t>
      </w:r>
      <w:r w:rsidR="00FC7749" w:rsidRPr="00C84B69">
        <w:rPr>
          <w:rFonts w:ascii="Arial" w:hAnsi="Arial" w:cs="Arial"/>
          <w:b/>
          <w:bCs/>
          <w:color w:val="111111"/>
          <w:spacing w:val="1"/>
          <w:shd w:val="clear" w:color="auto" w:fill="FFFFFF"/>
        </w:rPr>
        <w:t>&amp;</w:t>
      </w:r>
      <w:r w:rsidR="00D438D9" w:rsidRPr="00C84B69">
        <w:rPr>
          <w:rFonts w:ascii="Arial" w:hAnsi="Arial" w:cs="Arial"/>
          <w:b/>
          <w:bCs/>
          <w:color w:val="111111"/>
          <w:spacing w:val="1"/>
          <w:shd w:val="clear" w:color="auto" w:fill="FFFFFF"/>
        </w:rPr>
        <w:t xml:space="preserve"> test spilt</w:t>
      </w:r>
      <w:r w:rsidR="00C84B69" w:rsidRPr="00C84B69">
        <w:rPr>
          <w:rFonts w:ascii="Arial" w:hAnsi="Arial" w:cs="Arial"/>
          <w:b/>
          <w:bCs/>
          <w:color w:val="111111"/>
          <w:spacing w:val="1"/>
          <w:shd w:val="clear" w:color="auto" w:fill="FFFFFF"/>
        </w:rPr>
        <w:t xml:space="preserve"> [67:33]</w:t>
      </w:r>
      <w:r w:rsidR="00FC7749">
        <w:rPr>
          <w:rFonts w:ascii="Arial" w:hAnsi="Arial" w:cs="Arial"/>
          <w:color w:val="111111"/>
          <w:spacing w:val="1"/>
          <w:shd w:val="clear" w:color="auto" w:fill="FFFFFF"/>
        </w:rPr>
        <w:t xml:space="preserve"> was performed</w:t>
      </w:r>
      <w:r w:rsidR="000569D0">
        <w:rPr>
          <w:rFonts w:ascii="Arial" w:hAnsi="Arial" w:cs="Arial"/>
          <w:color w:val="111111"/>
          <w:spacing w:val="1"/>
          <w:shd w:val="clear" w:color="auto" w:fill="FFFFFF"/>
        </w:rPr>
        <w:t xml:space="preserve"> to fit the data RFE instance. </w:t>
      </w:r>
      <w:r w:rsidR="00582A34">
        <w:rPr>
          <w:rFonts w:ascii="Arial" w:hAnsi="Arial" w:cs="Arial"/>
          <w:color w:val="111111"/>
          <w:spacing w:val="1"/>
          <w:shd w:val="clear" w:color="auto" w:fill="FFFFFF"/>
        </w:rPr>
        <w:t xml:space="preserve">Now, after some random iterations it was found that </w:t>
      </w:r>
      <w:r w:rsidR="00636EA2">
        <w:rPr>
          <w:rFonts w:ascii="Arial" w:hAnsi="Arial" w:cs="Arial"/>
          <w:color w:val="111111"/>
          <w:spacing w:val="1"/>
          <w:shd w:val="clear" w:color="auto" w:fill="FFFFFF"/>
        </w:rPr>
        <w:t xml:space="preserve">only 7 features are statistically significant </w:t>
      </w:r>
      <w:r w:rsidR="00C07298">
        <w:rPr>
          <w:rFonts w:ascii="Arial" w:hAnsi="Arial" w:cs="Arial"/>
          <w:color w:val="111111"/>
          <w:spacing w:val="1"/>
          <w:shd w:val="clear" w:color="auto" w:fill="FFFFFF"/>
        </w:rPr>
        <w:t>for</w:t>
      </w:r>
      <w:r w:rsidR="00636EA2">
        <w:rPr>
          <w:rFonts w:ascii="Arial" w:hAnsi="Arial" w:cs="Arial"/>
          <w:color w:val="111111"/>
          <w:spacing w:val="1"/>
          <w:shd w:val="clear" w:color="auto" w:fill="FFFFFF"/>
        </w:rPr>
        <w:t xml:space="preserve"> the </w:t>
      </w:r>
      <w:r w:rsidR="00C07298">
        <w:rPr>
          <w:rFonts w:ascii="Arial" w:hAnsi="Arial" w:cs="Arial"/>
          <w:color w:val="111111"/>
          <w:spacing w:val="1"/>
          <w:shd w:val="clear" w:color="auto" w:fill="FFFFFF"/>
        </w:rPr>
        <w:t>logistic regression model.</w:t>
      </w:r>
      <w:r w:rsidR="00B906C2">
        <w:rPr>
          <w:rFonts w:ascii="Arial" w:hAnsi="Arial" w:cs="Arial"/>
          <w:color w:val="111111"/>
          <w:spacing w:val="1"/>
          <w:shd w:val="clear" w:color="auto" w:fill="FFFFFF"/>
        </w:rPr>
        <w:t xml:space="preserve"> Hence, number of features to be selected in RFE </w:t>
      </w:r>
      <w:r w:rsidR="00C84B69">
        <w:rPr>
          <w:rFonts w:ascii="Arial" w:hAnsi="Arial" w:cs="Arial"/>
          <w:color w:val="111111"/>
          <w:spacing w:val="1"/>
          <w:shd w:val="clear" w:color="auto" w:fill="FFFFFF"/>
        </w:rPr>
        <w:t xml:space="preserve">instance was 7. </w:t>
      </w:r>
    </w:p>
    <w:p w14:paraId="2FDFB580" w14:textId="1ADAB06A" w:rsidR="005C5A1E" w:rsidRDefault="005C5A1E" w:rsidP="00AA0A3E">
      <w:pPr>
        <w:pStyle w:val="Heading3"/>
      </w:pPr>
      <w:bookmarkStart w:id="14" w:name="_Toc92646161"/>
      <w:r>
        <w:t>Logit model</w:t>
      </w:r>
      <w:bookmarkEnd w:id="14"/>
    </w:p>
    <w:p w14:paraId="643059C4" w14:textId="2AA7AB6C" w:rsidR="000E3F33" w:rsidRDefault="00F71CEB" w:rsidP="005C5A1E">
      <w:pPr>
        <w:jc w:val="both"/>
      </w:pPr>
      <w:r>
        <w:t xml:space="preserve">Now, </w:t>
      </w:r>
      <w:r w:rsidR="009D1967">
        <w:t xml:space="preserve">the </w:t>
      </w:r>
      <w:r>
        <w:t>Logistic regression model was fitted to train data</w:t>
      </w:r>
      <w:r w:rsidR="009D1967">
        <w:t>,</w:t>
      </w:r>
      <w:r>
        <w:t xml:space="preserve"> and predictions were made for train and test data</w:t>
      </w:r>
      <w:r w:rsidR="00DB3705">
        <w:t>.</w:t>
      </w:r>
      <w:r>
        <w:t xml:space="preserve"> </w:t>
      </w:r>
      <w:r w:rsidR="00C84B69">
        <w:t xml:space="preserve">For logistic regression, </w:t>
      </w:r>
      <w:proofErr w:type="spellStart"/>
      <w:r w:rsidR="00C84B69">
        <w:t>statsmodel</w:t>
      </w:r>
      <w:proofErr w:type="spellEnd"/>
      <w:r w:rsidR="00C84B69">
        <w:t xml:space="preserve"> </w:t>
      </w:r>
      <w:r w:rsidR="008C4FAD">
        <w:t>library was used which generates easily interpretable results</w:t>
      </w:r>
      <w:r w:rsidR="000171AB">
        <w:t>, summary of which is given below:</w:t>
      </w:r>
    </w:p>
    <w:p w14:paraId="0CF70045" w14:textId="3CF08007" w:rsidR="00670838" w:rsidRDefault="00F61434" w:rsidP="00670838">
      <w:pPr>
        <w:keepNext/>
        <w:jc w:val="center"/>
      </w:pPr>
      <w:r w:rsidRPr="00F61434">
        <w:rPr>
          <w:noProof/>
        </w:rPr>
        <w:drawing>
          <wp:inline distT="0" distB="0" distL="0" distR="0" wp14:anchorId="716C54F5" wp14:editId="406F5305">
            <wp:extent cx="3943369" cy="36489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6295" cy="3716456"/>
                    </a:xfrm>
                    <a:prstGeom prst="rect">
                      <a:avLst/>
                    </a:prstGeom>
                  </pic:spPr>
                </pic:pic>
              </a:graphicData>
            </a:graphic>
          </wp:inline>
        </w:drawing>
      </w:r>
    </w:p>
    <w:p w14:paraId="1E692300" w14:textId="6666D709" w:rsidR="000171AB" w:rsidRDefault="00670838" w:rsidP="00670838">
      <w:pPr>
        <w:pStyle w:val="Caption"/>
      </w:pPr>
      <w:bookmarkStart w:id="15" w:name="_Toc92646172"/>
      <w:r>
        <w:t xml:space="preserve">Figure </w:t>
      </w:r>
      <w:r w:rsidR="006A5FBC">
        <w:fldChar w:fldCharType="begin"/>
      </w:r>
      <w:r w:rsidR="006A5FBC">
        <w:instrText xml:space="preserve"> SEQ Figure \* ARABIC </w:instrText>
      </w:r>
      <w:r w:rsidR="006A5FBC">
        <w:fldChar w:fldCharType="separate"/>
      </w:r>
      <w:r w:rsidR="007223C2">
        <w:rPr>
          <w:noProof/>
        </w:rPr>
        <w:t>5</w:t>
      </w:r>
      <w:r w:rsidR="006A5FBC">
        <w:rPr>
          <w:noProof/>
        </w:rPr>
        <w:fldChar w:fldCharType="end"/>
      </w:r>
      <w:r>
        <w:t>: Summary of Logistic Regression Model</w:t>
      </w:r>
      <w:bookmarkEnd w:id="15"/>
    </w:p>
    <w:p w14:paraId="737D56EA" w14:textId="77777777" w:rsidR="00F55A0B" w:rsidRDefault="00F55A0B" w:rsidP="00670838"/>
    <w:p w14:paraId="39EAB898" w14:textId="241F5C4E" w:rsidR="00106E06" w:rsidRPr="00670838" w:rsidRDefault="00E7265D" w:rsidP="00670838">
      <w:r w:rsidRPr="00E7265D">
        <w:t>P&gt;|t| is one of the most important statistics in the summary. It uses the t statistic to produce the p</w:t>
      </w:r>
      <w:r>
        <w:t>-</w:t>
      </w:r>
      <w:r w:rsidRPr="00E7265D">
        <w:t xml:space="preserve">value, a measurement of how likely </w:t>
      </w:r>
      <w:r w:rsidR="00537D38">
        <w:t xml:space="preserve">a </w:t>
      </w:r>
      <w:r w:rsidRPr="00E7265D">
        <w:t>coefficient is measured through our model by chance</w:t>
      </w:r>
      <w:r>
        <w:t xml:space="preserve">. </w:t>
      </w:r>
      <w:r w:rsidR="00670838">
        <w:t xml:space="preserve">As one can clearly observe, </w:t>
      </w:r>
      <w:r w:rsidR="00F55A0B">
        <w:t xml:space="preserve">from ‘P&gt;|z|’ column that </w:t>
      </w:r>
      <w:r w:rsidR="00123601">
        <w:t xml:space="preserve">for all the variables </w:t>
      </w:r>
      <w:r w:rsidR="00484E27">
        <w:t xml:space="preserve">values are less than 0.05 which is our significance level. Hence, we can say that </w:t>
      </w:r>
      <w:r w:rsidR="00EB017B">
        <w:t>all the variables are statistically significant for prediction of “Defaults” which is our target variable.</w:t>
      </w:r>
    </w:p>
    <w:p w14:paraId="33B9257E" w14:textId="77777777" w:rsidR="00BB0AD6" w:rsidRDefault="00BB0AD6" w:rsidP="00FE2D15">
      <w:pPr>
        <w:pStyle w:val="Heading3"/>
        <w:spacing w:after="0" w:line="276" w:lineRule="auto"/>
      </w:pPr>
      <w:bookmarkStart w:id="16" w:name="_Toc92646162"/>
      <w:r>
        <w:t>Performance Metrics</w:t>
      </w:r>
      <w:bookmarkEnd w:id="16"/>
    </w:p>
    <w:p w14:paraId="7951E63D" w14:textId="77777777" w:rsidR="00D400E6" w:rsidRDefault="00D400E6" w:rsidP="00D400E6"/>
    <w:p w14:paraId="54FD024F" w14:textId="77777777" w:rsidR="0078321B" w:rsidRDefault="0078321B" w:rsidP="0078321B">
      <w:pPr>
        <w:keepNext/>
      </w:pPr>
      <w:r>
        <w:rPr>
          <w:noProof/>
        </w:rPr>
        <w:t xml:space="preserve">   </w:t>
      </w:r>
      <w:r w:rsidR="00D400E6" w:rsidRPr="00D400E6">
        <w:rPr>
          <w:noProof/>
        </w:rPr>
        <w:drawing>
          <wp:inline distT="0" distB="0" distL="0" distR="0" wp14:anchorId="4DD1DEAB" wp14:editId="2376E480">
            <wp:extent cx="2764595" cy="275182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1564" cy="2758763"/>
                    </a:xfrm>
                    <a:prstGeom prst="rect">
                      <a:avLst/>
                    </a:prstGeom>
                  </pic:spPr>
                </pic:pic>
              </a:graphicData>
            </a:graphic>
          </wp:inline>
        </w:drawing>
      </w:r>
      <w:r w:rsidRPr="0078321B">
        <w:rPr>
          <w:noProof/>
        </w:rPr>
        <w:t xml:space="preserve"> </w:t>
      </w:r>
      <w:r>
        <w:rPr>
          <w:noProof/>
        </w:rPr>
        <w:t xml:space="preserve">    </w:t>
      </w:r>
      <w:r w:rsidRPr="0078321B">
        <w:rPr>
          <w:noProof/>
        </w:rPr>
        <w:drawing>
          <wp:inline distT="0" distB="0" distL="0" distR="0" wp14:anchorId="6C88A776" wp14:editId="260E29F2">
            <wp:extent cx="2698407" cy="2723161"/>
            <wp:effectExtent l="0" t="0" r="698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7504" cy="2742433"/>
                    </a:xfrm>
                    <a:prstGeom prst="rect">
                      <a:avLst/>
                    </a:prstGeom>
                  </pic:spPr>
                </pic:pic>
              </a:graphicData>
            </a:graphic>
          </wp:inline>
        </w:drawing>
      </w:r>
    </w:p>
    <w:p w14:paraId="0E78318D" w14:textId="421F586A" w:rsidR="00D400E6" w:rsidRDefault="0078321B" w:rsidP="00FE0C2D">
      <w:pPr>
        <w:pStyle w:val="Caption"/>
      </w:pPr>
      <w:bookmarkStart w:id="17" w:name="_Toc92646173"/>
      <w:r>
        <w:t xml:space="preserve">Figure </w:t>
      </w:r>
      <w:r w:rsidR="006A5FBC">
        <w:fldChar w:fldCharType="begin"/>
      </w:r>
      <w:r w:rsidR="006A5FBC">
        <w:instrText xml:space="preserve"> SEQ Figure \* ARABIC </w:instrText>
      </w:r>
      <w:r w:rsidR="006A5FBC">
        <w:fldChar w:fldCharType="separate"/>
      </w:r>
      <w:r w:rsidR="007223C2">
        <w:rPr>
          <w:noProof/>
        </w:rPr>
        <w:t>6</w:t>
      </w:r>
      <w:r w:rsidR="006A5FBC">
        <w:rPr>
          <w:noProof/>
        </w:rPr>
        <w:fldChar w:fldCharType="end"/>
      </w:r>
      <w:r>
        <w:t>: Performance metrics using Logit model for train set (left) and test set (Right)</w:t>
      </w:r>
      <w:bookmarkEnd w:id="17"/>
    </w:p>
    <w:p w14:paraId="01D30E74" w14:textId="77777777" w:rsidR="00FE0C2D" w:rsidRDefault="00FE0C2D" w:rsidP="0027146F"/>
    <w:p w14:paraId="41040A2C" w14:textId="21DC3190" w:rsidR="00AA0A3E" w:rsidRDefault="005C5A1E" w:rsidP="00FE0C2D">
      <w:pPr>
        <w:rPr>
          <w:rFonts w:cstheme="minorHAnsi"/>
          <w:color w:val="292929"/>
          <w:spacing w:val="-1"/>
          <w:shd w:val="clear" w:color="auto" w:fill="FFFFFF"/>
        </w:rPr>
      </w:pPr>
      <w:r>
        <w:t xml:space="preserve">Now, if we look at the performance metrics of models, these come out to be very similar. </w:t>
      </w:r>
      <w:r w:rsidR="00FE0C2D">
        <w:t xml:space="preserve">Though the accuracy of the model is </w:t>
      </w:r>
      <w:r w:rsidR="006F642B">
        <w:t xml:space="preserve">good in both train and test set. But since we are </w:t>
      </w:r>
      <w:r w:rsidR="0010404A">
        <w:t>the target variable is probability of ‘</w:t>
      </w:r>
      <w:r w:rsidR="006F642B">
        <w:t>Default</w:t>
      </w:r>
      <w:r w:rsidR="0010404A">
        <w:t xml:space="preserve">’, the recall </w:t>
      </w:r>
      <w:r w:rsidR="00E0555E">
        <w:t>value will matter the most</w:t>
      </w:r>
      <w:r w:rsidR="006E4BFE">
        <w:t>.</w:t>
      </w:r>
      <w:r w:rsidR="006E4BFE" w:rsidRPr="006E4BFE">
        <w:rPr>
          <w:rFonts w:cstheme="minorHAnsi"/>
          <w:color w:val="292929"/>
          <w:spacing w:val="-1"/>
          <w:shd w:val="clear" w:color="auto" w:fill="FFFFFF"/>
        </w:rPr>
        <w:t xml:space="preserve"> In our case, Recall</w:t>
      </w:r>
      <w:r w:rsidR="006E4BFE" w:rsidRPr="006E4BFE">
        <w:rPr>
          <w:rFonts w:cstheme="minorHAnsi"/>
          <w:b/>
          <w:bCs/>
          <w:color w:val="292929"/>
          <w:spacing w:val="-1"/>
          <w:shd w:val="clear" w:color="auto" w:fill="FFFFFF"/>
        </w:rPr>
        <w:t> </w:t>
      </w:r>
      <w:r w:rsidR="006E4BFE" w:rsidRPr="006E4BFE">
        <w:rPr>
          <w:rFonts w:cstheme="minorHAnsi"/>
          <w:color w:val="292929"/>
          <w:spacing w:val="-1"/>
          <w:shd w:val="clear" w:color="auto" w:fill="FFFFFF"/>
        </w:rPr>
        <w:t>is a more important metric as opposed to Precision given that we’re more concerned with false negatives (our model predicting that someone is not go</w:t>
      </w:r>
      <w:r w:rsidR="00F945C4">
        <w:rPr>
          <w:rFonts w:cstheme="minorHAnsi"/>
          <w:color w:val="292929"/>
          <w:spacing w:val="-1"/>
          <w:shd w:val="clear" w:color="auto" w:fill="FFFFFF"/>
        </w:rPr>
        <w:t>ing to</w:t>
      </w:r>
      <w:r w:rsidR="006E4BFE" w:rsidRPr="006E4BFE">
        <w:rPr>
          <w:rFonts w:cstheme="minorHAnsi"/>
          <w:color w:val="292929"/>
          <w:spacing w:val="-1"/>
          <w:shd w:val="clear" w:color="auto" w:fill="FFFFFF"/>
        </w:rPr>
        <w:t xml:space="preserve"> default but they do) than false positives (our model predicting that someone is go</w:t>
      </w:r>
      <w:r w:rsidR="00F945C4">
        <w:rPr>
          <w:rFonts w:cstheme="minorHAnsi"/>
          <w:color w:val="292929"/>
          <w:spacing w:val="-1"/>
          <w:shd w:val="clear" w:color="auto" w:fill="FFFFFF"/>
        </w:rPr>
        <w:t>ing to</w:t>
      </w:r>
      <w:r w:rsidR="006E4BFE" w:rsidRPr="006E4BFE">
        <w:rPr>
          <w:rFonts w:cstheme="minorHAnsi"/>
          <w:color w:val="292929"/>
          <w:spacing w:val="-1"/>
          <w:shd w:val="clear" w:color="auto" w:fill="FFFFFF"/>
        </w:rPr>
        <w:t xml:space="preserve"> default but they don’t).</w:t>
      </w:r>
      <w:r w:rsidR="00EE05E9">
        <w:rPr>
          <w:rFonts w:cstheme="minorHAnsi"/>
          <w:color w:val="292929"/>
          <w:spacing w:val="-1"/>
          <w:shd w:val="clear" w:color="auto" w:fill="FFFFFF"/>
        </w:rPr>
        <w:t xml:space="preserve"> </w:t>
      </w:r>
    </w:p>
    <w:p w14:paraId="394FCB82" w14:textId="7E7D108D" w:rsidR="005859EA" w:rsidRDefault="00B02CA5" w:rsidP="005859EA">
      <w:pPr>
        <w:pStyle w:val="Heading3"/>
        <w:rPr>
          <w:shd w:val="clear" w:color="auto" w:fill="FFFFFF"/>
        </w:rPr>
      </w:pPr>
      <w:bookmarkStart w:id="18" w:name="_Toc92646163"/>
      <w:r>
        <w:rPr>
          <w:shd w:val="clear" w:color="auto" w:fill="FFFFFF"/>
        </w:rPr>
        <w:t>Tuning of Logit Model</w:t>
      </w:r>
      <w:bookmarkEnd w:id="18"/>
    </w:p>
    <w:p w14:paraId="22C1EC11" w14:textId="357CA31F" w:rsidR="002D64D0" w:rsidRDefault="00EE05E9" w:rsidP="00FE0C2D">
      <w:pPr>
        <w:rPr>
          <w:rFonts w:cstheme="minorHAnsi"/>
          <w:color w:val="292929"/>
          <w:spacing w:val="-1"/>
          <w:shd w:val="clear" w:color="auto" w:fill="FFFFFF"/>
        </w:rPr>
      </w:pPr>
      <w:r>
        <w:rPr>
          <w:rFonts w:cstheme="minorHAnsi"/>
          <w:color w:val="292929"/>
          <w:spacing w:val="-1"/>
          <w:shd w:val="clear" w:color="auto" w:fill="FFFFFF"/>
        </w:rPr>
        <w:lastRenderedPageBreak/>
        <w:t xml:space="preserve">For both, train and test set performance </w:t>
      </w:r>
      <w:r w:rsidR="00C7279A">
        <w:rPr>
          <w:rFonts w:cstheme="minorHAnsi"/>
          <w:color w:val="292929"/>
          <w:spacing w:val="-1"/>
          <w:shd w:val="clear" w:color="auto" w:fill="FFFFFF"/>
        </w:rPr>
        <w:t>are</w:t>
      </w:r>
      <w:r w:rsidR="004C29D3">
        <w:rPr>
          <w:rFonts w:cstheme="minorHAnsi"/>
          <w:color w:val="292929"/>
          <w:spacing w:val="-1"/>
          <w:shd w:val="clear" w:color="auto" w:fill="FFFFFF"/>
        </w:rPr>
        <w:t xml:space="preserve"> still not good considering the </w:t>
      </w:r>
      <w:r w:rsidR="00E407C3">
        <w:rPr>
          <w:rFonts w:cstheme="minorHAnsi"/>
          <w:color w:val="292929"/>
          <w:spacing w:val="-1"/>
          <w:shd w:val="clear" w:color="auto" w:fill="FFFFFF"/>
        </w:rPr>
        <w:t>recall metric.</w:t>
      </w:r>
      <w:r w:rsidR="002D64D0">
        <w:rPr>
          <w:rFonts w:cstheme="minorHAnsi"/>
          <w:color w:val="292929"/>
          <w:spacing w:val="-1"/>
          <w:shd w:val="clear" w:color="auto" w:fill="FFFFFF"/>
        </w:rPr>
        <w:t xml:space="preserve"> This may be because we are working with highly imbalanced dataset </w:t>
      </w:r>
      <w:r w:rsidR="000F4675">
        <w:rPr>
          <w:rFonts w:cstheme="minorHAnsi"/>
          <w:color w:val="292929"/>
          <w:spacing w:val="-1"/>
          <w:shd w:val="clear" w:color="auto" w:fill="FFFFFF"/>
        </w:rPr>
        <w:t xml:space="preserve">as the number of </w:t>
      </w:r>
      <w:r w:rsidR="00214EB8">
        <w:rPr>
          <w:rFonts w:cstheme="minorHAnsi"/>
          <w:color w:val="292929"/>
          <w:spacing w:val="-1"/>
          <w:shd w:val="clear" w:color="auto" w:fill="FFFFFF"/>
        </w:rPr>
        <w:t>non-defaulters</w:t>
      </w:r>
      <w:r w:rsidR="00CD6C65">
        <w:rPr>
          <w:rFonts w:cstheme="minorHAnsi"/>
          <w:color w:val="292929"/>
          <w:spacing w:val="-1"/>
          <w:shd w:val="clear" w:color="auto" w:fill="FFFFFF"/>
        </w:rPr>
        <w:t xml:space="preserve"> (2156)</w:t>
      </w:r>
      <w:r w:rsidR="000F4675">
        <w:rPr>
          <w:rFonts w:cstheme="minorHAnsi"/>
          <w:color w:val="292929"/>
          <w:spacing w:val="-1"/>
          <w:shd w:val="clear" w:color="auto" w:fill="FFFFFF"/>
        </w:rPr>
        <w:t xml:space="preserve"> is much higher than the people who are going to default</w:t>
      </w:r>
      <w:r w:rsidR="00CD6C65">
        <w:rPr>
          <w:rFonts w:cstheme="minorHAnsi"/>
          <w:color w:val="292929"/>
          <w:spacing w:val="-1"/>
          <w:shd w:val="clear" w:color="auto" w:fill="FFFFFF"/>
        </w:rPr>
        <w:t xml:space="preserve"> (245)</w:t>
      </w:r>
      <w:r w:rsidR="000F4675">
        <w:rPr>
          <w:rFonts w:cstheme="minorHAnsi"/>
          <w:color w:val="292929"/>
          <w:spacing w:val="-1"/>
          <w:shd w:val="clear" w:color="auto" w:fill="FFFFFF"/>
        </w:rPr>
        <w:t>.</w:t>
      </w:r>
    </w:p>
    <w:p w14:paraId="348B2C2C" w14:textId="7F3CBB7A" w:rsidR="00214EB8" w:rsidRDefault="00214EB8" w:rsidP="00214EB8">
      <w:pPr>
        <w:jc w:val="center"/>
        <w:rPr>
          <w:rFonts w:cstheme="minorHAnsi"/>
          <w:color w:val="292929"/>
          <w:spacing w:val="-1"/>
          <w:shd w:val="clear" w:color="auto" w:fill="FFFFFF"/>
        </w:rPr>
      </w:pPr>
      <w:r w:rsidRPr="00214EB8">
        <w:rPr>
          <w:rFonts w:cstheme="minorHAnsi"/>
          <w:noProof/>
          <w:color w:val="292929"/>
          <w:spacing w:val="-1"/>
          <w:shd w:val="clear" w:color="auto" w:fill="FFFFFF"/>
        </w:rPr>
        <w:drawing>
          <wp:inline distT="0" distB="0" distL="0" distR="0" wp14:anchorId="57F1326D" wp14:editId="5B286A38">
            <wp:extent cx="981212" cy="409632"/>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81212" cy="409632"/>
                    </a:xfrm>
                    <a:prstGeom prst="rect">
                      <a:avLst/>
                    </a:prstGeom>
                  </pic:spPr>
                </pic:pic>
              </a:graphicData>
            </a:graphic>
          </wp:inline>
        </w:drawing>
      </w:r>
    </w:p>
    <w:p w14:paraId="0BD9AC35" w14:textId="45450B0B" w:rsidR="00214EB8" w:rsidRDefault="001F464D" w:rsidP="00CD6C65">
      <w:pPr>
        <w:rPr>
          <w:rFonts w:cstheme="minorHAnsi"/>
          <w:color w:val="292929"/>
          <w:spacing w:val="-1"/>
          <w:shd w:val="clear" w:color="auto" w:fill="FFFFFF"/>
        </w:rPr>
      </w:pPr>
      <w:r>
        <w:rPr>
          <w:rFonts w:cstheme="minorHAnsi"/>
          <w:color w:val="292929"/>
          <w:spacing w:val="-1"/>
          <w:shd w:val="clear" w:color="auto" w:fill="FFFFFF"/>
        </w:rPr>
        <w:t xml:space="preserve">Hence, for further improving performance we tried oversampling </w:t>
      </w:r>
      <w:r w:rsidR="00EB4640">
        <w:rPr>
          <w:rFonts w:cstheme="minorHAnsi"/>
          <w:color w:val="292929"/>
          <w:spacing w:val="-1"/>
          <w:shd w:val="clear" w:color="auto" w:fill="FFFFFF"/>
        </w:rPr>
        <w:t xml:space="preserve">technique to take care of the class imbalance and again pick the best </w:t>
      </w:r>
      <w:r w:rsidR="00176BF9">
        <w:rPr>
          <w:rFonts w:cstheme="minorHAnsi"/>
          <w:color w:val="292929"/>
          <w:spacing w:val="-1"/>
          <w:shd w:val="clear" w:color="auto" w:fill="FFFFFF"/>
        </w:rPr>
        <w:t>features using RFE</w:t>
      </w:r>
      <w:r w:rsidR="00D83CE2">
        <w:rPr>
          <w:rFonts w:cstheme="minorHAnsi"/>
          <w:color w:val="292929"/>
          <w:spacing w:val="-1"/>
          <w:shd w:val="clear" w:color="auto" w:fill="FFFFFF"/>
        </w:rPr>
        <w:t xml:space="preserve"> in this case the </w:t>
      </w:r>
      <w:r w:rsidR="00946AD3">
        <w:rPr>
          <w:rFonts w:cstheme="minorHAnsi"/>
          <w:color w:val="292929"/>
          <w:spacing w:val="-1"/>
          <w:shd w:val="clear" w:color="auto" w:fill="FFFFFF"/>
        </w:rPr>
        <w:t>feature which turned out to be statistically significant are:</w:t>
      </w:r>
    </w:p>
    <w:p w14:paraId="35F5B4BC" w14:textId="5170389D" w:rsidR="00B33F51" w:rsidRDefault="00B33F51" w:rsidP="00B33F5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Equity_Paid_Up</w:t>
      </w:r>
      <w:proofErr w:type="spellEnd"/>
      <w:r>
        <w:rPr>
          <w:color w:val="000000"/>
          <w:sz w:val="21"/>
          <w:szCs w:val="21"/>
        </w:rPr>
        <w:t>',</w:t>
      </w:r>
    </w:p>
    <w:p w14:paraId="2E23603F" w14:textId="77777777" w:rsidR="00B33F51" w:rsidRDefault="00B33F51" w:rsidP="00B33F5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Total_Debt</w:t>
      </w:r>
      <w:proofErr w:type="spellEnd"/>
      <w:r>
        <w:rPr>
          <w:color w:val="000000"/>
          <w:sz w:val="21"/>
          <w:szCs w:val="21"/>
        </w:rPr>
        <w:t>',</w:t>
      </w:r>
    </w:p>
    <w:p w14:paraId="1E302376" w14:textId="77777777" w:rsidR="00B33F51" w:rsidRDefault="00B33F51" w:rsidP="00B33F5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Book_Value_Adj_Unit_Curr</w:t>
      </w:r>
      <w:proofErr w:type="spellEnd"/>
      <w:r>
        <w:rPr>
          <w:color w:val="000000"/>
          <w:sz w:val="21"/>
          <w:szCs w:val="21"/>
        </w:rPr>
        <w:t>',</w:t>
      </w:r>
    </w:p>
    <w:p w14:paraId="37CD1FCA" w14:textId="77777777" w:rsidR="00B33F51" w:rsidRDefault="00B33F51" w:rsidP="00B33F5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CEPS_annualised_Unit_Curr</w:t>
      </w:r>
      <w:proofErr w:type="spellEnd"/>
      <w:r>
        <w:rPr>
          <w:color w:val="000000"/>
          <w:sz w:val="21"/>
          <w:szCs w:val="21"/>
        </w:rPr>
        <w:t>',</w:t>
      </w:r>
    </w:p>
    <w:p w14:paraId="53494B85" w14:textId="77777777" w:rsidR="00B33F51" w:rsidRDefault="00B33F51" w:rsidP="00B33F5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Curr_Ratio_Latest</w:t>
      </w:r>
      <w:proofErr w:type="spellEnd"/>
      <w:r>
        <w:rPr>
          <w:color w:val="000000"/>
          <w:sz w:val="21"/>
          <w:szCs w:val="21"/>
        </w:rPr>
        <w:t>',</w:t>
      </w:r>
    </w:p>
    <w:p w14:paraId="3DE2FD91" w14:textId="77777777" w:rsidR="00B33F51" w:rsidRDefault="00B33F51" w:rsidP="00B33F5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Debtors_Ratio_Latest</w:t>
      </w:r>
      <w:proofErr w:type="spellEnd"/>
      <w:r>
        <w:rPr>
          <w:color w:val="000000"/>
          <w:sz w:val="21"/>
          <w:szCs w:val="21"/>
        </w:rPr>
        <w:t>',</w:t>
      </w:r>
    </w:p>
    <w:p w14:paraId="48266BC2" w14:textId="77777777" w:rsidR="00B33F51" w:rsidRDefault="00B33F51" w:rsidP="00B33F5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PBITM_perc_Latest</w:t>
      </w:r>
      <w:proofErr w:type="spellEnd"/>
      <w:r>
        <w:rPr>
          <w:color w:val="000000"/>
          <w:sz w:val="21"/>
          <w:szCs w:val="21"/>
        </w:rPr>
        <w:t>'</w:t>
      </w:r>
    </w:p>
    <w:p w14:paraId="260D3B86" w14:textId="77777777" w:rsidR="00946AD3" w:rsidRDefault="00946AD3" w:rsidP="00CD6C65">
      <w:pPr>
        <w:rPr>
          <w:rFonts w:cstheme="minorHAnsi"/>
          <w:color w:val="292929"/>
          <w:spacing w:val="-1"/>
          <w:shd w:val="clear" w:color="auto" w:fill="FFFFFF"/>
        </w:rPr>
      </w:pPr>
    </w:p>
    <w:p w14:paraId="1F2A3111" w14:textId="05813853" w:rsidR="00813EE0" w:rsidRDefault="00813EE0" w:rsidP="00CD6C65">
      <w:pPr>
        <w:rPr>
          <w:rFonts w:cstheme="minorHAnsi"/>
          <w:color w:val="292929"/>
          <w:spacing w:val="-1"/>
          <w:shd w:val="clear" w:color="auto" w:fill="FFFFFF"/>
        </w:rPr>
      </w:pPr>
      <w:r>
        <w:rPr>
          <w:rFonts w:cstheme="minorHAnsi"/>
          <w:color w:val="292929"/>
          <w:spacing w:val="-1"/>
          <w:shd w:val="clear" w:color="auto" w:fill="FFFFFF"/>
        </w:rPr>
        <w:t>Using these as independent variables</w:t>
      </w:r>
      <w:r w:rsidR="00851BA9">
        <w:rPr>
          <w:rFonts w:cstheme="minorHAnsi"/>
          <w:color w:val="292929"/>
          <w:spacing w:val="-1"/>
          <w:shd w:val="clear" w:color="auto" w:fill="FFFFFF"/>
        </w:rPr>
        <w:t>, logit model was built again</w:t>
      </w:r>
      <w:r w:rsidR="003C4FF7">
        <w:rPr>
          <w:rFonts w:cstheme="minorHAnsi"/>
          <w:color w:val="292929"/>
          <w:spacing w:val="-1"/>
          <w:shd w:val="clear" w:color="auto" w:fill="FFFFFF"/>
        </w:rPr>
        <w:t>, summary of which is given below:</w:t>
      </w:r>
    </w:p>
    <w:p w14:paraId="53FD546B" w14:textId="77777777" w:rsidR="00361462" w:rsidRDefault="00361462" w:rsidP="00361462">
      <w:pPr>
        <w:keepNext/>
        <w:jc w:val="center"/>
      </w:pPr>
      <w:r w:rsidRPr="00361462">
        <w:rPr>
          <w:rFonts w:cstheme="minorHAnsi"/>
          <w:noProof/>
          <w:color w:val="292929"/>
          <w:spacing w:val="-1"/>
          <w:shd w:val="clear" w:color="auto" w:fill="FFFFFF"/>
        </w:rPr>
        <w:drawing>
          <wp:inline distT="0" distB="0" distL="0" distR="0" wp14:anchorId="34CA2419" wp14:editId="22E647B1">
            <wp:extent cx="3390181" cy="3290260"/>
            <wp:effectExtent l="0" t="0" r="1270" b="571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4652" cy="3304305"/>
                    </a:xfrm>
                    <a:prstGeom prst="rect">
                      <a:avLst/>
                    </a:prstGeom>
                  </pic:spPr>
                </pic:pic>
              </a:graphicData>
            </a:graphic>
          </wp:inline>
        </w:drawing>
      </w:r>
    </w:p>
    <w:p w14:paraId="301A5797" w14:textId="7CD82674" w:rsidR="003C4FF7" w:rsidRDefault="00361462" w:rsidP="00361462">
      <w:pPr>
        <w:pStyle w:val="Caption"/>
      </w:pPr>
      <w:bookmarkStart w:id="19" w:name="_Toc92646174"/>
      <w:r>
        <w:t xml:space="preserve">Figure </w:t>
      </w:r>
      <w:r w:rsidR="006A5FBC">
        <w:fldChar w:fldCharType="begin"/>
      </w:r>
      <w:r w:rsidR="006A5FBC">
        <w:instrText xml:space="preserve"> SEQ Figure \* ARABIC </w:instrText>
      </w:r>
      <w:r w:rsidR="006A5FBC">
        <w:fldChar w:fldCharType="separate"/>
      </w:r>
      <w:r w:rsidR="007223C2">
        <w:rPr>
          <w:noProof/>
        </w:rPr>
        <w:t>7</w:t>
      </w:r>
      <w:r w:rsidR="006A5FBC">
        <w:rPr>
          <w:noProof/>
        </w:rPr>
        <w:fldChar w:fldCharType="end"/>
      </w:r>
      <w:r>
        <w:t>: Logistic Regression Model (built after class</w:t>
      </w:r>
      <w:r w:rsidR="00486860">
        <w:t>-</w:t>
      </w:r>
      <w:r>
        <w:t>balancing</w:t>
      </w:r>
      <w:r w:rsidR="00486860">
        <w:t>)</w:t>
      </w:r>
      <w:r>
        <w:t xml:space="preserve"> Summary</w:t>
      </w:r>
      <w:bookmarkEnd w:id="19"/>
    </w:p>
    <w:p w14:paraId="25D213D6" w14:textId="77777777" w:rsidR="004976FE" w:rsidRPr="004976FE" w:rsidRDefault="004976FE" w:rsidP="004976FE"/>
    <w:p w14:paraId="0477CAFC" w14:textId="498208BE" w:rsidR="00486860" w:rsidRDefault="00486860" w:rsidP="00486860">
      <w:r>
        <w:lastRenderedPageBreak/>
        <w:t>Again, since p-value is less than 0.05 for all the independent variables</w:t>
      </w:r>
      <w:r w:rsidR="004976FE">
        <w:t xml:space="preserve">, we can say that all the variables </w:t>
      </w:r>
      <w:r w:rsidR="00617356">
        <w:t xml:space="preserve">included </w:t>
      </w:r>
      <w:r w:rsidR="004976FE">
        <w:t>are statistically significant.</w:t>
      </w:r>
    </w:p>
    <w:p w14:paraId="4CC9E606" w14:textId="2CAEB05C" w:rsidR="00617356" w:rsidRDefault="00617356" w:rsidP="00486860">
      <w:r>
        <w:t xml:space="preserve">Now, we </w:t>
      </w:r>
      <w:r w:rsidR="00737856">
        <w:t>can</w:t>
      </w:r>
      <w:r>
        <w:t xml:space="preserve"> </w:t>
      </w:r>
      <w:r w:rsidR="00737856">
        <w:t xml:space="preserve">recheck if the performance the model has improved </w:t>
      </w:r>
      <w:r w:rsidR="007B6627">
        <w:t xml:space="preserve">for recall metric or not. </w:t>
      </w:r>
    </w:p>
    <w:p w14:paraId="5DB78049" w14:textId="77777777" w:rsidR="006B6E38" w:rsidRDefault="006B6E38" w:rsidP="006B6E38">
      <w:pPr>
        <w:jc w:val="center"/>
      </w:pPr>
      <w:r w:rsidRPr="006B6E38">
        <w:rPr>
          <w:noProof/>
        </w:rPr>
        <w:drawing>
          <wp:inline distT="0" distB="0" distL="0" distR="0" wp14:anchorId="3CA98F13" wp14:editId="14A8BBE9">
            <wp:extent cx="4512433" cy="1613140"/>
            <wp:effectExtent l="0" t="0" r="2540" b="635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7554" cy="1639995"/>
                    </a:xfrm>
                    <a:prstGeom prst="rect">
                      <a:avLst/>
                    </a:prstGeom>
                  </pic:spPr>
                </pic:pic>
              </a:graphicData>
            </a:graphic>
          </wp:inline>
        </w:drawing>
      </w:r>
    </w:p>
    <w:p w14:paraId="09401DBE" w14:textId="77777777" w:rsidR="006B6E38" w:rsidRDefault="006B6E38" w:rsidP="006B6E38">
      <w:pPr>
        <w:jc w:val="center"/>
      </w:pPr>
    </w:p>
    <w:p w14:paraId="3B2C60EA" w14:textId="77777777" w:rsidR="006B6E38" w:rsidRDefault="006B6E38" w:rsidP="006B6E38">
      <w:pPr>
        <w:keepNext/>
        <w:jc w:val="center"/>
      </w:pPr>
      <w:r w:rsidRPr="006B6E38">
        <w:rPr>
          <w:noProof/>
        </w:rPr>
        <w:drawing>
          <wp:inline distT="0" distB="0" distL="0" distR="0" wp14:anchorId="7FCAD735" wp14:editId="60E3033E">
            <wp:extent cx="4739289" cy="1613139"/>
            <wp:effectExtent l="0" t="0" r="4445" b="63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2598" cy="1651707"/>
                    </a:xfrm>
                    <a:prstGeom prst="rect">
                      <a:avLst/>
                    </a:prstGeom>
                  </pic:spPr>
                </pic:pic>
              </a:graphicData>
            </a:graphic>
          </wp:inline>
        </w:drawing>
      </w:r>
    </w:p>
    <w:p w14:paraId="40233BA8" w14:textId="088C7948" w:rsidR="007B6627" w:rsidRDefault="006B6E38" w:rsidP="006B6E38">
      <w:pPr>
        <w:pStyle w:val="Caption"/>
      </w:pPr>
      <w:bookmarkStart w:id="20" w:name="_Toc92646175"/>
      <w:r>
        <w:t xml:space="preserve">Figure </w:t>
      </w:r>
      <w:r w:rsidR="006A5FBC">
        <w:fldChar w:fldCharType="begin"/>
      </w:r>
      <w:r w:rsidR="006A5FBC">
        <w:instrText xml:space="preserve"> SEQ Figure \* ARABIC </w:instrText>
      </w:r>
      <w:r w:rsidR="006A5FBC">
        <w:fldChar w:fldCharType="separate"/>
      </w:r>
      <w:r w:rsidR="007223C2">
        <w:rPr>
          <w:noProof/>
        </w:rPr>
        <w:t>8</w:t>
      </w:r>
      <w:r w:rsidR="006A5FBC">
        <w:rPr>
          <w:noProof/>
        </w:rPr>
        <w:fldChar w:fldCharType="end"/>
      </w:r>
      <w:r>
        <w:t>: Classification Report After class balancing using SMOTE for train</w:t>
      </w:r>
      <w:r w:rsidR="00CC2931">
        <w:t xml:space="preserve"> </w:t>
      </w:r>
      <w:r>
        <w:t>(</w:t>
      </w:r>
      <w:r w:rsidR="00CC2931">
        <w:t xml:space="preserve">above) </w:t>
      </w:r>
      <w:r>
        <w:t>and test</w:t>
      </w:r>
      <w:r w:rsidR="00CC2931">
        <w:t xml:space="preserve"> (below)</w:t>
      </w:r>
      <w:r>
        <w:t xml:space="preserve"> set</w:t>
      </w:r>
      <w:bookmarkEnd w:id="20"/>
    </w:p>
    <w:p w14:paraId="24BB9A8B" w14:textId="77777777" w:rsidR="006B6E38" w:rsidRDefault="006B6E38" w:rsidP="00B02CA5"/>
    <w:p w14:paraId="1A039006" w14:textId="5580901B" w:rsidR="00B02CA5" w:rsidRDefault="00BF16C5" w:rsidP="00B02CA5">
      <w:r>
        <w:t xml:space="preserve">We can observe that the accuracy for training set has decreased but for test set it is coming out to be fine. </w:t>
      </w:r>
      <w:r w:rsidR="002B7DEA">
        <w:t>Recall score</w:t>
      </w:r>
      <w:r w:rsidR="000806E0">
        <w:t xml:space="preserve"> which is coming to be 70 for both train and test set, </w:t>
      </w:r>
      <w:r w:rsidR="002B7DEA">
        <w:t xml:space="preserve">has improved slightly if we compare </w:t>
      </w:r>
      <w:r w:rsidR="000806E0">
        <w:t>with earlier ones.</w:t>
      </w:r>
    </w:p>
    <w:p w14:paraId="0EB79415" w14:textId="66370D84" w:rsidR="001C1899" w:rsidRDefault="000806E0" w:rsidP="001C1899">
      <w:pPr>
        <w:rPr>
          <w:color w:val="000000"/>
        </w:rPr>
      </w:pPr>
      <w:r w:rsidRPr="001C1899">
        <w:t>Further, we trie</w:t>
      </w:r>
      <w:r w:rsidR="009A6A2E" w:rsidRPr="001C1899">
        <w:t xml:space="preserve">d changing the threshold for decision making. </w:t>
      </w:r>
      <w:r w:rsidR="00ED0325" w:rsidRPr="001C1899">
        <w:t xml:space="preserve">The roc curve can be used to find the optimum value of threshold. </w:t>
      </w:r>
      <w:r w:rsidR="007C5A65" w:rsidRPr="001C1899">
        <w:t xml:space="preserve">In this analysis, </w:t>
      </w:r>
      <w:r w:rsidR="00BF31A2" w:rsidRPr="001C1899">
        <w:t xml:space="preserve">optimal index of threshold was found by finding maximum value of </w:t>
      </w:r>
      <w:r w:rsidR="003471D2" w:rsidRPr="001C1899">
        <w:t>(</w:t>
      </w:r>
      <w:r w:rsidR="00BF31A2" w:rsidRPr="001C1899">
        <w:t>True Positive Rate</w:t>
      </w:r>
      <w:r w:rsidR="003471D2" w:rsidRPr="001C1899">
        <w:t xml:space="preserve"> – False Positive Rate). This threshold came out to be </w:t>
      </w:r>
      <w:r w:rsidR="001C1899" w:rsidRPr="001C1899">
        <w:rPr>
          <w:color w:val="000000"/>
        </w:rPr>
        <w:t>0.1953</w:t>
      </w:r>
      <w:r w:rsidR="005E5653">
        <w:rPr>
          <w:color w:val="000000"/>
        </w:rPr>
        <w:t>. Based on this threshold evaluated performance metrics are given below:</w:t>
      </w:r>
    </w:p>
    <w:p w14:paraId="33C069A3" w14:textId="77777777" w:rsidR="003410CE" w:rsidRDefault="0050142A" w:rsidP="003410CE">
      <w:pPr>
        <w:keepNext/>
      </w:pPr>
      <w:r w:rsidRPr="0050142A">
        <w:rPr>
          <w:noProof/>
          <w:color w:val="000000"/>
        </w:rPr>
        <w:lastRenderedPageBreak/>
        <w:drawing>
          <wp:inline distT="0" distB="0" distL="0" distR="0" wp14:anchorId="717196DF" wp14:editId="60415CBF">
            <wp:extent cx="2745407" cy="2665562"/>
            <wp:effectExtent l="0" t="0" r="0" b="190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6507" cy="2676339"/>
                    </a:xfrm>
                    <a:prstGeom prst="rect">
                      <a:avLst/>
                    </a:prstGeom>
                  </pic:spPr>
                </pic:pic>
              </a:graphicData>
            </a:graphic>
          </wp:inline>
        </w:drawing>
      </w:r>
      <w:r w:rsidR="00232FD9">
        <w:rPr>
          <w:color w:val="000000"/>
        </w:rPr>
        <w:t xml:space="preserve">           </w:t>
      </w:r>
      <w:r w:rsidR="00232FD9" w:rsidRPr="00232FD9">
        <w:rPr>
          <w:noProof/>
          <w:color w:val="000000"/>
        </w:rPr>
        <w:drawing>
          <wp:inline distT="0" distB="0" distL="0" distR="0" wp14:anchorId="6FB319DF" wp14:editId="07C01412">
            <wp:extent cx="2710987" cy="2717321"/>
            <wp:effectExtent l="0" t="0" r="0" b="698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070" cy="2730434"/>
                    </a:xfrm>
                    <a:prstGeom prst="rect">
                      <a:avLst/>
                    </a:prstGeom>
                  </pic:spPr>
                </pic:pic>
              </a:graphicData>
            </a:graphic>
          </wp:inline>
        </w:drawing>
      </w:r>
    </w:p>
    <w:p w14:paraId="68F435F0" w14:textId="461EAF2B" w:rsidR="005E5653" w:rsidRDefault="003410CE" w:rsidP="00BA7EBB">
      <w:pPr>
        <w:pStyle w:val="Caption"/>
      </w:pPr>
      <w:bookmarkStart w:id="21" w:name="_Toc92646176"/>
      <w:r>
        <w:t xml:space="preserve">Figure </w:t>
      </w:r>
      <w:r w:rsidR="006A5FBC">
        <w:fldChar w:fldCharType="begin"/>
      </w:r>
      <w:r w:rsidR="006A5FBC">
        <w:instrText xml:space="preserve"> SEQ Figure \* ARABIC </w:instrText>
      </w:r>
      <w:r w:rsidR="006A5FBC">
        <w:fldChar w:fldCharType="separate"/>
      </w:r>
      <w:r w:rsidR="007223C2">
        <w:rPr>
          <w:noProof/>
        </w:rPr>
        <w:t>9</w:t>
      </w:r>
      <w:r w:rsidR="006A5FBC">
        <w:rPr>
          <w:noProof/>
        </w:rPr>
        <w:fldChar w:fldCharType="end"/>
      </w:r>
      <w:r>
        <w:t xml:space="preserve">: Performance metrics after using SMOTE and </w:t>
      </w:r>
      <w:r w:rsidR="00BA7EBB">
        <w:t>tuning for threshold value</w:t>
      </w:r>
      <w:bookmarkEnd w:id="21"/>
    </w:p>
    <w:p w14:paraId="7BE46E99" w14:textId="77777777" w:rsidR="000402E1" w:rsidRDefault="000402E1" w:rsidP="000402E1"/>
    <w:p w14:paraId="1E7FF1AE" w14:textId="5FD08379" w:rsidR="00766823" w:rsidRDefault="000402E1" w:rsidP="000402E1">
      <w:r>
        <w:t xml:space="preserve">Now, </w:t>
      </w:r>
      <w:r w:rsidR="00C137B1">
        <w:t>we can observe that the performance of the model has improved significantly considering the recall metrics</w:t>
      </w:r>
      <w:r w:rsidR="00150E4D">
        <w:t xml:space="preserve">. For train set the recall value is coming out to </w:t>
      </w:r>
      <w:r w:rsidR="00582BD6">
        <w:t xml:space="preserve">88 percent and for test set it is coming out to be 92 percent. </w:t>
      </w:r>
      <w:r w:rsidR="00EC1223">
        <w:t xml:space="preserve">The accuracy </w:t>
      </w:r>
      <w:r w:rsidR="008F4BE2">
        <w:t>value is 94 percent for train set and 92 percent for test set. Since, for the metrics the values are coming out to be pretty close, we can that the model is not overfitting</w:t>
      </w:r>
      <w:r w:rsidR="00200ED6">
        <w:t xml:space="preserve">. </w:t>
      </w:r>
    </w:p>
    <w:p w14:paraId="15EC8143" w14:textId="26A4C83A" w:rsidR="00AA0A3E" w:rsidRDefault="00AA0A3E" w:rsidP="00AA0A3E">
      <w:pPr>
        <w:pStyle w:val="Heading3"/>
      </w:pPr>
      <w:bookmarkStart w:id="22" w:name="_Toc92646164"/>
      <w:r>
        <w:t>Inferences</w:t>
      </w:r>
      <w:bookmarkEnd w:id="22"/>
    </w:p>
    <w:p w14:paraId="1AA2287F" w14:textId="22BE43D5" w:rsidR="00AA0A3E" w:rsidRDefault="000A099C" w:rsidP="00AA0A3E">
      <w:r>
        <w:t xml:space="preserve">Now, we </w:t>
      </w:r>
      <w:r w:rsidR="00116B14">
        <w:t xml:space="preserve">can </w:t>
      </w:r>
      <w:r>
        <w:t>look at the feature importance values calculated by the model</w:t>
      </w:r>
      <w:r w:rsidR="0057207E">
        <w:t>:</w:t>
      </w:r>
    </w:p>
    <w:p w14:paraId="4D2122CA" w14:textId="649223FF" w:rsidR="00695BF1" w:rsidRDefault="00805C8C" w:rsidP="00116B14">
      <w:pPr>
        <w:jc w:val="center"/>
      </w:pPr>
      <w:r w:rsidRPr="00805C8C">
        <w:rPr>
          <w:noProof/>
        </w:rPr>
        <w:drawing>
          <wp:inline distT="0" distB="0" distL="0" distR="0" wp14:anchorId="557BDCD4" wp14:editId="7D344C70">
            <wp:extent cx="1854070" cy="1811547"/>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75123" cy="1832117"/>
                    </a:xfrm>
                    <a:prstGeom prst="rect">
                      <a:avLst/>
                    </a:prstGeom>
                  </pic:spPr>
                </pic:pic>
              </a:graphicData>
            </a:graphic>
          </wp:inline>
        </w:drawing>
      </w:r>
    </w:p>
    <w:p w14:paraId="39D08592" w14:textId="3DCBA2F0" w:rsidR="00695BF1" w:rsidRDefault="00695BF1" w:rsidP="00695BF1">
      <w:pPr>
        <w:pStyle w:val="Caption"/>
      </w:pPr>
      <w:bookmarkStart w:id="23" w:name="_Toc92646177"/>
      <w:r>
        <w:t xml:space="preserve">Figure </w:t>
      </w:r>
      <w:r w:rsidR="006A5FBC">
        <w:fldChar w:fldCharType="begin"/>
      </w:r>
      <w:r w:rsidR="006A5FBC">
        <w:instrText xml:space="preserve"> SEQ Figure \* ARABIC </w:instrText>
      </w:r>
      <w:r w:rsidR="006A5FBC">
        <w:fldChar w:fldCharType="separate"/>
      </w:r>
      <w:r w:rsidR="007223C2">
        <w:rPr>
          <w:noProof/>
        </w:rPr>
        <w:t>10</w:t>
      </w:r>
      <w:r w:rsidR="006A5FBC">
        <w:rPr>
          <w:noProof/>
        </w:rPr>
        <w:fldChar w:fldCharType="end"/>
      </w:r>
      <w:r>
        <w:t xml:space="preserve">: Coefficient for </w:t>
      </w:r>
      <w:r w:rsidR="00C7438B">
        <w:t xml:space="preserve">the </w:t>
      </w:r>
      <w:r>
        <w:t>variable present in the dataset for Logit model(left) and LDA (right)</w:t>
      </w:r>
      <w:bookmarkEnd w:id="23"/>
    </w:p>
    <w:p w14:paraId="1E4CE880" w14:textId="7E9CB146" w:rsidR="00737296" w:rsidRDefault="000D4447" w:rsidP="00695BF1">
      <w:r>
        <w:rPr>
          <w:noProof/>
        </w:rPr>
        <w:lastRenderedPageBreak/>
        <mc:AlternateContent>
          <mc:Choice Requires="wps">
            <w:drawing>
              <wp:anchor distT="0" distB="0" distL="114300" distR="114300" simplePos="0" relativeHeight="251669504" behindDoc="0" locked="0" layoutInCell="1" allowOverlap="1" wp14:anchorId="5C49D01A" wp14:editId="0150579B">
                <wp:simplePos x="0" y="0"/>
                <wp:positionH relativeFrom="column">
                  <wp:posOffset>-34506</wp:posOffset>
                </wp:positionH>
                <wp:positionV relativeFrom="paragraph">
                  <wp:posOffset>224287</wp:posOffset>
                </wp:positionV>
                <wp:extent cx="6064370" cy="828136"/>
                <wp:effectExtent l="19050" t="19050" r="12700" b="10160"/>
                <wp:wrapNone/>
                <wp:docPr id="215" name="Rectangle 215"/>
                <wp:cNvGraphicFramePr/>
                <a:graphic xmlns:a="http://schemas.openxmlformats.org/drawingml/2006/main">
                  <a:graphicData uri="http://schemas.microsoft.com/office/word/2010/wordprocessingShape">
                    <wps:wsp>
                      <wps:cNvSpPr/>
                      <wps:spPr>
                        <a:xfrm>
                          <a:off x="0" y="0"/>
                          <a:ext cx="6064370" cy="82813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E2E60" id="Rectangle 215" o:spid="_x0000_s1026" style="position:absolute;margin-left:-2.7pt;margin-top:17.65pt;width:477.5pt;height:6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" filled="f" strokecolor="black [3213]" strokeweight="2.25pt"/>
            </w:pict>
          </mc:Fallback>
        </mc:AlternateContent>
      </w:r>
      <w:r w:rsidR="00766823">
        <w:t xml:space="preserve">Final model can in </w:t>
      </w:r>
      <w:r w:rsidR="00737296">
        <w:t>mathematical terms can be expressed as:</w:t>
      </w:r>
    </w:p>
    <w:p w14:paraId="45087352" w14:textId="010202CF" w:rsidR="00695BF1" w:rsidRPr="00695BF1" w:rsidRDefault="001E77A2" w:rsidP="00695BF1">
      <m:oMathPara>
        <m:oMath>
          <m:r>
            <m:rPr>
              <m:sty m:val="bi"/>
            </m:rPr>
            <w:rPr>
              <w:rFonts w:ascii="Cambria Math" w:hAnsi="Cambria Math"/>
            </w:rPr>
            <m:t>Logit(y) =</m:t>
          </m:r>
          <m:r>
            <w:rPr>
              <w:rFonts w:ascii="Cambria Math" w:hAnsi="Cambria Math"/>
            </w:rPr>
            <m:t xml:space="preserve"> 1.16 * </m:t>
          </m:r>
          <m:r>
            <m:rPr>
              <m:sty m:val="bi"/>
            </m:rPr>
            <w:rPr>
              <w:rFonts w:ascii="Cambria Math" w:hAnsi="Cambria Math"/>
            </w:rPr>
            <m:t>’Total_Debt’</m:t>
          </m:r>
          <m:r>
            <w:rPr>
              <w:rFonts w:ascii="Cambria Math" w:hAnsi="Cambria Math"/>
            </w:rPr>
            <m:t xml:space="preserve"> – 0.05 *'</m:t>
          </m:r>
          <m:r>
            <m:rPr>
              <m:sty m:val="bi"/>
            </m:rPr>
            <w:rPr>
              <w:rFonts w:ascii="Cambria Math" w:hAnsi="Cambria Math"/>
            </w:rPr>
            <m:t>Debtors_Ratio_Latest’</m:t>
          </m:r>
          <m:r>
            <w:rPr>
              <w:rFonts w:ascii="Cambria Math" w:hAnsi="Cambria Math"/>
            </w:rPr>
            <m:t xml:space="preserve"> – 0.13* </m:t>
          </m:r>
          <m:r>
            <m:rPr>
              <m:sty m:val="bi"/>
            </m:rPr>
            <w:rPr>
              <w:rFonts w:ascii="Cambria Math" w:hAnsi="Cambria Math"/>
            </w:rPr>
            <m:t>‘Equit_Paid_Up’</m:t>
          </m:r>
          <m:r>
            <w:rPr>
              <w:rFonts w:ascii="Cambria Math" w:hAnsi="Cambria Math"/>
            </w:rPr>
            <m:t xml:space="preserve"> - 0.72*</m:t>
          </m:r>
          <m:r>
            <m:rPr>
              <m:sty m:val="bi"/>
            </m:rPr>
            <w:rPr>
              <w:rFonts w:ascii="Cambria Math" w:hAnsi="Cambria Math"/>
            </w:rPr>
            <m:t>’Curr_Ratio_latest’</m:t>
          </m:r>
          <m:r>
            <w:rPr>
              <w:rFonts w:ascii="Cambria Math" w:hAnsi="Cambria Math"/>
            </w:rPr>
            <m:t xml:space="preserve">   -0.43* </m:t>
          </m:r>
          <m:r>
            <m:rPr>
              <m:sty m:val="bi"/>
            </m:rPr>
            <w:rPr>
              <w:rFonts w:ascii="Cambria Math" w:hAnsi="Cambria Math"/>
            </w:rPr>
            <m:t xml:space="preserve">‘PBITM_perc_Latest’  </m:t>
          </m:r>
          <m:r>
            <w:rPr>
              <w:rFonts w:ascii="Cambria Math" w:hAnsi="Cambria Math"/>
            </w:rPr>
            <m:t xml:space="preserve">-5.27* </m:t>
          </m:r>
          <m:r>
            <m:rPr>
              <m:sty m:val="bi"/>
            </m:rPr>
            <w:rPr>
              <w:rFonts w:ascii="Cambria Math" w:hAnsi="Cambria Math"/>
            </w:rPr>
            <m:t>‘Book_Value_Adj_Unit_Curr’</m:t>
          </m:r>
          <m:r>
            <w:rPr>
              <w:rFonts w:ascii="Cambria Math" w:hAnsi="Cambria Math"/>
            </w:rPr>
            <m:t xml:space="preserve">  -0.56* </m:t>
          </m:r>
          <m:r>
            <m:rPr>
              <m:sty m:val="bi"/>
            </m:rPr>
            <w:rPr>
              <w:rFonts w:ascii="Cambria Math" w:hAnsi="Cambria Math"/>
            </w:rPr>
            <m:t>‘CEPS_annualised_Unit_Curr’</m:t>
          </m:r>
          <m:r>
            <w:rPr>
              <w:rFonts w:ascii="Cambria Math" w:hAnsi="Cambria Math"/>
            </w:rPr>
            <m:t xml:space="preserve">  -6.44</m:t>
          </m:r>
        </m:oMath>
      </m:oMathPara>
    </w:p>
    <w:p w14:paraId="0CC9A34D" w14:textId="77777777" w:rsidR="000D4447" w:rsidRDefault="000D4447" w:rsidP="00AA0A3E"/>
    <w:p w14:paraId="6E6672E2" w14:textId="023D82A5" w:rsidR="00695BF1" w:rsidRDefault="00695BF1" w:rsidP="00AA0A3E">
      <w:r>
        <w:t xml:space="preserve">Notice that the values for </w:t>
      </w:r>
      <w:r w:rsidR="009C3010">
        <w:t>‘</w:t>
      </w:r>
      <w:proofErr w:type="spellStart"/>
      <w:r w:rsidR="009C3010">
        <w:t>Debtors_Ratio_Latest</w:t>
      </w:r>
      <w:proofErr w:type="spellEnd"/>
      <w:r w:rsidR="009C3010">
        <w:t xml:space="preserve">’ </w:t>
      </w:r>
      <w:r>
        <w:t xml:space="preserve">are almost zero which means that </w:t>
      </w:r>
      <w:r w:rsidR="00106E06">
        <w:t>it is a</w:t>
      </w:r>
      <w:r>
        <w:t xml:space="preserve"> </w:t>
      </w:r>
      <w:r w:rsidR="004132BA">
        <w:t>weak predictor</w:t>
      </w:r>
      <w:r>
        <w:t xml:space="preserve"> for the target variables. On the other hand, </w:t>
      </w:r>
      <w:r w:rsidR="00C7438B">
        <w:t xml:space="preserve">the </w:t>
      </w:r>
      <w:r>
        <w:t>‘</w:t>
      </w:r>
      <w:proofErr w:type="spellStart"/>
      <w:r w:rsidR="00106E06">
        <w:t>Total_Debt</w:t>
      </w:r>
      <w:proofErr w:type="spellEnd"/>
      <w:r>
        <w:t>’ feature is more important for class 1 and ‘</w:t>
      </w:r>
      <w:proofErr w:type="spellStart"/>
      <w:r w:rsidR="00821EE5">
        <w:t>Book_Value_Adj_Unit_Curr</w:t>
      </w:r>
      <w:proofErr w:type="spellEnd"/>
      <w:r w:rsidR="00821EE5">
        <w:t xml:space="preserve">’ </w:t>
      </w:r>
      <w:r>
        <w:t>i</w:t>
      </w:r>
      <w:r w:rsidR="00C7438B">
        <w:t>s</w:t>
      </w:r>
      <w:r>
        <w:t xml:space="preserve"> important for class 0 in</w:t>
      </w:r>
      <w:r w:rsidR="004132BA">
        <w:t xml:space="preserve"> this</w:t>
      </w:r>
      <w:r>
        <w:t xml:space="preserve"> model.</w:t>
      </w:r>
    </w:p>
    <w:p w14:paraId="6D3CB609" w14:textId="344CAE4D" w:rsidR="00695BF1" w:rsidRDefault="00695BF1" w:rsidP="00AA0A3E">
      <w:r>
        <w:t xml:space="preserve">Now, </w:t>
      </w:r>
      <w:r w:rsidR="00C7438B">
        <w:t xml:space="preserve">the </w:t>
      </w:r>
      <w:r>
        <w:t>following conclusion can be drawn from this analysis:</w:t>
      </w:r>
    </w:p>
    <w:p w14:paraId="596EDA2B" w14:textId="26AB3740" w:rsidR="00695BF1" w:rsidRDefault="00172772" w:rsidP="001949A7">
      <w:pPr>
        <w:pStyle w:val="ListParagraph"/>
        <w:numPr>
          <w:ilvl w:val="0"/>
          <w:numId w:val="25"/>
        </w:numPr>
      </w:pPr>
      <w:r>
        <w:t>By using only 7 independent variables</w:t>
      </w:r>
      <w:r w:rsidR="009B092F">
        <w:t xml:space="preserve"> (above mentioned)</w:t>
      </w:r>
      <w:r>
        <w:t xml:space="preserve">, we are able to get </w:t>
      </w:r>
      <w:r w:rsidR="00EB7154">
        <w:t>&gt;</w:t>
      </w:r>
      <w:r w:rsidR="00D200DF">
        <w:t>9</w:t>
      </w:r>
      <w:r w:rsidR="00EB7154">
        <w:t>0</w:t>
      </w:r>
      <w:r w:rsidR="00D200DF">
        <w:t>%</w:t>
      </w:r>
      <w:r>
        <w:t xml:space="preserve"> accuracy along with </w:t>
      </w:r>
      <w:r w:rsidR="00D200DF">
        <w:t>&gt;90% recall value.</w:t>
      </w:r>
    </w:p>
    <w:p w14:paraId="155B9AC5" w14:textId="37A839F3" w:rsidR="00D200DF" w:rsidRDefault="00D200DF" w:rsidP="001949A7">
      <w:pPr>
        <w:pStyle w:val="ListParagraph"/>
        <w:numPr>
          <w:ilvl w:val="0"/>
          <w:numId w:val="25"/>
        </w:numPr>
      </w:pPr>
      <w:r>
        <w:t xml:space="preserve">Using SMOTE, was found to beneficial for this </w:t>
      </w:r>
      <w:r w:rsidR="002151E5">
        <w:t>analysis.</w:t>
      </w:r>
    </w:p>
    <w:p w14:paraId="391EBB3A" w14:textId="77046255" w:rsidR="002151E5" w:rsidRDefault="00D73509" w:rsidP="001949A7">
      <w:pPr>
        <w:pStyle w:val="ListParagraph"/>
        <w:numPr>
          <w:ilvl w:val="0"/>
          <w:numId w:val="25"/>
        </w:numPr>
      </w:pPr>
      <w:r>
        <w:t xml:space="preserve">For this analysis, we have simply capped the outliers with the corresponding upper or lower whisker value. </w:t>
      </w:r>
      <w:r w:rsidR="00CE76C3">
        <w:t xml:space="preserve">Other techniques can be also be used or a domain expert can also help </w:t>
      </w:r>
      <w:r w:rsidR="00736E11">
        <w:t>in this regard.</w:t>
      </w:r>
    </w:p>
    <w:p w14:paraId="11FD957C" w14:textId="163C940F" w:rsidR="00736E11" w:rsidRDefault="001866D0" w:rsidP="001949A7">
      <w:pPr>
        <w:pStyle w:val="ListParagraph"/>
        <w:numPr>
          <w:ilvl w:val="0"/>
          <w:numId w:val="25"/>
        </w:numPr>
      </w:pPr>
      <w:r>
        <w:t xml:space="preserve">Although, VIF is general criteria for feature selection in regression </w:t>
      </w:r>
      <w:r w:rsidR="00C4691D">
        <w:t>analysis,</w:t>
      </w:r>
      <w:r w:rsidR="00423F37">
        <w:t xml:space="preserve"> but in this analysis RFE </w:t>
      </w:r>
      <w:r w:rsidR="00491824">
        <w:t xml:space="preserve">was able to perform satisfactorily. </w:t>
      </w:r>
    </w:p>
    <w:p w14:paraId="12F978A0" w14:textId="275521A8" w:rsidR="00491824" w:rsidRPr="00AA0A3E" w:rsidRDefault="00C4691D" w:rsidP="001949A7">
      <w:pPr>
        <w:pStyle w:val="ListParagraph"/>
        <w:numPr>
          <w:ilvl w:val="0"/>
          <w:numId w:val="25"/>
        </w:numPr>
      </w:pPr>
      <w:r>
        <w:t>For further improving the performance other models such as Ensemble methods can be trie</w:t>
      </w:r>
      <w:r w:rsidR="00F1359B">
        <w:t>d.</w:t>
      </w:r>
    </w:p>
    <w:sectPr w:rsidR="00491824" w:rsidRPr="00AA0A3E" w:rsidSect="00BE1699">
      <w:footerReference w:type="default" r:id="rId34"/>
      <w:pgSz w:w="12240" w:h="15840" w:code="1"/>
      <w:pgMar w:top="1440" w:right="1440" w:bottom="1440" w:left="1440" w:header="720" w:footer="720"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819A9" w14:textId="77777777" w:rsidR="00D807AD" w:rsidRDefault="00D807AD">
      <w:pPr>
        <w:spacing w:after="0" w:line="240" w:lineRule="auto"/>
      </w:pPr>
      <w:r>
        <w:separator/>
      </w:r>
    </w:p>
  </w:endnote>
  <w:endnote w:type="continuationSeparator" w:id="0">
    <w:p w14:paraId="4E928927" w14:textId="77777777" w:rsidR="00D807AD" w:rsidRDefault="00D8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altName w:val="Brush Script MT"/>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39755"/>
      <w:docPartObj>
        <w:docPartGallery w:val="Page Numbers (Bottom of Page)"/>
        <w:docPartUnique/>
      </w:docPartObj>
    </w:sdtPr>
    <w:sdtEndPr>
      <w:rPr>
        <w:noProof/>
      </w:rPr>
    </w:sdtEndPr>
    <w:sdtContent>
      <w:p w14:paraId="02B0B872" w14:textId="77777777" w:rsidR="00FD7C99" w:rsidRDefault="006A5FBC">
        <w:pPr>
          <w:pStyle w:val="Footer"/>
          <w:jc w:val="right"/>
        </w:pPr>
      </w:p>
    </w:sdtContent>
  </w:sdt>
  <w:p w14:paraId="50A0AE14" w14:textId="77777777" w:rsidR="00FD7C99" w:rsidRDefault="00FD7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17A7" w14:textId="77777777" w:rsidR="00FD7C99" w:rsidRDefault="00FD7C99">
    <w:pPr>
      <w:pStyle w:val="Footer"/>
      <w:jc w:val="right"/>
      <w:rPr>
        <w:rFonts w:asciiTheme="majorHAnsi" w:eastAsiaTheme="majorEastAsia" w:hAnsiTheme="majorHAnsi" w:cstheme="majorBidi"/>
        <w:color w:val="008890" w:themeColor="accent1"/>
        <w:sz w:val="40"/>
        <w:szCs w:val="40"/>
      </w:rPr>
    </w:pPr>
  </w:p>
  <w:p w14:paraId="7AD81C09" w14:textId="77777777" w:rsidR="00FD7C99" w:rsidRDefault="00FD7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olor w:val="auto"/>
        <w:sz w:val="22"/>
        <w:szCs w:val="22"/>
      </w:rPr>
      <w:id w:val="-1007831875"/>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14:paraId="72028603" w14:textId="77777777" w:rsidR="00FD7C99" w:rsidRDefault="00FD7C99">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Pr="00906CCC">
          <w:rPr>
            <w:rFonts w:asciiTheme="majorHAnsi" w:eastAsiaTheme="majorEastAsia" w:hAnsiTheme="majorHAnsi" w:cstheme="majorBidi"/>
            <w:noProof/>
            <w:color w:val="008890" w:themeColor="accent1"/>
            <w:sz w:val="40"/>
            <w:szCs w:val="40"/>
          </w:rPr>
          <w:t>1</w:t>
        </w:r>
        <w:r>
          <w:rPr>
            <w:rFonts w:asciiTheme="majorHAnsi" w:eastAsiaTheme="majorEastAsia" w:hAnsiTheme="majorHAnsi" w:cstheme="majorBidi"/>
            <w:noProof/>
            <w:color w:val="008890" w:themeColor="accent1"/>
            <w:sz w:val="40"/>
            <w:szCs w:val="40"/>
          </w:rPr>
          <w:fldChar w:fldCharType="end"/>
        </w:r>
      </w:p>
    </w:sdtContent>
  </w:sdt>
  <w:p w14:paraId="65DC1FB7" w14:textId="77777777" w:rsidR="00FD7C99" w:rsidRDefault="00FD7C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olor w:val="auto"/>
        <w:sz w:val="22"/>
        <w:szCs w:val="22"/>
      </w:rPr>
      <w:id w:val="2113850421"/>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14:paraId="7E908771" w14:textId="77777777" w:rsidR="00FD7C99" w:rsidRDefault="00FD7C99">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Pr="00906CCC">
          <w:rPr>
            <w:rFonts w:asciiTheme="majorHAnsi" w:eastAsiaTheme="majorEastAsia" w:hAnsiTheme="majorHAnsi" w:cstheme="majorBidi"/>
            <w:noProof/>
            <w:color w:val="008890" w:themeColor="accent1"/>
            <w:sz w:val="40"/>
            <w:szCs w:val="40"/>
          </w:rPr>
          <w:t>1</w:t>
        </w:r>
        <w:r>
          <w:rPr>
            <w:rFonts w:asciiTheme="majorHAnsi" w:eastAsiaTheme="majorEastAsia" w:hAnsiTheme="majorHAnsi" w:cstheme="majorBidi"/>
            <w:noProof/>
            <w:color w:val="008890" w:themeColor="accent1"/>
            <w:sz w:val="40"/>
            <w:szCs w:val="40"/>
          </w:rPr>
          <w:fldChar w:fldCharType="end"/>
        </w:r>
      </w:p>
    </w:sdtContent>
  </w:sdt>
  <w:p w14:paraId="09A8E474" w14:textId="77777777" w:rsidR="00FD7C99" w:rsidRDefault="00FD7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72AB0" w14:textId="77777777" w:rsidR="00D807AD" w:rsidRDefault="00D807AD">
      <w:pPr>
        <w:spacing w:after="0" w:line="240" w:lineRule="auto"/>
      </w:pPr>
      <w:r>
        <w:separator/>
      </w:r>
    </w:p>
  </w:footnote>
  <w:footnote w:type="continuationSeparator" w:id="0">
    <w:p w14:paraId="7E472A80" w14:textId="77777777" w:rsidR="00D807AD" w:rsidRDefault="00D80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2B91127"/>
    <w:multiLevelType w:val="hybridMultilevel"/>
    <w:tmpl w:val="7960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B449BF"/>
    <w:multiLevelType w:val="hybridMultilevel"/>
    <w:tmpl w:val="F2D0BD6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0C3E53E9"/>
    <w:multiLevelType w:val="hybridMultilevel"/>
    <w:tmpl w:val="A88A43C8"/>
    <w:lvl w:ilvl="0" w:tplc="03D698D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4005D"/>
    <w:multiLevelType w:val="hybridMultilevel"/>
    <w:tmpl w:val="2340C3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6A0F86"/>
    <w:multiLevelType w:val="hybridMultilevel"/>
    <w:tmpl w:val="7E08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A35CD"/>
    <w:multiLevelType w:val="hybridMultilevel"/>
    <w:tmpl w:val="936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65E6B"/>
    <w:multiLevelType w:val="hybridMultilevel"/>
    <w:tmpl w:val="CD46B658"/>
    <w:lvl w:ilvl="0" w:tplc="CB3E7F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C2C15"/>
    <w:multiLevelType w:val="hybridMultilevel"/>
    <w:tmpl w:val="BAB4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978D9"/>
    <w:multiLevelType w:val="hybridMultilevel"/>
    <w:tmpl w:val="BFC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F3792"/>
    <w:multiLevelType w:val="hybridMultilevel"/>
    <w:tmpl w:val="C8F4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010C1"/>
    <w:multiLevelType w:val="hybridMultilevel"/>
    <w:tmpl w:val="0DDE4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062E7"/>
    <w:multiLevelType w:val="hybridMultilevel"/>
    <w:tmpl w:val="ED601C0A"/>
    <w:lvl w:ilvl="0" w:tplc="25244A28">
      <w:start w:val="1"/>
      <w:numFmt w:val="decimal"/>
      <w:lvlText w:val="2.%1"/>
      <w:lvlJc w:val="left"/>
      <w:pPr>
        <w:ind w:left="720" w:hanging="360"/>
      </w:pPr>
      <w:rPr>
        <w:rFonts w:hint="default"/>
      </w:rPr>
    </w:lvl>
    <w:lvl w:ilvl="1" w:tplc="E0A24C5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45227"/>
    <w:multiLevelType w:val="hybridMultilevel"/>
    <w:tmpl w:val="1AFC946E"/>
    <w:lvl w:ilvl="0" w:tplc="0409000F">
      <w:start w:val="1"/>
      <w:numFmt w:val="decimal"/>
      <w:lvlText w:val="%1."/>
      <w:lvlJc w:val="left"/>
      <w:pPr>
        <w:ind w:left="720" w:hanging="360"/>
      </w:pPr>
      <w:rPr>
        <w:rFonts w:hint="default"/>
      </w:rPr>
    </w:lvl>
    <w:lvl w:ilvl="1" w:tplc="B9FC7E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877F09"/>
    <w:multiLevelType w:val="hybridMultilevel"/>
    <w:tmpl w:val="C3D6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F70EC"/>
    <w:multiLevelType w:val="hybridMultilevel"/>
    <w:tmpl w:val="C2EC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87274"/>
    <w:multiLevelType w:val="hybridMultilevel"/>
    <w:tmpl w:val="3BEAE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464F0"/>
    <w:multiLevelType w:val="hybridMultilevel"/>
    <w:tmpl w:val="29483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1673FB"/>
    <w:multiLevelType w:val="hybridMultilevel"/>
    <w:tmpl w:val="7BD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56CEC"/>
    <w:multiLevelType w:val="hybridMultilevel"/>
    <w:tmpl w:val="1AFC946E"/>
    <w:lvl w:ilvl="0" w:tplc="0409000F">
      <w:start w:val="1"/>
      <w:numFmt w:val="decimal"/>
      <w:lvlText w:val="%1."/>
      <w:lvlJc w:val="left"/>
      <w:pPr>
        <w:ind w:left="720" w:hanging="360"/>
      </w:pPr>
      <w:rPr>
        <w:rFonts w:hint="default"/>
      </w:rPr>
    </w:lvl>
    <w:lvl w:ilvl="1" w:tplc="B9FC7E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1489B"/>
    <w:multiLevelType w:val="hybridMultilevel"/>
    <w:tmpl w:val="56E03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20770F"/>
    <w:multiLevelType w:val="hybridMultilevel"/>
    <w:tmpl w:val="7D884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C184D"/>
    <w:multiLevelType w:val="hybridMultilevel"/>
    <w:tmpl w:val="F322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6"/>
  </w:num>
  <w:num w:numId="8">
    <w:abstractNumId w:val="11"/>
  </w:num>
  <w:num w:numId="9">
    <w:abstractNumId w:val="17"/>
  </w:num>
  <w:num w:numId="10">
    <w:abstractNumId w:val="5"/>
  </w:num>
  <w:num w:numId="11">
    <w:abstractNumId w:val="8"/>
  </w:num>
  <w:num w:numId="12">
    <w:abstractNumId w:val="7"/>
  </w:num>
  <w:num w:numId="13">
    <w:abstractNumId w:val="22"/>
  </w:num>
  <w:num w:numId="14">
    <w:abstractNumId w:val="19"/>
  </w:num>
  <w:num w:numId="15">
    <w:abstractNumId w:val="18"/>
  </w:num>
  <w:num w:numId="16">
    <w:abstractNumId w:val="24"/>
  </w:num>
  <w:num w:numId="17">
    <w:abstractNumId w:val="6"/>
  </w:num>
  <w:num w:numId="18">
    <w:abstractNumId w:val="15"/>
  </w:num>
  <w:num w:numId="19">
    <w:abstractNumId w:val="23"/>
  </w:num>
  <w:num w:numId="20">
    <w:abstractNumId w:val="25"/>
  </w:num>
  <w:num w:numId="21">
    <w:abstractNumId w:val="10"/>
  </w:num>
  <w:num w:numId="22">
    <w:abstractNumId w:val="9"/>
  </w:num>
  <w:num w:numId="23">
    <w:abstractNumId w:val="20"/>
  </w:num>
  <w:num w:numId="24">
    <w:abstractNumId w:val="12"/>
  </w:num>
  <w:num w:numId="25">
    <w:abstractNumId w:val="13"/>
  </w:num>
  <w:num w:numId="26">
    <w:abstractNumId w:val="26"/>
  </w:num>
  <w:num w:numId="2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K0sDQ2MzIzMjAyMDBV0lEKTi0uzszPAykwNKwFAGM6SW0tAAAA"/>
  </w:docVars>
  <w:rsids>
    <w:rsidRoot w:val="001F153E"/>
    <w:rsid w:val="00002378"/>
    <w:rsid w:val="00007781"/>
    <w:rsid w:val="0001294C"/>
    <w:rsid w:val="000171AB"/>
    <w:rsid w:val="0003192B"/>
    <w:rsid w:val="00034BCB"/>
    <w:rsid w:val="000402E1"/>
    <w:rsid w:val="00043934"/>
    <w:rsid w:val="00044215"/>
    <w:rsid w:val="00051892"/>
    <w:rsid w:val="0005658F"/>
    <w:rsid w:val="000569D0"/>
    <w:rsid w:val="000704B6"/>
    <w:rsid w:val="0007225B"/>
    <w:rsid w:val="00074E8B"/>
    <w:rsid w:val="000806E0"/>
    <w:rsid w:val="00081BB5"/>
    <w:rsid w:val="000923F1"/>
    <w:rsid w:val="00094C46"/>
    <w:rsid w:val="000A099C"/>
    <w:rsid w:val="000A141E"/>
    <w:rsid w:val="000B172D"/>
    <w:rsid w:val="000C1E95"/>
    <w:rsid w:val="000C20DB"/>
    <w:rsid w:val="000C3A4B"/>
    <w:rsid w:val="000C74C0"/>
    <w:rsid w:val="000D1371"/>
    <w:rsid w:val="000D4447"/>
    <w:rsid w:val="000E0368"/>
    <w:rsid w:val="000E3F33"/>
    <w:rsid w:val="000E6747"/>
    <w:rsid w:val="000F040B"/>
    <w:rsid w:val="000F0FB3"/>
    <w:rsid w:val="000F1DCE"/>
    <w:rsid w:val="000F4675"/>
    <w:rsid w:val="000F642D"/>
    <w:rsid w:val="000F68CF"/>
    <w:rsid w:val="0010404A"/>
    <w:rsid w:val="00106E06"/>
    <w:rsid w:val="001109B9"/>
    <w:rsid w:val="00112932"/>
    <w:rsid w:val="00115C70"/>
    <w:rsid w:val="00116B14"/>
    <w:rsid w:val="00123601"/>
    <w:rsid w:val="00133328"/>
    <w:rsid w:val="0014492B"/>
    <w:rsid w:val="00150E4D"/>
    <w:rsid w:val="00152330"/>
    <w:rsid w:val="0016270C"/>
    <w:rsid w:val="00165981"/>
    <w:rsid w:val="00171308"/>
    <w:rsid w:val="00172772"/>
    <w:rsid w:val="001729EF"/>
    <w:rsid w:val="00174A5D"/>
    <w:rsid w:val="00176BF9"/>
    <w:rsid w:val="00185A5C"/>
    <w:rsid w:val="001866D0"/>
    <w:rsid w:val="001932E8"/>
    <w:rsid w:val="001960EE"/>
    <w:rsid w:val="001A1B10"/>
    <w:rsid w:val="001A1C9D"/>
    <w:rsid w:val="001A21B3"/>
    <w:rsid w:val="001A6FE9"/>
    <w:rsid w:val="001B5AA2"/>
    <w:rsid w:val="001C1899"/>
    <w:rsid w:val="001C75A6"/>
    <w:rsid w:val="001D239F"/>
    <w:rsid w:val="001E77A2"/>
    <w:rsid w:val="001E7C8C"/>
    <w:rsid w:val="001F0839"/>
    <w:rsid w:val="001F153E"/>
    <w:rsid w:val="001F3641"/>
    <w:rsid w:val="001F464D"/>
    <w:rsid w:val="00200ED6"/>
    <w:rsid w:val="00203C63"/>
    <w:rsid w:val="00210418"/>
    <w:rsid w:val="00210EF2"/>
    <w:rsid w:val="002141F4"/>
    <w:rsid w:val="00214EB8"/>
    <w:rsid w:val="002151E5"/>
    <w:rsid w:val="0022371D"/>
    <w:rsid w:val="00225E43"/>
    <w:rsid w:val="00232FD9"/>
    <w:rsid w:val="00261075"/>
    <w:rsid w:val="002673A9"/>
    <w:rsid w:val="002705F9"/>
    <w:rsid w:val="00271302"/>
    <w:rsid w:val="0027146F"/>
    <w:rsid w:val="00274DA3"/>
    <w:rsid w:val="00274FC7"/>
    <w:rsid w:val="0027740A"/>
    <w:rsid w:val="00280D88"/>
    <w:rsid w:val="00297EB2"/>
    <w:rsid w:val="002A1C5C"/>
    <w:rsid w:val="002A2FD6"/>
    <w:rsid w:val="002A41D6"/>
    <w:rsid w:val="002B7DEA"/>
    <w:rsid w:val="002C153A"/>
    <w:rsid w:val="002D64D0"/>
    <w:rsid w:val="002F121B"/>
    <w:rsid w:val="002F20DA"/>
    <w:rsid w:val="00305289"/>
    <w:rsid w:val="003151CF"/>
    <w:rsid w:val="003224D1"/>
    <w:rsid w:val="00327210"/>
    <w:rsid w:val="0033156F"/>
    <w:rsid w:val="00333625"/>
    <w:rsid w:val="00334527"/>
    <w:rsid w:val="003351DF"/>
    <w:rsid w:val="0033624E"/>
    <w:rsid w:val="003410CE"/>
    <w:rsid w:val="00341981"/>
    <w:rsid w:val="00344036"/>
    <w:rsid w:val="00344F8A"/>
    <w:rsid w:val="003471D2"/>
    <w:rsid w:val="00361462"/>
    <w:rsid w:val="00362D65"/>
    <w:rsid w:val="003635CE"/>
    <w:rsid w:val="00363B26"/>
    <w:rsid w:val="00374D70"/>
    <w:rsid w:val="00375E67"/>
    <w:rsid w:val="00376B87"/>
    <w:rsid w:val="0038604B"/>
    <w:rsid w:val="00386DD5"/>
    <w:rsid w:val="003936C1"/>
    <w:rsid w:val="00394214"/>
    <w:rsid w:val="003A0296"/>
    <w:rsid w:val="003A49AE"/>
    <w:rsid w:val="003B3056"/>
    <w:rsid w:val="003C1718"/>
    <w:rsid w:val="003C4FF7"/>
    <w:rsid w:val="003D2F00"/>
    <w:rsid w:val="004000A0"/>
    <w:rsid w:val="00400A1E"/>
    <w:rsid w:val="00402C3A"/>
    <w:rsid w:val="004132BA"/>
    <w:rsid w:val="004154B5"/>
    <w:rsid w:val="00416CAD"/>
    <w:rsid w:val="00416EF0"/>
    <w:rsid w:val="00423710"/>
    <w:rsid w:val="004239F3"/>
    <w:rsid w:val="00423F37"/>
    <w:rsid w:val="0042788C"/>
    <w:rsid w:val="00427C03"/>
    <w:rsid w:val="004306EC"/>
    <w:rsid w:val="004442C4"/>
    <w:rsid w:val="00452B83"/>
    <w:rsid w:val="00453E10"/>
    <w:rsid w:val="00454563"/>
    <w:rsid w:val="00470E71"/>
    <w:rsid w:val="00473A15"/>
    <w:rsid w:val="0047684A"/>
    <w:rsid w:val="00477762"/>
    <w:rsid w:val="00477DBC"/>
    <w:rsid w:val="00483E8B"/>
    <w:rsid w:val="00484E27"/>
    <w:rsid w:val="00486860"/>
    <w:rsid w:val="004875A9"/>
    <w:rsid w:val="00490852"/>
    <w:rsid w:val="00491824"/>
    <w:rsid w:val="00494542"/>
    <w:rsid w:val="004976FE"/>
    <w:rsid w:val="004A1DD7"/>
    <w:rsid w:val="004A238C"/>
    <w:rsid w:val="004A2597"/>
    <w:rsid w:val="004A63B8"/>
    <w:rsid w:val="004B656F"/>
    <w:rsid w:val="004C01E3"/>
    <w:rsid w:val="004C28F2"/>
    <w:rsid w:val="004C29D3"/>
    <w:rsid w:val="004D0DC5"/>
    <w:rsid w:val="004D2A6A"/>
    <w:rsid w:val="004D520E"/>
    <w:rsid w:val="004D5ABF"/>
    <w:rsid w:val="004D7D9E"/>
    <w:rsid w:val="004E1DCD"/>
    <w:rsid w:val="004E4D8D"/>
    <w:rsid w:val="004E54A1"/>
    <w:rsid w:val="004E7A27"/>
    <w:rsid w:val="004F773D"/>
    <w:rsid w:val="005009D1"/>
    <w:rsid w:val="0050142A"/>
    <w:rsid w:val="005041BC"/>
    <w:rsid w:val="00506347"/>
    <w:rsid w:val="00510304"/>
    <w:rsid w:val="00511D6D"/>
    <w:rsid w:val="0051615D"/>
    <w:rsid w:val="00522BBA"/>
    <w:rsid w:val="00522EFD"/>
    <w:rsid w:val="00524BAA"/>
    <w:rsid w:val="005251A0"/>
    <w:rsid w:val="0053053C"/>
    <w:rsid w:val="005359C9"/>
    <w:rsid w:val="00536A8B"/>
    <w:rsid w:val="00536BEE"/>
    <w:rsid w:val="00536DF7"/>
    <w:rsid w:val="005374E1"/>
    <w:rsid w:val="00537BCB"/>
    <w:rsid w:val="00537D38"/>
    <w:rsid w:val="0055411B"/>
    <w:rsid w:val="00554E73"/>
    <w:rsid w:val="00564EDC"/>
    <w:rsid w:val="0057207E"/>
    <w:rsid w:val="005748A1"/>
    <w:rsid w:val="00580BD3"/>
    <w:rsid w:val="0058183A"/>
    <w:rsid w:val="00582A34"/>
    <w:rsid w:val="00582BD6"/>
    <w:rsid w:val="005842E1"/>
    <w:rsid w:val="005859EA"/>
    <w:rsid w:val="005A487D"/>
    <w:rsid w:val="005B0AF4"/>
    <w:rsid w:val="005B671D"/>
    <w:rsid w:val="005C5A1E"/>
    <w:rsid w:val="005C5BDA"/>
    <w:rsid w:val="005E5653"/>
    <w:rsid w:val="005E75A3"/>
    <w:rsid w:val="005F3A8F"/>
    <w:rsid w:val="005F5504"/>
    <w:rsid w:val="00600B6F"/>
    <w:rsid w:val="0060390F"/>
    <w:rsid w:val="00610FA8"/>
    <w:rsid w:val="00616989"/>
    <w:rsid w:val="00617356"/>
    <w:rsid w:val="00621FDD"/>
    <w:rsid w:val="006222B4"/>
    <w:rsid w:val="0063283B"/>
    <w:rsid w:val="00636B5C"/>
    <w:rsid w:val="00636EA2"/>
    <w:rsid w:val="00640091"/>
    <w:rsid w:val="00645435"/>
    <w:rsid w:val="006548D1"/>
    <w:rsid w:val="00656516"/>
    <w:rsid w:val="0066205A"/>
    <w:rsid w:val="00670838"/>
    <w:rsid w:val="00673824"/>
    <w:rsid w:val="00680C58"/>
    <w:rsid w:val="00682F49"/>
    <w:rsid w:val="0068320B"/>
    <w:rsid w:val="00685299"/>
    <w:rsid w:val="00695BF1"/>
    <w:rsid w:val="006A4AD9"/>
    <w:rsid w:val="006A5FBC"/>
    <w:rsid w:val="006B2FAE"/>
    <w:rsid w:val="006B4973"/>
    <w:rsid w:val="006B6838"/>
    <w:rsid w:val="006B6A11"/>
    <w:rsid w:val="006B6E38"/>
    <w:rsid w:val="006C1C75"/>
    <w:rsid w:val="006C2B9B"/>
    <w:rsid w:val="006C7541"/>
    <w:rsid w:val="006D5B56"/>
    <w:rsid w:val="006E356D"/>
    <w:rsid w:val="006E4BFE"/>
    <w:rsid w:val="006F642B"/>
    <w:rsid w:val="006F65F1"/>
    <w:rsid w:val="006F756B"/>
    <w:rsid w:val="007073C1"/>
    <w:rsid w:val="00713BA3"/>
    <w:rsid w:val="00717C6B"/>
    <w:rsid w:val="007223C2"/>
    <w:rsid w:val="00722AEE"/>
    <w:rsid w:val="007267AF"/>
    <w:rsid w:val="00731EA0"/>
    <w:rsid w:val="007366EC"/>
    <w:rsid w:val="00736E11"/>
    <w:rsid w:val="00737296"/>
    <w:rsid w:val="00737856"/>
    <w:rsid w:val="007508DB"/>
    <w:rsid w:val="00765220"/>
    <w:rsid w:val="00766823"/>
    <w:rsid w:val="00766D2F"/>
    <w:rsid w:val="00771B6C"/>
    <w:rsid w:val="00777C82"/>
    <w:rsid w:val="00782E10"/>
    <w:rsid w:val="0078321B"/>
    <w:rsid w:val="007851F0"/>
    <w:rsid w:val="0079068F"/>
    <w:rsid w:val="0079195B"/>
    <w:rsid w:val="00792681"/>
    <w:rsid w:val="007B0AF9"/>
    <w:rsid w:val="007B187F"/>
    <w:rsid w:val="007B346A"/>
    <w:rsid w:val="007B3632"/>
    <w:rsid w:val="007B6140"/>
    <w:rsid w:val="007B6627"/>
    <w:rsid w:val="007B6E25"/>
    <w:rsid w:val="007B7B52"/>
    <w:rsid w:val="007C3058"/>
    <w:rsid w:val="007C34A5"/>
    <w:rsid w:val="007C44B2"/>
    <w:rsid w:val="007C5A65"/>
    <w:rsid w:val="007C6C44"/>
    <w:rsid w:val="007D7B27"/>
    <w:rsid w:val="007F3910"/>
    <w:rsid w:val="00801C87"/>
    <w:rsid w:val="00804D58"/>
    <w:rsid w:val="00805C8C"/>
    <w:rsid w:val="008071E5"/>
    <w:rsid w:val="00807871"/>
    <w:rsid w:val="00813EE0"/>
    <w:rsid w:val="0081508F"/>
    <w:rsid w:val="008159AA"/>
    <w:rsid w:val="00821408"/>
    <w:rsid w:val="00821EE5"/>
    <w:rsid w:val="00824B38"/>
    <w:rsid w:val="00824FD6"/>
    <w:rsid w:val="0083036F"/>
    <w:rsid w:val="00830AC1"/>
    <w:rsid w:val="00832742"/>
    <w:rsid w:val="00835163"/>
    <w:rsid w:val="008368BF"/>
    <w:rsid w:val="00844CA1"/>
    <w:rsid w:val="008459B1"/>
    <w:rsid w:val="00847F8E"/>
    <w:rsid w:val="00851BA9"/>
    <w:rsid w:val="00854DB7"/>
    <w:rsid w:val="0085614A"/>
    <w:rsid w:val="00856507"/>
    <w:rsid w:val="00857BDC"/>
    <w:rsid w:val="008724C3"/>
    <w:rsid w:val="0087521F"/>
    <w:rsid w:val="00883A87"/>
    <w:rsid w:val="008A0250"/>
    <w:rsid w:val="008A7D1A"/>
    <w:rsid w:val="008B3845"/>
    <w:rsid w:val="008B3BCA"/>
    <w:rsid w:val="008C4FAD"/>
    <w:rsid w:val="008C75F1"/>
    <w:rsid w:val="008D06B9"/>
    <w:rsid w:val="008D0D83"/>
    <w:rsid w:val="008D63AA"/>
    <w:rsid w:val="008E1012"/>
    <w:rsid w:val="008F0A51"/>
    <w:rsid w:val="008F4BE2"/>
    <w:rsid w:val="008F5178"/>
    <w:rsid w:val="00904FAD"/>
    <w:rsid w:val="00906CCC"/>
    <w:rsid w:val="00916DB3"/>
    <w:rsid w:val="009226F2"/>
    <w:rsid w:val="0092303D"/>
    <w:rsid w:val="00923345"/>
    <w:rsid w:val="00926F94"/>
    <w:rsid w:val="00930442"/>
    <w:rsid w:val="00933F9D"/>
    <w:rsid w:val="00935F9E"/>
    <w:rsid w:val="00941314"/>
    <w:rsid w:val="00942CE0"/>
    <w:rsid w:val="009437BD"/>
    <w:rsid w:val="00946AD3"/>
    <w:rsid w:val="00962160"/>
    <w:rsid w:val="009700F5"/>
    <w:rsid w:val="0097554D"/>
    <w:rsid w:val="00977390"/>
    <w:rsid w:val="009817DF"/>
    <w:rsid w:val="00993B5C"/>
    <w:rsid w:val="009951A0"/>
    <w:rsid w:val="009A12E2"/>
    <w:rsid w:val="009A6A2E"/>
    <w:rsid w:val="009B092F"/>
    <w:rsid w:val="009B6401"/>
    <w:rsid w:val="009C1B57"/>
    <w:rsid w:val="009C3010"/>
    <w:rsid w:val="009C32BC"/>
    <w:rsid w:val="009C366D"/>
    <w:rsid w:val="009C79B0"/>
    <w:rsid w:val="009D1967"/>
    <w:rsid w:val="009D2A24"/>
    <w:rsid w:val="009F2E87"/>
    <w:rsid w:val="00A04F26"/>
    <w:rsid w:val="00A13880"/>
    <w:rsid w:val="00A14D06"/>
    <w:rsid w:val="00A31A80"/>
    <w:rsid w:val="00A362E1"/>
    <w:rsid w:val="00A41495"/>
    <w:rsid w:val="00A53B3B"/>
    <w:rsid w:val="00A653B8"/>
    <w:rsid w:val="00A71AA4"/>
    <w:rsid w:val="00A71DD3"/>
    <w:rsid w:val="00A7215A"/>
    <w:rsid w:val="00A72914"/>
    <w:rsid w:val="00A73832"/>
    <w:rsid w:val="00A80713"/>
    <w:rsid w:val="00A95BC4"/>
    <w:rsid w:val="00A9724F"/>
    <w:rsid w:val="00A97E1D"/>
    <w:rsid w:val="00AA0A3E"/>
    <w:rsid w:val="00AA1F13"/>
    <w:rsid w:val="00AA5662"/>
    <w:rsid w:val="00AB2BFE"/>
    <w:rsid w:val="00AB4C3D"/>
    <w:rsid w:val="00AB621E"/>
    <w:rsid w:val="00AC7259"/>
    <w:rsid w:val="00AD277F"/>
    <w:rsid w:val="00AD55B3"/>
    <w:rsid w:val="00AE1528"/>
    <w:rsid w:val="00AE1E3D"/>
    <w:rsid w:val="00AE2C22"/>
    <w:rsid w:val="00B01A5E"/>
    <w:rsid w:val="00B02CA5"/>
    <w:rsid w:val="00B22928"/>
    <w:rsid w:val="00B33F51"/>
    <w:rsid w:val="00B4575C"/>
    <w:rsid w:val="00B46A56"/>
    <w:rsid w:val="00B50CF3"/>
    <w:rsid w:val="00B5546C"/>
    <w:rsid w:val="00B67311"/>
    <w:rsid w:val="00B70300"/>
    <w:rsid w:val="00B77148"/>
    <w:rsid w:val="00B84627"/>
    <w:rsid w:val="00B906C2"/>
    <w:rsid w:val="00B93FDF"/>
    <w:rsid w:val="00BA3FA3"/>
    <w:rsid w:val="00BA4504"/>
    <w:rsid w:val="00BA7EBB"/>
    <w:rsid w:val="00BB0743"/>
    <w:rsid w:val="00BB0AD6"/>
    <w:rsid w:val="00BB7666"/>
    <w:rsid w:val="00BC1660"/>
    <w:rsid w:val="00BC5723"/>
    <w:rsid w:val="00BD082E"/>
    <w:rsid w:val="00BD09EE"/>
    <w:rsid w:val="00BD2039"/>
    <w:rsid w:val="00BD3B7C"/>
    <w:rsid w:val="00BE1699"/>
    <w:rsid w:val="00BF16C5"/>
    <w:rsid w:val="00BF31A2"/>
    <w:rsid w:val="00BF5C01"/>
    <w:rsid w:val="00BF6733"/>
    <w:rsid w:val="00C07298"/>
    <w:rsid w:val="00C078F1"/>
    <w:rsid w:val="00C137B1"/>
    <w:rsid w:val="00C15E6D"/>
    <w:rsid w:val="00C30138"/>
    <w:rsid w:val="00C315B2"/>
    <w:rsid w:val="00C34D86"/>
    <w:rsid w:val="00C42B5B"/>
    <w:rsid w:val="00C4691D"/>
    <w:rsid w:val="00C5113C"/>
    <w:rsid w:val="00C65CDD"/>
    <w:rsid w:val="00C7279A"/>
    <w:rsid w:val="00C7438B"/>
    <w:rsid w:val="00C74E93"/>
    <w:rsid w:val="00C77D65"/>
    <w:rsid w:val="00C80AFE"/>
    <w:rsid w:val="00C84B69"/>
    <w:rsid w:val="00C915D3"/>
    <w:rsid w:val="00C9256B"/>
    <w:rsid w:val="00C93B9E"/>
    <w:rsid w:val="00C9400E"/>
    <w:rsid w:val="00CA1E4D"/>
    <w:rsid w:val="00CA4281"/>
    <w:rsid w:val="00CA4DD7"/>
    <w:rsid w:val="00CA7880"/>
    <w:rsid w:val="00CB2DAD"/>
    <w:rsid w:val="00CB4A4D"/>
    <w:rsid w:val="00CC22FE"/>
    <w:rsid w:val="00CC2931"/>
    <w:rsid w:val="00CC2DD0"/>
    <w:rsid w:val="00CC43E3"/>
    <w:rsid w:val="00CC4B16"/>
    <w:rsid w:val="00CC71E1"/>
    <w:rsid w:val="00CD6C65"/>
    <w:rsid w:val="00CD7731"/>
    <w:rsid w:val="00CE76C3"/>
    <w:rsid w:val="00D068DA"/>
    <w:rsid w:val="00D14F66"/>
    <w:rsid w:val="00D200DF"/>
    <w:rsid w:val="00D26D57"/>
    <w:rsid w:val="00D32645"/>
    <w:rsid w:val="00D36AFF"/>
    <w:rsid w:val="00D400E6"/>
    <w:rsid w:val="00D438D9"/>
    <w:rsid w:val="00D43AF6"/>
    <w:rsid w:val="00D445B8"/>
    <w:rsid w:val="00D57FA3"/>
    <w:rsid w:val="00D61727"/>
    <w:rsid w:val="00D65831"/>
    <w:rsid w:val="00D6749F"/>
    <w:rsid w:val="00D71331"/>
    <w:rsid w:val="00D73345"/>
    <w:rsid w:val="00D73509"/>
    <w:rsid w:val="00D76E14"/>
    <w:rsid w:val="00D77E4C"/>
    <w:rsid w:val="00D807AD"/>
    <w:rsid w:val="00D80AF6"/>
    <w:rsid w:val="00D83CE2"/>
    <w:rsid w:val="00D85FA7"/>
    <w:rsid w:val="00D909D3"/>
    <w:rsid w:val="00DA7C93"/>
    <w:rsid w:val="00DB230D"/>
    <w:rsid w:val="00DB3705"/>
    <w:rsid w:val="00DC0FA5"/>
    <w:rsid w:val="00DC1706"/>
    <w:rsid w:val="00DC19D0"/>
    <w:rsid w:val="00DC4A05"/>
    <w:rsid w:val="00DE0CFC"/>
    <w:rsid w:val="00DE216F"/>
    <w:rsid w:val="00DE62C1"/>
    <w:rsid w:val="00DE6F3F"/>
    <w:rsid w:val="00DF173E"/>
    <w:rsid w:val="00DF1EB0"/>
    <w:rsid w:val="00DF2F2C"/>
    <w:rsid w:val="00E02E92"/>
    <w:rsid w:val="00E0555E"/>
    <w:rsid w:val="00E0736E"/>
    <w:rsid w:val="00E137BA"/>
    <w:rsid w:val="00E14F32"/>
    <w:rsid w:val="00E20A34"/>
    <w:rsid w:val="00E21B16"/>
    <w:rsid w:val="00E27D46"/>
    <w:rsid w:val="00E307AA"/>
    <w:rsid w:val="00E35785"/>
    <w:rsid w:val="00E4007F"/>
    <w:rsid w:val="00E407C3"/>
    <w:rsid w:val="00E45F8B"/>
    <w:rsid w:val="00E564FB"/>
    <w:rsid w:val="00E566F9"/>
    <w:rsid w:val="00E707C0"/>
    <w:rsid w:val="00E7265D"/>
    <w:rsid w:val="00E7412F"/>
    <w:rsid w:val="00E74181"/>
    <w:rsid w:val="00E8457A"/>
    <w:rsid w:val="00E8659C"/>
    <w:rsid w:val="00E93019"/>
    <w:rsid w:val="00E94C59"/>
    <w:rsid w:val="00E964F9"/>
    <w:rsid w:val="00E96AB0"/>
    <w:rsid w:val="00E979C1"/>
    <w:rsid w:val="00EA0D52"/>
    <w:rsid w:val="00EA5E31"/>
    <w:rsid w:val="00EB017B"/>
    <w:rsid w:val="00EB2AB3"/>
    <w:rsid w:val="00EB3DCC"/>
    <w:rsid w:val="00EB4640"/>
    <w:rsid w:val="00EB7154"/>
    <w:rsid w:val="00EB7ACF"/>
    <w:rsid w:val="00EC1223"/>
    <w:rsid w:val="00EC419B"/>
    <w:rsid w:val="00EC6C65"/>
    <w:rsid w:val="00ED01E8"/>
    <w:rsid w:val="00ED0325"/>
    <w:rsid w:val="00ED361F"/>
    <w:rsid w:val="00ED763A"/>
    <w:rsid w:val="00EE05E9"/>
    <w:rsid w:val="00EE0D1E"/>
    <w:rsid w:val="00EE3903"/>
    <w:rsid w:val="00EF0E81"/>
    <w:rsid w:val="00EF241E"/>
    <w:rsid w:val="00EF2D39"/>
    <w:rsid w:val="00F025BE"/>
    <w:rsid w:val="00F07B0B"/>
    <w:rsid w:val="00F07EB5"/>
    <w:rsid w:val="00F12FD3"/>
    <w:rsid w:val="00F1359B"/>
    <w:rsid w:val="00F15794"/>
    <w:rsid w:val="00F46806"/>
    <w:rsid w:val="00F50016"/>
    <w:rsid w:val="00F518E5"/>
    <w:rsid w:val="00F55A0B"/>
    <w:rsid w:val="00F56479"/>
    <w:rsid w:val="00F61434"/>
    <w:rsid w:val="00F621C3"/>
    <w:rsid w:val="00F714C1"/>
    <w:rsid w:val="00F71CEB"/>
    <w:rsid w:val="00F76652"/>
    <w:rsid w:val="00F775CD"/>
    <w:rsid w:val="00F77D12"/>
    <w:rsid w:val="00F80F6E"/>
    <w:rsid w:val="00F83E1A"/>
    <w:rsid w:val="00F846A8"/>
    <w:rsid w:val="00F913C6"/>
    <w:rsid w:val="00F945C4"/>
    <w:rsid w:val="00F958A8"/>
    <w:rsid w:val="00FA2E4E"/>
    <w:rsid w:val="00FA3681"/>
    <w:rsid w:val="00FA734C"/>
    <w:rsid w:val="00FA7F52"/>
    <w:rsid w:val="00FB3801"/>
    <w:rsid w:val="00FC51FC"/>
    <w:rsid w:val="00FC5494"/>
    <w:rsid w:val="00FC6E23"/>
    <w:rsid w:val="00FC7749"/>
    <w:rsid w:val="00FC7B76"/>
    <w:rsid w:val="00FC7DDE"/>
    <w:rsid w:val="00FD4F36"/>
    <w:rsid w:val="00FD71E8"/>
    <w:rsid w:val="00FD7C99"/>
    <w:rsid w:val="00FE0C2D"/>
    <w:rsid w:val="00FE2CE5"/>
    <w:rsid w:val="00FE2D15"/>
    <w:rsid w:val="00FF089A"/>
    <w:rsid w:val="00FF0962"/>
    <w:rsid w:val="00FF4A4F"/>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134729C"/>
  <w15:docId w15:val="{C240C05F-5B3F-4A47-ABF1-250F7B2A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928"/>
    <w:pPr>
      <w:spacing w:after="160" w:line="360" w:lineRule="auto"/>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1F153E"/>
    <w:pPr>
      <w:spacing w:before="240" w:after="40" w:line="240" w:lineRule="auto"/>
      <w:outlineLvl w:val="1"/>
    </w:pPr>
    <w:rPr>
      <w:rFonts w:ascii="Franklin Gothic Book" w:hAnsi="Franklin Gothic Book"/>
      <w:color w:val="595959" w:themeColor="text1" w:themeTint="A6"/>
      <w:spacing w:val="20"/>
      <w:sz w:val="48"/>
      <w:szCs w:val="28"/>
    </w:rPr>
  </w:style>
  <w:style w:type="paragraph" w:styleId="Heading3">
    <w:name w:val="heading 3"/>
    <w:basedOn w:val="Normal"/>
    <w:next w:val="Normal"/>
    <w:link w:val="Heading3Char"/>
    <w:uiPriority w:val="9"/>
    <w:unhideWhenUsed/>
    <w:qFormat/>
    <w:rsid w:val="00081BB5"/>
    <w:pPr>
      <w:spacing w:before="200" w:after="200" w:line="240" w:lineRule="auto"/>
      <w:outlineLvl w:val="2"/>
    </w:pPr>
    <w:rPr>
      <w:rFonts w:ascii="Franklin Gothic Book" w:hAnsi="Franklin Gothic Book"/>
      <w:color w:val="595959" w:themeColor="text1" w:themeTint="A6"/>
      <w:spacing w:val="20"/>
      <w:sz w:val="40"/>
      <w:szCs w:val="24"/>
    </w:rPr>
  </w:style>
  <w:style w:type="paragraph" w:styleId="Heading4">
    <w:name w:val="heading 4"/>
    <w:basedOn w:val="Normal"/>
    <w:next w:val="NoSpacing"/>
    <w:link w:val="Heading4Char"/>
    <w:uiPriority w:val="9"/>
    <w:unhideWhenUsed/>
    <w:qFormat/>
    <w:rsid w:val="008A7D1A"/>
    <w:pPr>
      <w:spacing w:after="120" w:line="240" w:lineRule="auto"/>
      <w:outlineLvl w:val="3"/>
    </w:pPr>
    <w:rPr>
      <w:b/>
      <w:color w:val="004348" w:themeColor="accent1" w:themeShade="8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1F153E"/>
    <w:rPr>
      <w:rFonts w:ascii="Franklin Gothic Book" w:hAnsi="Franklin Gothic Book" w:cs="Times New Roman"/>
      <w:color w:val="595959" w:themeColor="text1" w:themeTint="A6"/>
      <w:spacing w:val="20"/>
      <w:sz w:val="48"/>
      <w:szCs w:val="28"/>
    </w:rPr>
  </w:style>
  <w:style w:type="character" w:customStyle="1" w:styleId="Heading3Char">
    <w:name w:val="Heading 3 Char"/>
    <w:basedOn w:val="DefaultParagraphFont"/>
    <w:link w:val="Heading3"/>
    <w:uiPriority w:val="9"/>
    <w:rsid w:val="00081BB5"/>
    <w:rPr>
      <w:rFonts w:ascii="Franklin Gothic Book" w:hAnsi="Franklin Gothic Book" w:cs="Times New Roman"/>
      <w:color w:val="595959" w:themeColor="text1" w:themeTint="A6"/>
      <w:spacing w:val="20"/>
      <w:sz w:val="40"/>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rsid w:val="00A80713"/>
    <w:pPr>
      <w:spacing w:before="240" w:after="0"/>
      <w:jc w:val="center"/>
    </w:pPr>
    <w:rPr>
      <w:b/>
      <w:bCs/>
      <w:color w:val="404040" w:themeColor="text1" w:themeTint="BF"/>
      <w:spacing w:val="10"/>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8A7D1A"/>
    <w:rPr>
      <w:rFonts w:cs="Times New Roman"/>
      <w:b/>
      <w:color w:val="004348" w:themeColor="accent1" w:themeShade="8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
      </w:numPr>
      <w:spacing w:after="0"/>
      <w:contextualSpacing/>
    </w:pPr>
  </w:style>
  <w:style w:type="paragraph" w:styleId="ListBullet2">
    <w:name w:val="List Bullet 2"/>
    <w:basedOn w:val="Normal"/>
    <w:uiPriority w:val="36"/>
    <w:unhideWhenUsed/>
    <w:qFormat/>
    <w:pPr>
      <w:numPr>
        <w:numId w:val="2"/>
      </w:numPr>
      <w:spacing w:after="0"/>
    </w:pPr>
  </w:style>
  <w:style w:type="paragraph" w:styleId="ListBullet3">
    <w:name w:val="List Bullet 3"/>
    <w:basedOn w:val="Normal"/>
    <w:uiPriority w:val="36"/>
    <w:unhideWhenUsed/>
    <w:qFormat/>
    <w:pPr>
      <w:numPr>
        <w:numId w:val="3"/>
      </w:numPr>
      <w:spacing w:after="0"/>
    </w:pPr>
  </w:style>
  <w:style w:type="paragraph" w:styleId="ListBullet4">
    <w:name w:val="List Bullet 4"/>
    <w:basedOn w:val="Normal"/>
    <w:uiPriority w:val="36"/>
    <w:unhideWhenUsed/>
    <w:qFormat/>
    <w:pPr>
      <w:numPr>
        <w:numId w:val="4"/>
      </w:numPr>
      <w:spacing w:after="0"/>
    </w:pPr>
  </w:style>
  <w:style w:type="paragraph" w:styleId="ListBullet5">
    <w:name w:val="List Bullet 5"/>
    <w:basedOn w:val="Normal"/>
    <w:uiPriority w:val="36"/>
    <w:unhideWhenUsed/>
    <w:qFormat/>
    <w:pPr>
      <w:numPr>
        <w:numId w:val="5"/>
      </w:numPr>
      <w:spacing w:after="0"/>
    </w:pPr>
  </w:style>
  <w:style w:type="paragraph" w:styleId="NoSpacing">
    <w:name w:val="No Spacing"/>
    <w:basedOn w:val="Normal"/>
    <w:link w:val="NoSpacingChar"/>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FC6E23"/>
    <w:pPr>
      <w:tabs>
        <w:tab w:val="right" w:leader="dot" w:pos="8630"/>
      </w:tabs>
      <w:spacing w:after="120" w:line="240" w:lineRule="auto"/>
    </w:pPr>
    <w:rPr>
      <w:b/>
      <w:noProof/>
      <w:vanish/>
      <w:color w:val="00656B" w:themeColor="accent1" w:themeShade="BF"/>
      <w:sz w:val="28"/>
    </w:rPr>
  </w:style>
  <w:style w:type="paragraph" w:styleId="TOC2">
    <w:name w:val="toc 2"/>
    <w:basedOn w:val="Normal"/>
    <w:next w:val="Normal"/>
    <w:autoRedefine/>
    <w:uiPriority w:val="39"/>
    <w:unhideWhenUsed/>
    <w:qFormat/>
    <w:rsid w:val="00FC6E23"/>
    <w:pPr>
      <w:tabs>
        <w:tab w:val="right" w:leader="dot" w:pos="9360"/>
      </w:tabs>
      <w:spacing w:after="120" w:line="240" w:lineRule="auto"/>
      <w:ind w:left="216"/>
    </w:pPr>
    <w:rPr>
      <w:b/>
      <w:noProof/>
      <w:color w:val="00656B" w:themeColor="accent1" w:themeShade="BF"/>
      <w:sz w:val="28"/>
    </w:rPr>
  </w:style>
  <w:style w:type="paragraph" w:styleId="TOC3">
    <w:name w:val="toc 3"/>
    <w:basedOn w:val="Normal"/>
    <w:next w:val="Normal"/>
    <w:autoRedefine/>
    <w:uiPriority w:val="39"/>
    <w:unhideWhenUsed/>
    <w:qFormat/>
    <w:rsid w:val="00FC6E23"/>
    <w:pPr>
      <w:tabs>
        <w:tab w:val="right" w:leader="dot" w:pos="9360"/>
      </w:tabs>
      <w:spacing w:after="120" w:line="240" w:lineRule="auto"/>
      <w:ind w:left="446"/>
    </w:pPr>
    <w:rPr>
      <w:b/>
      <w:noProof/>
      <w:color w:val="404040" w:themeColor="text1" w:themeTint="BF"/>
      <w:sz w:val="24"/>
    </w:rPr>
  </w:style>
  <w:style w:type="paragraph" w:styleId="TOC4">
    <w:name w:val="toc 4"/>
    <w:basedOn w:val="Normal"/>
    <w:next w:val="Normal"/>
    <w:autoRedefine/>
    <w:uiPriority w:val="39"/>
    <w:unhideWhenUsed/>
    <w:qFormat/>
    <w:rsid w:val="00C65CDD"/>
    <w:pPr>
      <w:tabs>
        <w:tab w:val="right" w:leader="dot" w:pos="9360"/>
      </w:tabs>
      <w:spacing w:after="120"/>
      <w:ind w:firstLine="810"/>
      <w:jc w:val="both"/>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1F153E"/>
    <w:rPr>
      <w:rFonts w:cs="Times New Roman"/>
      <w:b/>
      <w:color w:val="004348" w:themeColor="accent1" w:themeShade="80"/>
      <w:sz w:val="20"/>
      <w:szCs w:val="20"/>
    </w:rPr>
  </w:style>
  <w:style w:type="paragraph" w:styleId="HTMLPreformatted">
    <w:name w:val="HTML Preformatted"/>
    <w:basedOn w:val="Normal"/>
    <w:link w:val="HTMLPreformattedChar"/>
    <w:uiPriority w:val="99"/>
    <w:semiHidden/>
    <w:unhideWhenUsed/>
    <w:rsid w:val="00B5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B50CF3"/>
    <w:rPr>
      <w:rFonts w:ascii="Courier New" w:eastAsia="Times New Roman" w:hAnsi="Courier New" w:cs="Courier New"/>
      <w:sz w:val="20"/>
      <w:szCs w:val="20"/>
    </w:rPr>
  </w:style>
  <w:style w:type="table" w:styleId="PlainTable1">
    <w:name w:val="Plain Table 1"/>
    <w:basedOn w:val="TableNormal"/>
    <w:uiPriority w:val="41"/>
    <w:rsid w:val="00FF4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FF4A4F"/>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color w:val="FFFFFF" w:themeColor="background1"/>
      </w:rPr>
      <w:tblPr/>
      <w:tcPr>
        <w:tcBorders>
          <w:top w:val="single" w:sz="4" w:space="0" w:color="855D5D" w:themeColor="accent6"/>
          <w:left w:val="single" w:sz="4" w:space="0" w:color="855D5D" w:themeColor="accent6"/>
          <w:bottom w:val="single" w:sz="4" w:space="0" w:color="855D5D" w:themeColor="accent6"/>
          <w:right w:val="single" w:sz="4" w:space="0" w:color="855D5D" w:themeColor="accent6"/>
          <w:insideH w:val="nil"/>
          <w:insideV w:val="nil"/>
        </w:tcBorders>
        <w:shd w:val="clear" w:color="auto" w:fill="855D5D" w:themeFill="accent6"/>
      </w:tcPr>
    </w:tblStylePr>
    <w:tblStylePr w:type="lastRow">
      <w:rPr>
        <w:b/>
        <w:bCs/>
      </w:rPr>
      <w:tblPr/>
      <w:tcPr>
        <w:tcBorders>
          <w:top w:val="double" w:sz="4" w:space="0" w:color="855D5D" w:themeColor="accent6"/>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GridTable5Dark-Accent5">
    <w:name w:val="Grid Table 5 Dark Accent 5"/>
    <w:basedOn w:val="TableNormal"/>
    <w:uiPriority w:val="50"/>
    <w:rsid w:val="0077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9FD"/>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D6D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D6D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D6D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D6D7" w:themeFill="accent5"/>
      </w:tcPr>
    </w:tblStylePr>
    <w:tblStylePr w:type="band1Vert">
      <w:tblPr/>
      <w:tcPr>
        <w:shd w:val="clear" w:color="auto" w:fill="DCEEEF" w:themeFill="accent5" w:themeFillTint="66"/>
      </w:tcPr>
    </w:tblStylePr>
    <w:tblStylePr w:type="band1Horz">
      <w:tblPr/>
      <w:tcPr>
        <w:shd w:val="clear" w:color="auto" w:fill="DCEEEF" w:themeFill="accent5" w:themeFillTint="66"/>
      </w:tcPr>
    </w:tblStylePr>
  </w:style>
  <w:style w:type="table" w:styleId="GridTable5Dark-Accent1">
    <w:name w:val="Grid Table 5 Dark Accent 1"/>
    <w:basedOn w:val="TableNormal"/>
    <w:uiPriority w:val="50"/>
    <w:rsid w:val="001F08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A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89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89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89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890" w:themeFill="accent1"/>
      </w:tcPr>
    </w:tblStylePr>
    <w:tblStylePr w:type="band1Vert">
      <w:tblPr/>
      <w:tcPr>
        <w:shd w:val="clear" w:color="auto" w:fill="6CF6FF" w:themeFill="accent1" w:themeFillTint="66"/>
      </w:tcPr>
    </w:tblStylePr>
    <w:tblStylePr w:type="band1Horz">
      <w:tblPr/>
      <w:tcPr>
        <w:shd w:val="clear" w:color="auto" w:fill="6CF6FF" w:themeFill="accent1" w:themeFillTint="66"/>
      </w:tcPr>
    </w:tblStylePr>
  </w:style>
  <w:style w:type="paragraph" w:styleId="TOCHeading">
    <w:name w:val="TOC Heading"/>
    <w:basedOn w:val="Heading1"/>
    <w:next w:val="Normal"/>
    <w:uiPriority w:val="39"/>
    <w:unhideWhenUsed/>
    <w:qFormat/>
    <w:rsid w:val="004239F3"/>
    <w:pPr>
      <w:keepNext/>
      <w:keepLines/>
      <w:spacing w:before="240" w:after="0" w:line="259" w:lineRule="auto"/>
      <w:outlineLvl w:val="9"/>
    </w:pPr>
    <w:rPr>
      <w:rFonts w:asciiTheme="majorHAnsi" w:eastAsiaTheme="majorEastAsia" w:hAnsiTheme="majorHAnsi" w:cstheme="majorBidi"/>
      <w:spacing w:val="0"/>
      <w:sz w:val="32"/>
    </w:rPr>
  </w:style>
  <w:style w:type="paragraph" w:styleId="TableofFigures">
    <w:name w:val="table of figures"/>
    <w:basedOn w:val="Normal"/>
    <w:next w:val="Normal"/>
    <w:uiPriority w:val="99"/>
    <w:unhideWhenUsed/>
    <w:rsid w:val="00BE1699"/>
    <w:pPr>
      <w:spacing w:after="0"/>
    </w:pPr>
  </w:style>
  <w:style w:type="table" w:styleId="GridTable5Dark-Accent3">
    <w:name w:val="Grid Table 5 Dark Accent 3"/>
    <w:basedOn w:val="TableNormal"/>
    <w:uiPriority w:val="50"/>
    <w:rsid w:val="0077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43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43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43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438" w:themeFill="accent3"/>
      </w:tcPr>
    </w:tblStylePr>
    <w:tblStylePr w:type="band1Vert">
      <w:tblPr/>
      <w:tcPr>
        <w:shd w:val="clear" w:color="auto" w:fill="E2EDAF" w:themeFill="accent3" w:themeFillTint="66"/>
      </w:tcPr>
    </w:tblStylePr>
    <w:tblStylePr w:type="band1Horz">
      <w:tblPr/>
      <w:tcPr>
        <w:shd w:val="clear" w:color="auto" w:fill="E2EDAF" w:themeFill="accent3" w:themeFillTint="66"/>
      </w:tcPr>
    </w:tblStylePr>
  </w:style>
  <w:style w:type="table" w:styleId="GridTable5Dark-Accent2">
    <w:name w:val="Grid Table 5 Dark Accent 2"/>
    <w:basedOn w:val="TableNormal"/>
    <w:uiPriority w:val="50"/>
    <w:rsid w:val="0077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8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DF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DF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DF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DF57" w:themeFill="accent2"/>
      </w:tcPr>
    </w:tblStylePr>
    <w:tblStylePr w:type="band1Vert">
      <w:tblPr/>
      <w:tcPr>
        <w:shd w:val="clear" w:color="auto" w:fill="ECF2BB" w:themeFill="accent2" w:themeFillTint="66"/>
      </w:tcPr>
    </w:tblStylePr>
    <w:tblStylePr w:type="band1Horz">
      <w:tblPr/>
      <w:tcPr>
        <w:shd w:val="clear" w:color="auto" w:fill="ECF2BB" w:themeFill="accent2" w:themeFillTint="66"/>
      </w:tcPr>
    </w:tblStylePr>
  </w:style>
  <w:style w:type="paragraph" w:styleId="ListParagraph">
    <w:name w:val="List Paragraph"/>
    <w:basedOn w:val="Normal"/>
    <w:uiPriority w:val="34"/>
    <w:qFormat/>
    <w:rsid w:val="008B3BCA"/>
    <w:pPr>
      <w:ind w:left="720"/>
      <w:contextualSpacing/>
    </w:pPr>
  </w:style>
  <w:style w:type="paragraph" w:styleId="NormalWeb">
    <w:name w:val="Normal (Web)"/>
    <w:basedOn w:val="Normal"/>
    <w:uiPriority w:val="99"/>
    <w:semiHidden/>
    <w:unhideWhenUsed/>
    <w:rsid w:val="00CC4B16"/>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896">
      <w:bodyDiv w:val="1"/>
      <w:marLeft w:val="0"/>
      <w:marRight w:val="0"/>
      <w:marTop w:val="0"/>
      <w:marBottom w:val="0"/>
      <w:divBdr>
        <w:top w:val="none" w:sz="0" w:space="0" w:color="auto"/>
        <w:left w:val="none" w:sz="0" w:space="0" w:color="auto"/>
        <w:bottom w:val="none" w:sz="0" w:space="0" w:color="auto"/>
        <w:right w:val="none" w:sz="0" w:space="0" w:color="auto"/>
      </w:divBdr>
    </w:div>
    <w:div w:id="63601234">
      <w:bodyDiv w:val="1"/>
      <w:marLeft w:val="0"/>
      <w:marRight w:val="0"/>
      <w:marTop w:val="0"/>
      <w:marBottom w:val="0"/>
      <w:divBdr>
        <w:top w:val="none" w:sz="0" w:space="0" w:color="auto"/>
        <w:left w:val="none" w:sz="0" w:space="0" w:color="auto"/>
        <w:bottom w:val="none" w:sz="0" w:space="0" w:color="auto"/>
        <w:right w:val="none" w:sz="0" w:space="0" w:color="auto"/>
      </w:divBdr>
    </w:div>
    <w:div w:id="101727111">
      <w:bodyDiv w:val="1"/>
      <w:marLeft w:val="0"/>
      <w:marRight w:val="0"/>
      <w:marTop w:val="0"/>
      <w:marBottom w:val="0"/>
      <w:divBdr>
        <w:top w:val="none" w:sz="0" w:space="0" w:color="auto"/>
        <w:left w:val="none" w:sz="0" w:space="0" w:color="auto"/>
        <w:bottom w:val="none" w:sz="0" w:space="0" w:color="auto"/>
        <w:right w:val="none" w:sz="0" w:space="0" w:color="auto"/>
      </w:divBdr>
    </w:div>
    <w:div w:id="104274473">
      <w:bodyDiv w:val="1"/>
      <w:marLeft w:val="0"/>
      <w:marRight w:val="0"/>
      <w:marTop w:val="0"/>
      <w:marBottom w:val="0"/>
      <w:divBdr>
        <w:top w:val="none" w:sz="0" w:space="0" w:color="auto"/>
        <w:left w:val="none" w:sz="0" w:space="0" w:color="auto"/>
        <w:bottom w:val="none" w:sz="0" w:space="0" w:color="auto"/>
        <w:right w:val="none" w:sz="0" w:space="0" w:color="auto"/>
      </w:divBdr>
    </w:div>
    <w:div w:id="136380537">
      <w:bodyDiv w:val="1"/>
      <w:marLeft w:val="0"/>
      <w:marRight w:val="0"/>
      <w:marTop w:val="0"/>
      <w:marBottom w:val="0"/>
      <w:divBdr>
        <w:top w:val="none" w:sz="0" w:space="0" w:color="auto"/>
        <w:left w:val="none" w:sz="0" w:space="0" w:color="auto"/>
        <w:bottom w:val="none" w:sz="0" w:space="0" w:color="auto"/>
        <w:right w:val="none" w:sz="0" w:space="0" w:color="auto"/>
      </w:divBdr>
    </w:div>
    <w:div w:id="140969482">
      <w:bodyDiv w:val="1"/>
      <w:marLeft w:val="0"/>
      <w:marRight w:val="0"/>
      <w:marTop w:val="0"/>
      <w:marBottom w:val="0"/>
      <w:divBdr>
        <w:top w:val="none" w:sz="0" w:space="0" w:color="auto"/>
        <w:left w:val="none" w:sz="0" w:space="0" w:color="auto"/>
        <w:bottom w:val="none" w:sz="0" w:space="0" w:color="auto"/>
        <w:right w:val="none" w:sz="0" w:space="0" w:color="auto"/>
      </w:divBdr>
    </w:div>
    <w:div w:id="156382363">
      <w:bodyDiv w:val="1"/>
      <w:marLeft w:val="0"/>
      <w:marRight w:val="0"/>
      <w:marTop w:val="0"/>
      <w:marBottom w:val="0"/>
      <w:divBdr>
        <w:top w:val="none" w:sz="0" w:space="0" w:color="auto"/>
        <w:left w:val="none" w:sz="0" w:space="0" w:color="auto"/>
        <w:bottom w:val="none" w:sz="0" w:space="0" w:color="auto"/>
        <w:right w:val="none" w:sz="0" w:space="0" w:color="auto"/>
      </w:divBdr>
    </w:div>
    <w:div w:id="189418124">
      <w:bodyDiv w:val="1"/>
      <w:marLeft w:val="0"/>
      <w:marRight w:val="0"/>
      <w:marTop w:val="0"/>
      <w:marBottom w:val="0"/>
      <w:divBdr>
        <w:top w:val="none" w:sz="0" w:space="0" w:color="auto"/>
        <w:left w:val="none" w:sz="0" w:space="0" w:color="auto"/>
        <w:bottom w:val="none" w:sz="0" w:space="0" w:color="auto"/>
        <w:right w:val="none" w:sz="0" w:space="0" w:color="auto"/>
      </w:divBdr>
    </w:div>
    <w:div w:id="250432003">
      <w:bodyDiv w:val="1"/>
      <w:marLeft w:val="0"/>
      <w:marRight w:val="0"/>
      <w:marTop w:val="0"/>
      <w:marBottom w:val="0"/>
      <w:divBdr>
        <w:top w:val="none" w:sz="0" w:space="0" w:color="auto"/>
        <w:left w:val="none" w:sz="0" w:space="0" w:color="auto"/>
        <w:bottom w:val="none" w:sz="0" w:space="0" w:color="auto"/>
        <w:right w:val="none" w:sz="0" w:space="0" w:color="auto"/>
      </w:divBdr>
    </w:div>
    <w:div w:id="294413875">
      <w:bodyDiv w:val="1"/>
      <w:marLeft w:val="0"/>
      <w:marRight w:val="0"/>
      <w:marTop w:val="0"/>
      <w:marBottom w:val="0"/>
      <w:divBdr>
        <w:top w:val="none" w:sz="0" w:space="0" w:color="auto"/>
        <w:left w:val="none" w:sz="0" w:space="0" w:color="auto"/>
        <w:bottom w:val="none" w:sz="0" w:space="0" w:color="auto"/>
        <w:right w:val="none" w:sz="0" w:space="0" w:color="auto"/>
      </w:divBdr>
    </w:div>
    <w:div w:id="363675660">
      <w:bodyDiv w:val="1"/>
      <w:marLeft w:val="0"/>
      <w:marRight w:val="0"/>
      <w:marTop w:val="0"/>
      <w:marBottom w:val="0"/>
      <w:divBdr>
        <w:top w:val="none" w:sz="0" w:space="0" w:color="auto"/>
        <w:left w:val="none" w:sz="0" w:space="0" w:color="auto"/>
        <w:bottom w:val="none" w:sz="0" w:space="0" w:color="auto"/>
        <w:right w:val="none" w:sz="0" w:space="0" w:color="auto"/>
      </w:divBdr>
    </w:div>
    <w:div w:id="376899804">
      <w:bodyDiv w:val="1"/>
      <w:marLeft w:val="0"/>
      <w:marRight w:val="0"/>
      <w:marTop w:val="0"/>
      <w:marBottom w:val="0"/>
      <w:divBdr>
        <w:top w:val="none" w:sz="0" w:space="0" w:color="auto"/>
        <w:left w:val="none" w:sz="0" w:space="0" w:color="auto"/>
        <w:bottom w:val="none" w:sz="0" w:space="0" w:color="auto"/>
        <w:right w:val="none" w:sz="0" w:space="0" w:color="auto"/>
      </w:divBdr>
    </w:div>
    <w:div w:id="429350908">
      <w:bodyDiv w:val="1"/>
      <w:marLeft w:val="0"/>
      <w:marRight w:val="0"/>
      <w:marTop w:val="0"/>
      <w:marBottom w:val="0"/>
      <w:divBdr>
        <w:top w:val="none" w:sz="0" w:space="0" w:color="auto"/>
        <w:left w:val="none" w:sz="0" w:space="0" w:color="auto"/>
        <w:bottom w:val="none" w:sz="0" w:space="0" w:color="auto"/>
        <w:right w:val="none" w:sz="0" w:space="0" w:color="auto"/>
      </w:divBdr>
    </w:div>
    <w:div w:id="430660682">
      <w:bodyDiv w:val="1"/>
      <w:marLeft w:val="0"/>
      <w:marRight w:val="0"/>
      <w:marTop w:val="0"/>
      <w:marBottom w:val="0"/>
      <w:divBdr>
        <w:top w:val="none" w:sz="0" w:space="0" w:color="auto"/>
        <w:left w:val="none" w:sz="0" w:space="0" w:color="auto"/>
        <w:bottom w:val="none" w:sz="0" w:space="0" w:color="auto"/>
        <w:right w:val="none" w:sz="0" w:space="0" w:color="auto"/>
      </w:divBdr>
    </w:div>
    <w:div w:id="435252010">
      <w:bodyDiv w:val="1"/>
      <w:marLeft w:val="0"/>
      <w:marRight w:val="0"/>
      <w:marTop w:val="0"/>
      <w:marBottom w:val="0"/>
      <w:divBdr>
        <w:top w:val="none" w:sz="0" w:space="0" w:color="auto"/>
        <w:left w:val="none" w:sz="0" w:space="0" w:color="auto"/>
        <w:bottom w:val="none" w:sz="0" w:space="0" w:color="auto"/>
        <w:right w:val="none" w:sz="0" w:space="0" w:color="auto"/>
      </w:divBdr>
    </w:div>
    <w:div w:id="461314128">
      <w:bodyDiv w:val="1"/>
      <w:marLeft w:val="0"/>
      <w:marRight w:val="0"/>
      <w:marTop w:val="0"/>
      <w:marBottom w:val="0"/>
      <w:divBdr>
        <w:top w:val="none" w:sz="0" w:space="0" w:color="auto"/>
        <w:left w:val="none" w:sz="0" w:space="0" w:color="auto"/>
        <w:bottom w:val="none" w:sz="0" w:space="0" w:color="auto"/>
        <w:right w:val="none" w:sz="0" w:space="0" w:color="auto"/>
      </w:divBdr>
    </w:div>
    <w:div w:id="523981270">
      <w:bodyDiv w:val="1"/>
      <w:marLeft w:val="0"/>
      <w:marRight w:val="0"/>
      <w:marTop w:val="0"/>
      <w:marBottom w:val="0"/>
      <w:divBdr>
        <w:top w:val="none" w:sz="0" w:space="0" w:color="auto"/>
        <w:left w:val="none" w:sz="0" w:space="0" w:color="auto"/>
        <w:bottom w:val="none" w:sz="0" w:space="0" w:color="auto"/>
        <w:right w:val="none" w:sz="0" w:space="0" w:color="auto"/>
      </w:divBdr>
    </w:div>
    <w:div w:id="524827428">
      <w:bodyDiv w:val="1"/>
      <w:marLeft w:val="0"/>
      <w:marRight w:val="0"/>
      <w:marTop w:val="0"/>
      <w:marBottom w:val="0"/>
      <w:divBdr>
        <w:top w:val="none" w:sz="0" w:space="0" w:color="auto"/>
        <w:left w:val="none" w:sz="0" w:space="0" w:color="auto"/>
        <w:bottom w:val="none" w:sz="0" w:space="0" w:color="auto"/>
        <w:right w:val="none" w:sz="0" w:space="0" w:color="auto"/>
      </w:divBdr>
    </w:div>
    <w:div w:id="525947610">
      <w:bodyDiv w:val="1"/>
      <w:marLeft w:val="0"/>
      <w:marRight w:val="0"/>
      <w:marTop w:val="0"/>
      <w:marBottom w:val="0"/>
      <w:divBdr>
        <w:top w:val="none" w:sz="0" w:space="0" w:color="auto"/>
        <w:left w:val="none" w:sz="0" w:space="0" w:color="auto"/>
        <w:bottom w:val="none" w:sz="0" w:space="0" w:color="auto"/>
        <w:right w:val="none" w:sz="0" w:space="0" w:color="auto"/>
      </w:divBdr>
    </w:div>
    <w:div w:id="564727185">
      <w:bodyDiv w:val="1"/>
      <w:marLeft w:val="0"/>
      <w:marRight w:val="0"/>
      <w:marTop w:val="0"/>
      <w:marBottom w:val="0"/>
      <w:divBdr>
        <w:top w:val="none" w:sz="0" w:space="0" w:color="auto"/>
        <w:left w:val="none" w:sz="0" w:space="0" w:color="auto"/>
        <w:bottom w:val="none" w:sz="0" w:space="0" w:color="auto"/>
        <w:right w:val="none" w:sz="0" w:space="0" w:color="auto"/>
      </w:divBdr>
    </w:div>
    <w:div w:id="597368862">
      <w:bodyDiv w:val="1"/>
      <w:marLeft w:val="0"/>
      <w:marRight w:val="0"/>
      <w:marTop w:val="0"/>
      <w:marBottom w:val="0"/>
      <w:divBdr>
        <w:top w:val="none" w:sz="0" w:space="0" w:color="auto"/>
        <w:left w:val="none" w:sz="0" w:space="0" w:color="auto"/>
        <w:bottom w:val="none" w:sz="0" w:space="0" w:color="auto"/>
        <w:right w:val="none" w:sz="0" w:space="0" w:color="auto"/>
      </w:divBdr>
    </w:div>
    <w:div w:id="624388447">
      <w:bodyDiv w:val="1"/>
      <w:marLeft w:val="0"/>
      <w:marRight w:val="0"/>
      <w:marTop w:val="0"/>
      <w:marBottom w:val="0"/>
      <w:divBdr>
        <w:top w:val="none" w:sz="0" w:space="0" w:color="auto"/>
        <w:left w:val="none" w:sz="0" w:space="0" w:color="auto"/>
        <w:bottom w:val="none" w:sz="0" w:space="0" w:color="auto"/>
        <w:right w:val="none" w:sz="0" w:space="0" w:color="auto"/>
      </w:divBdr>
    </w:div>
    <w:div w:id="696127715">
      <w:bodyDiv w:val="1"/>
      <w:marLeft w:val="0"/>
      <w:marRight w:val="0"/>
      <w:marTop w:val="0"/>
      <w:marBottom w:val="0"/>
      <w:divBdr>
        <w:top w:val="none" w:sz="0" w:space="0" w:color="auto"/>
        <w:left w:val="none" w:sz="0" w:space="0" w:color="auto"/>
        <w:bottom w:val="none" w:sz="0" w:space="0" w:color="auto"/>
        <w:right w:val="none" w:sz="0" w:space="0" w:color="auto"/>
      </w:divBdr>
    </w:div>
    <w:div w:id="727193901">
      <w:bodyDiv w:val="1"/>
      <w:marLeft w:val="0"/>
      <w:marRight w:val="0"/>
      <w:marTop w:val="0"/>
      <w:marBottom w:val="0"/>
      <w:divBdr>
        <w:top w:val="none" w:sz="0" w:space="0" w:color="auto"/>
        <w:left w:val="none" w:sz="0" w:space="0" w:color="auto"/>
        <w:bottom w:val="none" w:sz="0" w:space="0" w:color="auto"/>
        <w:right w:val="none" w:sz="0" w:space="0" w:color="auto"/>
      </w:divBdr>
    </w:div>
    <w:div w:id="777336808">
      <w:bodyDiv w:val="1"/>
      <w:marLeft w:val="0"/>
      <w:marRight w:val="0"/>
      <w:marTop w:val="0"/>
      <w:marBottom w:val="0"/>
      <w:divBdr>
        <w:top w:val="none" w:sz="0" w:space="0" w:color="auto"/>
        <w:left w:val="none" w:sz="0" w:space="0" w:color="auto"/>
        <w:bottom w:val="none" w:sz="0" w:space="0" w:color="auto"/>
        <w:right w:val="none" w:sz="0" w:space="0" w:color="auto"/>
      </w:divBdr>
    </w:div>
    <w:div w:id="813185233">
      <w:bodyDiv w:val="1"/>
      <w:marLeft w:val="0"/>
      <w:marRight w:val="0"/>
      <w:marTop w:val="0"/>
      <w:marBottom w:val="0"/>
      <w:divBdr>
        <w:top w:val="none" w:sz="0" w:space="0" w:color="auto"/>
        <w:left w:val="none" w:sz="0" w:space="0" w:color="auto"/>
        <w:bottom w:val="none" w:sz="0" w:space="0" w:color="auto"/>
        <w:right w:val="none" w:sz="0" w:space="0" w:color="auto"/>
      </w:divBdr>
    </w:div>
    <w:div w:id="814024696">
      <w:bodyDiv w:val="1"/>
      <w:marLeft w:val="0"/>
      <w:marRight w:val="0"/>
      <w:marTop w:val="0"/>
      <w:marBottom w:val="0"/>
      <w:divBdr>
        <w:top w:val="none" w:sz="0" w:space="0" w:color="auto"/>
        <w:left w:val="none" w:sz="0" w:space="0" w:color="auto"/>
        <w:bottom w:val="none" w:sz="0" w:space="0" w:color="auto"/>
        <w:right w:val="none" w:sz="0" w:space="0" w:color="auto"/>
      </w:divBdr>
    </w:div>
    <w:div w:id="844592772">
      <w:bodyDiv w:val="1"/>
      <w:marLeft w:val="0"/>
      <w:marRight w:val="0"/>
      <w:marTop w:val="0"/>
      <w:marBottom w:val="0"/>
      <w:divBdr>
        <w:top w:val="none" w:sz="0" w:space="0" w:color="auto"/>
        <w:left w:val="none" w:sz="0" w:space="0" w:color="auto"/>
        <w:bottom w:val="none" w:sz="0" w:space="0" w:color="auto"/>
        <w:right w:val="none" w:sz="0" w:space="0" w:color="auto"/>
      </w:divBdr>
    </w:div>
    <w:div w:id="849293991">
      <w:bodyDiv w:val="1"/>
      <w:marLeft w:val="0"/>
      <w:marRight w:val="0"/>
      <w:marTop w:val="0"/>
      <w:marBottom w:val="0"/>
      <w:divBdr>
        <w:top w:val="none" w:sz="0" w:space="0" w:color="auto"/>
        <w:left w:val="none" w:sz="0" w:space="0" w:color="auto"/>
        <w:bottom w:val="none" w:sz="0" w:space="0" w:color="auto"/>
        <w:right w:val="none" w:sz="0" w:space="0" w:color="auto"/>
      </w:divBdr>
    </w:div>
    <w:div w:id="875116650">
      <w:bodyDiv w:val="1"/>
      <w:marLeft w:val="0"/>
      <w:marRight w:val="0"/>
      <w:marTop w:val="0"/>
      <w:marBottom w:val="0"/>
      <w:divBdr>
        <w:top w:val="none" w:sz="0" w:space="0" w:color="auto"/>
        <w:left w:val="none" w:sz="0" w:space="0" w:color="auto"/>
        <w:bottom w:val="none" w:sz="0" w:space="0" w:color="auto"/>
        <w:right w:val="none" w:sz="0" w:space="0" w:color="auto"/>
      </w:divBdr>
    </w:div>
    <w:div w:id="876505721">
      <w:bodyDiv w:val="1"/>
      <w:marLeft w:val="0"/>
      <w:marRight w:val="0"/>
      <w:marTop w:val="0"/>
      <w:marBottom w:val="0"/>
      <w:divBdr>
        <w:top w:val="none" w:sz="0" w:space="0" w:color="auto"/>
        <w:left w:val="none" w:sz="0" w:space="0" w:color="auto"/>
        <w:bottom w:val="none" w:sz="0" w:space="0" w:color="auto"/>
        <w:right w:val="none" w:sz="0" w:space="0" w:color="auto"/>
      </w:divBdr>
    </w:div>
    <w:div w:id="946471445">
      <w:bodyDiv w:val="1"/>
      <w:marLeft w:val="0"/>
      <w:marRight w:val="0"/>
      <w:marTop w:val="0"/>
      <w:marBottom w:val="0"/>
      <w:divBdr>
        <w:top w:val="none" w:sz="0" w:space="0" w:color="auto"/>
        <w:left w:val="none" w:sz="0" w:space="0" w:color="auto"/>
        <w:bottom w:val="none" w:sz="0" w:space="0" w:color="auto"/>
        <w:right w:val="none" w:sz="0" w:space="0" w:color="auto"/>
      </w:divBdr>
    </w:div>
    <w:div w:id="1013993828">
      <w:bodyDiv w:val="1"/>
      <w:marLeft w:val="0"/>
      <w:marRight w:val="0"/>
      <w:marTop w:val="0"/>
      <w:marBottom w:val="0"/>
      <w:divBdr>
        <w:top w:val="none" w:sz="0" w:space="0" w:color="auto"/>
        <w:left w:val="none" w:sz="0" w:space="0" w:color="auto"/>
        <w:bottom w:val="none" w:sz="0" w:space="0" w:color="auto"/>
        <w:right w:val="none" w:sz="0" w:space="0" w:color="auto"/>
      </w:divBdr>
    </w:div>
    <w:div w:id="1111365785">
      <w:bodyDiv w:val="1"/>
      <w:marLeft w:val="0"/>
      <w:marRight w:val="0"/>
      <w:marTop w:val="0"/>
      <w:marBottom w:val="0"/>
      <w:divBdr>
        <w:top w:val="none" w:sz="0" w:space="0" w:color="auto"/>
        <w:left w:val="none" w:sz="0" w:space="0" w:color="auto"/>
        <w:bottom w:val="none" w:sz="0" w:space="0" w:color="auto"/>
        <w:right w:val="none" w:sz="0" w:space="0" w:color="auto"/>
      </w:divBdr>
    </w:div>
    <w:div w:id="1114639260">
      <w:bodyDiv w:val="1"/>
      <w:marLeft w:val="0"/>
      <w:marRight w:val="0"/>
      <w:marTop w:val="0"/>
      <w:marBottom w:val="0"/>
      <w:divBdr>
        <w:top w:val="none" w:sz="0" w:space="0" w:color="auto"/>
        <w:left w:val="none" w:sz="0" w:space="0" w:color="auto"/>
        <w:bottom w:val="none" w:sz="0" w:space="0" w:color="auto"/>
        <w:right w:val="none" w:sz="0" w:space="0" w:color="auto"/>
      </w:divBdr>
    </w:div>
    <w:div w:id="1154376264">
      <w:bodyDiv w:val="1"/>
      <w:marLeft w:val="0"/>
      <w:marRight w:val="0"/>
      <w:marTop w:val="0"/>
      <w:marBottom w:val="0"/>
      <w:divBdr>
        <w:top w:val="none" w:sz="0" w:space="0" w:color="auto"/>
        <w:left w:val="none" w:sz="0" w:space="0" w:color="auto"/>
        <w:bottom w:val="none" w:sz="0" w:space="0" w:color="auto"/>
        <w:right w:val="none" w:sz="0" w:space="0" w:color="auto"/>
      </w:divBdr>
    </w:div>
    <w:div w:id="1162424699">
      <w:bodyDiv w:val="1"/>
      <w:marLeft w:val="0"/>
      <w:marRight w:val="0"/>
      <w:marTop w:val="0"/>
      <w:marBottom w:val="0"/>
      <w:divBdr>
        <w:top w:val="none" w:sz="0" w:space="0" w:color="auto"/>
        <w:left w:val="none" w:sz="0" w:space="0" w:color="auto"/>
        <w:bottom w:val="none" w:sz="0" w:space="0" w:color="auto"/>
        <w:right w:val="none" w:sz="0" w:space="0" w:color="auto"/>
      </w:divBdr>
    </w:div>
    <w:div w:id="1162500144">
      <w:bodyDiv w:val="1"/>
      <w:marLeft w:val="0"/>
      <w:marRight w:val="0"/>
      <w:marTop w:val="0"/>
      <w:marBottom w:val="0"/>
      <w:divBdr>
        <w:top w:val="none" w:sz="0" w:space="0" w:color="auto"/>
        <w:left w:val="none" w:sz="0" w:space="0" w:color="auto"/>
        <w:bottom w:val="none" w:sz="0" w:space="0" w:color="auto"/>
        <w:right w:val="none" w:sz="0" w:space="0" w:color="auto"/>
      </w:divBdr>
    </w:div>
    <w:div w:id="1190407960">
      <w:bodyDiv w:val="1"/>
      <w:marLeft w:val="0"/>
      <w:marRight w:val="0"/>
      <w:marTop w:val="0"/>
      <w:marBottom w:val="0"/>
      <w:divBdr>
        <w:top w:val="none" w:sz="0" w:space="0" w:color="auto"/>
        <w:left w:val="none" w:sz="0" w:space="0" w:color="auto"/>
        <w:bottom w:val="none" w:sz="0" w:space="0" w:color="auto"/>
        <w:right w:val="none" w:sz="0" w:space="0" w:color="auto"/>
      </w:divBdr>
    </w:div>
    <w:div w:id="1203051354">
      <w:bodyDiv w:val="1"/>
      <w:marLeft w:val="0"/>
      <w:marRight w:val="0"/>
      <w:marTop w:val="0"/>
      <w:marBottom w:val="0"/>
      <w:divBdr>
        <w:top w:val="none" w:sz="0" w:space="0" w:color="auto"/>
        <w:left w:val="none" w:sz="0" w:space="0" w:color="auto"/>
        <w:bottom w:val="none" w:sz="0" w:space="0" w:color="auto"/>
        <w:right w:val="none" w:sz="0" w:space="0" w:color="auto"/>
      </w:divBdr>
    </w:div>
    <w:div w:id="1288270043">
      <w:bodyDiv w:val="1"/>
      <w:marLeft w:val="0"/>
      <w:marRight w:val="0"/>
      <w:marTop w:val="0"/>
      <w:marBottom w:val="0"/>
      <w:divBdr>
        <w:top w:val="none" w:sz="0" w:space="0" w:color="auto"/>
        <w:left w:val="none" w:sz="0" w:space="0" w:color="auto"/>
        <w:bottom w:val="none" w:sz="0" w:space="0" w:color="auto"/>
        <w:right w:val="none" w:sz="0" w:space="0" w:color="auto"/>
      </w:divBdr>
    </w:div>
    <w:div w:id="1299071336">
      <w:bodyDiv w:val="1"/>
      <w:marLeft w:val="0"/>
      <w:marRight w:val="0"/>
      <w:marTop w:val="0"/>
      <w:marBottom w:val="0"/>
      <w:divBdr>
        <w:top w:val="none" w:sz="0" w:space="0" w:color="auto"/>
        <w:left w:val="none" w:sz="0" w:space="0" w:color="auto"/>
        <w:bottom w:val="none" w:sz="0" w:space="0" w:color="auto"/>
        <w:right w:val="none" w:sz="0" w:space="0" w:color="auto"/>
      </w:divBdr>
    </w:div>
    <w:div w:id="1307933063">
      <w:bodyDiv w:val="1"/>
      <w:marLeft w:val="0"/>
      <w:marRight w:val="0"/>
      <w:marTop w:val="0"/>
      <w:marBottom w:val="0"/>
      <w:divBdr>
        <w:top w:val="none" w:sz="0" w:space="0" w:color="auto"/>
        <w:left w:val="none" w:sz="0" w:space="0" w:color="auto"/>
        <w:bottom w:val="none" w:sz="0" w:space="0" w:color="auto"/>
        <w:right w:val="none" w:sz="0" w:space="0" w:color="auto"/>
      </w:divBdr>
    </w:div>
    <w:div w:id="1319072473">
      <w:bodyDiv w:val="1"/>
      <w:marLeft w:val="0"/>
      <w:marRight w:val="0"/>
      <w:marTop w:val="0"/>
      <w:marBottom w:val="0"/>
      <w:divBdr>
        <w:top w:val="none" w:sz="0" w:space="0" w:color="auto"/>
        <w:left w:val="none" w:sz="0" w:space="0" w:color="auto"/>
        <w:bottom w:val="none" w:sz="0" w:space="0" w:color="auto"/>
        <w:right w:val="none" w:sz="0" w:space="0" w:color="auto"/>
      </w:divBdr>
    </w:div>
    <w:div w:id="1321886390">
      <w:bodyDiv w:val="1"/>
      <w:marLeft w:val="0"/>
      <w:marRight w:val="0"/>
      <w:marTop w:val="0"/>
      <w:marBottom w:val="0"/>
      <w:divBdr>
        <w:top w:val="none" w:sz="0" w:space="0" w:color="auto"/>
        <w:left w:val="none" w:sz="0" w:space="0" w:color="auto"/>
        <w:bottom w:val="none" w:sz="0" w:space="0" w:color="auto"/>
        <w:right w:val="none" w:sz="0" w:space="0" w:color="auto"/>
      </w:divBdr>
    </w:div>
    <w:div w:id="1326131831">
      <w:bodyDiv w:val="1"/>
      <w:marLeft w:val="0"/>
      <w:marRight w:val="0"/>
      <w:marTop w:val="0"/>
      <w:marBottom w:val="0"/>
      <w:divBdr>
        <w:top w:val="none" w:sz="0" w:space="0" w:color="auto"/>
        <w:left w:val="none" w:sz="0" w:space="0" w:color="auto"/>
        <w:bottom w:val="none" w:sz="0" w:space="0" w:color="auto"/>
        <w:right w:val="none" w:sz="0" w:space="0" w:color="auto"/>
      </w:divBdr>
    </w:div>
    <w:div w:id="1338775682">
      <w:bodyDiv w:val="1"/>
      <w:marLeft w:val="0"/>
      <w:marRight w:val="0"/>
      <w:marTop w:val="0"/>
      <w:marBottom w:val="0"/>
      <w:divBdr>
        <w:top w:val="none" w:sz="0" w:space="0" w:color="auto"/>
        <w:left w:val="none" w:sz="0" w:space="0" w:color="auto"/>
        <w:bottom w:val="none" w:sz="0" w:space="0" w:color="auto"/>
        <w:right w:val="none" w:sz="0" w:space="0" w:color="auto"/>
      </w:divBdr>
    </w:div>
    <w:div w:id="1341350311">
      <w:bodyDiv w:val="1"/>
      <w:marLeft w:val="0"/>
      <w:marRight w:val="0"/>
      <w:marTop w:val="0"/>
      <w:marBottom w:val="0"/>
      <w:divBdr>
        <w:top w:val="none" w:sz="0" w:space="0" w:color="auto"/>
        <w:left w:val="none" w:sz="0" w:space="0" w:color="auto"/>
        <w:bottom w:val="none" w:sz="0" w:space="0" w:color="auto"/>
        <w:right w:val="none" w:sz="0" w:space="0" w:color="auto"/>
      </w:divBdr>
    </w:div>
    <w:div w:id="1360425727">
      <w:bodyDiv w:val="1"/>
      <w:marLeft w:val="0"/>
      <w:marRight w:val="0"/>
      <w:marTop w:val="0"/>
      <w:marBottom w:val="0"/>
      <w:divBdr>
        <w:top w:val="none" w:sz="0" w:space="0" w:color="auto"/>
        <w:left w:val="none" w:sz="0" w:space="0" w:color="auto"/>
        <w:bottom w:val="none" w:sz="0" w:space="0" w:color="auto"/>
        <w:right w:val="none" w:sz="0" w:space="0" w:color="auto"/>
      </w:divBdr>
    </w:div>
    <w:div w:id="1409577626">
      <w:bodyDiv w:val="1"/>
      <w:marLeft w:val="0"/>
      <w:marRight w:val="0"/>
      <w:marTop w:val="0"/>
      <w:marBottom w:val="0"/>
      <w:divBdr>
        <w:top w:val="none" w:sz="0" w:space="0" w:color="auto"/>
        <w:left w:val="none" w:sz="0" w:space="0" w:color="auto"/>
        <w:bottom w:val="none" w:sz="0" w:space="0" w:color="auto"/>
        <w:right w:val="none" w:sz="0" w:space="0" w:color="auto"/>
      </w:divBdr>
    </w:div>
    <w:div w:id="1415858801">
      <w:bodyDiv w:val="1"/>
      <w:marLeft w:val="0"/>
      <w:marRight w:val="0"/>
      <w:marTop w:val="0"/>
      <w:marBottom w:val="0"/>
      <w:divBdr>
        <w:top w:val="none" w:sz="0" w:space="0" w:color="auto"/>
        <w:left w:val="none" w:sz="0" w:space="0" w:color="auto"/>
        <w:bottom w:val="none" w:sz="0" w:space="0" w:color="auto"/>
        <w:right w:val="none" w:sz="0" w:space="0" w:color="auto"/>
      </w:divBdr>
    </w:div>
    <w:div w:id="1423406053">
      <w:bodyDiv w:val="1"/>
      <w:marLeft w:val="0"/>
      <w:marRight w:val="0"/>
      <w:marTop w:val="0"/>
      <w:marBottom w:val="0"/>
      <w:divBdr>
        <w:top w:val="none" w:sz="0" w:space="0" w:color="auto"/>
        <w:left w:val="none" w:sz="0" w:space="0" w:color="auto"/>
        <w:bottom w:val="none" w:sz="0" w:space="0" w:color="auto"/>
        <w:right w:val="none" w:sz="0" w:space="0" w:color="auto"/>
      </w:divBdr>
    </w:div>
    <w:div w:id="1435008556">
      <w:bodyDiv w:val="1"/>
      <w:marLeft w:val="0"/>
      <w:marRight w:val="0"/>
      <w:marTop w:val="0"/>
      <w:marBottom w:val="0"/>
      <w:divBdr>
        <w:top w:val="none" w:sz="0" w:space="0" w:color="auto"/>
        <w:left w:val="none" w:sz="0" w:space="0" w:color="auto"/>
        <w:bottom w:val="none" w:sz="0" w:space="0" w:color="auto"/>
        <w:right w:val="none" w:sz="0" w:space="0" w:color="auto"/>
      </w:divBdr>
    </w:div>
    <w:div w:id="1449662513">
      <w:bodyDiv w:val="1"/>
      <w:marLeft w:val="0"/>
      <w:marRight w:val="0"/>
      <w:marTop w:val="0"/>
      <w:marBottom w:val="0"/>
      <w:divBdr>
        <w:top w:val="none" w:sz="0" w:space="0" w:color="auto"/>
        <w:left w:val="none" w:sz="0" w:space="0" w:color="auto"/>
        <w:bottom w:val="none" w:sz="0" w:space="0" w:color="auto"/>
        <w:right w:val="none" w:sz="0" w:space="0" w:color="auto"/>
      </w:divBdr>
    </w:div>
    <w:div w:id="1455369299">
      <w:bodyDiv w:val="1"/>
      <w:marLeft w:val="0"/>
      <w:marRight w:val="0"/>
      <w:marTop w:val="0"/>
      <w:marBottom w:val="0"/>
      <w:divBdr>
        <w:top w:val="none" w:sz="0" w:space="0" w:color="auto"/>
        <w:left w:val="none" w:sz="0" w:space="0" w:color="auto"/>
        <w:bottom w:val="none" w:sz="0" w:space="0" w:color="auto"/>
        <w:right w:val="none" w:sz="0" w:space="0" w:color="auto"/>
      </w:divBdr>
    </w:div>
    <w:div w:id="1460108830">
      <w:bodyDiv w:val="1"/>
      <w:marLeft w:val="0"/>
      <w:marRight w:val="0"/>
      <w:marTop w:val="0"/>
      <w:marBottom w:val="0"/>
      <w:divBdr>
        <w:top w:val="none" w:sz="0" w:space="0" w:color="auto"/>
        <w:left w:val="none" w:sz="0" w:space="0" w:color="auto"/>
        <w:bottom w:val="none" w:sz="0" w:space="0" w:color="auto"/>
        <w:right w:val="none" w:sz="0" w:space="0" w:color="auto"/>
      </w:divBdr>
    </w:div>
    <w:div w:id="1517571478">
      <w:bodyDiv w:val="1"/>
      <w:marLeft w:val="0"/>
      <w:marRight w:val="0"/>
      <w:marTop w:val="0"/>
      <w:marBottom w:val="0"/>
      <w:divBdr>
        <w:top w:val="none" w:sz="0" w:space="0" w:color="auto"/>
        <w:left w:val="none" w:sz="0" w:space="0" w:color="auto"/>
        <w:bottom w:val="none" w:sz="0" w:space="0" w:color="auto"/>
        <w:right w:val="none" w:sz="0" w:space="0" w:color="auto"/>
      </w:divBdr>
    </w:div>
    <w:div w:id="1566332780">
      <w:bodyDiv w:val="1"/>
      <w:marLeft w:val="0"/>
      <w:marRight w:val="0"/>
      <w:marTop w:val="0"/>
      <w:marBottom w:val="0"/>
      <w:divBdr>
        <w:top w:val="none" w:sz="0" w:space="0" w:color="auto"/>
        <w:left w:val="none" w:sz="0" w:space="0" w:color="auto"/>
        <w:bottom w:val="none" w:sz="0" w:space="0" w:color="auto"/>
        <w:right w:val="none" w:sz="0" w:space="0" w:color="auto"/>
      </w:divBdr>
    </w:div>
    <w:div w:id="1584299005">
      <w:bodyDiv w:val="1"/>
      <w:marLeft w:val="0"/>
      <w:marRight w:val="0"/>
      <w:marTop w:val="0"/>
      <w:marBottom w:val="0"/>
      <w:divBdr>
        <w:top w:val="none" w:sz="0" w:space="0" w:color="auto"/>
        <w:left w:val="none" w:sz="0" w:space="0" w:color="auto"/>
        <w:bottom w:val="none" w:sz="0" w:space="0" w:color="auto"/>
        <w:right w:val="none" w:sz="0" w:space="0" w:color="auto"/>
      </w:divBdr>
    </w:div>
    <w:div w:id="1600872004">
      <w:bodyDiv w:val="1"/>
      <w:marLeft w:val="0"/>
      <w:marRight w:val="0"/>
      <w:marTop w:val="0"/>
      <w:marBottom w:val="0"/>
      <w:divBdr>
        <w:top w:val="none" w:sz="0" w:space="0" w:color="auto"/>
        <w:left w:val="none" w:sz="0" w:space="0" w:color="auto"/>
        <w:bottom w:val="none" w:sz="0" w:space="0" w:color="auto"/>
        <w:right w:val="none" w:sz="0" w:space="0" w:color="auto"/>
      </w:divBdr>
    </w:div>
    <w:div w:id="1627462976">
      <w:bodyDiv w:val="1"/>
      <w:marLeft w:val="0"/>
      <w:marRight w:val="0"/>
      <w:marTop w:val="0"/>
      <w:marBottom w:val="0"/>
      <w:divBdr>
        <w:top w:val="none" w:sz="0" w:space="0" w:color="auto"/>
        <w:left w:val="none" w:sz="0" w:space="0" w:color="auto"/>
        <w:bottom w:val="none" w:sz="0" w:space="0" w:color="auto"/>
        <w:right w:val="none" w:sz="0" w:space="0" w:color="auto"/>
      </w:divBdr>
    </w:div>
    <w:div w:id="1679235978">
      <w:bodyDiv w:val="1"/>
      <w:marLeft w:val="0"/>
      <w:marRight w:val="0"/>
      <w:marTop w:val="0"/>
      <w:marBottom w:val="0"/>
      <w:divBdr>
        <w:top w:val="none" w:sz="0" w:space="0" w:color="auto"/>
        <w:left w:val="none" w:sz="0" w:space="0" w:color="auto"/>
        <w:bottom w:val="none" w:sz="0" w:space="0" w:color="auto"/>
        <w:right w:val="none" w:sz="0" w:space="0" w:color="auto"/>
      </w:divBdr>
    </w:div>
    <w:div w:id="1688100381">
      <w:bodyDiv w:val="1"/>
      <w:marLeft w:val="0"/>
      <w:marRight w:val="0"/>
      <w:marTop w:val="0"/>
      <w:marBottom w:val="0"/>
      <w:divBdr>
        <w:top w:val="none" w:sz="0" w:space="0" w:color="auto"/>
        <w:left w:val="none" w:sz="0" w:space="0" w:color="auto"/>
        <w:bottom w:val="none" w:sz="0" w:space="0" w:color="auto"/>
        <w:right w:val="none" w:sz="0" w:space="0" w:color="auto"/>
      </w:divBdr>
    </w:div>
    <w:div w:id="1715689444">
      <w:bodyDiv w:val="1"/>
      <w:marLeft w:val="0"/>
      <w:marRight w:val="0"/>
      <w:marTop w:val="0"/>
      <w:marBottom w:val="0"/>
      <w:divBdr>
        <w:top w:val="none" w:sz="0" w:space="0" w:color="auto"/>
        <w:left w:val="none" w:sz="0" w:space="0" w:color="auto"/>
        <w:bottom w:val="none" w:sz="0" w:space="0" w:color="auto"/>
        <w:right w:val="none" w:sz="0" w:space="0" w:color="auto"/>
      </w:divBdr>
    </w:div>
    <w:div w:id="1747455197">
      <w:bodyDiv w:val="1"/>
      <w:marLeft w:val="0"/>
      <w:marRight w:val="0"/>
      <w:marTop w:val="0"/>
      <w:marBottom w:val="0"/>
      <w:divBdr>
        <w:top w:val="none" w:sz="0" w:space="0" w:color="auto"/>
        <w:left w:val="none" w:sz="0" w:space="0" w:color="auto"/>
        <w:bottom w:val="none" w:sz="0" w:space="0" w:color="auto"/>
        <w:right w:val="none" w:sz="0" w:space="0" w:color="auto"/>
      </w:divBdr>
    </w:div>
    <w:div w:id="1794132547">
      <w:bodyDiv w:val="1"/>
      <w:marLeft w:val="0"/>
      <w:marRight w:val="0"/>
      <w:marTop w:val="0"/>
      <w:marBottom w:val="0"/>
      <w:divBdr>
        <w:top w:val="none" w:sz="0" w:space="0" w:color="auto"/>
        <w:left w:val="none" w:sz="0" w:space="0" w:color="auto"/>
        <w:bottom w:val="none" w:sz="0" w:space="0" w:color="auto"/>
        <w:right w:val="none" w:sz="0" w:space="0" w:color="auto"/>
      </w:divBdr>
    </w:div>
    <w:div w:id="1805541225">
      <w:bodyDiv w:val="1"/>
      <w:marLeft w:val="0"/>
      <w:marRight w:val="0"/>
      <w:marTop w:val="0"/>
      <w:marBottom w:val="0"/>
      <w:divBdr>
        <w:top w:val="none" w:sz="0" w:space="0" w:color="auto"/>
        <w:left w:val="none" w:sz="0" w:space="0" w:color="auto"/>
        <w:bottom w:val="none" w:sz="0" w:space="0" w:color="auto"/>
        <w:right w:val="none" w:sz="0" w:space="0" w:color="auto"/>
      </w:divBdr>
    </w:div>
    <w:div w:id="1831825450">
      <w:bodyDiv w:val="1"/>
      <w:marLeft w:val="0"/>
      <w:marRight w:val="0"/>
      <w:marTop w:val="0"/>
      <w:marBottom w:val="0"/>
      <w:divBdr>
        <w:top w:val="none" w:sz="0" w:space="0" w:color="auto"/>
        <w:left w:val="none" w:sz="0" w:space="0" w:color="auto"/>
        <w:bottom w:val="none" w:sz="0" w:space="0" w:color="auto"/>
        <w:right w:val="none" w:sz="0" w:space="0" w:color="auto"/>
      </w:divBdr>
    </w:div>
    <w:div w:id="1868634297">
      <w:bodyDiv w:val="1"/>
      <w:marLeft w:val="0"/>
      <w:marRight w:val="0"/>
      <w:marTop w:val="0"/>
      <w:marBottom w:val="0"/>
      <w:divBdr>
        <w:top w:val="none" w:sz="0" w:space="0" w:color="auto"/>
        <w:left w:val="none" w:sz="0" w:space="0" w:color="auto"/>
        <w:bottom w:val="none" w:sz="0" w:space="0" w:color="auto"/>
        <w:right w:val="none" w:sz="0" w:space="0" w:color="auto"/>
      </w:divBdr>
    </w:div>
    <w:div w:id="1925138442">
      <w:bodyDiv w:val="1"/>
      <w:marLeft w:val="0"/>
      <w:marRight w:val="0"/>
      <w:marTop w:val="0"/>
      <w:marBottom w:val="0"/>
      <w:divBdr>
        <w:top w:val="none" w:sz="0" w:space="0" w:color="auto"/>
        <w:left w:val="none" w:sz="0" w:space="0" w:color="auto"/>
        <w:bottom w:val="none" w:sz="0" w:space="0" w:color="auto"/>
        <w:right w:val="none" w:sz="0" w:space="0" w:color="auto"/>
      </w:divBdr>
    </w:div>
    <w:div w:id="1927378908">
      <w:bodyDiv w:val="1"/>
      <w:marLeft w:val="0"/>
      <w:marRight w:val="0"/>
      <w:marTop w:val="0"/>
      <w:marBottom w:val="0"/>
      <w:divBdr>
        <w:top w:val="none" w:sz="0" w:space="0" w:color="auto"/>
        <w:left w:val="none" w:sz="0" w:space="0" w:color="auto"/>
        <w:bottom w:val="none" w:sz="0" w:space="0" w:color="auto"/>
        <w:right w:val="none" w:sz="0" w:space="0" w:color="auto"/>
      </w:divBdr>
    </w:div>
    <w:div w:id="1933276716">
      <w:bodyDiv w:val="1"/>
      <w:marLeft w:val="0"/>
      <w:marRight w:val="0"/>
      <w:marTop w:val="0"/>
      <w:marBottom w:val="0"/>
      <w:divBdr>
        <w:top w:val="none" w:sz="0" w:space="0" w:color="auto"/>
        <w:left w:val="none" w:sz="0" w:space="0" w:color="auto"/>
        <w:bottom w:val="none" w:sz="0" w:space="0" w:color="auto"/>
        <w:right w:val="none" w:sz="0" w:space="0" w:color="auto"/>
      </w:divBdr>
    </w:div>
    <w:div w:id="1995795963">
      <w:bodyDiv w:val="1"/>
      <w:marLeft w:val="0"/>
      <w:marRight w:val="0"/>
      <w:marTop w:val="0"/>
      <w:marBottom w:val="0"/>
      <w:divBdr>
        <w:top w:val="none" w:sz="0" w:space="0" w:color="auto"/>
        <w:left w:val="none" w:sz="0" w:space="0" w:color="auto"/>
        <w:bottom w:val="none" w:sz="0" w:space="0" w:color="auto"/>
        <w:right w:val="none" w:sz="0" w:space="0" w:color="auto"/>
      </w:divBdr>
    </w:div>
    <w:div w:id="1998874489">
      <w:bodyDiv w:val="1"/>
      <w:marLeft w:val="0"/>
      <w:marRight w:val="0"/>
      <w:marTop w:val="0"/>
      <w:marBottom w:val="0"/>
      <w:divBdr>
        <w:top w:val="none" w:sz="0" w:space="0" w:color="auto"/>
        <w:left w:val="none" w:sz="0" w:space="0" w:color="auto"/>
        <w:bottom w:val="none" w:sz="0" w:space="0" w:color="auto"/>
        <w:right w:val="none" w:sz="0" w:space="0" w:color="auto"/>
      </w:divBdr>
    </w:div>
    <w:div w:id="214002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954E2-34A8-4FA9-B221-7AED0C96B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dev tripathi</dc:creator>
  <cp:keywords/>
  <dc:description/>
  <cp:lastModifiedBy>dev tripathi</cp:lastModifiedBy>
  <cp:revision>49</cp:revision>
  <cp:lastPrinted>2022-01-09T13:17:00Z</cp:lastPrinted>
  <dcterms:created xsi:type="dcterms:W3CDTF">2022-01-09T12:32:00Z</dcterms:created>
  <dcterms:modified xsi:type="dcterms:W3CDTF">2022-02-13T07:06:00Z</dcterms:modified>
</cp:coreProperties>
</file>