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137" w:rsidRDefault="00505137">
      <w:pPr>
        <w:rPr>
          <w:b/>
        </w:rPr>
      </w:pPr>
      <w:r>
        <w:rPr>
          <w:b/>
        </w:rPr>
        <w:t>Deep Learning: Charity Funding Predictor</w:t>
      </w:r>
    </w:p>
    <w:p w:rsidR="00505137" w:rsidRDefault="00505137">
      <w:pPr>
        <w:rPr>
          <w:b/>
        </w:rPr>
      </w:pPr>
    </w:p>
    <w:p w:rsidR="00C32ADF" w:rsidRPr="008113D8" w:rsidRDefault="008113D8">
      <w:pPr>
        <w:rPr>
          <w:b/>
        </w:rPr>
      </w:pPr>
      <w:r w:rsidRPr="008113D8">
        <w:rPr>
          <w:b/>
        </w:rPr>
        <w:t>Overview</w:t>
      </w:r>
    </w:p>
    <w:p w:rsidR="008113D8" w:rsidRDefault="008113D8">
      <w:r>
        <w:t>The purpose of this analysis was to create an algorithm that would predict whether or not applicants for funding will be successful. By using machine learning and neural networks, I used the features provided in the dataset to create a binary classifier that is capable of this prediction.</w:t>
      </w:r>
    </w:p>
    <w:p w:rsidR="008113D8" w:rsidRDefault="008113D8"/>
    <w:p w:rsidR="008113D8" w:rsidRPr="008113D8" w:rsidRDefault="008113D8">
      <w:pPr>
        <w:rPr>
          <w:b/>
        </w:rPr>
      </w:pPr>
      <w:r w:rsidRPr="008113D8">
        <w:rPr>
          <w:b/>
        </w:rPr>
        <w:t>Results</w:t>
      </w:r>
    </w:p>
    <w:p w:rsidR="008113D8" w:rsidRDefault="008113D8">
      <w:r>
        <w:t>Based on the instructions, EIN and NAME were dropped from the model. The remaining columns were used as features for the model analysis. T</w:t>
      </w:r>
      <w:bookmarkStart w:id="0" w:name="_GoBack"/>
      <w:bookmarkEnd w:id="0"/>
      <w:r>
        <w:t xml:space="preserve">he data was then split into training and test sets for evaluation. </w:t>
      </w:r>
    </w:p>
    <w:p w:rsidR="008113D8" w:rsidRDefault="008113D8"/>
    <w:p w:rsidR="008113D8" w:rsidRDefault="008113D8">
      <w:r>
        <w:t xml:space="preserve">There were three layers of the neural network in the first attempt. The number of features were identified by the number of hidden nodes. </w:t>
      </w:r>
    </w:p>
    <w:p w:rsidR="008113D8" w:rsidRDefault="008113D8">
      <w:r>
        <w:rPr>
          <w:noProof/>
        </w:rPr>
        <w:drawing>
          <wp:inline distT="0" distB="0" distL="0" distR="0">
            <wp:extent cx="5943600" cy="2327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2-19 at 12.30.41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D8" w:rsidRDefault="008113D8"/>
    <w:p w:rsidR="008113D8" w:rsidRDefault="008113D8">
      <w:r>
        <w:t xml:space="preserve">This training model generated 356 parameters and an accuracy of 72.96%. </w:t>
      </w:r>
    </w:p>
    <w:p w:rsidR="008113D8" w:rsidRDefault="008113D8">
      <w:r>
        <w:rPr>
          <w:noProof/>
        </w:rPr>
        <w:drawing>
          <wp:inline distT="0" distB="0" distL="0" distR="0">
            <wp:extent cx="5943600" cy="500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2-19 at 12.31.4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D8" w:rsidRDefault="008113D8"/>
    <w:p w:rsidR="008113D8" w:rsidRDefault="008113D8">
      <w:r>
        <w:t xml:space="preserve">In a second attempt to increase the accuracy, I kept the EIN and dropped only the NAME column. </w:t>
      </w:r>
    </w:p>
    <w:p w:rsidR="008113D8" w:rsidRDefault="008113D8"/>
    <w:p w:rsidR="008113D8" w:rsidRDefault="008113D8">
      <w:r>
        <w:rPr>
          <w:noProof/>
        </w:rPr>
        <w:drawing>
          <wp:inline distT="0" distB="0" distL="0" distR="0">
            <wp:extent cx="5943600" cy="300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02-19 at 12.34.0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D8" w:rsidRDefault="008113D8"/>
    <w:p w:rsidR="008113D8" w:rsidRDefault="008113D8">
      <w:r>
        <w:t xml:space="preserve">This training model generated 1,176 parameters with an accuracy of </w:t>
      </w:r>
      <w:r w:rsidR="003370BF">
        <w:t xml:space="preserve">72.88% which is slightly worse than the previous model. </w:t>
      </w:r>
    </w:p>
    <w:p w:rsidR="003370BF" w:rsidRDefault="003370BF"/>
    <w:p w:rsidR="003370BF" w:rsidRDefault="003370BF">
      <w:r>
        <w:t xml:space="preserve">As final attempt, I removed NAME, EIN, and ORGANIZATION from the dataset, in order to reduce the number of features. I also </w:t>
      </w:r>
      <w:r w:rsidR="00505137">
        <w:t>increased</w:t>
      </w:r>
      <w:r>
        <w:t xml:space="preserve"> the number of hidden layers. This training </w:t>
      </w:r>
      <w:r>
        <w:lastRenderedPageBreak/>
        <w:t xml:space="preserve">model generated </w:t>
      </w:r>
      <w:r w:rsidR="00505137">
        <w:t>631</w:t>
      </w:r>
      <w:r>
        <w:t xml:space="preserve"> </w:t>
      </w:r>
      <w:r w:rsidR="00505137">
        <w:t>parameters</w:t>
      </w:r>
      <w:r>
        <w:t xml:space="preserve"> with an accuracy of 72.</w:t>
      </w:r>
      <w:r w:rsidR="00505137">
        <w:t>71</w:t>
      </w:r>
      <w:r>
        <w:t xml:space="preserve">% which has the lowest accuracy of all the models. </w:t>
      </w:r>
    </w:p>
    <w:p w:rsidR="003370BF" w:rsidRDefault="00505137">
      <w:r>
        <w:rPr>
          <w:noProof/>
        </w:rPr>
        <w:drawing>
          <wp:inline distT="0" distB="0" distL="0" distR="0">
            <wp:extent cx="5943600" cy="2296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2-02-19 at 12.49.1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528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2-02-19 at 12.49.2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D8" w:rsidRDefault="008113D8"/>
    <w:p w:rsidR="003370BF" w:rsidRDefault="003370BF">
      <w:r>
        <w:t xml:space="preserve">Unfortunately, I was unable to achieve the target model performance. However, there are many more modifications that can be attempted to increase the accuracy. </w:t>
      </w:r>
    </w:p>
    <w:sectPr w:rsidR="003370BF" w:rsidSect="00893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D8"/>
    <w:rsid w:val="003370BF"/>
    <w:rsid w:val="00343647"/>
    <w:rsid w:val="00505137"/>
    <w:rsid w:val="008113D8"/>
    <w:rsid w:val="008934BF"/>
    <w:rsid w:val="00AA24CA"/>
    <w:rsid w:val="00C3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1BAB8"/>
  <w15:chartTrackingRefBased/>
  <w15:docId w15:val="{45667C59-6B41-824F-80D5-79610DAA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Hix, Stormm</dc:creator>
  <cp:keywords/>
  <dc:description/>
  <cp:lastModifiedBy>Hix, Stormm</cp:lastModifiedBy>
  <cp:revision>2</cp:revision>
  <dcterms:created xsi:type="dcterms:W3CDTF">2022-02-19T17:51:00Z</dcterms:created>
  <dcterms:modified xsi:type="dcterms:W3CDTF">2022-02-19T17:51:00Z</dcterms:modified>
</cp:coreProperties>
</file>