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7E6F6E65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13EB0CC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4E1B074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ae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</w:t>
      </w:r>
      <w:proofErr w:type="spellStart"/>
      <w:r w:rsidRPr="00995327">
        <w:rPr>
          <w:color w:val="000000"/>
          <w:sz w:val="28"/>
          <w:szCs w:val="28"/>
          <w:lang w:val="ru-RU"/>
        </w:rPr>
        <w:t>Теорія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ймовірностей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95327">
        <w:rPr>
          <w:color w:val="000000"/>
          <w:sz w:val="28"/>
          <w:szCs w:val="28"/>
          <w:lang w:val="ru-RU"/>
        </w:rPr>
        <w:t>математична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статистика»</w:t>
      </w:r>
    </w:p>
    <w:p w14:paraId="7245F03B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</w:t>
      </w:r>
      <w:proofErr w:type="spellStart"/>
      <w:r w:rsidRPr="00995327">
        <w:rPr>
          <w:color w:val="000000"/>
          <w:sz w:val="28"/>
          <w:szCs w:val="28"/>
          <w:lang w:val="ru-RU"/>
        </w:rPr>
        <w:t>Статистична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обробка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експерименту</w:t>
      </w:r>
      <w:proofErr w:type="spellEnd"/>
      <w:r w:rsidRPr="00995327">
        <w:rPr>
          <w:color w:val="000000"/>
          <w:sz w:val="28"/>
          <w:szCs w:val="28"/>
          <w:lang w:val="ru-RU"/>
        </w:rPr>
        <w:t>»</w:t>
      </w:r>
    </w:p>
    <w:p w14:paraId="001E0997" w14:textId="0795FF4D" w:rsidR="00B55843" w:rsidRPr="00995327" w:rsidRDefault="00B55843" w:rsidP="00B55843">
      <w:pPr>
        <w:pStyle w:val="ae"/>
        <w:spacing w:before="964" w:beforeAutospacing="0" w:after="0" w:afterAutospacing="0"/>
        <w:ind w:left="4560" w:right="249" w:firstLine="720"/>
        <w:rPr>
          <w:lang w:val="ru-RU"/>
        </w:rPr>
      </w:pPr>
      <w:bookmarkStart w:id="3" w:name="_Hlk150892850"/>
      <w:r w:rsidRPr="00995327">
        <w:rPr>
          <w:color w:val="000000"/>
          <w:lang w:val="ru-RU"/>
        </w:rPr>
        <w:t xml:space="preserve">     Студента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lang w:val="ru-RU"/>
        </w:rPr>
        <w:t>групи</w:t>
      </w:r>
      <w:proofErr w:type="spellEnd"/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 w:rsidR="00352A2B"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="00C63A4C" w:rsidRPr="00FD74A8">
        <w:rPr>
          <w:color w:val="000000"/>
          <w:u w:val="single"/>
          <w:lang w:val="ru-RU"/>
        </w:rPr>
        <w:t>2</w:t>
      </w:r>
      <w:r w:rsidRPr="00995327">
        <w:rPr>
          <w:color w:val="000000"/>
        </w:rPr>
        <w:t>  </w:t>
      </w:r>
    </w:p>
    <w:p w14:paraId="1B62869A" w14:textId="37A55180" w:rsidR="00B55843" w:rsidRPr="00995327" w:rsidRDefault="00B55843" w:rsidP="00B55843">
      <w:pPr>
        <w:pStyle w:val="ae"/>
        <w:spacing w:before="0" w:beforeAutospacing="0" w:after="0" w:afterAutospacing="0"/>
        <w:ind w:left="4560" w:right="81" w:firstLine="720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напряму</w:t>
      </w:r>
      <w:proofErr w:type="spellEnd"/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u w:val="single"/>
          <w:lang w:val="ru-RU"/>
        </w:rPr>
        <w:t>підготовки</w:t>
      </w:r>
      <w:proofErr w:type="spellEnd"/>
      <w:r w:rsidRPr="00995327">
        <w:rPr>
          <w:u w:val="single"/>
          <w:lang w:val="ru-RU"/>
        </w:rPr>
        <w:t xml:space="preserve"> </w:t>
      </w:r>
      <w:proofErr w:type="spellStart"/>
      <w:r w:rsidR="00FF757A">
        <w:rPr>
          <w:color w:val="000000"/>
          <w:u w:val="single"/>
          <w:lang w:val="ru-RU"/>
        </w:rPr>
        <w:t>Компютерні</w:t>
      </w:r>
      <w:proofErr w:type="spellEnd"/>
      <w:r w:rsidR="004F2D17" w:rsidRPr="00262EEE">
        <w:rPr>
          <w:color w:val="000000"/>
          <w:u w:val="single"/>
          <w:lang w:val="ru-RU"/>
        </w:rPr>
        <w:t xml:space="preserve"> </w:t>
      </w:r>
      <w:r w:rsidR="004F2D17" w:rsidRPr="008C54E5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</w:t>
      </w:r>
      <w:r w:rsidR="004F2D17" w:rsidRPr="008C54E5">
        <w:rPr>
          <w:color w:val="000000"/>
          <w:u w:val="single"/>
          <w:lang w:val="ru-RU"/>
        </w:rPr>
        <w:t xml:space="preserve">  </w:t>
      </w:r>
      <w:r w:rsidR="004F2D17" w:rsidRPr="00995327">
        <w:rPr>
          <w:color w:val="000000"/>
          <w:sz w:val="16"/>
          <w:szCs w:val="16"/>
          <w:u w:val="single"/>
        </w:rPr>
        <w:t>  </w:t>
      </w:r>
    </w:p>
    <w:p w14:paraId="2DD283E3" w14:textId="2397DED5" w:rsidR="00B55843" w:rsidRPr="00FF757A" w:rsidRDefault="00B55843" w:rsidP="00B55843">
      <w:pPr>
        <w:pStyle w:val="ae"/>
        <w:spacing w:before="0" w:beforeAutospacing="0" w:after="0" w:afterAutospacing="0"/>
        <w:ind w:left="5040" w:right="81" w:firstLine="240"/>
        <w:rPr>
          <w:color w:val="000000"/>
          <w:u w:val="single"/>
          <w:lang w:val="ru-RU"/>
        </w:rPr>
      </w:pPr>
      <w:bookmarkStart w:id="4" w:name="_Hlk150892801"/>
      <w:r w:rsidRPr="00995327">
        <w:rPr>
          <w:color w:val="000000"/>
          <w:lang w:val="ru-RU"/>
        </w:rPr>
        <w:t xml:space="preserve">     </w:t>
      </w:r>
      <w:r w:rsidR="00FD74A8" w:rsidRPr="00FF757A">
        <w:rPr>
          <w:color w:val="000000"/>
          <w:u w:val="single"/>
          <w:lang w:val="ru-RU"/>
        </w:rPr>
        <w:t>науки</w:t>
      </w:r>
      <w:r w:rsidR="00B91F81" w:rsidRPr="008C54E5">
        <w:rPr>
          <w:color w:val="000000"/>
          <w:u w:val="single"/>
          <w:lang w:val="ru-RU"/>
        </w:rPr>
        <w:t xml:space="preserve">                              </w:t>
      </w:r>
      <w:r w:rsidR="00B91F81" w:rsidRPr="00262EEE">
        <w:rPr>
          <w:color w:val="000000"/>
          <w:u w:val="single"/>
          <w:lang w:val="ru-RU"/>
        </w:rPr>
        <w:t xml:space="preserve">         </w:t>
      </w:r>
      <w:r w:rsidR="004F2D17">
        <w:rPr>
          <w:color w:val="000000"/>
          <w:u w:val="single"/>
          <w:lang w:val="ru-RU"/>
        </w:rPr>
        <w:t xml:space="preserve">    </w:t>
      </w:r>
      <w:r w:rsidR="00B91F81" w:rsidRPr="00262EEE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 </w:t>
      </w:r>
      <w:r w:rsidR="00B91F81" w:rsidRPr="00262EEE">
        <w:rPr>
          <w:color w:val="000000"/>
          <w:u w:val="single"/>
          <w:lang w:val="ru-RU"/>
        </w:rPr>
        <w:t xml:space="preserve">  </w:t>
      </w:r>
      <w:r w:rsidR="00B91F81" w:rsidRPr="008C54E5">
        <w:rPr>
          <w:color w:val="000000"/>
          <w:u w:val="single"/>
          <w:lang w:val="ru-RU"/>
        </w:rPr>
        <w:t xml:space="preserve">   </w:t>
      </w:r>
      <w:r w:rsidR="00B91F81"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0492AF16" w14:textId="510A80AE" w:rsidR="00262EEE" w:rsidRPr="00995327" w:rsidRDefault="00262EEE" w:rsidP="00262EEE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="0081566F">
        <w:rPr>
          <w:color w:val="000000"/>
          <w:u w:val="single"/>
          <w:lang w:val="ru-RU"/>
        </w:rPr>
        <w:t>Стовба</w:t>
      </w:r>
      <w:proofErr w:type="spellEnd"/>
      <w:r w:rsidRPr="008C54E5">
        <w:rPr>
          <w:color w:val="000000"/>
          <w:u w:val="single"/>
          <w:lang w:val="ru-RU"/>
        </w:rPr>
        <w:t xml:space="preserve"> </w:t>
      </w:r>
      <w:r w:rsidR="0081566F">
        <w:rPr>
          <w:color w:val="000000"/>
          <w:u w:val="single"/>
          <w:lang w:val="ru-RU"/>
        </w:rPr>
        <w:t>П</w:t>
      </w:r>
      <w:r w:rsidRPr="008C54E5">
        <w:rPr>
          <w:color w:val="000000"/>
          <w:u w:val="single"/>
          <w:lang w:val="ru-RU"/>
        </w:rPr>
        <w:t xml:space="preserve">.В.                              </w:t>
      </w:r>
      <w:r w:rsidR="004F2D17"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bookmarkEnd w:id="3"/>
    <w:bookmarkEnd w:id="4"/>
    <w:p w14:paraId="0D9536BE" w14:textId="0F60FA11" w:rsidR="00B55843" w:rsidRPr="00995327" w:rsidRDefault="00B55843" w:rsidP="00B55843">
      <w:pPr>
        <w:pStyle w:val="ae"/>
        <w:spacing w:before="542" w:beforeAutospacing="0" w:after="0" w:afterAutospacing="0"/>
        <w:ind w:left="5040" w:right="45" w:firstLine="240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Керівник</w:t>
      </w:r>
      <w:proofErr w:type="spellEnd"/>
      <w:r w:rsidRPr="00995327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4F2D17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1A54A6B2" w:rsidR="00B55843" w:rsidRPr="00995327" w:rsidRDefault="00B55843" w:rsidP="00B55843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Pr="008C54E5">
        <w:rPr>
          <w:color w:val="000000"/>
          <w:u w:val="single"/>
          <w:lang w:val="ru-RU"/>
        </w:rPr>
        <w:t>Косенюк</w:t>
      </w:r>
      <w:proofErr w:type="spellEnd"/>
      <w:r w:rsidRPr="008C54E5">
        <w:rPr>
          <w:color w:val="000000"/>
          <w:u w:val="single"/>
          <w:lang w:val="ru-RU"/>
        </w:rPr>
        <w:t xml:space="preserve"> Г.В.                                </w:t>
      </w:r>
      <w:r w:rsidR="004F2D17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2633363" w14:textId="77777777" w:rsidR="00B55843" w:rsidRPr="00995327" w:rsidRDefault="00B55843" w:rsidP="00B55843">
      <w:pPr>
        <w:pStyle w:val="ae"/>
        <w:spacing w:before="703" w:beforeAutospacing="0" w:after="0" w:afterAutospacing="0"/>
        <w:ind w:right="3543"/>
        <w:jc w:val="right"/>
        <w:rPr>
          <w:lang w:val="ru-RU"/>
        </w:rPr>
      </w:pPr>
      <w:proofErr w:type="spellStart"/>
      <w:r>
        <w:rPr>
          <w:color w:val="000000"/>
          <w:sz w:val="22"/>
          <w:szCs w:val="22"/>
          <w:lang w:val="ru-RU"/>
        </w:rPr>
        <w:t>Оцінка</w:t>
      </w:r>
      <w:proofErr w:type="spellEnd"/>
      <w:r>
        <w:rPr>
          <w:color w:val="000000"/>
          <w:sz w:val="22"/>
          <w:szCs w:val="22"/>
          <w:lang w:val="ru-RU"/>
        </w:rPr>
        <w:t>:</w:t>
      </w:r>
    </w:p>
    <w:p w14:paraId="22B72100" w14:textId="77777777" w:rsidR="00B55843" w:rsidRPr="00995327" w:rsidRDefault="00B55843" w:rsidP="00B55843">
      <w:pPr>
        <w:pStyle w:val="ae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універститетською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3DE1F718" w:rsidR="00B55843" w:rsidRPr="00995327" w:rsidRDefault="00B55843" w:rsidP="00B55843">
      <w:pPr>
        <w:pStyle w:val="ae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ae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національною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05950111" w:rsidR="00B55843" w:rsidRPr="00995327" w:rsidRDefault="00B55843" w:rsidP="00B55843">
      <w:pPr>
        <w:pStyle w:val="ae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</w:t>
      </w:r>
      <w:proofErr w:type="gramStart"/>
      <w:r w:rsidRPr="00995327">
        <w:rPr>
          <w:color w:val="000000"/>
          <w:sz w:val="22"/>
          <w:szCs w:val="22"/>
          <w:lang w:val="ru-RU"/>
        </w:rPr>
        <w:t>_»_</w:t>
      </w:r>
      <w:proofErr w:type="gramEnd"/>
      <w:r w:rsidRPr="00995327">
        <w:rPr>
          <w:color w:val="000000"/>
          <w:sz w:val="22"/>
          <w:szCs w:val="22"/>
          <w:lang w:val="ru-RU"/>
        </w:rPr>
        <w:t>____________ 20</w:t>
      </w:r>
      <w:r w:rsidR="0081566F">
        <w:rPr>
          <w:color w:val="000000"/>
          <w:sz w:val="22"/>
          <w:szCs w:val="22"/>
          <w:lang w:val="ru-RU"/>
        </w:rPr>
        <w:t>2</w:t>
      </w:r>
      <w:r w:rsidRPr="00995327">
        <w:rPr>
          <w:color w:val="000000"/>
          <w:sz w:val="22"/>
          <w:szCs w:val="22"/>
          <w:lang w:val="ru-RU"/>
        </w:rPr>
        <w:t>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ae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</w:t>
      </w:r>
      <w:proofErr w:type="spellStart"/>
      <w:r w:rsidRPr="00995327">
        <w:rPr>
          <w:color w:val="000000"/>
          <w:lang w:val="ru-RU"/>
        </w:rPr>
        <w:t>комісії</w:t>
      </w:r>
      <w:proofErr w:type="spellEnd"/>
      <w:r w:rsidRPr="00995327">
        <w:rPr>
          <w:color w:val="000000"/>
          <w:lang w:val="ru-RU"/>
        </w:rPr>
        <w:t xml:space="preserve">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77777777" w:rsidR="00B55843" w:rsidRPr="00995327" w:rsidRDefault="00B55843" w:rsidP="00B55843">
      <w:pPr>
        <w:pStyle w:val="ae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ae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77777777" w:rsidR="00B55843" w:rsidRPr="00995327" w:rsidRDefault="00B55843" w:rsidP="00B55843">
      <w:pPr>
        <w:pStyle w:val="ae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ae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514DDBCD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27D326F3" w14:textId="4BB8965A" w:rsidR="00B55843" w:rsidRPr="00352A2B" w:rsidRDefault="00B55843" w:rsidP="00B5584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Hlk150892864"/>
      <w:proofErr w:type="spellStart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</w:t>
      </w:r>
      <w:proofErr w:type="spellEnd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</w:t>
      </w:r>
      <w:r w:rsid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bookmarkEnd w:id="5"/>
    <w:p w14:paraId="6A8A12A3" w14:textId="77777777" w:rsidR="00B55843" w:rsidRDefault="00B55843" w:rsidP="00B5584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7257596D" w14:textId="5FFF421A" w:rsidR="009B06FC" w:rsidRPr="00C07D46" w:rsidRDefault="009B06FC" w:rsidP="00C07D46">
      <w:pPr>
        <w:pStyle w:val="1"/>
        <w:rPr>
          <w:rFonts w:cs="Times New Roman"/>
          <w:szCs w:val="28"/>
        </w:rPr>
      </w:pPr>
      <w:bookmarkStart w:id="6" w:name="_Toc120641792"/>
      <w:r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7" w:name="_Toc25851223"/>
      <w:bookmarkStart w:id="8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7"/>
      <w:bookmarkEnd w:id="8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Тепер потрібно вибрати кількість часткових інтервалів N. Для цього застосовується формулу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Стреджеса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9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10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11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11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2" w:name="_Hlk120623558"/>
          <w:p w14:paraId="0A35C5C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ad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3" w:name="_Hlk120644319"/>
      <w:bookmarkEnd w:id="12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3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4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4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5" w:name="_Hlk120623713"/>
          <w:p w14:paraId="67D56EE5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5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6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6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1"/>
        <w:rPr>
          <w:rFonts w:cs="Times New Roman"/>
          <w:szCs w:val="28"/>
        </w:rPr>
      </w:pPr>
      <w:bookmarkStart w:id="17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7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 xml:space="preserve">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8" w:name="_Hlk120644448"/>
          <w:p w14:paraId="29569C82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8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9" w:name="_Hlk120644477"/>
    <w:p w14:paraId="1385A604" w14:textId="6E1B4CDD" w:rsidR="001A3A4C" w:rsidRPr="002C3C39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-50=11,793.</m:t>
          </m:r>
        </m:oMath>
      </m:oMathPara>
    </w:p>
    <w:bookmarkEnd w:id="19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20"/>
    <w:bookmarkEnd w:id="21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2" w:name="_Hlk120644568"/>
          <w:p w14:paraId="6A6952E8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20644614"/>
      <w:bookmarkEnd w:id="22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повністю не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, але приблизно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співмірні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3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1"/>
        <w:rPr>
          <w:rFonts w:cs="Times New Roman"/>
          <w:szCs w:val="28"/>
        </w:rPr>
      </w:pPr>
      <w:bookmarkStart w:id="24" w:name="_Toc25851224"/>
      <w:bookmarkStart w:id="25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 xml:space="preserve">. Знаходження точкових оцінок математичних сподівань і </w:t>
      </w:r>
      <w:proofErr w:type="spellStart"/>
      <w:r w:rsidR="00980E7D" w:rsidRPr="00C07D46">
        <w:rPr>
          <w:rFonts w:cs="Times New Roman"/>
          <w:szCs w:val="28"/>
        </w:rPr>
        <w:t>дисперсій</w:t>
      </w:r>
      <w:proofErr w:type="spellEnd"/>
      <w:r w:rsidR="00980E7D" w:rsidRPr="00C07D46">
        <w:rPr>
          <w:rFonts w:cs="Times New Roman"/>
          <w:szCs w:val="28"/>
        </w:rPr>
        <w:t xml:space="preserve"> генеральних сукупностей</w:t>
      </w:r>
      <w:bookmarkEnd w:id="24"/>
      <w:bookmarkEnd w:id="25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сподівань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найбільшої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правдоподібності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добутків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h+C=-0,56122∙0,817+0,628=0,16948;</m:t>
          </m:r>
        </m:oMath>
      </m:oMathPara>
    </w:p>
    <w:p w14:paraId="15025D3E" w14:textId="76272C9C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h+C=0,04∙1,022-0,342=-0,30112;</m:t>
          </m:r>
        </m:oMath>
      </m:oMathPara>
    </w:p>
    <w:p w14:paraId="6ED7E034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6" w:name="_Toc25851229"/>
      <w:bookmarkStart w:id="27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6"/>
      <w:bookmarkEnd w:id="27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8" w:name="_Hlk120629347"/>
    <w:p w14:paraId="3FA4EDD1" w14:textId="218F1DD0" w:rsidR="00417ACE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8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9" w:name="_Hlk120629341"/>
    <w:p w14:paraId="15ED8A7C" w14:textId="02EF6355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9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30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31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30"/>
    <w:bookmarkEnd w:id="31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2" w:name="_Hlk120629227"/>
    <w:p w14:paraId="51170321" w14:textId="35A7D6FC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2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1"/>
        <w:rPr>
          <w:rFonts w:cs="Times New Roman"/>
          <w:szCs w:val="28"/>
        </w:rPr>
      </w:pPr>
      <w:bookmarkStart w:id="33" w:name="_Toc25851226"/>
      <w:bookmarkStart w:id="34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 xml:space="preserve">. Перевірка гіпотези про рівність </w:t>
      </w:r>
      <w:proofErr w:type="spellStart"/>
      <w:r w:rsidR="006618CB" w:rsidRPr="00C07D46">
        <w:rPr>
          <w:rFonts w:cs="Times New Roman"/>
          <w:szCs w:val="28"/>
        </w:rPr>
        <w:t>дисперсій</w:t>
      </w:r>
      <w:proofErr w:type="spellEnd"/>
      <w:r w:rsidR="006618CB" w:rsidRPr="00C07D46">
        <w:rPr>
          <w:rFonts w:cs="Times New Roman"/>
          <w:szCs w:val="28"/>
        </w:rPr>
        <w:t xml:space="preserve"> генеральних сукупностей</w:t>
      </w:r>
      <w:bookmarkEnd w:id="33"/>
      <w:bookmarkEnd w:id="34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="006618CB"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5" w:name="_Hlk120629635"/>
    <w:p w14:paraId="4484693F" w14:textId="7AFA0BAE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∙1,547≈1,579;</m:t>
          </m:r>
        </m:oMath>
      </m:oMathPara>
    </w:p>
    <w:p w14:paraId="26C67E7D" w14:textId="2B41CAE6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∙1,92≈1,959;</m:t>
          </m:r>
        </m:oMath>
      </m:oMathPara>
    </w:p>
    <w:bookmarkEnd w:id="35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6" w:name="_Hlk120629645"/>
    <w:p w14:paraId="22141460" w14:textId="6B74C553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6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Снедекора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, то немає підстав відхилити нульову гіпотеза про рівність генеральних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. Іншими словами, вибіркові виправлені дисперсії відрізняються несуттєво. Рівність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1"/>
        <w:rPr>
          <w:rFonts w:cs="Times New Roman"/>
          <w:bCs/>
          <w:szCs w:val="28"/>
        </w:rPr>
      </w:pPr>
      <w:bookmarkStart w:id="37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 xml:space="preserve">редставлення </w:t>
      </w:r>
      <w:proofErr w:type="spellStart"/>
      <w:r w:rsidR="00DE5433" w:rsidRPr="00C07D46">
        <w:rPr>
          <w:rFonts w:cs="Times New Roman"/>
          <w:szCs w:val="28"/>
        </w:rPr>
        <w:t>теоритичних</w:t>
      </w:r>
      <w:proofErr w:type="spellEnd"/>
      <w:r w:rsidR="00DE5433" w:rsidRPr="00C07D46">
        <w:rPr>
          <w:rFonts w:cs="Times New Roman"/>
          <w:szCs w:val="28"/>
        </w:rPr>
        <w:t xml:space="preserve">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7"/>
    </w:p>
    <w:p w14:paraId="36C89231" w14:textId="7675DBFB" w:rsidR="00784DBF" w:rsidRPr="00C07D46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C07D46"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одержаними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результатами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вибіркових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ймовірнісну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теоретичну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8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</w:t>
            </w: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8"/>
    <w:p w14:paraId="30F076C1" w14:textId="03E8C827" w:rsidR="00DE37C2" w:rsidRPr="00C07D46" w:rsidRDefault="00DE37C2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9" w:name="_Toc25851231"/>
      <w:bookmarkStart w:id="40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9"/>
      <w:bookmarkEnd w:id="40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1" w:name="_Toc277534865"/>
      <w:bookmarkStart w:id="42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цілому не суттєві. Дізналися, яка різниця між емпіричними частотами та </w:t>
      </w:r>
      <w:proofErr w:type="spellStart"/>
      <w:r>
        <w:rPr>
          <w:rFonts w:ascii="Times New Roman" w:hAnsi="Times New Roman"/>
          <w:sz w:val="28"/>
          <w:szCs w:val="28"/>
        </w:rPr>
        <w:t>вирівнюючими</w:t>
      </w:r>
      <w:proofErr w:type="spellEnd"/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</w:t>
      </w:r>
      <w:proofErr w:type="spellStart"/>
      <w:r w:rsidRPr="0001710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01710C">
        <w:rPr>
          <w:rFonts w:ascii="Times New Roman" w:hAnsi="Times New Roman"/>
          <w:sz w:val="28"/>
          <w:szCs w:val="28"/>
        </w:rPr>
        <w:t xml:space="preserve">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</w:t>
      </w:r>
      <w:proofErr w:type="spellStart"/>
      <w:r w:rsidRPr="008E5F4A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8E5F4A">
        <w:rPr>
          <w:rFonts w:ascii="Times New Roman" w:hAnsi="Times New Roman"/>
          <w:sz w:val="28"/>
          <w:szCs w:val="28"/>
        </w:rPr>
        <w:t xml:space="preserve">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proofErr w:type="spellEnd"/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</w:t>
      </w:r>
      <w:proofErr w:type="spellStart"/>
      <w:r>
        <w:rPr>
          <w:rFonts w:ascii="Times New Roman" w:hAnsi="Times New Roman"/>
          <w:sz w:val="28"/>
          <w:szCs w:val="28"/>
        </w:rPr>
        <w:t>дисперсій</w:t>
      </w:r>
      <w:proofErr w:type="spellEnd"/>
      <w:r>
        <w:rPr>
          <w:rFonts w:ascii="Times New Roman" w:hAnsi="Times New Roman"/>
          <w:sz w:val="28"/>
          <w:szCs w:val="28"/>
        </w:rPr>
        <w:t xml:space="preserve">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41"/>
      <w:bookmarkEnd w:id="42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43" w:name="_Toc25851232"/>
      <w:bookmarkStart w:id="44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3"/>
      <w:bookmarkEnd w:id="44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08C" w:rsidRPr="00C07D46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="0089508C" w:rsidRPr="00C07D46">
        <w:rPr>
          <w:rFonts w:ascii="Times New Roman" w:hAnsi="Times New Roman" w:cs="Times New Roman"/>
          <w:sz w:val="28"/>
          <w:szCs w:val="28"/>
        </w:rPr>
        <w:t xml:space="preserve">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Сеньо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FFDF" w14:textId="77777777" w:rsidR="00E973B0" w:rsidRDefault="00E973B0" w:rsidP="00370E7E">
      <w:pPr>
        <w:spacing w:after="0" w:line="240" w:lineRule="auto"/>
      </w:pPr>
      <w:r>
        <w:separator/>
      </w:r>
    </w:p>
  </w:endnote>
  <w:endnote w:type="continuationSeparator" w:id="0">
    <w:p w14:paraId="48B80460" w14:textId="77777777" w:rsidR="00E973B0" w:rsidRDefault="00E973B0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F93C" w14:textId="77777777" w:rsidR="00E973B0" w:rsidRDefault="00E973B0" w:rsidP="00370E7E">
      <w:pPr>
        <w:spacing w:after="0" w:line="240" w:lineRule="auto"/>
      </w:pPr>
      <w:r>
        <w:separator/>
      </w:r>
    </w:p>
  </w:footnote>
  <w:footnote w:type="continuationSeparator" w:id="0">
    <w:p w14:paraId="6DE30FA6" w14:textId="77777777" w:rsidR="00E973B0" w:rsidRDefault="00E973B0" w:rsidP="0037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23E5"/>
    <w:rsid w:val="000D5F22"/>
    <w:rsid w:val="000F5330"/>
    <w:rsid w:val="001106E0"/>
    <w:rsid w:val="00121708"/>
    <w:rsid w:val="00125406"/>
    <w:rsid w:val="00126CE1"/>
    <w:rsid w:val="0013374F"/>
    <w:rsid w:val="0013597F"/>
    <w:rsid w:val="00156C2E"/>
    <w:rsid w:val="00156FF2"/>
    <w:rsid w:val="00162503"/>
    <w:rsid w:val="00175A18"/>
    <w:rsid w:val="001905E6"/>
    <w:rsid w:val="001A15CC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2EEE"/>
    <w:rsid w:val="00264BBC"/>
    <w:rsid w:val="0026518A"/>
    <w:rsid w:val="00265690"/>
    <w:rsid w:val="002742C3"/>
    <w:rsid w:val="00280FED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2A2B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D13E5"/>
    <w:rsid w:val="004D2D3E"/>
    <w:rsid w:val="004F0DF0"/>
    <w:rsid w:val="004F2D17"/>
    <w:rsid w:val="004F7952"/>
    <w:rsid w:val="00505728"/>
    <w:rsid w:val="00515820"/>
    <w:rsid w:val="00523BDB"/>
    <w:rsid w:val="005303AF"/>
    <w:rsid w:val="00536940"/>
    <w:rsid w:val="005413D4"/>
    <w:rsid w:val="00543AD3"/>
    <w:rsid w:val="00545AF1"/>
    <w:rsid w:val="00547C21"/>
    <w:rsid w:val="00586B2B"/>
    <w:rsid w:val="005B0FBC"/>
    <w:rsid w:val="005B6899"/>
    <w:rsid w:val="005C0703"/>
    <w:rsid w:val="005C1923"/>
    <w:rsid w:val="005D05D4"/>
    <w:rsid w:val="005D1C38"/>
    <w:rsid w:val="005E37B7"/>
    <w:rsid w:val="00616656"/>
    <w:rsid w:val="00624CF9"/>
    <w:rsid w:val="006369EA"/>
    <w:rsid w:val="006618CB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94632"/>
    <w:rsid w:val="007C560D"/>
    <w:rsid w:val="007D6D12"/>
    <w:rsid w:val="007E14E9"/>
    <w:rsid w:val="007E612D"/>
    <w:rsid w:val="007F5EA3"/>
    <w:rsid w:val="00813C6E"/>
    <w:rsid w:val="008141AA"/>
    <w:rsid w:val="0081566F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F6745"/>
    <w:rsid w:val="0090082B"/>
    <w:rsid w:val="00912FF1"/>
    <w:rsid w:val="00922E93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C3053"/>
    <w:rsid w:val="00AD1563"/>
    <w:rsid w:val="00AD3C0D"/>
    <w:rsid w:val="00AF35FF"/>
    <w:rsid w:val="00B20B14"/>
    <w:rsid w:val="00B22E51"/>
    <w:rsid w:val="00B309EB"/>
    <w:rsid w:val="00B55843"/>
    <w:rsid w:val="00B91F81"/>
    <w:rsid w:val="00B923AF"/>
    <w:rsid w:val="00BA4A77"/>
    <w:rsid w:val="00BA4D74"/>
    <w:rsid w:val="00BA6D12"/>
    <w:rsid w:val="00BA725C"/>
    <w:rsid w:val="00BB115E"/>
    <w:rsid w:val="00BC5CCE"/>
    <w:rsid w:val="00BC737C"/>
    <w:rsid w:val="00C0327B"/>
    <w:rsid w:val="00C07D46"/>
    <w:rsid w:val="00C1234D"/>
    <w:rsid w:val="00C17F7C"/>
    <w:rsid w:val="00C32191"/>
    <w:rsid w:val="00C366F6"/>
    <w:rsid w:val="00C40198"/>
    <w:rsid w:val="00C53716"/>
    <w:rsid w:val="00C63A4C"/>
    <w:rsid w:val="00C66014"/>
    <w:rsid w:val="00C76077"/>
    <w:rsid w:val="00C870CE"/>
    <w:rsid w:val="00C91664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36D9A"/>
    <w:rsid w:val="00E56594"/>
    <w:rsid w:val="00E7263A"/>
    <w:rsid w:val="00E768D5"/>
    <w:rsid w:val="00E833EA"/>
    <w:rsid w:val="00E8634F"/>
    <w:rsid w:val="00E874D3"/>
    <w:rsid w:val="00E973B0"/>
    <w:rsid w:val="00EA3835"/>
    <w:rsid w:val="00EA3EA9"/>
    <w:rsid w:val="00EA64C3"/>
    <w:rsid w:val="00EB2C32"/>
    <w:rsid w:val="00EC0C48"/>
    <w:rsid w:val="00ED129B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61819"/>
    <w:rsid w:val="00F61C59"/>
    <w:rsid w:val="00F67408"/>
    <w:rsid w:val="00F93C6C"/>
    <w:rsid w:val="00FB22DF"/>
    <w:rsid w:val="00FB3642"/>
    <w:rsid w:val="00FC1653"/>
    <w:rsid w:val="00FD74A8"/>
    <w:rsid w:val="00FE19E7"/>
    <w:rsid w:val="00FF0044"/>
    <w:rsid w:val="00FF3E09"/>
    <w:rsid w:val="00FF5B49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21</Pages>
  <Words>12282</Words>
  <Characters>7002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81</cp:revision>
  <cp:lastPrinted>2019-11-28T14:53:00Z</cp:lastPrinted>
  <dcterms:created xsi:type="dcterms:W3CDTF">2019-11-16T07:04:00Z</dcterms:created>
  <dcterms:modified xsi:type="dcterms:W3CDTF">2023-11-14T20:21:00Z</dcterms:modified>
</cp:coreProperties>
</file>