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2AFB" w14:textId="77777777" w:rsidR="004A03A5" w:rsidRDefault="00000000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Софийски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университет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Св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Климент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Охридски</w:t>
      </w:r>
      <w:proofErr w:type="spellEnd"/>
      <w:r>
        <w:rPr>
          <w:sz w:val="26"/>
          <w:szCs w:val="26"/>
        </w:rPr>
        <w:t>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000000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Факултет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математика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информатика</w:t>
      </w:r>
      <w:proofErr w:type="spellEnd"/>
    </w:p>
    <w:p w14:paraId="3346E048" w14:textId="77777777" w:rsidR="004A03A5" w:rsidRDefault="00000000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Курсов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проект</w:t>
      </w:r>
      <w:proofErr w:type="spellEnd"/>
    </w:p>
    <w:p w14:paraId="41170605" w14:textId="77777777" w:rsidR="004A03A5" w:rsidRDefault="00000000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Семантичен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уеб</w:t>
      </w:r>
      <w:proofErr w:type="spellEnd"/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EF8FD0F" w14:textId="77777777" w:rsidR="004A03A5" w:rsidRDefault="00000000">
      <w:pPr>
        <w:pStyle w:val="a3"/>
        <w:jc w:val="center"/>
      </w:pPr>
      <w:bookmarkStart w:id="0" w:name="_is2opn2vtjzp" w:colFirst="0" w:colLast="0"/>
      <w:bookmarkEnd w:id="0"/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</w:p>
    <w:p w14:paraId="2110E1D9" w14:textId="77777777" w:rsidR="004A03A5" w:rsidRDefault="004A03A5"/>
    <w:p w14:paraId="1FB4FA8E" w14:textId="77777777" w:rsidR="004A03A5" w:rsidRDefault="004A03A5"/>
    <w:p w14:paraId="7CFCE051" w14:textId="77777777" w:rsidR="004A03A5" w:rsidRDefault="0000000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Изготвили</w:t>
      </w:r>
      <w:proofErr w:type="spellEnd"/>
      <w:r>
        <w:rPr>
          <w:sz w:val="28"/>
          <w:szCs w:val="28"/>
        </w:rPr>
        <w:t>:</w:t>
      </w:r>
    </w:p>
    <w:p w14:paraId="0C366F40" w14:textId="77777777" w:rsidR="004A03A5" w:rsidRDefault="0000000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Стоян</w:t>
      </w:r>
      <w:proofErr w:type="spellEnd"/>
    </w:p>
    <w:p w14:paraId="1F56AC6A" w14:textId="77777777" w:rsidR="004A03A5" w:rsidRDefault="0000000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Николай</w:t>
      </w:r>
      <w:proofErr w:type="spellEnd"/>
    </w:p>
    <w:p w14:paraId="5B2120E5" w14:textId="77777777" w:rsidR="004A03A5" w:rsidRDefault="00000000">
      <w:pPr>
        <w:jc w:val="center"/>
        <w:rPr>
          <w:sz w:val="26"/>
          <w:szCs w:val="26"/>
        </w:rPr>
      </w:pPr>
      <w:proofErr w:type="spellStart"/>
      <w:r>
        <w:rPr>
          <w:sz w:val="28"/>
          <w:szCs w:val="28"/>
        </w:rPr>
        <w:t>Нели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Узунова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6"/>
          <w:szCs w:val="26"/>
        </w:rPr>
        <w:t>Изкуствен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интелект</w:t>
      </w:r>
      <w:proofErr w:type="spellEnd"/>
    </w:p>
    <w:p w14:paraId="20F7C87C" w14:textId="77777777" w:rsidR="004A03A5" w:rsidRDefault="004A03A5"/>
    <w:p w14:paraId="5CD307F9" w14:textId="77777777" w:rsidR="004A03A5" w:rsidRDefault="004A03A5"/>
    <w:p w14:paraId="26E5CDE0" w14:textId="77777777" w:rsidR="004A03A5" w:rsidRDefault="0000000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Съдържание</w:t>
      </w:r>
      <w:proofErr w:type="spellEnd"/>
      <w:r>
        <w:rPr>
          <w:sz w:val="30"/>
          <w:szCs w:val="30"/>
        </w:rPr>
        <w:t>:</w:t>
      </w:r>
    </w:p>
    <w:p w14:paraId="76AF2ED4" w14:textId="77777777" w:rsidR="00774E0D" w:rsidRDefault="00774E0D">
      <w:pPr>
        <w:rPr>
          <w:sz w:val="30"/>
          <w:szCs w:val="30"/>
        </w:rPr>
      </w:pPr>
    </w:p>
    <w:sdt>
      <w:sdtPr>
        <w:id w:val="-906530171"/>
        <w:docPartObj>
          <w:docPartGallery w:val="Table of Contents"/>
          <w:docPartUnique/>
        </w:docPartObj>
      </w:sdtPr>
      <w:sdtContent>
        <w:p w14:paraId="5917CBDC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faebrgoeoo7m">
            <w:r>
              <w:rPr>
                <w:color w:val="1155CC"/>
                <w:sz w:val="26"/>
                <w:szCs w:val="26"/>
                <w:u w:val="single"/>
              </w:rPr>
              <w:t>Въведение</w:t>
            </w:r>
          </w:hyperlink>
        </w:p>
        <w:p w14:paraId="00F4ADB0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bsk2qv25oxco">
            <w:r>
              <w:rPr>
                <w:color w:val="1155CC"/>
                <w:sz w:val="26"/>
                <w:szCs w:val="26"/>
                <w:u w:val="single"/>
              </w:rPr>
              <w:t>Основни функционалности</w:t>
            </w:r>
          </w:hyperlink>
        </w:p>
        <w:p w14:paraId="45B7E898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oz9ja6js5aty">
            <w:r>
              <w:rPr>
                <w:color w:val="1155CC"/>
                <w:sz w:val="26"/>
                <w:szCs w:val="26"/>
                <w:u w:val="single"/>
              </w:rPr>
              <w:t>1. Въвеждане на текст</w:t>
            </w:r>
          </w:hyperlink>
        </w:p>
        <w:p w14:paraId="3B62D6C7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b5y7h66x6oqz">
            <w:r>
              <w:rPr>
                <w:color w:val="1155CC"/>
                <w:sz w:val="26"/>
                <w:szCs w:val="26"/>
                <w:u w:val="single"/>
              </w:rPr>
              <w:t>2. Избор на схема</w:t>
            </w:r>
          </w:hyperlink>
        </w:p>
        <w:p w14:paraId="59D66124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i0lpsgbctz2d">
            <w:r>
              <w:rPr>
                <w:color w:val="1155CC"/>
                <w:sz w:val="26"/>
                <w:szCs w:val="26"/>
                <w:u w:val="single"/>
              </w:rPr>
              <w:t>3. Валидация на Turtle формат</w:t>
            </w:r>
          </w:hyperlink>
        </w:p>
        <w:p w14:paraId="10597B8C" w14:textId="77777777" w:rsidR="004A03A5" w:rsidRDefault="00000000">
          <w:pPr>
            <w:widowControl w:val="0"/>
            <w:spacing w:before="60" w:line="240" w:lineRule="auto"/>
            <w:ind w:left="720"/>
            <w:rPr>
              <w:color w:val="1155CC"/>
              <w:sz w:val="26"/>
              <w:szCs w:val="26"/>
              <w:u w:val="single"/>
            </w:rPr>
          </w:pPr>
          <w:hyperlink w:anchor="_cxnfmi1jjlg">
            <w:r>
              <w:rPr>
                <w:color w:val="1155CC"/>
                <w:sz w:val="26"/>
                <w:szCs w:val="26"/>
                <w:u w:val="single"/>
              </w:rPr>
              <w:t>4. Генериране на граф от знания</w:t>
            </w:r>
          </w:hyperlink>
        </w:p>
        <w:p w14:paraId="53E558B0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vlvkuvm41wgh">
            <w:r>
              <w:rPr>
                <w:color w:val="1155CC"/>
                <w:sz w:val="26"/>
                <w:szCs w:val="26"/>
                <w:u w:val="single"/>
              </w:rPr>
              <w:t>Архитектура на приложението</w:t>
            </w:r>
          </w:hyperlink>
        </w:p>
        <w:p w14:paraId="208845EF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b0zxzejbv2j9">
            <w:r>
              <w:rPr>
                <w:color w:val="1155CC"/>
                <w:sz w:val="26"/>
                <w:szCs w:val="26"/>
                <w:u w:val="single"/>
              </w:rPr>
              <w:t>Ключови елементи на функционалността:</w:t>
            </w:r>
          </w:hyperlink>
        </w:p>
        <w:p w14:paraId="26EFAE2E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wojz4t4sfxvd">
            <w:r>
              <w:rPr>
                <w:color w:val="1155CC"/>
                <w:sz w:val="26"/>
                <w:szCs w:val="26"/>
                <w:u w:val="single"/>
              </w:rPr>
              <w:t>Примери за употреба</w:t>
            </w:r>
          </w:hyperlink>
        </w:p>
        <w:p w14:paraId="53F9D1B5" w14:textId="77777777" w:rsidR="004A03A5" w:rsidRDefault="00000000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hyperlink w:anchor="_2cwkl9nyspgw">
            <w:r>
              <w:rPr>
                <w:color w:val="1155CC"/>
                <w:sz w:val="26"/>
                <w:szCs w:val="26"/>
                <w:u w:val="single"/>
              </w:rPr>
              <w:t>Заключение</w:t>
            </w:r>
          </w:hyperlink>
          <w:r>
            <w:fldChar w:fldCharType="end"/>
          </w:r>
        </w:p>
      </w:sdtContent>
    </w:sdt>
    <w:p w14:paraId="31EEF308" w14:textId="77777777" w:rsidR="004A03A5" w:rsidRDefault="004A03A5">
      <w:pPr>
        <w:rPr>
          <w:sz w:val="30"/>
          <w:szCs w:val="30"/>
        </w:rPr>
      </w:pPr>
    </w:p>
    <w:p w14:paraId="36EE516C" w14:textId="77777777" w:rsidR="004A03A5" w:rsidRDefault="004A03A5">
      <w:pPr>
        <w:rPr>
          <w:sz w:val="26"/>
          <w:szCs w:val="26"/>
        </w:rPr>
      </w:pPr>
    </w:p>
    <w:p w14:paraId="6FB67C11" w14:textId="77777777" w:rsidR="004A03A5" w:rsidRDefault="004A03A5">
      <w:pPr>
        <w:rPr>
          <w:sz w:val="26"/>
          <w:szCs w:val="26"/>
        </w:rPr>
      </w:pPr>
    </w:p>
    <w:p w14:paraId="46C27E3A" w14:textId="77777777" w:rsidR="004A03A5" w:rsidRDefault="004A03A5">
      <w:pPr>
        <w:rPr>
          <w:sz w:val="26"/>
          <w:szCs w:val="26"/>
        </w:rPr>
      </w:pPr>
    </w:p>
    <w:p w14:paraId="4E8431EF" w14:textId="77777777" w:rsidR="004A03A5" w:rsidRDefault="00000000">
      <w:pPr>
        <w:pStyle w:val="2"/>
        <w:keepNext w:val="0"/>
        <w:keepLines w:val="0"/>
        <w:spacing w:before="280"/>
      </w:pPr>
      <w:bookmarkStart w:id="1" w:name="_faebrgoeoo7m" w:colFirst="0" w:colLast="0"/>
      <w:bookmarkEnd w:id="1"/>
      <w:proofErr w:type="spellStart"/>
      <w:r>
        <w:lastRenderedPageBreak/>
        <w:t>Въведение</w:t>
      </w:r>
      <w:proofErr w:type="spellEnd"/>
    </w:p>
    <w:p w14:paraId="407C7A83" w14:textId="77777777" w:rsidR="004A03A5" w:rsidRDefault="00000000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софтуерно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трансформира</w:t>
      </w:r>
      <w:proofErr w:type="spellEnd"/>
      <w:r>
        <w:t xml:space="preserve"> </w:t>
      </w:r>
      <w:proofErr w:type="spellStart"/>
      <w:r>
        <w:t>неструктуриран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съобразно</w:t>
      </w:r>
      <w:proofErr w:type="spellEnd"/>
      <w:r>
        <w:t xml:space="preserve">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 </w:t>
      </w:r>
      <w:proofErr w:type="spellStart"/>
      <w:r>
        <w:t>Идеята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структурира</w:t>
      </w:r>
      <w:proofErr w:type="spellEnd"/>
      <w:r>
        <w:t xml:space="preserve"> и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разбирането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и </w:t>
      </w:r>
      <w:proofErr w:type="spellStart"/>
      <w:r>
        <w:t>понятията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0274C185" w14:textId="77777777" w:rsidR="004A03A5" w:rsidRDefault="004A03A5">
      <w:pPr>
        <w:spacing w:before="240" w:after="240"/>
        <w:rPr>
          <w:sz w:val="26"/>
          <w:szCs w:val="26"/>
        </w:rPr>
      </w:pPr>
    </w:p>
    <w:p w14:paraId="5430BB32" w14:textId="77777777" w:rsidR="004A03A5" w:rsidRDefault="00000000">
      <w:pPr>
        <w:pStyle w:val="2"/>
        <w:keepNext w:val="0"/>
        <w:keepLines w:val="0"/>
        <w:spacing w:before="280"/>
      </w:pPr>
      <w:bookmarkStart w:id="2" w:name="_bsk2qv25oxco" w:colFirst="0" w:colLast="0"/>
      <w:bookmarkEnd w:id="2"/>
      <w:proofErr w:type="spellStart"/>
      <w:r>
        <w:t>Основни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</w:p>
    <w:p w14:paraId="6C8A49A0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3" w:name="_oz9ja6js5aty" w:colFirst="0" w:colLast="0"/>
      <w:bookmarkEnd w:id="3"/>
      <w:r>
        <w:rPr>
          <w:color w:val="000000"/>
          <w:sz w:val="26"/>
          <w:szCs w:val="26"/>
        </w:rPr>
        <w:t xml:space="preserve">1. </w:t>
      </w:r>
      <w:proofErr w:type="spellStart"/>
      <w:r>
        <w:rPr>
          <w:color w:val="000000"/>
          <w:sz w:val="26"/>
          <w:szCs w:val="26"/>
        </w:rPr>
        <w:t>Въвеждане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текст</w:t>
      </w:r>
      <w:proofErr w:type="spellEnd"/>
    </w:p>
    <w:p w14:paraId="10377584" w14:textId="77777777" w:rsidR="004A03A5" w:rsidRDefault="00000000"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въведат</w:t>
      </w:r>
      <w:proofErr w:type="spellEnd"/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връзки</w:t>
      </w:r>
      <w:proofErr w:type="spellEnd"/>
      <w:r>
        <w:t>.</w:t>
      </w:r>
    </w:p>
    <w:p w14:paraId="3AA3FC21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4" w:name="_b5y7h66x6oqz" w:colFirst="0" w:colLast="0"/>
      <w:bookmarkEnd w:id="4"/>
      <w:r>
        <w:rPr>
          <w:color w:val="000000"/>
          <w:sz w:val="26"/>
          <w:szCs w:val="26"/>
        </w:rPr>
        <w:t xml:space="preserve">2. </w:t>
      </w:r>
      <w:proofErr w:type="spellStart"/>
      <w:r>
        <w:rPr>
          <w:color w:val="000000"/>
          <w:sz w:val="26"/>
          <w:szCs w:val="26"/>
        </w:rPr>
        <w:t>Избор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схема</w:t>
      </w:r>
      <w:proofErr w:type="spellEnd"/>
    </w:p>
    <w:p w14:paraId="400C5A27" w14:textId="77777777" w:rsidR="004A03A5" w:rsidRDefault="00000000"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изберат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: schema.org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общи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FHIR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медицински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ще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и </w:t>
      </w:r>
      <w:proofErr w:type="spellStart"/>
      <w:r>
        <w:t>представени</w:t>
      </w:r>
      <w:proofErr w:type="spellEnd"/>
      <w:r>
        <w:t>.</w:t>
      </w:r>
    </w:p>
    <w:p w14:paraId="34EB4DAE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5" w:name="_i0lpsgbctz2d" w:colFirst="0" w:colLast="0"/>
      <w:bookmarkEnd w:id="5"/>
      <w:r>
        <w:rPr>
          <w:color w:val="000000"/>
          <w:sz w:val="26"/>
          <w:szCs w:val="26"/>
        </w:rPr>
        <w:t xml:space="preserve">3. </w:t>
      </w:r>
      <w:proofErr w:type="spellStart"/>
      <w:r>
        <w:rPr>
          <w:color w:val="000000"/>
          <w:sz w:val="26"/>
          <w:szCs w:val="26"/>
        </w:rPr>
        <w:t>Валидация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Turtle </w:t>
      </w:r>
      <w:proofErr w:type="spellStart"/>
      <w:r>
        <w:rPr>
          <w:color w:val="000000"/>
          <w:sz w:val="26"/>
          <w:szCs w:val="26"/>
        </w:rPr>
        <w:t>формат</w:t>
      </w:r>
      <w:proofErr w:type="spellEnd"/>
    </w:p>
    <w:p w14:paraId="420FD8F0" w14:textId="77777777" w:rsidR="004A03A5" w:rsidRDefault="00000000"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преобразуван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генерирания</w:t>
      </w:r>
      <w:proofErr w:type="spellEnd"/>
      <w:r>
        <w:t xml:space="preserve"> Turtle </w:t>
      </w:r>
      <w:proofErr w:type="spellStart"/>
      <w:r>
        <w:t>формат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избраната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и </w:t>
      </w:r>
      <w:proofErr w:type="spellStart"/>
      <w:r>
        <w:t>съответстват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спецификациите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Turtle </w:t>
      </w:r>
      <w:proofErr w:type="spellStart"/>
      <w:r>
        <w:t>формата</w:t>
      </w:r>
      <w:proofErr w:type="spellEnd"/>
      <w:r>
        <w:t>.</w:t>
      </w:r>
    </w:p>
    <w:p w14:paraId="75024906" w14:textId="77777777" w:rsidR="004A03A5" w:rsidRDefault="00000000">
      <w:pPr>
        <w:pStyle w:val="4"/>
        <w:keepNext w:val="0"/>
        <w:keepLines w:val="0"/>
        <w:spacing w:before="240" w:after="40"/>
        <w:rPr>
          <w:color w:val="000000"/>
          <w:sz w:val="26"/>
          <w:szCs w:val="26"/>
        </w:rPr>
      </w:pPr>
      <w:bookmarkStart w:id="6" w:name="_cxnfmi1jjlg" w:colFirst="0" w:colLast="0"/>
      <w:bookmarkEnd w:id="6"/>
      <w:r>
        <w:rPr>
          <w:color w:val="000000"/>
          <w:sz w:val="26"/>
          <w:szCs w:val="26"/>
        </w:rPr>
        <w:t xml:space="preserve">4. </w:t>
      </w:r>
      <w:proofErr w:type="spellStart"/>
      <w:r>
        <w:rPr>
          <w:color w:val="000000"/>
          <w:sz w:val="26"/>
          <w:szCs w:val="26"/>
        </w:rPr>
        <w:t>Генериране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граф</w:t>
      </w:r>
      <w:proofErr w:type="spellEnd"/>
      <w:r>
        <w:rPr>
          <w:color w:val="000000"/>
          <w:sz w:val="26"/>
          <w:szCs w:val="26"/>
        </w:rPr>
        <w:t xml:space="preserve"> от </w:t>
      </w:r>
      <w:proofErr w:type="spellStart"/>
      <w:r>
        <w:rPr>
          <w:color w:val="000000"/>
          <w:sz w:val="26"/>
          <w:szCs w:val="26"/>
        </w:rPr>
        <w:t>знания</w:t>
      </w:r>
      <w:proofErr w:type="spellEnd"/>
    </w:p>
    <w:p w14:paraId="73B86336" w14:textId="77777777" w:rsidR="004A03A5" w:rsidRDefault="00000000"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валидиран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термини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03C30E86" w14:textId="77777777" w:rsidR="004A03A5" w:rsidRDefault="004A03A5">
      <w:pPr>
        <w:spacing w:before="240" w:after="240"/>
        <w:rPr>
          <w:sz w:val="26"/>
          <w:szCs w:val="26"/>
        </w:rPr>
      </w:pPr>
    </w:p>
    <w:p w14:paraId="6D10E08D" w14:textId="77777777" w:rsidR="004A03A5" w:rsidRDefault="00000000">
      <w:pPr>
        <w:pStyle w:val="2"/>
      </w:pPr>
      <w:bookmarkStart w:id="7" w:name="_vlvkuvm41wgh" w:colFirst="0" w:colLast="0"/>
      <w:bookmarkEnd w:id="7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</w:p>
    <w:p w14:paraId="3B837211" w14:textId="77777777" w:rsidR="004A03A5" w:rsidRDefault="00000000">
      <w:proofErr w:type="spellStart"/>
      <w:r>
        <w:t>Приложението</w:t>
      </w:r>
      <w:proofErr w:type="spellEnd"/>
      <w:r>
        <w:t xml:space="preserve"> е </w:t>
      </w:r>
      <w:proofErr w:type="spellStart"/>
      <w:r>
        <w:t>разделено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сътрудничат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постигане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3CBBBEEF" w14:textId="77777777" w:rsidR="004A03A5" w:rsidRDefault="00000000">
      <w:pPr>
        <w:numPr>
          <w:ilvl w:val="0"/>
          <w:numId w:val="1"/>
        </w:numPr>
      </w:pPr>
      <w:proofErr w:type="spellStart"/>
      <w:r>
        <w:t>Модул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извличане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: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техники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естествен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(Natural Language Processing - NLP),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анализира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извлича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 xml:space="preserve"> и </w:t>
      </w:r>
      <w:proofErr w:type="spellStart"/>
      <w:r>
        <w:t>връзки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</w:p>
    <w:p w14:paraId="0998989D" w14:textId="77777777" w:rsidR="004A03A5" w:rsidRDefault="00000000">
      <w:pPr>
        <w:numPr>
          <w:ilvl w:val="0"/>
          <w:numId w:val="1"/>
        </w:numPr>
      </w:pPr>
      <w:proofErr w:type="spellStart"/>
      <w:r>
        <w:t>Модул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: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е </w:t>
      </w:r>
      <w:proofErr w:type="spellStart"/>
      <w:r>
        <w:t>извлечена</w:t>
      </w:r>
      <w:proofErr w:type="spellEnd"/>
      <w:r>
        <w:t xml:space="preserve">,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я </w:t>
      </w:r>
      <w:proofErr w:type="spellStart"/>
      <w:r>
        <w:t>преобразува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връзки</w:t>
      </w:r>
      <w:proofErr w:type="spellEnd"/>
      <w:r>
        <w:t xml:space="preserve"> и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зададената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schema.org).</w:t>
      </w:r>
    </w:p>
    <w:p w14:paraId="3E2384F2" w14:textId="77777777" w:rsidR="004A03A5" w:rsidRDefault="00000000">
      <w:pPr>
        <w:numPr>
          <w:ilvl w:val="0"/>
          <w:numId w:val="1"/>
        </w:numPr>
      </w:pPr>
      <w:proofErr w:type="spellStart"/>
      <w:r>
        <w:lastRenderedPageBreak/>
        <w:t>Интерфейс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: </w:t>
      </w:r>
      <w:proofErr w:type="spellStart"/>
      <w:r>
        <w:t>Потребителският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получават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от </w:t>
      </w:r>
      <w:proofErr w:type="spellStart"/>
      <w:r>
        <w:t>трансформацията</w:t>
      </w:r>
      <w:proofErr w:type="spellEnd"/>
      <w:r>
        <w:t xml:space="preserve"> в </w:t>
      </w:r>
      <w:proofErr w:type="spellStart"/>
      <w:r>
        <w:t>удобен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.</w:t>
      </w:r>
    </w:p>
    <w:p w14:paraId="73AFFD72" w14:textId="77777777" w:rsidR="004A03A5" w:rsidRDefault="00000000">
      <w:pPr>
        <w:pStyle w:val="2"/>
      </w:pPr>
      <w:bookmarkStart w:id="8" w:name="_b0zxzejbv2j9" w:colFirst="0" w:colLast="0"/>
      <w:bookmarkEnd w:id="8"/>
      <w:proofErr w:type="spellStart"/>
      <w:r>
        <w:t>Ключови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>:</w:t>
      </w:r>
    </w:p>
    <w:p w14:paraId="419AEDD5" w14:textId="77777777" w:rsidR="004A03A5" w:rsidRDefault="00000000">
      <w:pPr>
        <w:numPr>
          <w:ilvl w:val="0"/>
          <w:numId w:val="2"/>
        </w:numPr>
        <w:spacing w:before="240"/>
      </w:pP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Turtle </w:t>
      </w:r>
      <w:proofErr w:type="spellStart"/>
      <w:r>
        <w:t>формат</w:t>
      </w:r>
      <w:proofErr w:type="spellEnd"/>
    </w:p>
    <w:p w14:paraId="6FA2E21D" w14:textId="77777777" w:rsidR="004A03A5" w:rsidRDefault="00000000">
      <w:pPr>
        <w:numPr>
          <w:ilvl w:val="0"/>
          <w:numId w:val="2"/>
        </w:numPr>
      </w:pP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LlamaAPI</w:t>
      </w:r>
      <w:proofErr w:type="spellEnd"/>
    </w:p>
    <w:p w14:paraId="56C9554A" w14:textId="77777777" w:rsidR="004A03A5" w:rsidRDefault="00000000">
      <w:pPr>
        <w:numPr>
          <w:ilvl w:val="1"/>
          <w:numId w:val="2"/>
        </w:numPr>
      </w:pPr>
      <w:proofErr w:type="spellStart"/>
      <w:r>
        <w:t>LlamaAPI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отговор</w:t>
      </w:r>
      <w:proofErr w:type="spellEnd"/>
      <w:r>
        <w:t xml:space="preserve"> в Turtle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</w:t>
      </w:r>
    </w:p>
    <w:p w14:paraId="04D9E150" w14:textId="77777777" w:rsidR="004A03A5" w:rsidRDefault="00000000">
      <w:pPr>
        <w:numPr>
          <w:ilvl w:val="0"/>
          <w:numId w:val="2"/>
        </w:numPr>
        <w:spacing w:after="240"/>
      </w:pP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</w:p>
    <w:p w14:paraId="35A55CFB" w14:textId="77777777" w:rsidR="004A03A5" w:rsidRDefault="00000000">
      <w:pPr>
        <w:spacing w:before="240" w:after="240"/>
      </w:pPr>
      <w:proofErr w:type="spellStart"/>
      <w:r>
        <w:t>Тези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предоставят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Turtle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външно</w:t>
      </w:r>
      <w:proofErr w:type="spellEnd"/>
      <w:r>
        <w:t xml:space="preserve"> API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отговор</w:t>
      </w:r>
      <w:proofErr w:type="spellEnd"/>
      <w:r>
        <w:t xml:space="preserve"> в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и </w:t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строене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възли</w:t>
      </w:r>
      <w:proofErr w:type="spellEnd"/>
      <w:r>
        <w:t xml:space="preserve"> и </w:t>
      </w:r>
      <w:proofErr w:type="spellStart"/>
      <w:r>
        <w:t>ребра</w:t>
      </w:r>
      <w:proofErr w:type="spellEnd"/>
      <w:r>
        <w:t xml:space="preserve"> в </w:t>
      </w:r>
      <w:proofErr w:type="spellStart"/>
      <w:r>
        <w:t>интерактивен</w:t>
      </w:r>
      <w:proofErr w:type="spellEnd"/>
      <w:r>
        <w:t xml:space="preserve"> </w:t>
      </w:r>
      <w:proofErr w:type="spellStart"/>
      <w:r>
        <w:t>графичен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.</w:t>
      </w:r>
    </w:p>
    <w:p w14:paraId="23ECD563" w14:textId="77777777" w:rsidR="004A03A5" w:rsidRDefault="004A03A5"/>
    <w:p w14:paraId="4FC30663" w14:textId="77777777" w:rsidR="004A03A5" w:rsidRDefault="00000000">
      <w:pPr>
        <w:pStyle w:val="2"/>
      </w:pPr>
      <w:bookmarkStart w:id="9" w:name="_wojz4t4sfxvd" w:colFirst="0" w:colLast="0"/>
      <w:bookmarkEnd w:id="9"/>
      <w:proofErr w:type="spellStart"/>
      <w:r>
        <w:t>Примери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употреба</w:t>
      </w:r>
      <w:proofErr w:type="spellEnd"/>
    </w:p>
    <w:p w14:paraId="07D8F27D" w14:textId="77777777" w:rsidR="004A03A5" w:rsidRDefault="004A03A5">
      <w:pPr>
        <w:spacing w:before="240" w:after="240"/>
        <w:rPr>
          <w:sz w:val="26"/>
          <w:szCs w:val="26"/>
        </w:rPr>
      </w:pPr>
    </w:p>
    <w:p w14:paraId="28DB55D1" w14:textId="77777777" w:rsidR="004A03A5" w:rsidRDefault="00000000">
      <w:pPr>
        <w:pStyle w:val="2"/>
      </w:pPr>
      <w:bookmarkStart w:id="10" w:name="_2cwkl9nyspgw" w:colFirst="0" w:colLast="0"/>
      <w:bookmarkEnd w:id="10"/>
      <w:proofErr w:type="spellStart"/>
      <w:r>
        <w:t>Заключение</w:t>
      </w:r>
      <w:proofErr w:type="spellEnd"/>
    </w:p>
    <w:p w14:paraId="0177F371" w14:textId="77777777" w:rsidR="004A03A5" w:rsidRDefault="00000000">
      <w:proofErr w:type="spellStart"/>
      <w:r>
        <w:t>Проектът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функционално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автоматична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структурираното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анализирането</w:t>
      </w:r>
      <w:proofErr w:type="spellEnd"/>
      <w:r>
        <w:t xml:space="preserve"> и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71C2F896" w14:textId="77777777" w:rsidR="004A03A5" w:rsidRDefault="004A03A5">
      <w:pPr>
        <w:spacing w:before="240" w:after="240"/>
        <w:rPr>
          <w:sz w:val="26"/>
          <w:szCs w:val="26"/>
        </w:rPr>
      </w:pPr>
    </w:p>
    <w:p w14:paraId="5FC777B8" w14:textId="77777777" w:rsidR="004A03A5" w:rsidRDefault="004A03A5">
      <w:pPr>
        <w:rPr>
          <w:sz w:val="26"/>
          <w:szCs w:val="26"/>
        </w:rPr>
      </w:pPr>
    </w:p>
    <w:p w14:paraId="0248C283" w14:textId="77777777" w:rsidR="004A03A5" w:rsidRDefault="004A03A5">
      <w:pPr>
        <w:rPr>
          <w:sz w:val="26"/>
          <w:szCs w:val="26"/>
        </w:rPr>
      </w:pPr>
    </w:p>
    <w:sectPr w:rsidR="004A03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497356">
    <w:abstractNumId w:val="1"/>
  </w:num>
  <w:num w:numId="2" w16cid:durableId="96554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A5"/>
    <w:rsid w:val="004A03A5"/>
    <w:rsid w:val="00774E0D"/>
    <w:rsid w:val="00B5285F"/>
    <w:rsid w:val="00BA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Neli Uzunova</cp:lastModifiedBy>
  <cp:revision>3</cp:revision>
  <dcterms:created xsi:type="dcterms:W3CDTF">2024-06-15T09:17:00Z</dcterms:created>
  <dcterms:modified xsi:type="dcterms:W3CDTF">2024-06-15T09:17:00Z</dcterms:modified>
</cp:coreProperties>
</file>