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Mechanics and Energy Answer Booklet</w:t>
      </w:r>
    </w:p>
    <w:p>
      <w:pPr>
        <w:pStyle w:val="Subtitle"/>
      </w:pPr>
      <w:r>
        <w:t>Mark scheme for the 60 mark practice paper</w:t>
      </w:r>
    </w:p>
    <w:p>
      <w:r>
        <w:t>Award each indicated mark for a correct method, value, unit or explanation. Accept equivalent scientific wording. Follow through an earlier arithmetic error if the later method is correct.</w:t>
      </w:r>
    </w:p>
    <w:p>
      <w:pPr>
        <w:pStyle w:val="Heading1"/>
      </w:pPr>
      <w:r>
        <w:t>Question 1  A lap of the velodrome   [10 marks]</w:t>
      </w:r>
    </w:p>
    <w:p>
      <w:pPr>
        <w:ind w:left="227" w:hanging="227"/>
      </w:pPr>
      <w:r>
        <w:rPr>
          <w:b/>
        </w:rPr>
        <w:t xml:space="preserve">(a) </w:t>
      </w:r>
      <w:r>
        <w:t>2 × 250 m (1) = 500 m (1). [2]</w:t>
      </w:r>
    </w:p>
    <w:p>
      <w:pPr>
        <w:ind w:left="227" w:hanging="227"/>
      </w:pPr>
      <w:r>
        <w:rPr>
          <w:b/>
        </w:rPr>
        <w:t xml:space="preserve">(b) </w:t>
      </w:r>
      <w:r>
        <w:t>Average speed = 500 m ÷ 40 s (1) = 12.5 m/s (1). [2]</w:t>
      </w:r>
    </w:p>
    <w:p>
      <w:pPr>
        <w:ind w:left="227" w:hanging="227"/>
      </w:pPr>
      <w:r>
        <w:rPr>
          <w:b/>
        </w:rPr>
        <w:t xml:space="preserve">(c) </w:t>
      </w:r>
      <w:r>
        <w:t>Displacement = 0 m (1): the final position equals the initial position (1). [2]</w:t>
      </w:r>
    </w:p>
    <w:p>
      <w:pPr>
        <w:ind w:left="227" w:hanging="227"/>
      </w:pPr>
      <w:r>
        <w:rPr>
          <w:b/>
        </w:rPr>
        <w:t xml:space="preserve">(d) </w:t>
      </w:r>
      <w:r>
        <w:t>Average velocity = displacement ÷ time (1) = 0 ÷ 40 = 0 m/s (1). [2]</w:t>
      </w:r>
    </w:p>
    <w:p>
      <w:pPr>
        <w:ind w:left="227" w:hanging="227"/>
      </w:pPr>
      <w:r>
        <w:rPr>
          <w:b/>
        </w:rPr>
        <w:t xml:space="preserve">(e) </w:t>
      </w:r>
      <w:r>
        <w:t>a = (13.0 − 5.0)/4.0 (1) = 2.0 m/s² (1). [2]</w:t>
      </w:r>
    </w:p>
    <w:p>
      <w:pPr>
        <w:pStyle w:val="Heading1"/>
      </w:pPr>
      <w:r>
        <w:t>Question 2  A training trolley   [10 marks]</w:t>
      </w:r>
    </w:p>
    <w:p>
      <w:pPr>
        <w:ind w:left="227" w:hanging="227"/>
      </w:pPr>
      <w:r>
        <w:rPr>
          <w:b/>
        </w:rPr>
        <w:t xml:space="preserve">(a) </w:t>
      </w:r>
      <w:r>
        <w:t>a = Δv/Δt = (8 − 0)/(4 − 0) (1) = 2 m/s² (1). [2]</w:t>
      </w:r>
    </w:p>
    <w:p>
      <w:pPr>
        <w:ind w:left="227" w:hanging="227"/>
      </w:pPr>
      <w:r>
        <w:rPr>
          <w:b/>
        </w:rPr>
        <w:t xml:space="preserve">(b) </w:t>
      </w:r>
      <w:r>
        <w:t>It travels at constant speed (1) of 8 m/s between 4 and 10 s (1). [2]</w:t>
      </w:r>
    </w:p>
    <w:p>
      <w:pPr>
        <w:ind w:left="227" w:hanging="227"/>
      </w:pPr>
      <w:r>
        <w:rPr>
          <w:b/>
        </w:rPr>
        <w:t xml:space="preserve">(c) </w:t>
      </w:r>
      <w:r>
        <w:t>0–4 s triangle: ½ × 4 × 8 = 16 m (1); 4–10 s rectangle: 6 × 8 = 48 m (1); distance to 10 s = 16 + 48 = 64 m (1). [3]</w:t>
      </w:r>
    </w:p>
    <w:p>
      <w:pPr>
        <w:ind w:left="227" w:hanging="227"/>
      </w:pPr>
      <w:r>
        <w:rPr>
          <w:b/>
        </w:rPr>
        <w:t xml:space="preserve">(d) </w:t>
      </w:r>
      <w:r>
        <w:t>10–14 s triangle: ½ × 4 × 8 (1) = 16 m (1). [2]</w:t>
      </w:r>
    </w:p>
    <w:p>
      <w:pPr>
        <w:ind w:left="227" w:hanging="227"/>
      </w:pPr>
      <w:r>
        <w:rPr>
          <w:b/>
        </w:rPr>
        <w:t xml:space="preserve">(e) </w:t>
      </w:r>
      <w:r>
        <w:t>Total = 64 + 16 = 80 m. [1]</w:t>
      </w:r>
    </w:p>
    <w:p>
      <w:pPr>
        <w:pStyle w:val="Heading1"/>
      </w:pPr>
      <w:r>
        <w:t>Question 3  Pushing a trolley   [10 marks]</w:t>
      </w:r>
    </w:p>
    <w:p>
      <w:pPr>
        <w:ind w:left="227" w:hanging="227"/>
      </w:pPr>
      <w:r>
        <w:rPr>
          <w:b/>
        </w:rPr>
        <w:t xml:space="preserve">(a) </w:t>
      </w:r>
      <w:r>
        <w:t>120 − 40 = 80 N (1) to the right (1). [2]</w:t>
      </w:r>
    </w:p>
    <w:p>
      <w:pPr>
        <w:ind w:left="227" w:hanging="227"/>
      </w:pPr>
      <w:r>
        <w:rPr>
          <w:b/>
        </w:rPr>
        <w:t xml:space="preserve">(b) </w:t>
      </w:r>
      <w:r>
        <w:t>a = F/m = 80/40 (1) = 2 m/s² (1). [2]</w:t>
      </w:r>
    </w:p>
    <w:p>
      <w:pPr>
        <w:ind w:left="227" w:hanging="227"/>
      </w:pPr>
      <w:r>
        <w:rPr>
          <w:b/>
        </w:rPr>
        <w:t xml:space="preserve">(c) </w:t>
      </w:r>
      <w:r>
        <w:t>W = mg = 40 × 9.8 (1) = 392 N (1). [2]</w:t>
      </w:r>
    </w:p>
    <w:p>
      <w:pPr>
        <w:ind w:left="227" w:hanging="227"/>
      </w:pPr>
      <w:r>
        <w:rPr>
          <w:b/>
        </w:rPr>
        <w:t xml:space="preserve">(d) </w:t>
      </w:r>
      <w:r>
        <w:t>Normal contact force from the ground (1), 392 N upwards because there is no vertical acceleration, so vertical forces balance (1). [2]</w:t>
      </w:r>
    </w:p>
    <w:p>
      <w:pPr>
        <w:ind w:left="227" w:hanging="227"/>
      </w:pPr>
      <w:r>
        <w:rPr>
          <w:b/>
        </w:rPr>
        <w:t xml:space="preserve">(e) </w:t>
      </w:r>
      <w:r>
        <w:t>The ground pushes forwards on the trolley wheels (1); the reaction force acts on the trolley/wheels (1). [2]</w:t>
      </w:r>
    </w:p>
    <w:p>
      <w:pPr>
        <w:pStyle w:val="Heading1"/>
      </w:pPr>
      <w:r>
        <w:t>Question 4  A model coaster on a track   [10 marks]</w:t>
      </w:r>
    </w:p>
    <w:p>
      <w:pPr>
        <w:ind w:left="227" w:hanging="227"/>
      </w:pPr>
      <w:r>
        <w:rPr>
          <w:b/>
        </w:rPr>
        <w:t xml:space="preserve">(a) </w:t>
      </w:r>
      <w:r>
        <w:t>ΔEₚ = mgΔh = 2.0 × 9.8 × 5.0 (1) = 98 J (1). [2]</w:t>
      </w:r>
    </w:p>
    <w:p>
      <w:pPr>
        <w:ind w:left="227" w:hanging="227"/>
      </w:pPr>
      <w:r>
        <w:rPr>
          <w:b/>
        </w:rPr>
        <w:t xml:space="preserve">(b) </w:t>
      </w:r>
      <w:r>
        <w:t>98 J kinetic energy (1); conservation means the lost gravitational energy appears in the kinetic store when no energy is dissipated (1). [2]</w:t>
      </w:r>
    </w:p>
    <w:p>
      <w:pPr>
        <w:ind w:left="227" w:hanging="227"/>
      </w:pPr>
      <w:r>
        <w:rPr>
          <w:b/>
        </w:rPr>
        <w:t xml:space="preserve">(c) </w:t>
      </w:r>
      <w:r>
        <w:t>98 = ½ × 2.0 × v² (1), so v² = 98 (1), v = √98 = 9.9 m/s (1). [3]</w:t>
      </w:r>
    </w:p>
    <w:p>
      <w:pPr>
        <w:ind w:left="227" w:hanging="227"/>
      </w:pPr>
      <w:r>
        <w:rPr>
          <w:b/>
        </w:rPr>
        <w:t xml:space="preserve">(d) </w:t>
      </w:r>
      <w:r>
        <w:t>98 − 82 (1) = 16 J transferred to other stores (1). [2]</w:t>
      </w:r>
    </w:p>
    <w:p>
      <w:pPr>
        <w:ind w:left="227" w:hanging="227"/>
      </w:pPr>
      <w:r>
        <w:rPr>
          <w:b/>
        </w:rPr>
        <w:t xml:space="preserve">(e) </w:t>
      </w:r>
      <w:r>
        <w:t>Thermal store of track/wheels/air, or sound (any one). [1]</w:t>
      </w:r>
    </w:p>
    <w:p>
      <w:pPr>
        <w:pStyle w:val="Heading1"/>
      </w:pPr>
      <w:r>
        <w:t>Question 5  Climbing a staircase   [10 marks]</w:t>
      </w:r>
    </w:p>
    <w:p>
      <w:pPr>
        <w:ind w:left="227" w:hanging="227"/>
      </w:pPr>
      <w:r>
        <w:rPr>
          <w:b/>
        </w:rPr>
        <w:t xml:space="preserve">(a) </w:t>
      </w:r>
      <w:r>
        <w:t>ΔEₚ = mgΔh (1) = 60 × 9.8 × 3.0 (1) = 1764 J (1). [3]</w:t>
      </w:r>
    </w:p>
    <w:p>
      <w:pPr>
        <w:ind w:left="227" w:hanging="227"/>
      </w:pPr>
      <w:r>
        <w:rPr>
          <w:b/>
        </w:rPr>
        <w:t xml:space="preserve">(b) </w:t>
      </w:r>
      <w:r>
        <w:t>P = E/t = 1764/6.0 (1) = 294 W (1). [2]</w:t>
      </w:r>
    </w:p>
    <w:p>
      <w:pPr>
        <w:ind w:left="227" w:hanging="227"/>
      </w:pPr>
      <w:r>
        <w:rPr>
          <w:b/>
        </w:rPr>
        <w:t xml:space="preserve">(c) </w:t>
      </w:r>
      <w:r>
        <w:t>P = 1764/9.0 (1) = 196 W (1). [2]</w:t>
      </w:r>
    </w:p>
    <w:p>
      <w:pPr>
        <w:ind w:left="227" w:hanging="227"/>
      </w:pPr>
      <w:r>
        <w:rPr>
          <w:b/>
        </w:rPr>
        <w:t xml:space="preserve">(d) </w:t>
      </w:r>
      <w:r>
        <w:t>Both do the same useful work against gravity (1), but A takes less time and therefore transfers the same energy at a higher rate (1). [2]</w:t>
      </w:r>
    </w:p>
    <w:p>
      <w:pPr>
        <w:ind w:left="227" w:hanging="227"/>
      </w:pPr>
      <w:r>
        <w:rPr>
          <w:b/>
        </w:rPr>
        <w:t xml:space="preserve">(e) </w:t>
      </w:r>
      <w:r>
        <w:t>1 W = 1 J/s. [1]</w:t>
      </w:r>
    </w:p>
    <w:p>
      <w:pPr>
        <w:pStyle w:val="Heading1"/>
      </w:pPr>
      <w:r>
        <w:t>Question 6  A delivery winch   [10 marks]</w:t>
      </w:r>
    </w:p>
    <w:p>
      <w:pPr>
        <w:ind w:left="227" w:hanging="227"/>
      </w:pPr>
      <w:r>
        <w:rPr>
          <w:b/>
        </w:rPr>
        <w:t xml:space="preserve">(a) </w:t>
      </w:r>
      <w:r>
        <w:t>Work = force × distance = 800 × 25 (1) = 20 000 J (1). [2]</w:t>
      </w:r>
    </w:p>
    <w:p>
      <w:pPr>
        <w:ind w:left="227" w:hanging="227"/>
      </w:pPr>
      <w:r>
        <w:rPr>
          <w:b/>
        </w:rPr>
        <w:t xml:space="preserve">(b) </w:t>
      </w:r>
      <w:r>
        <w:t>P = W/t = 20 000/4.0 (1) = 5000 W (1). [2]</w:t>
      </w:r>
    </w:p>
    <w:p>
      <w:pPr>
        <w:ind w:left="227" w:hanging="227"/>
      </w:pPr>
      <w:r>
        <w:rPr>
          <w:b/>
        </w:rPr>
        <w:t xml:space="preserve">(c) </w:t>
      </w:r>
      <w:r>
        <w:t>Weight = mg = 6.0 × 9.8 (1) = 58.8 N (1). [2]</w:t>
      </w:r>
    </w:p>
    <w:p>
      <w:pPr>
        <w:ind w:left="227" w:hanging="227"/>
      </w:pPr>
      <w:r>
        <w:rPr>
          <w:b/>
        </w:rPr>
        <w:t xml:space="preserve">(d) </w:t>
      </w:r>
      <w:r>
        <w:t>Normal contact force = 58.8 N (1), upwards (1). [2]</w:t>
      </w:r>
    </w:p>
    <w:p>
      <w:pPr>
        <w:ind w:left="227" w:hanging="227"/>
      </w:pPr>
      <w:r>
        <w:rPr>
          <w:b/>
        </w:rPr>
        <w:t xml:space="preserve">(e) </w:t>
      </w:r>
      <w:r>
        <w:t>Mechanical work = force × displacement in the force’s direction (1); while the crate is held still its displacement is zero, so the force does no mechanical work on it in that interval (1). [2]</w:t>
      </w:r>
    </w:p>
    <w:p>
      <w:pPr>
        <w:pStyle w:val="Heading1"/>
      </w:pPr>
      <w:r>
        <w:t>Total: 60 marks</w:t>
      </w:r>
    </w:p>
    <w:sectPr w:rsidR="00FC693F" w:rsidRPr="0006063C" w:rsidSect="00034616">
      <w:footerReference w:type="default" r:id="rId9"/>
      <w:pgSz w:w="11906" w:h="16838"/>
      <w:pgMar w:top="935" w:right="1191" w:bottom="85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042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042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" w:hAnsi="Aptos"/>
      <w:b/>
      <w:color w:val="10424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 w:val="0"/>
      <w:i/>
      <w:iCs/>
      <w:color w:val="104247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