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7B354" w14:textId="77777777" w:rsidR="00B957CF" w:rsidRPr="00CD5108" w:rsidRDefault="00B957CF" w:rsidP="00CD5108">
      <w:pPr>
        <w:pStyle w:val="MyHeader1"/>
      </w:pPr>
      <w:r w:rsidRPr="00CD5108">
        <w:t>Using The Exam Generator Program</w:t>
      </w:r>
    </w:p>
    <w:p w14:paraId="675A7A40" w14:textId="0F8EF401" w:rsidR="00514775" w:rsidRDefault="00B957CF" w:rsidP="00CD5108">
      <w:r w:rsidRPr="00B957CF">
        <w:br/>
      </w:r>
      <w:r w:rsidR="00F20B93">
        <w:rPr>
          <w:noProof/>
        </w:rPr>
        <w:drawing>
          <wp:inline distT="0" distB="0" distL="0" distR="0" wp14:anchorId="3A87C89C" wp14:editId="13D2F2C7">
            <wp:extent cx="5943600" cy="3043555"/>
            <wp:effectExtent l="0" t="0" r="0" b="4445"/>
            <wp:docPr id="98963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43555"/>
                    </a:xfrm>
                    <a:prstGeom prst="rect">
                      <a:avLst/>
                    </a:prstGeom>
                    <a:noFill/>
                    <a:ln>
                      <a:noFill/>
                    </a:ln>
                  </pic:spPr>
                </pic:pic>
              </a:graphicData>
            </a:graphic>
          </wp:inline>
        </w:drawing>
      </w:r>
    </w:p>
    <w:p w14:paraId="3F4FB892" w14:textId="77777777" w:rsidR="00514775" w:rsidRDefault="00514775" w:rsidP="00CD5108"/>
    <w:p w14:paraId="0AED91CA" w14:textId="77777777" w:rsidR="00514775" w:rsidRPr="00CD5108" w:rsidRDefault="00514775" w:rsidP="00CD5108">
      <w:pPr>
        <w:pStyle w:val="MyHeader2"/>
      </w:pPr>
      <w:r w:rsidRPr="00CD5108">
        <w:t>Database File</w:t>
      </w:r>
    </w:p>
    <w:p w14:paraId="043B37AC" w14:textId="77777777" w:rsidR="00EB026D" w:rsidRDefault="00514775" w:rsidP="00CD5108">
      <w:r>
        <w:t>Start the program. Before you can do anything, you have to load the exam database file into the program. Notice in the upper right area a “Select” button. Click on it and then navigate in the usual manner to wherever you have dropped a copy of the questions database file. Click the “OK” button on the file finder when you’ve located the file. The program will remember where you found it so you don’t have to do this over and over again.</w:t>
      </w:r>
    </w:p>
    <w:p w14:paraId="427FA46D" w14:textId="77777777" w:rsidR="00EB026D" w:rsidRDefault="00EB026D" w:rsidP="00CD5108"/>
    <w:p w14:paraId="7EC8AEDF" w14:textId="77777777" w:rsidR="00EB026D" w:rsidRDefault="00EB026D" w:rsidP="00CD5108">
      <w:pPr>
        <w:pStyle w:val="MyHeader2"/>
      </w:pPr>
      <w:r>
        <w:t>Select the exam element parameters</w:t>
      </w:r>
    </w:p>
    <w:p w14:paraId="1C8F05E8" w14:textId="77777777" w:rsidR="00EB026D" w:rsidRDefault="00EB026D" w:rsidP="00CD5108">
      <w:r>
        <w:t xml:space="preserve">Look over all the options on the form. First decide which exam you want to run. Element 2 is the Technician class license, 3 is the General class license, and 4 is the Amateur Extra license. On the upper left, select “Regular” or “Single </w:t>
      </w:r>
      <w:proofErr w:type="spellStart"/>
      <w:r>
        <w:t>Subelement</w:t>
      </w:r>
      <w:proofErr w:type="spellEnd"/>
      <w:r>
        <w:t xml:space="preserve">”. The regular test will randomly select from the entire pool. The </w:t>
      </w:r>
      <w:proofErr w:type="spellStart"/>
      <w:r>
        <w:t>subelement</w:t>
      </w:r>
      <w:proofErr w:type="spellEnd"/>
      <w:r>
        <w:t xml:space="preserve"> type will restrict questions to a particular </w:t>
      </w:r>
      <w:proofErr w:type="spellStart"/>
      <w:r>
        <w:t>subelement</w:t>
      </w:r>
      <w:proofErr w:type="spellEnd"/>
      <w:r>
        <w:t xml:space="preserve"> you choose.</w:t>
      </w:r>
    </w:p>
    <w:p w14:paraId="0C62DE6D" w14:textId="77777777" w:rsidR="00EB026D" w:rsidRDefault="00EB026D" w:rsidP="00CD5108">
      <w:r>
        <w:t xml:space="preserve">If you decide to concentrate on a single </w:t>
      </w:r>
      <w:proofErr w:type="spellStart"/>
      <w:r>
        <w:t>subelement</w:t>
      </w:r>
      <w:proofErr w:type="spellEnd"/>
      <w:r>
        <w:t xml:space="preserve"> there are two controls in the middle of the form. The dropdown to the right is for choosing and the text box will then display the subject of the </w:t>
      </w:r>
      <w:proofErr w:type="spellStart"/>
      <w:r>
        <w:t>subelement</w:t>
      </w:r>
      <w:proofErr w:type="spellEnd"/>
      <w:r>
        <w:t>.</w:t>
      </w:r>
    </w:p>
    <w:p w14:paraId="5AD51C5F" w14:textId="4EB180B1" w:rsidR="00F854C9" w:rsidRDefault="00EB026D" w:rsidP="00CD5108">
      <w:r>
        <w:lastRenderedPageBreak/>
        <w:t xml:space="preserve">The “Number of Questions” control is literally for </w:t>
      </w:r>
      <w:r w:rsidR="00F854C9">
        <w:t>that. You may choose a small</w:t>
      </w:r>
      <w:r w:rsidR="00CD5108">
        <w:t>er</w:t>
      </w:r>
      <w:r w:rsidR="00F854C9">
        <w:t xml:space="preserve"> than normal number or anywhere up to “all”. The initial number displayed is the current requirement value. That is 35 questions for Elements 2 and 3, and 50 for Element 4.</w:t>
      </w:r>
    </w:p>
    <w:p w14:paraId="745C1EDC" w14:textId="0A18CFC3" w:rsidR="00696204" w:rsidRDefault="00F854C9" w:rsidP="00CD5108">
      <w:r w:rsidRPr="00F854C9">
        <w:t xml:space="preserve">Now select the output type: paper or electronic. </w:t>
      </w:r>
      <w:proofErr w:type="gramStart"/>
      <w:r w:rsidRPr="00F854C9">
        <w:t>Usually</w:t>
      </w:r>
      <w:proofErr w:type="gramEnd"/>
      <w:r w:rsidRPr="00F854C9">
        <w:t xml:space="preserve"> it’ll be electronic but you may want to try it on paper which is how the actual exam is done. Follow that up with “Random” or “Normal” for </w:t>
      </w:r>
      <w:proofErr w:type="gramStart"/>
      <w:r w:rsidRPr="00F854C9">
        <w:t>question and answer</w:t>
      </w:r>
      <w:proofErr w:type="gramEnd"/>
      <w:r w:rsidRPr="00F854C9">
        <w:t xml:space="preserve"> layout.</w:t>
      </w:r>
      <w:r w:rsidR="00EB026D" w:rsidRPr="00F854C9">
        <w:t xml:space="preserve"> </w:t>
      </w:r>
      <w:r w:rsidRPr="00F854C9">
        <w:t>You can get hung up on question 7 has the answer at D instead of the actual answer. The FCC does not promise to keep the answers in the order shown in the pool so eventually you’ll want to go “Random”.</w:t>
      </w:r>
    </w:p>
    <w:p w14:paraId="28172289" w14:textId="1D095114" w:rsidR="00F20B93" w:rsidRPr="00F854C9" w:rsidRDefault="00F20B93" w:rsidP="00CD5108">
      <w:r>
        <w:t>I have added a “Learn Mode” to this application. When you turn it on it will color the choice box of each question with light green to clearly show the correct answer. Use this initially to get a feel for the correct answers. You still have to click the choice box of each correct answer just like a real test.</w:t>
      </w:r>
    </w:p>
    <w:p w14:paraId="74E71D37" w14:textId="090556E4" w:rsidR="00F854C9" w:rsidRDefault="00F854C9" w:rsidP="00A15804">
      <w:pPr>
        <w:pStyle w:val="MyHeader2"/>
      </w:pPr>
      <w:r>
        <w:t>Create the Exam</w:t>
      </w:r>
    </w:p>
    <w:p w14:paraId="2CE32945" w14:textId="73F5C695" w:rsidR="00F854C9" w:rsidRDefault="00F854C9" w:rsidP="00CD5108">
      <w:pPr>
        <w:pBdr>
          <w:bottom w:val="single" w:sz="6" w:space="1" w:color="auto"/>
        </w:pBdr>
      </w:pPr>
      <w:r>
        <w:t>Click the “Run” button. If you chose “Paper” you’ll get the usual printer popup menu. If you choose “Electronic” the exam form will pop up with the first question loaded.</w:t>
      </w:r>
    </w:p>
    <w:p w14:paraId="36D0391E" w14:textId="77777777" w:rsidR="00CD5108" w:rsidRDefault="00CD5108" w:rsidP="00CD5108">
      <w:pPr>
        <w:pBdr>
          <w:bottom w:val="single" w:sz="6" w:space="1" w:color="auto"/>
        </w:pBdr>
      </w:pPr>
    </w:p>
    <w:p w14:paraId="14935A24" w14:textId="77777777" w:rsidR="00CD5108" w:rsidRDefault="00CD5108" w:rsidP="00CD5108"/>
    <w:p w14:paraId="2B5176CF" w14:textId="3587BB1D" w:rsidR="00CD5108" w:rsidRDefault="00CD5108" w:rsidP="00F20B93">
      <w:pPr>
        <w:pStyle w:val="MyHeader2"/>
      </w:pPr>
      <w:r>
        <w:lastRenderedPageBreak/>
        <w:t>The Electronic Exam</w:t>
      </w:r>
      <w:r w:rsidR="00F20B93">
        <w:t xml:space="preserve"> </w:t>
      </w:r>
      <w:r w:rsidR="00B655B2">
        <w:rPr>
          <w:noProof/>
        </w:rPr>
        <w:drawing>
          <wp:inline distT="0" distB="0" distL="0" distR="0" wp14:anchorId="68566996" wp14:editId="5521B3C3">
            <wp:extent cx="5943600" cy="412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p w14:paraId="0B7C41AE" w14:textId="3ADEFA4D" w:rsidR="002C5CFA" w:rsidRDefault="002C5CFA" w:rsidP="00B655B2">
      <w:r>
        <w:t xml:space="preserve">This </w:t>
      </w:r>
      <w:r w:rsidR="00F20B93">
        <w:t xml:space="preserve">is </w:t>
      </w:r>
      <w:r>
        <w:t>what the electronic exam looks like.</w:t>
      </w:r>
    </w:p>
    <w:p w14:paraId="5016A9A9" w14:textId="32D70106" w:rsidR="002C5CFA" w:rsidRDefault="002C5CFA" w:rsidP="00B655B2">
      <w:r>
        <w:t>Across the top are several obvious progress tracking indicators. Below that is a typical question and the answers, properly called the answer and the distractors. You can see what happens if you answer the question incorrectly. The test will tell you right away and also tell you what is the correct answer so your reinforcement is immediate, increasing learning speed.</w:t>
      </w:r>
    </w:p>
    <w:p w14:paraId="14845992" w14:textId="6E8E1146" w:rsidR="002C5CFA" w:rsidRDefault="002C5CFA" w:rsidP="00B655B2">
      <w:r>
        <w:t>At the bottom are the navigation controls. They are just as they seem: next question, previous question, question number, and finally the ‘score me button’ labeled “Done”.</w:t>
      </w:r>
    </w:p>
    <w:p w14:paraId="36AC4C6F" w14:textId="77777777" w:rsidR="00EF11C7" w:rsidRDefault="00EF11C7" w:rsidP="00B655B2"/>
    <w:p w14:paraId="2BBCE79C" w14:textId="574B860C" w:rsidR="00EF11C7" w:rsidRDefault="00EE5626" w:rsidP="00EE5626">
      <w:pPr>
        <w:pStyle w:val="MyHeader2"/>
      </w:pPr>
      <w:r>
        <w:t>Quitting Early</w:t>
      </w:r>
    </w:p>
    <w:p w14:paraId="13794398" w14:textId="77777777" w:rsidR="00F20B93" w:rsidRDefault="002C5CFA" w:rsidP="00077304">
      <w:pPr>
        <w:spacing w:line="240" w:lineRule="auto"/>
      </w:pPr>
      <w:r>
        <w:t xml:space="preserve">You may bail out of the program at any time.  If you quit </w:t>
      </w:r>
      <w:r w:rsidR="00EF11C7">
        <w:t>early,</w:t>
      </w:r>
      <w:r>
        <w:t xml:space="preserve"> you’ll get this popup:</w:t>
      </w:r>
    </w:p>
    <w:p w14:paraId="5C6BEFBF" w14:textId="5052165D" w:rsidR="00EF11C7" w:rsidRDefault="00EF11C7" w:rsidP="00B655B2">
      <w:r>
        <w:rPr>
          <w:noProof/>
        </w:rPr>
        <w:lastRenderedPageBreak/>
        <w:drawing>
          <wp:inline distT="0" distB="0" distL="0" distR="0" wp14:anchorId="32B64ABB" wp14:editId="30484BE1">
            <wp:extent cx="3895725" cy="144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1447800"/>
                    </a:xfrm>
                    <a:prstGeom prst="rect">
                      <a:avLst/>
                    </a:prstGeom>
                    <a:noFill/>
                    <a:ln>
                      <a:noFill/>
                    </a:ln>
                  </pic:spPr>
                </pic:pic>
              </a:graphicData>
            </a:graphic>
          </wp:inline>
        </w:drawing>
      </w:r>
    </w:p>
    <w:p w14:paraId="01A39F98" w14:textId="77777777" w:rsidR="00F20B93" w:rsidRDefault="00F20B93" w:rsidP="00B655B2"/>
    <w:p w14:paraId="7B8F66EC" w14:textId="0667EFEC" w:rsidR="00EF11C7" w:rsidRDefault="00EF11C7" w:rsidP="00B655B2">
      <w:r>
        <w:t>If you actually answered any of the questions you will get the score like this:</w:t>
      </w:r>
    </w:p>
    <w:p w14:paraId="0FA2C1F8" w14:textId="77777777" w:rsidR="00EF11C7" w:rsidRDefault="00EF11C7" w:rsidP="00B655B2">
      <w:r>
        <w:rPr>
          <w:noProof/>
        </w:rPr>
        <w:drawing>
          <wp:inline distT="0" distB="0" distL="0" distR="0" wp14:anchorId="1C856654" wp14:editId="7A1C6FB5">
            <wp:extent cx="5067300" cy="303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3038475"/>
                    </a:xfrm>
                    <a:prstGeom prst="rect">
                      <a:avLst/>
                    </a:prstGeom>
                    <a:noFill/>
                    <a:ln>
                      <a:noFill/>
                    </a:ln>
                  </pic:spPr>
                </pic:pic>
              </a:graphicData>
            </a:graphic>
          </wp:inline>
        </w:drawing>
      </w:r>
    </w:p>
    <w:p w14:paraId="0C15C684" w14:textId="2E22E447" w:rsidR="00EF11C7" w:rsidRDefault="00EF11C7" w:rsidP="00B655B2">
      <w:r>
        <w:br w:type="page"/>
      </w:r>
      <w:r>
        <w:lastRenderedPageBreak/>
        <w:t xml:space="preserve">If you answer all the questions and </w:t>
      </w:r>
      <w:proofErr w:type="gramStart"/>
      <w:r>
        <w:t>pass</w:t>
      </w:r>
      <w:proofErr w:type="gramEnd"/>
      <w:r>
        <w:t xml:space="preserve"> you’ll get this popup (I ran a short test to speed up grabbing the screen):</w:t>
      </w:r>
    </w:p>
    <w:p w14:paraId="06003085" w14:textId="77777777" w:rsidR="00F20B93" w:rsidRDefault="00F20B93" w:rsidP="00B655B2"/>
    <w:p w14:paraId="1CEE3871" w14:textId="3F24C7E3" w:rsidR="00EF11C7" w:rsidRDefault="00EF11C7" w:rsidP="00B655B2">
      <w:r>
        <w:rPr>
          <w:noProof/>
        </w:rPr>
        <w:drawing>
          <wp:inline distT="0" distB="0" distL="0" distR="0" wp14:anchorId="268955D8" wp14:editId="24612DBF">
            <wp:extent cx="5934075" cy="3038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14:paraId="61026972" w14:textId="77777777" w:rsidR="002C5CFA" w:rsidRDefault="002C5CFA" w:rsidP="00B655B2"/>
    <w:p w14:paraId="71287998" w14:textId="76BD4A76" w:rsidR="002C5CFA" w:rsidRDefault="007421F8" w:rsidP="007421F8">
      <w:pPr>
        <w:pStyle w:val="MyHeader2"/>
      </w:pPr>
      <w:r>
        <w:t>Roundup</w:t>
      </w:r>
    </w:p>
    <w:p w14:paraId="7E51C94D" w14:textId="07626CEE" w:rsidR="00EF11C7" w:rsidRDefault="00EF11C7" w:rsidP="00B655B2">
      <w:r>
        <w:t xml:space="preserve">That’s all there is to it. Enjoy the software. If you have any suggestions or find any bugs let me know via the project on </w:t>
      </w:r>
      <w:proofErr w:type="spellStart"/>
      <w:r>
        <w:t>github</w:t>
      </w:r>
      <w:proofErr w:type="spellEnd"/>
      <w:r>
        <w:t xml:space="preserve">. In case you got this from another source like Source Forge here’s the </w:t>
      </w:r>
      <w:proofErr w:type="spellStart"/>
      <w:r>
        <w:t>github</w:t>
      </w:r>
      <w:proofErr w:type="spellEnd"/>
      <w:r>
        <w:t xml:space="preserve"> URL: </w:t>
      </w:r>
      <w:hyperlink r:id="rId9" w:history="1">
        <w:r w:rsidRPr="003F62C9">
          <w:rPr>
            <w:rStyle w:val="Hyperlink"/>
          </w:rPr>
          <w:t>https://github.com/stpaulchuck/FCC-Practice-Exam-Generator</w:t>
        </w:r>
      </w:hyperlink>
      <w:r>
        <w:t xml:space="preserve"> .</w:t>
      </w:r>
    </w:p>
    <w:p w14:paraId="75C96E66" w14:textId="77777777" w:rsidR="00EE5626" w:rsidRDefault="00EE5626" w:rsidP="00EE5626">
      <w:pPr>
        <w:jc w:val="center"/>
      </w:pPr>
    </w:p>
    <w:p w14:paraId="57491B82" w14:textId="52CC85CB" w:rsidR="00EE5626" w:rsidRDefault="00EE5626" w:rsidP="00EE5626">
      <w:pPr>
        <w:jc w:val="center"/>
      </w:pPr>
      <w:r>
        <w:t>73’s Charles “Chuck” Fisher – AD0QK</w:t>
      </w:r>
    </w:p>
    <w:p w14:paraId="3278FC69" w14:textId="66780B47" w:rsidR="007421F8" w:rsidRDefault="007421F8" w:rsidP="00B655B2"/>
    <w:p w14:paraId="26559968" w14:textId="1387AB0F" w:rsidR="007421F8" w:rsidRPr="00CD5108" w:rsidRDefault="007421F8" w:rsidP="007421F8">
      <w:pPr>
        <w:jc w:val="center"/>
      </w:pPr>
      <w:r>
        <w:t># # #</w:t>
      </w:r>
    </w:p>
    <w:sectPr w:rsidR="007421F8" w:rsidRPr="00CD5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CF"/>
    <w:rsid w:val="00077304"/>
    <w:rsid w:val="002C5CFA"/>
    <w:rsid w:val="00473146"/>
    <w:rsid w:val="00514775"/>
    <w:rsid w:val="00696204"/>
    <w:rsid w:val="007421F8"/>
    <w:rsid w:val="007568E8"/>
    <w:rsid w:val="00A15804"/>
    <w:rsid w:val="00B27382"/>
    <w:rsid w:val="00B655B2"/>
    <w:rsid w:val="00B957CF"/>
    <w:rsid w:val="00CD5108"/>
    <w:rsid w:val="00EB026D"/>
    <w:rsid w:val="00EE5626"/>
    <w:rsid w:val="00EF11C7"/>
    <w:rsid w:val="00F20B93"/>
    <w:rsid w:val="00F8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83A7"/>
  <w15:chartTrackingRefBased/>
  <w15:docId w15:val="{B0344798-1A98-4AE9-A41E-60C4A45C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10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57CF"/>
    <w:rPr>
      <w:b/>
      <w:bCs/>
    </w:rPr>
  </w:style>
  <w:style w:type="paragraph" w:customStyle="1" w:styleId="MyHeader1">
    <w:name w:val="My Header 1"/>
    <w:basedOn w:val="Normal"/>
    <w:link w:val="MyHeader1Char"/>
    <w:qFormat/>
    <w:rsid w:val="00CD5108"/>
    <w:pPr>
      <w:jc w:val="center"/>
    </w:pPr>
    <w:rPr>
      <w:sz w:val="48"/>
      <w:szCs w:val="48"/>
    </w:rPr>
  </w:style>
  <w:style w:type="paragraph" w:customStyle="1" w:styleId="MyHeader2">
    <w:name w:val="My Header 2"/>
    <w:basedOn w:val="Normal"/>
    <w:link w:val="MyHeader2Char"/>
    <w:qFormat/>
    <w:rsid w:val="00CD5108"/>
    <w:rPr>
      <w:b/>
      <w:bCs/>
      <w:sz w:val="28"/>
      <w:szCs w:val="28"/>
    </w:rPr>
  </w:style>
  <w:style w:type="character" w:customStyle="1" w:styleId="MyHeader1Char">
    <w:name w:val="My Header 1 Char"/>
    <w:basedOn w:val="DefaultParagraphFont"/>
    <w:link w:val="MyHeader1"/>
    <w:rsid w:val="00CD5108"/>
    <w:rPr>
      <w:sz w:val="48"/>
      <w:szCs w:val="48"/>
    </w:rPr>
  </w:style>
  <w:style w:type="character" w:styleId="Hyperlink">
    <w:name w:val="Hyperlink"/>
    <w:basedOn w:val="DefaultParagraphFont"/>
    <w:uiPriority w:val="99"/>
    <w:unhideWhenUsed/>
    <w:rsid w:val="00EF11C7"/>
    <w:rPr>
      <w:color w:val="0563C1" w:themeColor="hyperlink"/>
      <w:u w:val="single"/>
    </w:rPr>
  </w:style>
  <w:style w:type="character" w:customStyle="1" w:styleId="MyHeader2Char">
    <w:name w:val="My Header 2 Char"/>
    <w:basedOn w:val="DefaultParagraphFont"/>
    <w:link w:val="MyHeader2"/>
    <w:rsid w:val="00CD5108"/>
    <w:rPr>
      <w:b/>
      <w:bCs/>
      <w:sz w:val="28"/>
      <w:szCs w:val="28"/>
    </w:rPr>
  </w:style>
  <w:style w:type="character" w:styleId="UnresolvedMention">
    <w:name w:val="Unresolved Mention"/>
    <w:basedOn w:val="DefaultParagraphFont"/>
    <w:uiPriority w:val="99"/>
    <w:semiHidden/>
    <w:unhideWhenUsed/>
    <w:rsid w:val="00EF1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github.com/stpaulchuck/FCC-Practice-Exam-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dc:creator>
  <cp:keywords/>
  <dc:description/>
  <cp:lastModifiedBy>Chuck</cp:lastModifiedBy>
  <cp:revision>10</cp:revision>
  <dcterms:created xsi:type="dcterms:W3CDTF">2020-02-05T05:28:00Z</dcterms:created>
  <dcterms:modified xsi:type="dcterms:W3CDTF">2024-04-02T09:27:00Z</dcterms:modified>
</cp:coreProperties>
</file>