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C4E" w:rsidRDefault="00085C4E" w:rsidP="00085C4E">
      <w:pPr>
        <w:tabs>
          <w:tab w:val="left" w:pos="417"/>
        </w:tabs>
        <w:spacing w:after="0" w:line="240" w:lineRule="auto"/>
        <w:jc w:val="center"/>
        <w:rPr>
          <w:rFonts w:ascii="Calibri" w:eastAsia="Times New Roman" w:hAnsi="Calibri" w:cs="Calibri"/>
          <w:color w:val="1F497D"/>
          <w:sz w:val="40"/>
          <w:szCs w:val="40"/>
          <w:lang w:eastAsia="es-AR"/>
        </w:rPr>
      </w:pPr>
      <w:r w:rsidRPr="00085C4E">
        <w:rPr>
          <w:rFonts w:ascii="Calibri" w:eastAsia="Times New Roman" w:hAnsi="Calibri" w:cs="Calibri"/>
          <w:color w:val="1F497D"/>
          <w:sz w:val="40"/>
          <w:szCs w:val="40"/>
          <w:lang w:eastAsia="es-AR"/>
        </w:rPr>
        <w:t>CUESTIONARIO INICI</w:t>
      </w:r>
      <w:r>
        <w:rPr>
          <w:rFonts w:ascii="Calibri" w:eastAsia="Times New Roman" w:hAnsi="Calibri" w:cs="Calibri"/>
          <w:color w:val="1F497D"/>
          <w:sz w:val="40"/>
          <w:szCs w:val="40"/>
          <w:lang w:eastAsia="es-AR"/>
        </w:rPr>
        <w:t xml:space="preserve">AL DE REQUISITOS DEL PROYECTO </w:t>
      </w:r>
    </w:p>
    <w:p w:rsidR="00085C4E" w:rsidRPr="00085C4E" w:rsidRDefault="00085C4E" w:rsidP="00085C4E">
      <w:pPr>
        <w:tabs>
          <w:tab w:val="left" w:pos="417"/>
        </w:tabs>
        <w:spacing w:after="0" w:line="240" w:lineRule="auto"/>
        <w:jc w:val="center"/>
        <w:rPr>
          <w:rFonts w:ascii="Calibri" w:eastAsia="Times New Roman" w:hAnsi="Calibri" w:cs="Calibri"/>
          <w:color w:val="1F497D"/>
          <w:sz w:val="40"/>
          <w:szCs w:val="40"/>
          <w:lang w:eastAsia="es-AR"/>
        </w:rPr>
      </w:pPr>
      <w:r w:rsidRPr="00085C4E">
        <w:rPr>
          <w:rFonts w:ascii="Calibri" w:eastAsia="Times New Roman" w:hAnsi="Calibri" w:cs="Calibri"/>
          <w:color w:val="1F497D"/>
          <w:sz w:val="40"/>
          <w:szCs w:val="40"/>
          <w:lang w:eastAsia="es-AR"/>
        </w:rPr>
        <w:t>NORMA IEEE830</w:t>
      </w:r>
    </w:p>
    <w:p w:rsidR="00085C4E" w:rsidRPr="00085C4E" w:rsidRDefault="00085C4E" w:rsidP="00085C4E">
      <w:pPr>
        <w:tabs>
          <w:tab w:val="left" w:pos="417"/>
          <w:tab w:val="left" w:pos="6317"/>
        </w:tabs>
        <w:spacing w:after="0" w:line="240" w:lineRule="auto"/>
        <w:rPr>
          <w:rFonts w:ascii="Calibri" w:eastAsia="Times New Roman" w:hAnsi="Calibri" w:cs="Calibri"/>
          <w:color w:val="1F497D"/>
          <w:sz w:val="40"/>
          <w:szCs w:val="40"/>
          <w:lang w:eastAsia="es-AR"/>
        </w:rPr>
      </w:pPr>
      <w:r w:rsidRPr="00085C4E">
        <w:rPr>
          <w:rFonts w:ascii="Calibri" w:eastAsia="Times New Roman" w:hAnsi="Calibri" w:cs="Calibri"/>
          <w:color w:val="000000"/>
          <w:lang w:eastAsia="es-AR"/>
        </w:rPr>
        <w:tab/>
      </w:r>
      <w:r w:rsidRPr="00085C4E">
        <w:rPr>
          <w:rFonts w:ascii="Calibri" w:eastAsia="Times New Roman" w:hAnsi="Calibri" w:cs="Calibri"/>
          <w:color w:val="1F497D"/>
          <w:sz w:val="40"/>
          <w:szCs w:val="40"/>
          <w:lang w:eastAsia="es-AR"/>
        </w:rPr>
        <w:tab/>
      </w:r>
    </w:p>
    <w:p w:rsidR="00085C4E" w:rsidRPr="00085C4E" w:rsidRDefault="00085C4E" w:rsidP="00085C4E">
      <w:pPr>
        <w:tabs>
          <w:tab w:val="left" w:pos="417"/>
          <w:tab w:val="left" w:pos="6317"/>
        </w:tabs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085C4E">
        <w:rPr>
          <w:rFonts w:ascii="Calibri" w:eastAsia="Times New Roman" w:hAnsi="Calibri" w:cs="Calibri"/>
          <w:color w:val="000000"/>
          <w:lang w:eastAsia="es-AR"/>
        </w:rPr>
        <w:tab/>
      </w:r>
      <w:r w:rsidRPr="00085C4E">
        <w:rPr>
          <w:rFonts w:ascii="Calibri" w:eastAsia="Times New Roman" w:hAnsi="Calibri" w:cs="Calibri"/>
          <w:b/>
          <w:bCs/>
          <w:color w:val="1F497D"/>
          <w:sz w:val="28"/>
          <w:szCs w:val="28"/>
          <w:lang w:eastAsia="es-AR"/>
        </w:rPr>
        <w:t>Tipos de requerimientos.</w:t>
      </w:r>
      <w:r w:rsidRPr="00085C4E">
        <w:rPr>
          <w:rFonts w:ascii="Calibri" w:eastAsia="Times New Roman" w:hAnsi="Calibri" w:cs="Calibri"/>
          <w:b/>
          <w:bCs/>
          <w:color w:val="1F497D"/>
          <w:sz w:val="28"/>
          <w:szCs w:val="28"/>
          <w:lang w:eastAsia="es-AR"/>
        </w:rPr>
        <w:tab/>
      </w:r>
    </w:p>
    <w:p w:rsidR="00085C4E" w:rsidRPr="00085C4E" w:rsidRDefault="00085C4E" w:rsidP="00085C4E">
      <w:pPr>
        <w:tabs>
          <w:tab w:val="left" w:pos="417"/>
          <w:tab w:val="left" w:pos="6317"/>
        </w:tabs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085C4E">
        <w:rPr>
          <w:rFonts w:ascii="Calibri" w:eastAsia="Times New Roman" w:hAnsi="Calibri" w:cs="Calibri"/>
          <w:color w:val="000000"/>
          <w:lang w:eastAsia="es-AR"/>
        </w:rPr>
        <w:tab/>
      </w:r>
      <w:r w:rsidRPr="00085C4E">
        <w:rPr>
          <w:rFonts w:ascii="Calibri" w:eastAsia="Times New Roman" w:hAnsi="Calibri" w:cs="Calibri"/>
          <w:color w:val="1F497D"/>
          <w:lang w:eastAsia="es-AR"/>
        </w:rPr>
        <w:t>Según el estándar internacional de Especificación de Requerimientos IEEE830, losdocumentos de definición y especificación de requerimientos deben contemplar lossiguientes aspectos resumidos por [</w:t>
      </w:r>
      <w:proofErr w:type="spellStart"/>
      <w:r w:rsidRPr="00085C4E">
        <w:rPr>
          <w:rFonts w:ascii="Calibri" w:eastAsia="Times New Roman" w:hAnsi="Calibri" w:cs="Calibri"/>
          <w:color w:val="1F497D"/>
          <w:lang w:eastAsia="es-AR"/>
        </w:rPr>
        <w:t>Pfleeger</w:t>
      </w:r>
      <w:proofErr w:type="spellEnd"/>
      <w:r w:rsidRPr="00085C4E">
        <w:rPr>
          <w:rFonts w:ascii="Calibri" w:eastAsia="Times New Roman" w:hAnsi="Calibri" w:cs="Calibri"/>
          <w:color w:val="1F497D"/>
          <w:lang w:eastAsia="es-AR"/>
        </w:rPr>
        <w:t>, 2002] como se indica a continuación:</w:t>
      </w:r>
      <w:r w:rsidRPr="00085C4E">
        <w:rPr>
          <w:rFonts w:ascii="Calibri" w:eastAsia="Times New Roman" w:hAnsi="Calibri" w:cs="Calibri"/>
          <w:color w:val="1F497D"/>
          <w:lang w:eastAsia="es-AR"/>
        </w:rPr>
        <w:tab/>
      </w:r>
    </w:p>
    <w:p w:rsidR="00085C4E" w:rsidRPr="00085C4E" w:rsidRDefault="00085C4E" w:rsidP="00085C4E">
      <w:pPr>
        <w:tabs>
          <w:tab w:val="left" w:pos="417"/>
          <w:tab w:val="left" w:pos="6317"/>
        </w:tabs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085C4E">
        <w:rPr>
          <w:rFonts w:ascii="Calibri" w:eastAsia="Times New Roman" w:hAnsi="Calibri" w:cs="Calibri"/>
          <w:color w:val="000000"/>
          <w:lang w:eastAsia="es-AR"/>
        </w:rPr>
        <w:tab/>
      </w:r>
      <w:r w:rsidRPr="00085C4E">
        <w:rPr>
          <w:rFonts w:ascii="Calibri" w:eastAsia="Times New Roman" w:hAnsi="Calibri" w:cs="Calibri"/>
          <w:color w:val="1F497D"/>
          <w:lang w:eastAsia="es-AR"/>
        </w:rPr>
        <w:tab/>
      </w:r>
    </w:p>
    <w:p w:rsidR="00085C4E" w:rsidRPr="00085C4E" w:rsidRDefault="00085C4E" w:rsidP="00085C4E">
      <w:pPr>
        <w:tabs>
          <w:tab w:val="left" w:pos="417"/>
          <w:tab w:val="left" w:pos="6317"/>
        </w:tabs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085C4E">
        <w:rPr>
          <w:rFonts w:ascii="Calibri" w:eastAsia="Times New Roman" w:hAnsi="Calibri" w:cs="Calibri"/>
          <w:color w:val="000000"/>
          <w:lang w:eastAsia="es-AR"/>
        </w:rPr>
        <w:tab/>
      </w:r>
      <w:r w:rsidRPr="00085C4E">
        <w:rPr>
          <w:rFonts w:ascii="Calibri" w:eastAsia="Times New Roman" w:hAnsi="Calibri" w:cs="Calibri"/>
          <w:color w:val="000000"/>
          <w:lang w:eastAsia="es-AR"/>
        </w:rPr>
        <w:tab/>
      </w:r>
      <w:r w:rsidRPr="00085C4E">
        <w:rPr>
          <w:rFonts w:ascii="Calibri" w:eastAsia="Times New Roman" w:hAnsi="Calibri" w:cs="Calibri"/>
          <w:color w:val="000000"/>
          <w:lang w:eastAsia="es-AR"/>
        </w:rPr>
        <w:tab/>
      </w:r>
      <w:r w:rsidRPr="00085C4E">
        <w:rPr>
          <w:rFonts w:ascii="Calibri" w:eastAsia="Times New Roman" w:hAnsi="Calibri" w:cs="Calibri"/>
          <w:color w:val="000000"/>
          <w:lang w:eastAsia="es-AR"/>
        </w:rPr>
        <w:tab/>
      </w:r>
    </w:p>
    <w:tbl>
      <w:tblPr>
        <w:tblW w:w="1079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364"/>
        <w:gridCol w:w="5900"/>
        <w:gridCol w:w="4526"/>
      </w:tblGrid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AMBIENTE FISICO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¿Dónde </w:t>
            </w:r>
            <w:r w:rsidR="00171F49"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está</w:t>
            </w: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equipo que el sistema necesita para funcionar?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¿Existe una localización o varias?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¿Existe tecnología ya implementada a la que integrarse? Detallar.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¿Hay restricciones ambientales como temperatura, humedad o interferencia Magnética?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Si no existiera; ¿Se inclina por una tecnología especifica de preferencia?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¿Es posible proponer nuevas tecnologías o mejoras que potencien la solución?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INTERFACES DE HARDWARE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¿La entrada proviene de uno o más sistemas?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¿La salida va a uno o más sistemas?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¿Existe una manera preestablecida en que deben formatearse los datos?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USUARIOS Y FACTORES HUMANOS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</w:t>
            </w: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Quien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usará el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¿Habrá varios tipos de usuario</w:t>
            </w:r>
            <w:proofErr w:type="gram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?.</w:t>
            </w:r>
            <w:proofErr w:type="gram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Identifique Categorías en función de Áreas. </w:t>
            </w: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Ej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Admin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, Ventas, </w:t>
            </w: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etc</w:t>
            </w:r>
            <w:proofErr w:type="spellEnd"/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¿Cuántos Roles o Actores ocuparan el Sistema según su organización?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¿Cuál es el nivel de habilidad de cada tipo de usuario?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¿Qué clase de entrenamiento posee cada tipo de usuario?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¿Cuán fácil le será al usuario comprender y utilizar el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16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¿Cuán difícil le resultará al usuario hacer uso indebido del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FUNCIONALIDAD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17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¿Qué hará el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Solicitar una Descripción General de lo que se necesita que haga el sistema</w:t>
            </w: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¿Cuándo lo hará?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¿Cómo funciona el proceso del servicio a mejorar (Modelo de negocio) donde se insertará?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¿Existen varios modos de operación?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21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¿Cómo y </w:t>
            </w: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cuando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puede cambiarse o mejorarse un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22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¿Existen restricciones de la velocidad de ejecución, tiempo de respuesta o rendimiento?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23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¿Qué aspectos de la información será administrable en el sistema con respecto a su negocio?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24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Enumere las principales funcionalidades que necesita que el Sistema realice a nivel de atributo: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Func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. 1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Func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. 2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Func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. 3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Func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. 4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Func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. 5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Func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. 6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Func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. 7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Func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. N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Tipo de Interfaz de Usuarios Esperada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25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Describa el tipo de apariencia de diseño y características que necesita la interfaz de su sistema a nivel de Usuario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26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Señale alguna referencia de un Sistema existente a nivel de Interfaz que se asimile a su </w:t>
            </w: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estandar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esperado 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Documentación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27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¿Cuánta documentación se requiere?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28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¿Debe estar en línea, en papel o en ambos?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29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¿A </w:t>
            </w: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que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audiencia está orientado cada tipo de información?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9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¿Posee información y datos recopilados a nivel documental que se deban trabajar a nivel de formularios y administrar en el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Datos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31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¿Cuál será el formato de los datos, tanto para la entrada como para la salida?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32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¿Cuán a menudo serán recibidos o enviados?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33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¿Cuán exactos deben ser?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34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¿Con qué grado de precisión deben hacerse los cálculos?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¿Cuántos datos fluyen a través del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36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¿Debe retenerse algún dato por algún período de tiempo?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37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¿Se debe realizar un poblamiento inicial, parcial o total de los datos a ser utilizados por el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Recursos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38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¿Qué recursos materiales, personales o de otro tipo se requieren para </w:t>
            </w: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construir</w:t>
            </w:r>
            <w:proofErr w:type="gram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,utilizar</w:t>
            </w:r>
            <w:proofErr w:type="spellEnd"/>
            <w:proofErr w:type="gram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y mantener el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39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¿Qué habilidades deben tener los desarrolladores?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40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¿Cuánto espacio físico será ocupado por el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41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¿Cuáles son los requerimientos de energía, calefacción o acondicionamiento </w:t>
            </w: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deaire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42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¿Existe un cronograma prescrito para el desarrollo?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43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¿Existe un límite sobre la cantidad de dinero a gastar en el desarrollo o en hardware y software?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Seguridad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44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¿Debe controlarse el acceso al sistema o a la información?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¿Cómo se podrán aislar los datos de un usuario de los de otros?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46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¿Cómo podrán aislarse los programas de usuario de los otros programas y del sistema operativo?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47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¿Con qué frecuencia deben hacerse copias de respaldo?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48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¿Las copias de respaldo deben almacenarse en un lugar diferente?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Aseguramiento de la calidad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49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¿Cuáles son los requerimientos para la confiabilidad, disponibilidad, facilidad de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mantenimiento, seguridad y demás atributos de calidad?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51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¿Cómo deben demostrarse las características del sistema a terceros?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52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¿El sistema debe detectar y aislar defectos?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53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¿Cuál es el promedio de tiempo prescrito entre fallas?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54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¿Existe un tiempo máximo permitido para la recuperación del sistema después de una falla?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55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¿El mantenimiento corregirá los errores, o incluirá también el mejoramiento del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56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¿Qué medidas de eficiencia se aplicarán al uso de recursos y al tiempo de respuesta?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57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¿Cuán fácil debe ser mover el sistema de una ubicación a otra o de un tipo de computadora a otro?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Otros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bookmarkStart w:id="0" w:name="_GoBack"/>
            <w:bookmarkEnd w:id="0"/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1F6FE1" w:rsidRDefault="001F6FE1"/>
    <w:sectPr w:rsidR="001F6FE1" w:rsidSect="00085C4E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47F" w:rsidRDefault="0006147F" w:rsidP="00893114">
      <w:pPr>
        <w:spacing w:after="0" w:line="240" w:lineRule="auto"/>
      </w:pPr>
      <w:r>
        <w:separator/>
      </w:r>
    </w:p>
  </w:endnote>
  <w:endnote w:type="continuationSeparator" w:id="1">
    <w:p w:rsidR="0006147F" w:rsidRDefault="0006147F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32529"/>
      <w:docPartObj>
        <w:docPartGallery w:val="Page Numbers (Bottom of Page)"/>
        <w:docPartUnique/>
      </w:docPartObj>
    </w:sdtPr>
    <w:sdtContent>
      <w:p w:rsidR="00893114" w:rsidRDefault="004951FE">
        <w:pPr>
          <w:pStyle w:val="Piedepgina"/>
          <w:jc w:val="right"/>
        </w:pPr>
        <w:r>
          <w:fldChar w:fldCharType="begin"/>
        </w:r>
        <w:r w:rsidR="0006147F">
          <w:instrText xml:space="preserve"> PAGE   \* MERGEFORMAT </w:instrText>
        </w:r>
        <w:r>
          <w:fldChar w:fldCharType="separate"/>
        </w:r>
        <w:r w:rsidR="00746E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93114" w:rsidRDefault="0089311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47F" w:rsidRDefault="0006147F" w:rsidP="00893114">
      <w:pPr>
        <w:spacing w:after="0" w:line="240" w:lineRule="auto"/>
      </w:pPr>
      <w:r>
        <w:separator/>
      </w:r>
    </w:p>
  </w:footnote>
  <w:footnote w:type="continuationSeparator" w:id="1">
    <w:p w:rsidR="0006147F" w:rsidRDefault="0006147F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114" w:rsidRDefault="00085C4E" w:rsidP="00893114">
    <w:pPr>
      <w:pStyle w:val="Encabezado"/>
      <w:jc w:val="right"/>
    </w:pPr>
    <w:r>
      <w:t>Cuestionario Inicial de requisitos del proyecto</w:t>
    </w:r>
  </w:p>
  <w:p w:rsidR="00893114" w:rsidRDefault="00893114" w:rsidP="00746EBC">
    <w:pPr>
      <w:pStyle w:val="Encabezado"/>
      <w:pBdr>
        <w:bottom w:val="single" w:sz="4" w:space="1" w:color="auto"/>
      </w:pBdr>
      <w:jc w:val="center"/>
    </w:pPr>
    <w:r w:rsidRPr="00893114"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93114" w:rsidRDefault="00893114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3114"/>
    <w:rsid w:val="0006147F"/>
    <w:rsid w:val="00085C4E"/>
    <w:rsid w:val="00171F49"/>
    <w:rsid w:val="00174221"/>
    <w:rsid w:val="001F6FE1"/>
    <w:rsid w:val="003D0BC7"/>
    <w:rsid w:val="004951FE"/>
    <w:rsid w:val="00746EBC"/>
    <w:rsid w:val="00823D81"/>
    <w:rsid w:val="00893114"/>
    <w:rsid w:val="009D2A4F"/>
    <w:rsid w:val="00A2749C"/>
    <w:rsid w:val="00AA57AA"/>
    <w:rsid w:val="00DA7018"/>
    <w:rsid w:val="00FD2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F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3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773</Words>
  <Characters>4254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BQuevedo</dc:creator>
  <cp:lastModifiedBy>BQuevedo</cp:lastModifiedBy>
  <cp:revision>4</cp:revision>
  <dcterms:created xsi:type="dcterms:W3CDTF">2016-01-12T14:55:00Z</dcterms:created>
  <dcterms:modified xsi:type="dcterms:W3CDTF">2016-03-25T11:26:00Z</dcterms:modified>
</cp:coreProperties>
</file>