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50682560"/>
        <w:docPartObj>
          <w:docPartGallery w:val="Cover Pages"/>
          <w:docPartUnique/>
        </w:docPartObj>
      </w:sdtPr>
      <w:sdtEndPr>
        <w:rPr>
          <w:rFonts w:ascii="Times New Roman" w:hAnsi="Times New Roman" w:cs="Times New Roman"/>
          <w:sz w:val="20"/>
          <w:szCs w:val="20"/>
        </w:rPr>
      </w:sdtEndPr>
      <w:sdtContent>
        <w:p w14:paraId="62C5E83A" w14:textId="50925881" w:rsidR="000D2109" w:rsidRDefault="000D2109">
          <w:r>
            <w:rPr>
              <w:noProof/>
            </w:rPr>
            <mc:AlternateContent>
              <mc:Choice Requires="wpg">
                <w:drawing>
                  <wp:anchor distT="0" distB="0" distL="114300" distR="114300" simplePos="0" relativeHeight="251658243" behindDoc="0" locked="0" layoutInCell="1" allowOverlap="1" wp14:anchorId="5D6AF287" wp14:editId="6AE70F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740A89" id="Group 51"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D53B8AD" wp14:editId="4FE097C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BD01F0" w14:textId="42880807" w:rsidR="000D2109" w:rsidRDefault="000D2109">
                                    <w:pPr>
                                      <w:pStyle w:val="NoSpacing"/>
                                      <w:jc w:val="right"/>
                                      <w:rPr>
                                        <w:color w:val="595959" w:themeColor="text1" w:themeTint="A6"/>
                                        <w:sz w:val="28"/>
                                        <w:szCs w:val="28"/>
                                      </w:rPr>
                                    </w:pPr>
                                    <w:r>
                                      <w:rPr>
                                        <w:color w:val="595959" w:themeColor="text1" w:themeTint="A6"/>
                                        <w:sz w:val="28"/>
                                        <w:szCs w:val="28"/>
                                      </w:rPr>
                                      <w:t>Stef Abolade</w:t>
                                    </w:r>
                                  </w:p>
                                </w:sdtContent>
                              </w:sdt>
                              <w:p w14:paraId="6C000B68" w14:textId="5851719E" w:rsidR="000D2109" w:rsidRDefault="003460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346083">
                                      <w:rPr>
                                        <w:color w:val="595959" w:themeColor="text1" w:themeTint="A6"/>
                                        <w:sz w:val="18"/>
                                        <w:szCs w:val="18"/>
                                      </w:rPr>
                                      <w:t>230985072</w:t>
                                    </w:r>
                                  </w:sdtContent>
                                </w:sdt>
                              </w:p>
                              <w:p w14:paraId="038BC858" w14:textId="77777777" w:rsidR="006C44A6" w:rsidRDefault="006C44A6">
                                <w:pPr>
                                  <w:pStyle w:val="NoSpacing"/>
                                  <w:jc w:val="right"/>
                                  <w:rPr>
                                    <w:color w:val="595959" w:themeColor="text1" w:themeTint="A6"/>
                                    <w:sz w:val="18"/>
                                    <w:szCs w:val="18"/>
                                  </w:rPr>
                                </w:pPr>
                              </w:p>
                              <w:p w14:paraId="7E37EABD" w14:textId="071ECA31" w:rsidR="006C44A6" w:rsidRDefault="006C44A6">
                                <w:pPr>
                                  <w:pStyle w:val="NoSpacing"/>
                                  <w:jc w:val="right"/>
                                  <w:rPr>
                                    <w:color w:val="595959" w:themeColor="text1" w:themeTint="A6"/>
                                    <w:sz w:val="18"/>
                                    <w:szCs w:val="18"/>
                                  </w:rPr>
                                </w:pPr>
                                <w:r>
                                  <w:rPr>
                                    <w:color w:val="595959" w:themeColor="text1" w:themeTint="A6"/>
                                    <w:sz w:val="18"/>
                                    <w:szCs w:val="18"/>
                                  </w:rPr>
                                  <w:t>Submission Date: 10/05/2024</w:t>
                                </w:r>
                              </w:p>
                              <w:p w14:paraId="7555772F" w14:textId="27300A10" w:rsidR="006C44A6" w:rsidRDefault="006C44A6">
                                <w:pPr>
                                  <w:pStyle w:val="NoSpacing"/>
                                  <w:jc w:val="right"/>
                                  <w:rPr>
                                    <w:color w:val="595959" w:themeColor="text1" w:themeTint="A6"/>
                                    <w:sz w:val="18"/>
                                    <w:szCs w:val="18"/>
                                  </w:rPr>
                                </w:pPr>
                                <w:r>
                                  <w:rPr>
                                    <w:color w:val="595959" w:themeColor="text1" w:themeTint="A6"/>
                                    <w:sz w:val="18"/>
                                    <w:szCs w:val="18"/>
                                  </w:rPr>
                                  <w:t xml:space="preserve">Word Count: </w:t>
                                </w:r>
                                <w:r w:rsidR="00813B33">
                                  <w:rPr>
                                    <w:color w:val="595959" w:themeColor="text1" w:themeTint="A6"/>
                                    <w:sz w:val="18"/>
                                    <w:szCs w:val="18"/>
                                  </w:rPr>
                                  <w:t>3141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53B8AD" id="_x0000_t202" coordsize="21600,21600" o:spt="202" path="m,l,21600r21600,l21600,xe">
                    <v:stroke joinstyle="miter"/>
                    <v:path gradientshapeok="t" o:connecttype="rect"/>
                  </v:shapetype>
                  <v:shape id="Text Box 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6BD01F0" w14:textId="42880807" w:rsidR="000D2109" w:rsidRDefault="000D2109">
                              <w:pPr>
                                <w:pStyle w:val="NoSpacing"/>
                                <w:jc w:val="right"/>
                                <w:rPr>
                                  <w:color w:val="595959" w:themeColor="text1" w:themeTint="A6"/>
                                  <w:sz w:val="28"/>
                                  <w:szCs w:val="28"/>
                                </w:rPr>
                              </w:pPr>
                              <w:r>
                                <w:rPr>
                                  <w:color w:val="595959" w:themeColor="text1" w:themeTint="A6"/>
                                  <w:sz w:val="28"/>
                                  <w:szCs w:val="28"/>
                                </w:rPr>
                                <w:t>Stef Abolade</w:t>
                              </w:r>
                            </w:p>
                          </w:sdtContent>
                        </w:sdt>
                        <w:p w14:paraId="6C000B68" w14:textId="5851719E" w:rsidR="000D2109" w:rsidRDefault="0034608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346083">
                                <w:rPr>
                                  <w:color w:val="595959" w:themeColor="text1" w:themeTint="A6"/>
                                  <w:sz w:val="18"/>
                                  <w:szCs w:val="18"/>
                                </w:rPr>
                                <w:t>230985072</w:t>
                              </w:r>
                            </w:sdtContent>
                          </w:sdt>
                        </w:p>
                        <w:p w14:paraId="038BC858" w14:textId="77777777" w:rsidR="006C44A6" w:rsidRDefault="006C44A6">
                          <w:pPr>
                            <w:pStyle w:val="NoSpacing"/>
                            <w:jc w:val="right"/>
                            <w:rPr>
                              <w:color w:val="595959" w:themeColor="text1" w:themeTint="A6"/>
                              <w:sz w:val="18"/>
                              <w:szCs w:val="18"/>
                            </w:rPr>
                          </w:pPr>
                        </w:p>
                        <w:p w14:paraId="7E37EABD" w14:textId="071ECA31" w:rsidR="006C44A6" w:rsidRDefault="006C44A6">
                          <w:pPr>
                            <w:pStyle w:val="NoSpacing"/>
                            <w:jc w:val="right"/>
                            <w:rPr>
                              <w:color w:val="595959" w:themeColor="text1" w:themeTint="A6"/>
                              <w:sz w:val="18"/>
                              <w:szCs w:val="18"/>
                            </w:rPr>
                          </w:pPr>
                          <w:r>
                            <w:rPr>
                              <w:color w:val="595959" w:themeColor="text1" w:themeTint="A6"/>
                              <w:sz w:val="18"/>
                              <w:szCs w:val="18"/>
                            </w:rPr>
                            <w:t>Submission Date: 10/05/2024</w:t>
                          </w:r>
                        </w:p>
                        <w:p w14:paraId="7555772F" w14:textId="27300A10" w:rsidR="006C44A6" w:rsidRDefault="006C44A6">
                          <w:pPr>
                            <w:pStyle w:val="NoSpacing"/>
                            <w:jc w:val="right"/>
                            <w:rPr>
                              <w:color w:val="595959" w:themeColor="text1" w:themeTint="A6"/>
                              <w:sz w:val="18"/>
                              <w:szCs w:val="18"/>
                            </w:rPr>
                          </w:pPr>
                          <w:r>
                            <w:rPr>
                              <w:color w:val="595959" w:themeColor="text1" w:themeTint="A6"/>
                              <w:sz w:val="18"/>
                              <w:szCs w:val="18"/>
                            </w:rPr>
                            <w:t xml:space="preserve">Word Count: </w:t>
                          </w:r>
                          <w:r w:rsidR="00813B33">
                            <w:rPr>
                              <w:color w:val="595959" w:themeColor="text1" w:themeTint="A6"/>
                              <w:sz w:val="18"/>
                              <w:szCs w:val="18"/>
                            </w:rPr>
                            <w:t>3141</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762C2381" wp14:editId="165B072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662FDC0F" w14:textId="643CFD18" w:rsidR="000D2109" w:rsidRDefault="006E55DD" w:rsidP="00346083">
                                    <w:pPr>
                                      <w:jc w:val="right"/>
                                    </w:pPr>
                                    <w:r w:rsidRPr="00346083">
                                      <w:t>ECS7025P - Ethics, Regulation and Law in Advanced Digital Information Processing and Decision Making</w:t>
                                    </w:r>
                                  </w:p>
                                </w:sdtContent>
                              </w:sdt>
                              <w:p w14:paraId="0F1638A0" w14:textId="77777777" w:rsidR="006C44A6" w:rsidRDefault="006C44A6" w:rsidP="00346083">
                                <w:pPr>
                                  <w:jc w:val="right"/>
                                </w:pPr>
                              </w:p>
                              <w:p w14:paraId="6525B7C2" w14:textId="67C99134" w:rsidR="006C44A6" w:rsidRPr="00346083" w:rsidRDefault="006C44A6" w:rsidP="00346083">
                                <w:pPr>
                                  <w:jc w:val="right"/>
                                </w:pPr>
                                <w:r>
                                  <w:t>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2C2381" id="Text Box 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alias w:val="Abstract"/>
                            <w:tag w:val=""/>
                            <w:id w:val="1375273687"/>
                            <w:dataBinding w:prefixMappings="xmlns:ns0='http://schemas.microsoft.com/office/2006/coverPageProps' " w:xpath="/ns0:CoverPageProperties[1]/ns0:Abstract[1]" w:storeItemID="{55AF091B-3C7A-41E3-B477-F2FDAA23CFDA}"/>
                            <w:text w:multiLine="1"/>
                          </w:sdtPr>
                          <w:sdtContent>
                            <w:p w14:paraId="662FDC0F" w14:textId="643CFD18" w:rsidR="000D2109" w:rsidRDefault="006E55DD" w:rsidP="00346083">
                              <w:pPr>
                                <w:jc w:val="right"/>
                              </w:pPr>
                              <w:r w:rsidRPr="00346083">
                                <w:t>ECS7025P - Ethics, Regulation and Law in Advanced Digital Information Processing and Decision Making</w:t>
                              </w:r>
                            </w:p>
                          </w:sdtContent>
                        </w:sdt>
                        <w:p w14:paraId="0F1638A0" w14:textId="77777777" w:rsidR="006C44A6" w:rsidRDefault="006C44A6" w:rsidP="00346083">
                          <w:pPr>
                            <w:jc w:val="right"/>
                          </w:pPr>
                        </w:p>
                        <w:p w14:paraId="6525B7C2" w14:textId="67C99134" w:rsidR="006C44A6" w:rsidRPr="00346083" w:rsidRDefault="006C44A6" w:rsidP="00346083">
                          <w:pPr>
                            <w:jc w:val="right"/>
                          </w:pPr>
                          <w:r>
                            <w:t>Data Science and Artificial Intelligence</w:t>
                          </w:r>
                        </w:p>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3D2D0275" wp14:editId="02C4265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8F6B5" w14:textId="0036AD03" w:rsidR="000D2109" w:rsidRDefault="000D2109">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Individual assignment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2D0275" id="Text Box 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288F6B5" w14:textId="0036AD03" w:rsidR="000D2109" w:rsidRDefault="000D2109">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Individual assignment</w:t>
                              </w:r>
                            </w:sdtContent>
                          </w:sdt>
                        </w:p>
                      </w:txbxContent>
                    </v:textbox>
                    <w10:wrap type="square" anchorx="page" anchory="page"/>
                  </v:shape>
                </w:pict>
              </mc:Fallback>
            </mc:AlternateContent>
          </w:r>
        </w:p>
        <w:p w14:paraId="27988A04" w14:textId="77777777" w:rsidR="00FD61C4" w:rsidRPr="00FD61C4" w:rsidRDefault="000D2109" w:rsidP="00FD61C4">
          <w:pPr>
            <w:rPr>
              <w:rFonts w:ascii="Times New Roman" w:hAnsi="Times New Roman" w:cs="Times New Roman"/>
              <w:sz w:val="20"/>
              <w:szCs w:val="20"/>
            </w:rPr>
          </w:pPr>
          <w:r>
            <w:rPr>
              <w:rFonts w:ascii="Times New Roman" w:hAnsi="Times New Roman" w:cs="Times New Roman"/>
              <w:sz w:val="20"/>
              <w:szCs w:val="20"/>
            </w:rPr>
            <w:br w:type="page"/>
          </w:r>
        </w:p>
        <w:sdt>
          <w:sdtPr>
            <w:id w:val="-983697503"/>
            <w:docPartObj>
              <w:docPartGallery w:val="Table of Contents"/>
              <w:docPartUnique/>
            </w:docPartObj>
          </w:sdtPr>
          <w:sdtEndPr>
            <w:rPr>
              <w:rFonts w:asciiTheme="minorHAnsi" w:eastAsiaTheme="minorHAnsi" w:hAnsiTheme="minorHAnsi" w:cstheme="minorBidi"/>
              <w:b/>
              <w:bCs/>
              <w:noProof/>
              <w:color w:val="auto"/>
              <w:kern w:val="2"/>
              <w:sz w:val="24"/>
              <w:szCs w:val="24"/>
              <w:lang w:val="en-GB"/>
              <w14:ligatures w14:val="standardContextual"/>
            </w:rPr>
          </w:sdtEndPr>
          <w:sdtContent>
            <w:p w14:paraId="32954705" w14:textId="66555029" w:rsidR="00FC079C" w:rsidRDefault="00FD61C4">
              <w:pPr>
                <w:pStyle w:val="TOCHeading"/>
              </w:pPr>
              <w:r>
                <w:t xml:space="preserve">Table of </w:t>
              </w:r>
              <w:r w:rsidR="00FC079C">
                <w:t>Contents</w:t>
              </w:r>
            </w:p>
            <w:p w14:paraId="06933A5B" w14:textId="2B1C5DF1" w:rsidR="00E64A73" w:rsidRDefault="00FC079C">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6263197" w:history="1">
                <w:r w:rsidR="00E64A73" w:rsidRPr="00EE6DE7">
                  <w:rPr>
                    <w:rStyle w:val="Hyperlink"/>
                    <w:rFonts w:ascii="Times New Roman" w:hAnsi="Times New Roman" w:cs="Times New Roman"/>
                    <w:noProof/>
                  </w:rPr>
                  <w:t>List of abbreviations</w:t>
                </w:r>
                <w:r w:rsidR="00E64A73">
                  <w:rPr>
                    <w:noProof/>
                    <w:webHidden/>
                  </w:rPr>
                  <w:tab/>
                </w:r>
                <w:r w:rsidR="00E64A73">
                  <w:rPr>
                    <w:noProof/>
                    <w:webHidden/>
                  </w:rPr>
                  <w:fldChar w:fldCharType="begin"/>
                </w:r>
                <w:r w:rsidR="00E64A73">
                  <w:rPr>
                    <w:noProof/>
                    <w:webHidden/>
                  </w:rPr>
                  <w:instrText xml:space="preserve"> PAGEREF _Toc166263197 \h </w:instrText>
                </w:r>
                <w:r w:rsidR="00E64A73">
                  <w:rPr>
                    <w:noProof/>
                    <w:webHidden/>
                  </w:rPr>
                </w:r>
                <w:r w:rsidR="00E64A73">
                  <w:rPr>
                    <w:noProof/>
                    <w:webHidden/>
                  </w:rPr>
                  <w:fldChar w:fldCharType="separate"/>
                </w:r>
                <w:r w:rsidR="00E64A73">
                  <w:rPr>
                    <w:noProof/>
                    <w:webHidden/>
                  </w:rPr>
                  <w:t>2</w:t>
                </w:r>
                <w:r w:rsidR="00E64A73">
                  <w:rPr>
                    <w:noProof/>
                    <w:webHidden/>
                  </w:rPr>
                  <w:fldChar w:fldCharType="end"/>
                </w:r>
              </w:hyperlink>
            </w:p>
            <w:p w14:paraId="59326769" w14:textId="0D13AE4A" w:rsidR="00E64A73" w:rsidRDefault="008678C4">
              <w:pPr>
                <w:pStyle w:val="TOC2"/>
                <w:tabs>
                  <w:tab w:val="right" w:leader="dot" w:pos="9016"/>
                </w:tabs>
                <w:rPr>
                  <w:rFonts w:eastAsiaTheme="minorEastAsia"/>
                  <w:noProof/>
                  <w:lang w:eastAsia="en-GB"/>
                </w:rPr>
              </w:pPr>
              <w:hyperlink w:anchor="_Toc166263198" w:history="1">
                <w:r w:rsidR="00E64A73" w:rsidRPr="00EE6DE7">
                  <w:rPr>
                    <w:rStyle w:val="Hyperlink"/>
                    <w:rFonts w:ascii="Times New Roman" w:hAnsi="Times New Roman" w:cs="Times New Roman"/>
                    <w:noProof/>
                  </w:rPr>
                  <w:t>Introduction</w:t>
                </w:r>
                <w:r w:rsidR="00E64A73">
                  <w:rPr>
                    <w:noProof/>
                    <w:webHidden/>
                  </w:rPr>
                  <w:tab/>
                </w:r>
                <w:r w:rsidR="00E64A73">
                  <w:rPr>
                    <w:noProof/>
                    <w:webHidden/>
                  </w:rPr>
                  <w:fldChar w:fldCharType="begin"/>
                </w:r>
                <w:r w:rsidR="00E64A73">
                  <w:rPr>
                    <w:noProof/>
                    <w:webHidden/>
                  </w:rPr>
                  <w:instrText xml:space="preserve"> PAGEREF _Toc166263198 \h </w:instrText>
                </w:r>
                <w:r w:rsidR="00E64A73">
                  <w:rPr>
                    <w:noProof/>
                    <w:webHidden/>
                  </w:rPr>
                </w:r>
                <w:r w:rsidR="00E64A73">
                  <w:rPr>
                    <w:noProof/>
                    <w:webHidden/>
                  </w:rPr>
                  <w:fldChar w:fldCharType="separate"/>
                </w:r>
                <w:r w:rsidR="00E64A73">
                  <w:rPr>
                    <w:noProof/>
                    <w:webHidden/>
                  </w:rPr>
                  <w:t>2</w:t>
                </w:r>
                <w:r w:rsidR="00E64A73">
                  <w:rPr>
                    <w:noProof/>
                    <w:webHidden/>
                  </w:rPr>
                  <w:fldChar w:fldCharType="end"/>
                </w:r>
              </w:hyperlink>
            </w:p>
            <w:p w14:paraId="7DB60361" w14:textId="0967369A" w:rsidR="00E64A73" w:rsidRDefault="008678C4">
              <w:pPr>
                <w:pStyle w:val="TOC2"/>
                <w:tabs>
                  <w:tab w:val="right" w:leader="dot" w:pos="9016"/>
                </w:tabs>
                <w:rPr>
                  <w:rFonts w:eastAsiaTheme="minorEastAsia"/>
                  <w:noProof/>
                  <w:lang w:eastAsia="en-GB"/>
                </w:rPr>
              </w:pPr>
              <w:hyperlink w:anchor="_Toc166263199" w:history="1">
                <w:r w:rsidR="00E64A73" w:rsidRPr="00EE6DE7">
                  <w:rPr>
                    <w:rStyle w:val="Hyperlink"/>
                    <w:rFonts w:ascii="Times New Roman" w:hAnsi="Times New Roman" w:cs="Times New Roman"/>
                    <w:noProof/>
                  </w:rPr>
                  <w:t>Section A: Reflective Account</w:t>
                </w:r>
                <w:r w:rsidR="00E64A73">
                  <w:rPr>
                    <w:noProof/>
                    <w:webHidden/>
                  </w:rPr>
                  <w:tab/>
                </w:r>
                <w:r w:rsidR="00E64A73">
                  <w:rPr>
                    <w:noProof/>
                    <w:webHidden/>
                  </w:rPr>
                  <w:fldChar w:fldCharType="begin"/>
                </w:r>
                <w:r w:rsidR="00E64A73">
                  <w:rPr>
                    <w:noProof/>
                    <w:webHidden/>
                  </w:rPr>
                  <w:instrText xml:space="preserve"> PAGEREF _Toc166263199 \h </w:instrText>
                </w:r>
                <w:r w:rsidR="00E64A73">
                  <w:rPr>
                    <w:noProof/>
                    <w:webHidden/>
                  </w:rPr>
                </w:r>
                <w:r w:rsidR="00E64A73">
                  <w:rPr>
                    <w:noProof/>
                    <w:webHidden/>
                  </w:rPr>
                  <w:fldChar w:fldCharType="separate"/>
                </w:r>
                <w:r w:rsidR="00E64A73">
                  <w:rPr>
                    <w:noProof/>
                    <w:webHidden/>
                  </w:rPr>
                  <w:t>2</w:t>
                </w:r>
                <w:r w:rsidR="00E64A73">
                  <w:rPr>
                    <w:noProof/>
                    <w:webHidden/>
                  </w:rPr>
                  <w:fldChar w:fldCharType="end"/>
                </w:r>
              </w:hyperlink>
            </w:p>
            <w:p w14:paraId="4AAC9114" w14:textId="3023510D" w:rsidR="00E64A73" w:rsidRDefault="008678C4">
              <w:pPr>
                <w:pStyle w:val="TOC2"/>
                <w:tabs>
                  <w:tab w:val="right" w:leader="dot" w:pos="9016"/>
                </w:tabs>
                <w:rPr>
                  <w:rFonts w:eastAsiaTheme="minorEastAsia"/>
                  <w:noProof/>
                  <w:lang w:eastAsia="en-GB"/>
                </w:rPr>
              </w:pPr>
              <w:hyperlink w:anchor="_Toc166263200" w:history="1">
                <w:r w:rsidR="00E64A73" w:rsidRPr="00EE6DE7">
                  <w:rPr>
                    <w:rStyle w:val="Hyperlink"/>
                    <w:rFonts w:ascii="Times New Roman" w:hAnsi="Times New Roman" w:cs="Times New Roman"/>
                    <w:noProof/>
                  </w:rPr>
                  <w:t>Section B: Case Study Analysis of AI/Data Ethics Breach</w:t>
                </w:r>
                <w:r w:rsidR="00E64A73">
                  <w:rPr>
                    <w:noProof/>
                    <w:webHidden/>
                  </w:rPr>
                  <w:tab/>
                </w:r>
                <w:r w:rsidR="00E64A73">
                  <w:rPr>
                    <w:noProof/>
                    <w:webHidden/>
                  </w:rPr>
                  <w:fldChar w:fldCharType="begin"/>
                </w:r>
                <w:r w:rsidR="00E64A73">
                  <w:rPr>
                    <w:noProof/>
                    <w:webHidden/>
                  </w:rPr>
                  <w:instrText xml:space="preserve"> PAGEREF _Toc166263200 \h </w:instrText>
                </w:r>
                <w:r w:rsidR="00E64A73">
                  <w:rPr>
                    <w:noProof/>
                    <w:webHidden/>
                  </w:rPr>
                </w:r>
                <w:r w:rsidR="00E64A73">
                  <w:rPr>
                    <w:noProof/>
                    <w:webHidden/>
                  </w:rPr>
                  <w:fldChar w:fldCharType="separate"/>
                </w:r>
                <w:r w:rsidR="00E64A73">
                  <w:rPr>
                    <w:noProof/>
                    <w:webHidden/>
                  </w:rPr>
                  <w:t>4</w:t>
                </w:r>
                <w:r w:rsidR="00E64A73">
                  <w:rPr>
                    <w:noProof/>
                    <w:webHidden/>
                  </w:rPr>
                  <w:fldChar w:fldCharType="end"/>
                </w:r>
              </w:hyperlink>
            </w:p>
            <w:p w14:paraId="59469B62" w14:textId="737229C1" w:rsidR="00E64A73" w:rsidRDefault="008678C4">
              <w:pPr>
                <w:pStyle w:val="TOC2"/>
                <w:tabs>
                  <w:tab w:val="right" w:leader="dot" w:pos="9016"/>
                </w:tabs>
                <w:rPr>
                  <w:rFonts w:eastAsiaTheme="minorEastAsia"/>
                  <w:noProof/>
                  <w:lang w:eastAsia="en-GB"/>
                </w:rPr>
              </w:pPr>
              <w:hyperlink w:anchor="_Toc166263201" w:history="1">
                <w:r w:rsidR="00E64A73" w:rsidRPr="00EE6DE7">
                  <w:rPr>
                    <w:rStyle w:val="Hyperlink"/>
                    <w:rFonts w:ascii="Times New Roman" w:hAnsi="Times New Roman" w:cs="Times New Roman"/>
                    <w:noProof/>
                  </w:rPr>
                  <w:t>Section C: Proposal for an Ethical Framework</w:t>
                </w:r>
                <w:r w:rsidR="00E64A73">
                  <w:rPr>
                    <w:noProof/>
                    <w:webHidden/>
                  </w:rPr>
                  <w:tab/>
                </w:r>
                <w:r w:rsidR="00E64A73">
                  <w:rPr>
                    <w:noProof/>
                    <w:webHidden/>
                  </w:rPr>
                  <w:fldChar w:fldCharType="begin"/>
                </w:r>
                <w:r w:rsidR="00E64A73">
                  <w:rPr>
                    <w:noProof/>
                    <w:webHidden/>
                  </w:rPr>
                  <w:instrText xml:space="preserve"> PAGEREF _Toc166263201 \h </w:instrText>
                </w:r>
                <w:r w:rsidR="00E64A73">
                  <w:rPr>
                    <w:noProof/>
                    <w:webHidden/>
                  </w:rPr>
                </w:r>
                <w:r w:rsidR="00E64A73">
                  <w:rPr>
                    <w:noProof/>
                    <w:webHidden/>
                  </w:rPr>
                  <w:fldChar w:fldCharType="separate"/>
                </w:r>
                <w:r w:rsidR="00E64A73">
                  <w:rPr>
                    <w:noProof/>
                    <w:webHidden/>
                  </w:rPr>
                  <w:t>6</w:t>
                </w:r>
                <w:r w:rsidR="00E64A73">
                  <w:rPr>
                    <w:noProof/>
                    <w:webHidden/>
                  </w:rPr>
                  <w:fldChar w:fldCharType="end"/>
                </w:r>
              </w:hyperlink>
            </w:p>
            <w:p w14:paraId="04C3E6C1" w14:textId="064E5F49" w:rsidR="00E64A73" w:rsidRDefault="008678C4">
              <w:pPr>
                <w:pStyle w:val="TOC2"/>
                <w:tabs>
                  <w:tab w:val="right" w:leader="dot" w:pos="9016"/>
                </w:tabs>
                <w:rPr>
                  <w:rFonts w:eastAsiaTheme="minorEastAsia"/>
                  <w:noProof/>
                  <w:lang w:eastAsia="en-GB"/>
                </w:rPr>
              </w:pPr>
              <w:hyperlink w:anchor="_Toc166263202" w:history="1">
                <w:r w:rsidR="00E64A73" w:rsidRPr="00EE6DE7">
                  <w:rPr>
                    <w:rStyle w:val="Hyperlink"/>
                    <w:rFonts w:ascii="Times New Roman" w:hAnsi="Times New Roman" w:cs="Times New Roman"/>
                    <w:noProof/>
                  </w:rPr>
                  <w:t>References</w:t>
                </w:r>
                <w:r w:rsidR="00E64A73">
                  <w:rPr>
                    <w:noProof/>
                    <w:webHidden/>
                  </w:rPr>
                  <w:tab/>
                </w:r>
                <w:r w:rsidR="00E64A73">
                  <w:rPr>
                    <w:noProof/>
                    <w:webHidden/>
                  </w:rPr>
                  <w:fldChar w:fldCharType="begin"/>
                </w:r>
                <w:r w:rsidR="00E64A73">
                  <w:rPr>
                    <w:noProof/>
                    <w:webHidden/>
                  </w:rPr>
                  <w:instrText xml:space="preserve"> PAGEREF _Toc166263202 \h </w:instrText>
                </w:r>
                <w:r w:rsidR="00E64A73">
                  <w:rPr>
                    <w:noProof/>
                    <w:webHidden/>
                  </w:rPr>
                </w:r>
                <w:r w:rsidR="00E64A73">
                  <w:rPr>
                    <w:noProof/>
                    <w:webHidden/>
                  </w:rPr>
                  <w:fldChar w:fldCharType="separate"/>
                </w:r>
                <w:r w:rsidR="00E64A73">
                  <w:rPr>
                    <w:noProof/>
                    <w:webHidden/>
                  </w:rPr>
                  <w:t>8</w:t>
                </w:r>
                <w:r w:rsidR="00E64A73">
                  <w:rPr>
                    <w:noProof/>
                    <w:webHidden/>
                  </w:rPr>
                  <w:fldChar w:fldCharType="end"/>
                </w:r>
              </w:hyperlink>
            </w:p>
            <w:p w14:paraId="6A784005" w14:textId="31B36144" w:rsidR="00E64A73" w:rsidRDefault="008678C4">
              <w:pPr>
                <w:pStyle w:val="TOC2"/>
                <w:tabs>
                  <w:tab w:val="right" w:leader="dot" w:pos="9016"/>
                </w:tabs>
                <w:rPr>
                  <w:rFonts w:eastAsiaTheme="minorEastAsia"/>
                  <w:noProof/>
                  <w:lang w:eastAsia="en-GB"/>
                </w:rPr>
              </w:pPr>
              <w:hyperlink w:anchor="_Toc166263203" w:history="1">
                <w:r w:rsidR="00E64A73" w:rsidRPr="00EE6DE7">
                  <w:rPr>
                    <w:rStyle w:val="Hyperlink"/>
                    <w:rFonts w:ascii="Times New Roman" w:hAnsi="Times New Roman" w:cs="Times New Roman"/>
                    <w:noProof/>
                  </w:rPr>
                  <w:t>Appendix</w:t>
                </w:r>
                <w:r w:rsidR="00E64A73">
                  <w:rPr>
                    <w:noProof/>
                    <w:webHidden/>
                  </w:rPr>
                  <w:tab/>
                </w:r>
                <w:r w:rsidR="00E64A73">
                  <w:rPr>
                    <w:noProof/>
                    <w:webHidden/>
                  </w:rPr>
                  <w:fldChar w:fldCharType="begin"/>
                </w:r>
                <w:r w:rsidR="00E64A73">
                  <w:rPr>
                    <w:noProof/>
                    <w:webHidden/>
                  </w:rPr>
                  <w:instrText xml:space="preserve"> PAGEREF _Toc166263203 \h </w:instrText>
                </w:r>
                <w:r w:rsidR="00E64A73">
                  <w:rPr>
                    <w:noProof/>
                    <w:webHidden/>
                  </w:rPr>
                </w:r>
                <w:r w:rsidR="00E64A73">
                  <w:rPr>
                    <w:noProof/>
                    <w:webHidden/>
                  </w:rPr>
                  <w:fldChar w:fldCharType="separate"/>
                </w:r>
                <w:r w:rsidR="00E64A73">
                  <w:rPr>
                    <w:noProof/>
                    <w:webHidden/>
                  </w:rPr>
                  <w:t>8</w:t>
                </w:r>
                <w:r w:rsidR="00E64A73">
                  <w:rPr>
                    <w:noProof/>
                    <w:webHidden/>
                  </w:rPr>
                  <w:fldChar w:fldCharType="end"/>
                </w:r>
              </w:hyperlink>
            </w:p>
            <w:p w14:paraId="23D26AA7" w14:textId="223CEBB7" w:rsidR="00FC079C" w:rsidRDefault="00FC079C">
              <w:r>
                <w:rPr>
                  <w:b/>
                  <w:bCs/>
                  <w:noProof/>
                </w:rPr>
                <w:fldChar w:fldCharType="end"/>
              </w:r>
            </w:p>
          </w:sdtContent>
        </w:sdt>
        <w:p w14:paraId="14ED5B60" w14:textId="1C7D728F" w:rsidR="006C44A6" w:rsidRDefault="00E21342" w:rsidP="00E21342">
          <w:pPr>
            <w:pStyle w:val="Heading2"/>
            <w:rPr>
              <w:rFonts w:ascii="Times New Roman" w:hAnsi="Times New Roman" w:cs="Times New Roman"/>
              <w:sz w:val="20"/>
              <w:szCs w:val="20"/>
            </w:rPr>
          </w:pPr>
          <w:bookmarkStart w:id="0" w:name="_Toc166263197"/>
          <w:r w:rsidRPr="00E21342">
            <w:rPr>
              <w:rFonts w:ascii="Times New Roman" w:hAnsi="Times New Roman" w:cs="Times New Roman"/>
              <w:sz w:val="20"/>
              <w:szCs w:val="20"/>
            </w:rPr>
            <w:t>List of abbreviations</w:t>
          </w:r>
          <w:bookmarkEnd w:id="0"/>
        </w:p>
        <w:p w14:paraId="334654BF" w14:textId="77777777" w:rsidR="00946873" w:rsidRPr="00946873" w:rsidRDefault="00946873" w:rsidP="00946873">
          <w:pPr>
            <w:rPr>
              <w:rFonts w:ascii="Times New Roman" w:hAnsi="Times New Roman" w:cs="Times New Roman"/>
              <w:sz w:val="20"/>
              <w:szCs w:val="20"/>
            </w:rPr>
          </w:pPr>
          <w:r w:rsidRPr="00946873">
            <w:rPr>
              <w:rFonts w:ascii="Times New Roman" w:hAnsi="Times New Roman" w:cs="Times New Roman"/>
              <w:sz w:val="20"/>
              <w:szCs w:val="20"/>
            </w:rPr>
            <w:t>AI - Artificial Intelligence</w:t>
          </w:r>
        </w:p>
        <w:p w14:paraId="2C2DFFB3" w14:textId="77777777" w:rsidR="00946873" w:rsidRPr="00946873" w:rsidRDefault="00946873" w:rsidP="00946873">
          <w:pPr>
            <w:rPr>
              <w:rFonts w:ascii="Times New Roman" w:hAnsi="Times New Roman" w:cs="Times New Roman"/>
              <w:sz w:val="20"/>
              <w:szCs w:val="20"/>
            </w:rPr>
          </w:pPr>
          <w:r w:rsidRPr="00946873">
            <w:rPr>
              <w:rFonts w:ascii="Times New Roman" w:hAnsi="Times New Roman" w:cs="Times New Roman"/>
              <w:sz w:val="20"/>
              <w:szCs w:val="20"/>
            </w:rPr>
            <w:t>MSc - Master of Science</w:t>
          </w:r>
        </w:p>
        <w:p w14:paraId="7BB74779" w14:textId="77777777" w:rsidR="00946873" w:rsidRPr="00946873" w:rsidRDefault="00946873" w:rsidP="00946873">
          <w:pPr>
            <w:rPr>
              <w:rFonts w:ascii="Times New Roman" w:hAnsi="Times New Roman" w:cs="Times New Roman"/>
              <w:sz w:val="20"/>
              <w:szCs w:val="20"/>
            </w:rPr>
          </w:pPr>
          <w:r w:rsidRPr="00946873">
            <w:rPr>
              <w:rFonts w:ascii="Times New Roman" w:hAnsi="Times New Roman" w:cs="Times New Roman"/>
              <w:sz w:val="20"/>
              <w:szCs w:val="20"/>
            </w:rPr>
            <w:t>HART - Harm Assessment Risk Tool</w:t>
          </w:r>
        </w:p>
        <w:p w14:paraId="413DD7CE" w14:textId="77777777" w:rsidR="00946873" w:rsidRPr="00946873" w:rsidRDefault="00946873" w:rsidP="00946873">
          <w:pPr>
            <w:rPr>
              <w:rFonts w:ascii="Times New Roman" w:hAnsi="Times New Roman" w:cs="Times New Roman"/>
              <w:sz w:val="20"/>
              <w:szCs w:val="20"/>
            </w:rPr>
          </w:pPr>
          <w:r w:rsidRPr="00946873">
            <w:rPr>
              <w:rFonts w:ascii="Times New Roman" w:hAnsi="Times New Roman" w:cs="Times New Roman"/>
              <w:sz w:val="20"/>
              <w:szCs w:val="20"/>
            </w:rPr>
            <w:t>OECD - Organisation for Economic Co-operation and Development</w:t>
          </w:r>
        </w:p>
        <w:p w14:paraId="7C8CD492" w14:textId="77777777" w:rsidR="00946873" w:rsidRPr="00946873" w:rsidRDefault="00946873" w:rsidP="00946873">
          <w:pPr>
            <w:rPr>
              <w:rFonts w:ascii="Times New Roman" w:hAnsi="Times New Roman" w:cs="Times New Roman"/>
              <w:sz w:val="20"/>
              <w:szCs w:val="20"/>
            </w:rPr>
          </w:pPr>
          <w:r w:rsidRPr="00946873">
            <w:rPr>
              <w:rFonts w:ascii="Times New Roman" w:hAnsi="Times New Roman" w:cs="Times New Roman"/>
              <w:sz w:val="20"/>
              <w:szCs w:val="20"/>
            </w:rPr>
            <w:t>UNESCO - United Nations Educational, Scientific and Cultural Organization</w:t>
          </w:r>
        </w:p>
        <w:p w14:paraId="41C3E3F8" w14:textId="77777777" w:rsidR="00946873" w:rsidRPr="00946873" w:rsidRDefault="00946873" w:rsidP="00946873">
          <w:pPr>
            <w:rPr>
              <w:rFonts w:ascii="Times New Roman" w:hAnsi="Times New Roman" w:cs="Times New Roman"/>
              <w:sz w:val="20"/>
              <w:szCs w:val="20"/>
            </w:rPr>
          </w:pPr>
          <w:r w:rsidRPr="00946873">
            <w:rPr>
              <w:rFonts w:ascii="Times New Roman" w:hAnsi="Times New Roman" w:cs="Times New Roman"/>
              <w:sz w:val="20"/>
              <w:szCs w:val="20"/>
            </w:rPr>
            <w:t>GDPR - General Data Protection Regulation</w:t>
          </w:r>
        </w:p>
        <w:p w14:paraId="6898814E" w14:textId="77777777" w:rsidR="00E21342" w:rsidRPr="00E21342" w:rsidRDefault="00E21342" w:rsidP="00E21342"/>
        <w:p w14:paraId="6B824C20" w14:textId="50074BCE" w:rsidR="00FC079C" w:rsidRDefault="00FC079C" w:rsidP="00FC079C">
          <w:pPr>
            <w:pStyle w:val="Heading2"/>
            <w:rPr>
              <w:rFonts w:ascii="Times New Roman" w:hAnsi="Times New Roman" w:cs="Times New Roman"/>
              <w:sz w:val="20"/>
              <w:szCs w:val="20"/>
            </w:rPr>
          </w:pPr>
          <w:bookmarkStart w:id="1" w:name="_Toc166263198"/>
          <w:r>
            <w:rPr>
              <w:rFonts w:ascii="Times New Roman" w:hAnsi="Times New Roman" w:cs="Times New Roman"/>
              <w:sz w:val="20"/>
              <w:szCs w:val="20"/>
            </w:rPr>
            <w:t>Introduction</w:t>
          </w:r>
          <w:bookmarkEnd w:id="1"/>
        </w:p>
        <w:p w14:paraId="62BB812E" w14:textId="2D930227" w:rsidR="000D2109" w:rsidRPr="00DF716E" w:rsidRDefault="00DF716E">
          <w:pPr>
            <w:rPr>
              <w:rFonts w:ascii="Times New Roman" w:hAnsi="Times New Roman" w:cs="Times New Roman"/>
              <w:sz w:val="20"/>
              <w:szCs w:val="20"/>
            </w:rPr>
          </w:pPr>
          <w:r w:rsidRPr="00DF716E">
            <w:rPr>
              <w:rFonts w:ascii="Times New Roman" w:hAnsi="Times New Roman" w:cs="Times New Roman"/>
              <w:sz w:val="20"/>
              <w:szCs w:val="20"/>
            </w:rPr>
            <w:t>In this report, we begin with Section A, where I reflect on the profound growth in my understanding of AI ethics, influenced by frameworks</w:t>
          </w:r>
          <w:r>
            <w:rPr>
              <w:rFonts w:ascii="Times New Roman" w:hAnsi="Times New Roman" w:cs="Times New Roman"/>
              <w:sz w:val="20"/>
              <w:szCs w:val="20"/>
            </w:rPr>
            <w:t xml:space="preserve"> </w:t>
          </w:r>
          <w:r w:rsidRPr="00DF716E">
            <w:rPr>
              <w:rFonts w:ascii="Times New Roman" w:hAnsi="Times New Roman" w:cs="Times New Roman"/>
              <w:sz w:val="20"/>
              <w:szCs w:val="20"/>
            </w:rPr>
            <w:t xml:space="preserve">and </w:t>
          </w:r>
          <w:r>
            <w:rPr>
              <w:rFonts w:ascii="Times New Roman" w:hAnsi="Times New Roman" w:cs="Times New Roman"/>
              <w:sz w:val="20"/>
              <w:szCs w:val="20"/>
            </w:rPr>
            <w:t xml:space="preserve">module </w:t>
          </w:r>
          <w:r w:rsidRPr="00DF716E">
            <w:rPr>
              <w:rFonts w:ascii="Times New Roman" w:hAnsi="Times New Roman" w:cs="Times New Roman"/>
              <w:sz w:val="20"/>
              <w:szCs w:val="20"/>
            </w:rPr>
            <w:t>insights. In Section B, I present a</w:t>
          </w:r>
          <w:r>
            <w:rPr>
              <w:rFonts w:ascii="Times New Roman" w:hAnsi="Times New Roman" w:cs="Times New Roman"/>
              <w:sz w:val="20"/>
              <w:szCs w:val="20"/>
            </w:rPr>
            <w:t xml:space="preserve"> </w:t>
          </w:r>
          <w:r w:rsidRPr="00DF716E">
            <w:rPr>
              <w:rFonts w:ascii="Times New Roman" w:hAnsi="Times New Roman" w:cs="Times New Roman"/>
              <w:sz w:val="20"/>
              <w:szCs w:val="20"/>
            </w:rPr>
            <w:t>case study analysis of an unethical AI application, examining it through various ethical lenses and stakeholder perspectives to offer recommendations. Finally, in Section C, I propose a tailored ethical framework for AI use in organi</w:t>
          </w:r>
          <w:r>
            <w:rPr>
              <w:rFonts w:ascii="Times New Roman" w:hAnsi="Times New Roman" w:cs="Times New Roman"/>
              <w:sz w:val="20"/>
              <w:szCs w:val="20"/>
            </w:rPr>
            <w:t>s</w:t>
          </w:r>
          <w:r w:rsidRPr="00DF716E">
            <w:rPr>
              <w:rFonts w:ascii="Times New Roman" w:hAnsi="Times New Roman" w:cs="Times New Roman"/>
              <w:sz w:val="20"/>
              <w:szCs w:val="20"/>
            </w:rPr>
            <w:t>ations, outlining its structure, implementation strategies, and the roles of continuous training and monitoring in fostering an ethically responsible AI environment.</w:t>
          </w:r>
        </w:p>
      </w:sdtContent>
    </w:sdt>
    <w:p w14:paraId="24999878" w14:textId="028FD3C3" w:rsidR="00583A5F" w:rsidRPr="00583A5F" w:rsidRDefault="00583A5F" w:rsidP="00FC079C">
      <w:pPr>
        <w:pStyle w:val="Heading2"/>
        <w:rPr>
          <w:rFonts w:ascii="Times New Roman" w:hAnsi="Times New Roman" w:cs="Times New Roman"/>
          <w:sz w:val="20"/>
          <w:szCs w:val="20"/>
        </w:rPr>
      </w:pPr>
      <w:bookmarkStart w:id="2" w:name="_Toc166263199"/>
      <w:r w:rsidRPr="00583A5F">
        <w:rPr>
          <w:rFonts w:ascii="Times New Roman" w:hAnsi="Times New Roman" w:cs="Times New Roman"/>
          <w:sz w:val="20"/>
          <w:szCs w:val="20"/>
        </w:rPr>
        <w:t>Section A: Reflective Account</w:t>
      </w:r>
      <w:bookmarkEnd w:id="2"/>
    </w:p>
    <w:p w14:paraId="337AE858" w14:textId="2252F46B" w:rsidR="00583A5F" w:rsidRPr="00583A5F" w:rsidRDefault="00583A5F" w:rsidP="00583A5F">
      <w:pPr>
        <w:rPr>
          <w:rFonts w:ascii="Times New Roman" w:hAnsi="Times New Roman" w:cs="Times New Roman"/>
          <w:sz w:val="20"/>
          <w:szCs w:val="20"/>
        </w:rPr>
      </w:pPr>
      <w:r w:rsidRPr="00583A5F">
        <w:rPr>
          <w:rFonts w:ascii="Times New Roman" w:hAnsi="Times New Roman" w:cs="Times New Roman"/>
          <w:sz w:val="20"/>
          <w:szCs w:val="20"/>
        </w:rPr>
        <w:t>Introduction</w:t>
      </w:r>
      <w:r w:rsidR="00030B1C" w:rsidRPr="005E052C">
        <w:rPr>
          <w:rFonts w:ascii="Times New Roman" w:hAnsi="Times New Roman" w:cs="Times New Roman"/>
          <w:sz w:val="20"/>
          <w:szCs w:val="20"/>
        </w:rPr>
        <w:t xml:space="preserve"> </w:t>
      </w:r>
    </w:p>
    <w:p w14:paraId="6720C1F9" w14:textId="3EC695C3" w:rsidR="00CA0BC0" w:rsidRPr="005E052C" w:rsidRDefault="00E60477" w:rsidP="00F97A08">
      <w:pPr>
        <w:rPr>
          <w:rFonts w:ascii="Times New Roman" w:hAnsi="Times New Roman" w:cs="Times New Roman"/>
          <w:sz w:val="20"/>
          <w:szCs w:val="20"/>
        </w:rPr>
      </w:pPr>
      <w:r w:rsidRPr="005E052C">
        <w:rPr>
          <w:rFonts w:ascii="Times New Roman" w:hAnsi="Times New Roman" w:cs="Times New Roman"/>
          <w:sz w:val="20"/>
          <w:szCs w:val="20"/>
        </w:rPr>
        <w:t xml:space="preserve">Reflecting on my journey through this MSc, I recognise how my understanding </w:t>
      </w:r>
      <w:r w:rsidRPr="00583A5F">
        <w:rPr>
          <w:rFonts w:ascii="Times New Roman" w:hAnsi="Times New Roman" w:cs="Times New Roman"/>
          <w:sz w:val="20"/>
          <w:szCs w:val="20"/>
        </w:rPr>
        <w:t>of artificial intelligence</w:t>
      </w:r>
      <w:r w:rsidRPr="005E052C">
        <w:rPr>
          <w:rFonts w:ascii="Times New Roman" w:hAnsi="Times New Roman" w:cs="Times New Roman"/>
          <w:sz w:val="20"/>
          <w:szCs w:val="20"/>
        </w:rPr>
        <w:t xml:space="preserve"> (AI) and</w:t>
      </w:r>
      <w:r w:rsidRPr="00583A5F">
        <w:rPr>
          <w:rFonts w:ascii="Times New Roman" w:hAnsi="Times New Roman" w:cs="Times New Roman"/>
          <w:sz w:val="20"/>
          <w:szCs w:val="20"/>
        </w:rPr>
        <w:t xml:space="preserve"> ethic</w:t>
      </w:r>
      <w:r w:rsidRPr="005E052C">
        <w:rPr>
          <w:rFonts w:ascii="Times New Roman" w:hAnsi="Times New Roman" w:cs="Times New Roman"/>
          <w:sz w:val="20"/>
          <w:szCs w:val="20"/>
        </w:rPr>
        <w:t xml:space="preserve">s has changed. </w:t>
      </w:r>
      <w:r w:rsidR="00583A5F" w:rsidRPr="00583A5F">
        <w:rPr>
          <w:rFonts w:ascii="Times New Roman" w:hAnsi="Times New Roman" w:cs="Times New Roman"/>
          <w:sz w:val="20"/>
          <w:szCs w:val="20"/>
        </w:rPr>
        <w:t xml:space="preserve">Before </w:t>
      </w:r>
      <w:r w:rsidR="007060F2" w:rsidRPr="005E052C">
        <w:rPr>
          <w:rFonts w:ascii="Times New Roman" w:hAnsi="Times New Roman" w:cs="Times New Roman"/>
          <w:sz w:val="20"/>
          <w:szCs w:val="20"/>
        </w:rPr>
        <w:t>beginning</w:t>
      </w:r>
      <w:r w:rsidR="00583A5F" w:rsidRPr="00583A5F">
        <w:rPr>
          <w:rFonts w:ascii="Times New Roman" w:hAnsi="Times New Roman" w:cs="Times New Roman"/>
          <w:sz w:val="20"/>
          <w:szCs w:val="20"/>
        </w:rPr>
        <w:t xml:space="preserve"> this </w:t>
      </w:r>
      <w:r w:rsidR="007060F2" w:rsidRPr="005E052C">
        <w:rPr>
          <w:rFonts w:ascii="Times New Roman" w:hAnsi="Times New Roman" w:cs="Times New Roman"/>
          <w:sz w:val="20"/>
          <w:szCs w:val="20"/>
        </w:rPr>
        <w:t>module</w:t>
      </w:r>
      <w:r w:rsidR="00583A5F" w:rsidRPr="00583A5F">
        <w:rPr>
          <w:rFonts w:ascii="Times New Roman" w:hAnsi="Times New Roman" w:cs="Times New Roman"/>
          <w:sz w:val="20"/>
          <w:szCs w:val="20"/>
        </w:rPr>
        <w:t xml:space="preserve"> </w:t>
      </w:r>
      <w:r w:rsidR="007060F2" w:rsidRPr="005E052C">
        <w:rPr>
          <w:rFonts w:ascii="Times New Roman" w:hAnsi="Times New Roman" w:cs="Times New Roman"/>
          <w:sz w:val="20"/>
          <w:szCs w:val="20"/>
        </w:rPr>
        <w:t>in</w:t>
      </w:r>
      <w:r w:rsidR="00583A5F" w:rsidRPr="00583A5F">
        <w:rPr>
          <w:rFonts w:ascii="Times New Roman" w:hAnsi="Times New Roman" w:cs="Times New Roman"/>
          <w:sz w:val="20"/>
          <w:szCs w:val="20"/>
        </w:rPr>
        <w:t xml:space="preserve"> the </w:t>
      </w:r>
      <w:r w:rsidR="007060F2" w:rsidRPr="005E052C">
        <w:rPr>
          <w:rFonts w:ascii="Times New Roman" w:hAnsi="Times New Roman" w:cs="Times New Roman"/>
          <w:sz w:val="20"/>
          <w:szCs w:val="20"/>
        </w:rPr>
        <w:t>Ethics, Regulation and Law in Advanced Digital Information Processing and Decision Making</w:t>
      </w:r>
      <w:r w:rsidR="00583A5F" w:rsidRPr="00583A5F">
        <w:rPr>
          <w:rFonts w:ascii="Times New Roman" w:hAnsi="Times New Roman" w:cs="Times New Roman"/>
          <w:sz w:val="20"/>
          <w:szCs w:val="20"/>
        </w:rPr>
        <w:t xml:space="preserve">, </w:t>
      </w:r>
      <w:r w:rsidRPr="005E052C">
        <w:rPr>
          <w:rFonts w:ascii="Times New Roman" w:hAnsi="Times New Roman" w:cs="Times New Roman"/>
          <w:sz w:val="20"/>
          <w:szCs w:val="20"/>
        </w:rPr>
        <w:t>my perspective was quite naive</w:t>
      </w:r>
      <w:r w:rsidR="00583A5F" w:rsidRPr="005E052C">
        <w:rPr>
          <w:rFonts w:ascii="Times New Roman" w:hAnsi="Times New Roman" w:cs="Times New Roman"/>
          <w:sz w:val="20"/>
          <w:szCs w:val="20"/>
        </w:rPr>
        <w:t xml:space="preserve">. </w:t>
      </w:r>
      <w:r w:rsidRPr="005E052C">
        <w:rPr>
          <w:rFonts w:ascii="Times New Roman" w:hAnsi="Times New Roman" w:cs="Times New Roman"/>
          <w:sz w:val="20"/>
          <w:szCs w:val="20"/>
        </w:rPr>
        <w:t>I had understood ethics in a broad sense</w:t>
      </w:r>
      <w:r w:rsidR="00030B1C" w:rsidRPr="005E052C">
        <w:rPr>
          <w:rFonts w:ascii="Times New Roman" w:hAnsi="Times New Roman" w:cs="Times New Roman"/>
          <w:sz w:val="20"/>
          <w:szCs w:val="20"/>
        </w:rPr>
        <w:t xml:space="preserve">, </w:t>
      </w:r>
      <w:r w:rsidRPr="005E052C">
        <w:rPr>
          <w:rFonts w:ascii="Times New Roman" w:hAnsi="Times New Roman" w:cs="Times New Roman"/>
          <w:sz w:val="20"/>
          <w:szCs w:val="20"/>
        </w:rPr>
        <w:t xml:space="preserve">moral principles like </w:t>
      </w:r>
      <w:r w:rsidR="00030B1C" w:rsidRPr="00583A5F">
        <w:rPr>
          <w:rFonts w:ascii="Times New Roman" w:hAnsi="Times New Roman" w:cs="Times New Roman"/>
          <w:sz w:val="20"/>
          <w:szCs w:val="20"/>
        </w:rPr>
        <w:t xml:space="preserve">stealing </w:t>
      </w:r>
      <w:proofErr w:type="gramStart"/>
      <w:r w:rsidR="00030B1C" w:rsidRPr="00583A5F">
        <w:rPr>
          <w:rFonts w:ascii="Times New Roman" w:hAnsi="Times New Roman" w:cs="Times New Roman"/>
          <w:sz w:val="20"/>
          <w:szCs w:val="20"/>
        </w:rPr>
        <w:t>is</w:t>
      </w:r>
      <w:proofErr w:type="gramEnd"/>
      <w:r w:rsidR="00030B1C" w:rsidRPr="00583A5F">
        <w:rPr>
          <w:rFonts w:ascii="Times New Roman" w:hAnsi="Times New Roman" w:cs="Times New Roman"/>
          <w:sz w:val="20"/>
          <w:szCs w:val="20"/>
        </w:rPr>
        <w:t xml:space="preserve"> wrong</w:t>
      </w:r>
      <w:r w:rsidRPr="005E052C">
        <w:rPr>
          <w:rFonts w:ascii="Times New Roman" w:hAnsi="Times New Roman" w:cs="Times New Roman"/>
          <w:sz w:val="20"/>
          <w:szCs w:val="20"/>
        </w:rPr>
        <w:t xml:space="preserve">. </w:t>
      </w:r>
      <w:r w:rsidR="00CA0BC0" w:rsidRPr="005E052C">
        <w:rPr>
          <w:rFonts w:ascii="Times New Roman" w:hAnsi="Times New Roman" w:cs="Times New Roman"/>
          <w:sz w:val="20"/>
          <w:szCs w:val="20"/>
        </w:rPr>
        <w:t xml:space="preserve">I hadn't grasped the ways </w:t>
      </w:r>
      <w:r w:rsidR="00CA0BC0" w:rsidRPr="00583A5F">
        <w:rPr>
          <w:rFonts w:ascii="Times New Roman" w:hAnsi="Times New Roman" w:cs="Times New Roman"/>
          <w:sz w:val="20"/>
          <w:szCs w:val="20"/>
        </w:rPr>
        <w:t xml:space="preserve">these principles </w:t>
      </w:r>
      <w:r w:rsidR="00CA0BC0" w:rsidRPr="005E052C">
        <w:rPr>
          <w:rFonts w:ascii="Times New Roman" w:hAnsi="Times New Roman" w:cs="Times New Roman"/>
          <w:sz w:val="20"/>
          <w:szCs w:val="20"/>
        </w:rPr>
        <w:t>merge with</w:t>
      </w:r>
      <w:r w:rsidR="00CA0BC0" w:rsidRPr="00583A5F">
        <w:rPr>
          <w:rFonts w:ascii="Times New Roman" w:hAnsi="Times New Roman" w:cs="Times New Roman"/>
          <w:sz w:val="20"/>
          <w:szCs w:val="20"/>
        </w:rPr>
        <w:t xml:space="preserve"> AI technology and its impact on society</w:t>
      </w:r>
      <w:r w:rsidR="00CA0BC0" w:rsidRPr="005E052C">
        <w:rPr>
          <w:rFonts w:ascii="Times New Roman" w:hAnsi="Times New Roman" w:cs="Times New Roman"/>
          <w:sz w:val="20"/>
          <w:szCs w:val="20"/>
        </w:rPr>
        <w:t xml:space="preserve">. </w:t>
      </w:r>
      <w:r w:rsidR="00CA0BC0" w:rsidRPr="00583A5F">
        <w:rPr>
          <w:rFonts w:ascii="Times New Roman" w:hAnsi="Times New Roman" w:cs="Times New Roman"/>
          <w:sz w:val="20"/>
          <w:szCs w:val="20"/>
        </w:rPr>
        <w:t xml:space="preserve">My background in </w:t>
      </w:r>
      <w:r w:rsidR="00CA0BC0" w:rsidRPr="005E052C">
        <w:rPr>
          <w:rFonts w:ascii="Times New Roman" w:hAnsi="Times New Roman" w:cs="Times New Roman"/>
          <w:sz w:val="20"/>
          <w:szCs w:val="20"/>
        </w:rPr>
        <w:t xml:space="preserve">a </w:t>
      </w:r>
      <w:r w:rsidR="00CA0BC0" w:rsidRPr="00583A5F">
        <w:rPr>
          <w:rFonts w:ascii="Times New Roman" w:hAnsi="Times New Roman" w:cs="Times New Roman"/>
          <w:sz w:val="20"/>
          <w:szCs w:val="20"/>
        </w:rPr>
        <w:t xml:space="preserve">biological lab </w:t>
      </w:r>
      <w:r w:rsidR="00CA0BC0" w:rsidRPr="005E052C">
        <w:rPr>
          <w:rFonts w:ascii="Times New Roman" w:hAnsi="Times New Roman" w:cs="Times New Roman"/>
          <w:sz w:val="20"/>
          <w:szCs w:val="20"/>
        </w:rPr>
        <w:t xml:space="preserve">set the foundation of my ethical understanding within the scope of 'morals.' </w:t>
      </w:r>
      <w:r w:rsidR="00CA0BC0" w:rsidRPr="00583A5F">
        <w:rPr>
          <w:rFonts w:ascii="Times New Roman" w:hAnsi="Times New Roman" w:cs="Times New Roman"/>
          <w:sz w:val="20"/>
          <w:szCs w:val="20"/>
        </w:rPr>
        <w:t xml:space="preserve">I worked </w:t>
      </w:r>
      <w:r w:rsidR="00CA0BC0" w:rsidRPr="005E052C">
        <w:rPr>
          <w:rFonts w:ascii="Times New Roman" w:hAnsi="Times New Roman" w:cs="Times New Roman"/>
          <w:sz w:val="20"/>
          <w:szCs w:val="20"/>
        </w:rPr>
        <w:t>in</w:t>
      </w:r>
      <w:r w:rsidR="00CA0BC0" w:rsidRPr="00583A5F">
        <w:rPr>
          <w:rFonts w:ascii="Times New Roman" w:hAnsi="Times New Roman" w:cs="Times New Roman"/>
          <w:sz w:val="20"/>
          <w:szCs w:val="20"/>
        </w:rPr>
        <w:t xml:space="preserve"> a company developing a robotic consumer product. This experience </w:t>
      </w:r>
      <w:r w:rsidR="00CA0BC0" w:rsidRPr="005E052C">
        <w:rPr>
          <w:rFonts w:ascii="Times New Roman" w:hAnsi="Times New Roman" w:cs="Times New Roman"/>
          <w:sz w:val="20"/>
          <w:szCs w:val="20"/>
        </w:rPr>
        <w:t>stimulated</w:t>
      </w:r>
      <w:r w:rsidR="00CA0BC0" w:rsidRPr="00583A5F">
        <w:rPr>
          <w:rFonts w:ascii="Times New Roman" w:hAnsi="Times New Roman" w:cs="Times New Roman"/>
          <w:sz w:val="20"/>
          <w:szCs w:val="20"/>
        </w:rPr>
        <w:t xml:space="preserve"> my curiosity</w:t>
      </w:r>
      <w:r w:rsidR="00F97A08" w:rsidRPr="005E052C">
        <w:rPr>
          <w:rFonts w:ascii="Times New Roman" w:hAnsi="Times New Roman" w:cs="Times New Roman"/>
          <w:sz w:val="20"/>
          <w:szCs w:val="20"/>
        </w:rPr>
        <w:t xml:space="preserve"> and</w:t>
      </w:r>
      <w:r w:rsidR="00CA0BC0" w:rsidRPr="005E052C">
        <w:rPr>
          <w:rFonts w:ascii="Times New Roman" w:hAnsi="Times New Roman" w:cs="Times New Roman"/>
          <w:sz w:val="20"/>
          <w:szCs w:val="20"/>
        </w:rPr>
        <w:t xml:space="preserve"> marked the beginning of a shift in my comprehension of AI ethics.</w:t>
      </w:r>
    </w:p>
    <w:p w14:paraId="11074C27" w14:textId="77777777" w:rsidR="00583A5F" w:rsidRPr="00583A5F" w:rsidRDefault="00583A5F" w:rsidP="00583A5F">
      <w:pPr>
        <w:rPr>
          <w:rFonts w:ascii="Times New Roman" w:hAnsi="Times New Roman" w:cs="Times New Roman"/>
          <w:sz w:val="20"/>
          <w:szCs w:val="20"/>
        </w:rPr>
      </w:pPr>
      <w:r w:rsidRPr="00583A5F">
        <w:rPr>
          <w:rFonts w:ascii="Times New Roman" w:hAnsi="Times New Roman" w:cs="Times New Roman"/>
          <w:sz w:val="20"/>
          <w:szCs w:val="20"/>
        </w:rPr>
        <w:t>Initial Understanding and Expectations</w:t>
      </w:r>
    </w:p>
    <w:p w14:paraId="6508E2B3" w14:textId="3CBF5276" w:rsidR="00F97A08" w:rsidRPr="00583A5F" w:rsidRDefault="00F97A08" w:rsidP="00583A5F">
      <w:pPr>
        <w:rPr>
          <w:rFonts w:ascii="Times New Roman" w:hAnsi="Times New Roman" w:cs="Times New Roman"/>
          <w:sz w:val="20"/>
          <w:szCs w:val="20"/>
        </w:rPr>
      </w:pPr>
      <w:r w:rsidRPr="00F97A08">
        <w:rPr>
          <w:rFonts w:ascii="Times New Roman" w:hAnsi="Times New Roman" w:cs="Times New Roman"/>
          <w:sz w:val="20"/>
          <w:szCs w:val="20"/>
        </w:rPr>
        <w:t xml:space="preserve">My </w:t>
      </w:r>
      <w:r w:rsidR="009B02E6" w:rsidRPr="005E052C">
        <w:rPr>
          <w:rFonts w:ascii="Times New Roman" w:hAnsi="Times New Roman" w:cs="Times New Roman"/>
          <w:sz w:val="20"/>
          <w:szCs w:val="20"/>
        </w:rPr>
        <w:t>main</w:t>
      </w:r>
      <w:r w:rsidRPr="00F97A08">
        <w:rPr>
          <w:rFonts w:ascii="Times New Roman" w:hAnsi="Times New Roman" w:cs="Times New Roman"/>
          <w:sz w:val="20"/>
          <w:szCs w:val="20"/>
        </w:rPr>
        <w:t xml:space="preserve"> goal entering this module was to bridge the gaps in my understanding of how AI, an autonomous and objective tool, links with ethical </w:t>
      </w:r>
      <w:r w:rsidR="009B02E6" w:rsidRPr="005E052C">
        <w:rPr>
          <w:rFonts w:ascii="Times New Roman" w:hAnsi="Times New Roman" w:cs="Times New Roman"/>
          <w:sz w:val="20"/>
          <w:szCs w:val="20"/>
        </w:rPr>
        <w:t>issues</w:t>
      </w:r>
      <w:r w:rsidRPr="00F97A08">
        <w:rPr>
          <w:rFonts w:ascii="Times New Roman" w:hAnsi="Times New Roman" w:cs="Times New Roman"/>
          <w:sz w:val="20"/>
          <w:szCs w:val="20"/>
        </w:rPr>
        <w:t xml:space="preserve">. This objective </w:t>
      </w:r>
      <w:r w:rsidR="009B02E6" w:rsidRPr="005E052C">
        <w:rPr>
          <w:rFonts w:ascii="Times New Roman" w:hAnsi="Times New Roman" w:cs="Times New Roman"/>
          <w:sz w:val="20"/>
          <w:szCs w:val="20"/>
        </w:rPr>
        <w:t>came</w:t>
      </w:r>
      <w:r w:rsidRPr="00F97A08">
        <w:rPr>
          <w:rFonts w:ascii="Times New Roman" w:hAnsi="Times New Roman" w:cs="Times New Roman"/>
          <w:sz w:val="20"/>
          <w:szCs w:val="20"/>
        </w:rPr>
        <w:t xml:space="preserve"> from my experience in the industry, where the ethical dimensions of AI were often oversimplified or overlooked. My initial thoughts about AI ethics were </w:t>
      </w:r>
      <w:r w:rsidRPr="005E052C">
        <w:rPr>
          <w:rFonts w:ascii="Times New Roman" w:hAnsi="Times New Roman" w:cs="Times New Roman"/>
          <w:sz w:val="20"/>
          <w:szCs w:val="20"/>
        </w:rPr>
        <w:t>centred</w:t>
      </w:r>
      <w:r w:rsidRPr="00F97A08">
        <w:rPr>
          <w:rFonts w:ascii="Times New Roman" w:hAnsi="Times New Roman" w:cs="Times New Roman"/>
          <w:sz w:val="20"/>
          <w:szCs w:val="20"/>
        </w:rPr>
        <w:t xml:space="preserve"> around avoiding harm in a general sense, without a deep understanding of the ethical dilemmas presented by AI technologies.</w:t>
      </w:r>
    </w:p>
    <w:p w14:paraId="26917FAB" w14:textId="77777777" w:rsidR="00583A5F" w:rsidRPr="00583A5F" w:rsidRDefault="00583A5F" w:rsidP="00583A5F">
      <w:pPr>
        <w:rPr>
          <w:rFonts w:ascii="Times New Roman" w:hAnsi="Times New Roman" w:cs="Times New Roman"/>
          <w:sz w:val="20"/>
          <w:szCs w:val="20"/>
        </w:rPr>
      </w:pPr>
      <w:r w:rsidRPr="00583A5F">
        <w:rPr>
          <w:rFonts w:ascii="Times New Roman" w:hAnsi="Times New Roman" w:cs="Times New Roman"/>
          <w:sz w:val="20"/>
          <w:szCs w:val="20"/>
        </w:rPr>
        <w:t>Transformative Moments and Insights</w:t>
      </w:r>
    </w:p>
    <w:p w14:paraId="73BAFEDF" w14:textId="78098636" w:rsidR="00F97A08" w:rsidRPr="00F97A08" w:rsidRDefault="00F97A08" w:rsidP="00F97A08">
      <w:pPr>
        <w:rPr>
          <w:rFonts w:ascii="Times New Roman" w:hAnsi="Times New Roman" w:cs="Times New Roman"/>
          <w:sz w:val="20"/>
          <w:szCs w:val="20"/>
        </w:rPr>
      </w:pPr>
      <w:r w:rsidRPr="00F97A08">
        <w:rPr>
          <w:rFonts w:ascii="Times New Roman" w:hAnsi="Times New Roman" w:cs="Times New Roman"/>
          <w:sz w:val="20"/>
          <w:szCs w:val="20"/>
        </w:rPr>
        <w:t xml:space="preserve">The course discussions, particularly those from the first week, were eye-opening. Geoffrey Hinton's warning about the "Existential Threat" of AI and Eric Horvitz's </w:t>
      </w:r>
      <w:r w:rsidR="00C94E57" w:rsidRPr="005E052C">
        <w:rPr>
          <w:rFonts w:ascii="Times New Roman" w:hAnsi="Times New Roman" w:cs="Times New Roman"/>
          <w:sz w:val="20"/>
          <w:szCs w:val="20"/>
        </w:rPr>
        <w:t>message</w:t>
      </w:r>
      <w:r w:rsidRPr="00F97A08">
        <w:rPr>
          <w:rFonts w:ascii="Times New Roman" w:hAnsi="Times New Roman" w:cs="Times New Roman"/>
          <w:sz w:val="20"/>
          <w:szCs w:val="20"/>
        </w:rPr>
        <w:t xml:space="preserve"> in "AI and the Future of Human Flourishing" presented two contrasting yet complementary views. These discussions </w:t>
      </w:r>
      <w:r w:rsidR="00B52276" w:rsidRPr="005E052C">
        <w:rPr>
          <w:rFonts w:ascii="Times New Roman" w:hAnsi="Times New Roman" w:cs="Times New Roman"/>
          <w:sz w:val="20"/>
          <w:szCs w:val="20"/>
        </w:rPr>
        <w:t xml:space="preserve">brought </w:t>
      </w:r>
      <w:r w:rsidR="000219E1" w:rsidRPr="005E052C">
        <w:rPr>
          <w:rFonts w:ascii="Times New Roman" w:hAnsi="Times New Roman" w:cs="Times New Roman"/>
          <w:sz w:val="20"/>
          <w:szCs w:val="20"/>
        </w:rPr>
        <w:t xml:space="preserve">key </w:t>
      </w:r>
      <w:r w:rsidRPr="00F97A08">
        <w:rPr>
          <w:rFonts w:ascii="Times New Roman" w:hAnsi="Times New Roman" w:cs="Times New Roman"/>
          <w:sz w:val="20"/>
          <w:szCs w:val="20"/>
        </w:rPr>
        <w:t>questions about AI's integration into our future and the influences shaping its learning processes.</w:t>
      </w:r>
    </w:p>
    <w:p w14:paraId="49B5D8F9" w14:textId="1E8486BC" w:rsidR="00F97A08" w:rsidRPr="00F97A08" w:rsidRDefault="00F97A08" w:rsidP="00F97A08">
      <w:pPr>
        <w:rPr>
          <w:rFonts w:ascii="Times New Roman" w:hAnsi="Times New Roman" w:cs="Times New Roman"/>
          <w:sz w:val="20"/>
          <w:szCs w:val="20"/>
        </w:rPr>
      </w:pPr>
      <w:r w:rsidRPr="00F97A08">
        <w:rPr>
          <w:rFonts w:ascii="Times New Roman" w:hAnsi="Times New Roman" w:cs="Times New Roman"/>
          <w:sz w:val="20"/>
          <w:szCs w:val="20"/>
        </w:rPr>
        <w:t>A transformative moment for me was the reali</w:t>
      </w:r>
      <w:r w:rsidRPr="005E052C">
        <w:rPr>
          <w:rFonts w:ascii="Times New Roman" w:hAnsi="Times New Roman" w:cs="Times New Roman"/>
          <w:sz w:val="20"/>
          <w:szCs w:val="20"/>
        </w:rPr>
        <w:t>s</w:t>
      </w:r>
      <w:r w:rsidRPr="00F97A08">
        <w:rPr>
          <w:rFonts w:ascii="Times New Roman" w:hAnsi="Times New Roman" w:cs="Times New Roman"/>
          <w:sz w:val="20"/>
          <w:szCs w:val="20"/>
        </w:rPr>
        <w:t xml:space="preserve">ation that there are currently no comprehensive laws governing AI. This </w:t>
      </w:r>
      <w:r w:rsidR="009B02E6" w:rsidRPr="005E052C">
        <w:rPr>
          <w:rFonts w:ascii="Times New Roman" w:hAnsi="Times New Roman" w:cs="Times New Roman"/>
          <w:sz w:val="20"/>
          <w:szCs w:val="20"/>
        </w:rPr>
        <w:t>was concerning</w:t>
      </w:r>
      <w:r w:rsidRPr="00F97A08">
        <w:rPr>
          <w:rFonts w:ascii="Times New Roman" w:hAnsi="Times New Roman" w:cs="Times New Roman"/>
          <w:sz w:val="20"/>
          <w:szCs w:val="20"/>
        </w:rPr>
        <w:t xml:space="preserve">, given the multitude of potential risks AI poses. This sparked my interest in how ethical frameworks can act as supplements </w:t>
      </w:r>
      <w:r w:rsidR="009B02E6" w:rsidRPr="005E052C">
        <w:rPr>
          <w:rFonts w:ascii="Times New Roman" w:hAnsi="Times New Roman" w:cs="Times New Roman"/>
          <w:sz w:val="20"/>
          <w:szCs w:val="20"/>
        </w:rPr>
        <w:t>for</w:t>
      </w:r>
      <w:r w:rsidRPr="00F97A08">
        <w:rPr>
          <w:rFonts w:ascii="Times New Roman" w:hAnsi="Times New Roman" w:cs="Times New Roman"/>
          <w:sz w:val="20"/>
          <w:szCs w:val="20"/>
        </w:rPr>
        <w:t xml:space="preserve"> legal structure</w:t>
      </w:r>
      <w:r w:rsidRPr="005E052C">
        <w:rPr>
          <w:rFonts w:ascii="Times New Roman" w:hAnsi="Times New Roman" w:cs="Times New Roman"/>
          <w:sz w:val="20"/>
          <w:szCs w:val="20"/>
        </w:rPr>
        <w:t>s</w:t>
      </w:r>
      <w:r w:rsidRPr="00F97A08">
        <w:rPr>
          <w:rFonts w:ascii="Times New Roman" w:hAnsi="Times New Roman" w:cs="Times New Roman"/>
          <w:sz w:val="20"/>
          <w:szCs w:val="20"/>
        </w:rPr>
        <w:t>, guiding the development and deployment of AI in the absence of formal legislation.</w:t>
      </w:r>
      <w:r w:rsidR="00F463B1" w:rsidRPr="005E052C">
        <w:rPr>
          <w:rFonts w:ascii="Times New Roman" w:hAnsi="Times New Roman" w:cs="Times New Roman"/>
          <w:sz w:val="20"/>
          <w:szCs w:val="20"/>
        </w:rPr>
        <w:t xml:space="preserve"> </w:t>
      </w:r>
      <w:r w:rsidRPr="00F97A08">
        <w:rPr>
          <w:rFonts w:ascii="Times New Roman" w:hAnsi="Times New Roman" w:cs="Times New Roman"/>
          <w:sz w:val="20"/>
          <w:szCs w:val="20"/>
        </w:rPr>
        <w:t xml:space="preserve">Among the various frameworks we studied, the UNESCO framework </w:t>
      </w:r>
      <w:r w:rsidR="00635A1D" w:rsidRPr="005E052C">
        <w:rPr>
          <w:rFonts w:ascii="Times New Roman" w:hAnsi="Times New Roman" w:cs="Times New Roman"/>
          <w:sz w:val="20"/>
          <w:szCs w:val="20"/>
        </w:rPr>
        <w:t>stood out to me.</w:t>
      </w:r>
      <w:r w:rsidRPr="00F97A08">
        <w:rPr>
          <w:rFonts w:ascii="Times New Roman" w:hAnsi="Times New Roman" w:cs="Times New Roman"/>
          <w:sz w:val="20"/>
          <w:szCs w:val="20"/>
        </w:rPr>
        <w:t xml:space="preserve"> It</w:t>
      </w:r>
      <w:r w:rsidR="00635A1D" w:rsidRPr="005E052C">
        <w:rPr>
          <w:rFonts w:ascii="Times New Roman" w:hAnsi="Times New Roman" w:cs="Times New Roman"/>
          <w:sz w:val="20"/>
          <w:szCs w:val="20"/>
        </w:rPr>
        <w:t xml:space="preserve"> </w:t>
      </w:r>
      <w:r w:rsidRPr="00F97A08">
        <w:rPr>
          <w:rFonts w:ascii="Times New Roman" w:hAnsi="Times New Roman" w:cs="Times New Roman"/>
          <w:sz w:val="20"/>
          <w:szCs w:val="20"/>
        </w:rPr>
        <w:t>helped bridge my understanding of how terms like sustainability, transparency, and safety are interconnected with ethics in AI. This provided a structured approach to linking theoretical principles with practical implications.</w:t>
      </w:r>
    </w:p>
    <w:p w14:paraId="4FCFFB44" w14:textId="77777777" w:rsidR="00AE13F0" w:rsidRPr="00AE13F0"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Ethical Theories and Practical Integration</w:t>
      </w:r>
    </w:p>
    <w:p w14:paraId="58FF0205" w14:textId="6099A14C" w:rsidR="00AE13F0" w:rsidRPr="00AE13F0"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 xml:space="preserve">Regarding ethical theories, I find that no single theory fits every scenario in AI. However, Consequentialism, which focuses on the consequences of actions, seems like an ideal compromise, though it is subject to biases based on differing views of what constitutes a positive outcome. </w:t>
      </w:r>
      <w:r w:rsidR="00F7144C" w:rsidRPr="005E052C">
        <w:rPr>
          <w:rFonts w:ascii="Times New Roman" w:hAnsi="Times New Roman" w:cs="Times New Roman"/>
          <w:sz w:val="20"/>
          <w:szCs w:val="20"/>
        </w:rPr>
        <w:t>Realising this it</w:t>
      </w:r>
      <w:r w:rsidRPr="00AE13F0">
        <w:rPr>
          <w:rFonts w:ascii="Times New Roman" w:hAnsi="Times New Roman" w:cs="Times New Roman"/>
          <w:sz w:val="20"/>
          <w:szCs w:val="20"/>
        </w:rPr>
        <w:t xml:space="preserve"> </w:t>
      </w:r>
      <w:r w:rsidR="00785473" w:rsidRPr="005E052C">
        <w:rPr>
          <w:rFonts w:ascii="Times New Roman" w:hAnsi="Times New Roman" w:cs="Times New Roman"/>
          <w:sz w:val="20"/>
          <w:szCs w:val="20"/>
        </w:rPr>
        <w:t>shows t</w:t>
      </w:r>
      <w:r w:rsidRPr="00AE13F0">
        <w:rPr>
          <w:rFonts w:ascii="Times New Roman" w:hAnsi="Times New Roman" w:cs="Times New Roman"/>
          <w:sz w:val="20"/>
          <w:szCs w:val="20"/>
        </w:rPr>
        <w:t xml:space="preserve">he importance of </w:t>
      </w:r>
      <w:r w:rsidR="00262EE4" w:rsidRPr="005E052C">
        <w:rPr>
          <w:rFonts w:ascii="Times New Roman" w:hAnsi="Times New Roman" w:cs="Times New Roman"/>
          <w:sz w:val="20"/>
          <w:szCs w:val="20"/>
        </w:rPr>
        <w:t xml:space="preserve">a </w:t>
      </w:r>
      <w:r w:rsidRPr="00AE13F0">
        <w:rPr>
          <w:rFonts w:ascii="Times New Roman" w:hAnsi="Times New Roman" w:cs="Times New Roman"/>
          <w:sz w:val="20"/>
          <w:szCs w:val="20"/>
        </w:rPr>
        <w:t>balanced approach, considering multiple ethical perspectives to navigate the complex</w:t>
      </w:r>
      <w:r w:rsidR="00785473" w:rsidRPr="005E052C">
        <w:rPr>
          <w:rFonts w:ascii="Times New Roman" w:hAnsi="Times New Roman" w:cs="Times New Roman"/>
          <w:sz w:val="20"/>
          <w:szCs w:val="20"/>
        </w:rPr>
        <w:t>ities</w:t>
      </w:r>
      <w:r w:rsidRPr="00AE13F0">
        <w:rPr>
          <w:rFonts w:ascii="Times New Roman" w:hAnsi="Times New Roman" w:cs="Times New Roman"/>
          <w:sz w:val="20"/>
          <w:szCs w:val="20"/>
        </w:rPr>
        <w:t xml:space="preserve"> of AI development.</w:t>
      </w:r>
      <w:r w:rsidR="00785473" w:rsidRPr="005E052C">
        <w:rPr>
          <w:rFonts w:ascii="Times New Roman" w:hAnsi="Times New Roman" w:cs="Times New Roman"/>
          <w:sz w:val="20"/>
          <w:szCs w:val="20"/>
        </w:rPr>
        <w:t xml:space="preserve"> </w:t>
      </w:r>
      <w:r w:rsidRPr="00AE13F0">
        <w:rPr>
          <w:rFonts w:ascii="Times New Roman" w:hAnsi="Times New Roman" w:cs="Times New Roman"/>
          <w:sz w:val="20"/>
          <w:szCs w:val="20"/>
        </w:rPr>
        <w:t>In my future role as an AI practitioner</w:t>
      </w:r>
      <w:r w:rsidR="00473701" w:rsidRPr="005E052C">
        <w:rPr>
          <w:rFonts w:ascii="Times New Roman" w:hAnsi="Times New Roman" w:cs="Times New Roman"/>
          <w:sz w:val="20"/>
          <w:szCs w:val="20"/>
        </w:rPr>
        <w:t xml:space="preserve"> </w:t>
      </w:r>
      <w:r w:rsidRPr="00AE13F0">
        <w:rPr>
          <w:rFonts w:ascii="Times New Roman" w:hAnsi="Times New Roman" w:cs="Times New Roman"/>
          <w:sz w:val="20"/>
          <w:szCs w:val="20"/>
        </w:rPr>
        <w:t>possibly as an AI engineer, I aim to integrate these insights into the development of AI models. My goal is to ensure that the AI systems we create are not only fair but also adhere to the ethical guidelines and legislation established by my company. I plan to use my knowledge to offer fresh insights and contribute to shaping policies that prioriti</w:t>
      </w:r>
      <w:r w:rsidR="00C67EA7" w:rsidRPr="005E052C">
        <w:rPr>
          <w:rFonts w:ascii="Times New Roman" w:hAnsi="Times New Roman" w:cs="Times New Roman"/>
          <w:sz w:val="20"/>
          <w:szCs w:val="20"/>
        </w:rPr>
        <w:t>s</w:t>
      </w:r>
      <w:r w:rsidRPr="00AE13F0">
        <w:rPr>
          <w:rFonts w:ascii="Times New Roman" w:hAnsi="Times New Roman" w:cs="Times New Roman"/>
          <w:sz w:val="20"/>
          <w:szCs w:val="20"/>
        </w:rPr>
        <w:t>e ethical considerations in AI development.</w:t>
      </w:r>
    </w:p>
    <w:p w14:paraId="49FD6DE1" w14:textId="77777777" w:rsidR="00AE13F0" w:rsidRPr="00AE13F0"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Challenges and Personal Development</w:t>
      </w:r>
    </w:p>
    <w:p w14:paraId="1A6D3871" w14:textId="6C41BC6B" w:rsidR="00AE13F0" w:rsidRPr="00AE13F0"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One of the main challenges I anticipate in applying these ethical principles</w:t>
      </w:r>
      <w:r w:rsidR="003D165C" w:rsidRPr="005E052C">
        <w:rPr>
          <w:rFonts w:ascii="Times New Roman" w:hAnsi="Times New Roman" w:cs="Times New Roman"/>
          <w:sz w:val="20"/>
          <w:szCs w:val="20"/>
        </w:rPr>
        <w:t xml:space="preserve"> as touched on earlier</w:t>
      </w:r>
      <w:r w:rsidRPr="00AE13F0">
        <w:rPr>
          <w:rFonts w:ascii="Times New Roman" w:hAnsi="Times New Roman" w:cs="Times New Roman"/>
          <w:sz w:val="20"/>
          <w:szCs w:val="20"/>
        </w:rPr>
        <w:t xml:space="preserve"> is the subjectivity of human perspectives and the presence of unconscious biases. Th</w:t>
      </w:r>
      <w:r w:rsidR="003D165C" w:rsidRPr="005E052C">
        <w:rPr>
          <w:rFonts w:ascii="Times New Roman" w:hAnsi="Times New Roman" w:cs="Times New Roman"/>
          <w:sz w:val="20"/>
          <w:szCs w:val="20"/>
        </w:rPr>
        <w:t>is introduces</w:t>
      </w:r>
      <w:r w:rsidRPr="00AE13F0">
        <w:rPr>
          <w:rFonts w:ascii="Times New Roman" w:hAnsi="Times New Roman" w:cs="Times New Roman"/>
          <w:sz w:val="20"/>
          <w:szCs w:val="20"/>
        </w:rPr>
        <w:t xml:space="preserve"> </w:t>
      </w:r>
      <w:r w:rsidR="000827EB" w:rsidRPr="005E052C">
        <w:rPr>
          <w:rFonts w:ascii="Times New Roman" w:hAnsi="Times New Roman" w:cs="Times New Roman"/>
          <w:sz w:val="20"/>
          <w:szCs w:val="20"/>
        </w:rPr>
        <w:t>complications</w:t>
      </w:r>
      <w:r w:rsidRPr="00AE13F0">
        <w:rPr>
          <w:rFonts w:ascii="Times New Roman" w:hAnsi="Times New Roman" w:cs="Times New Roman"/>
          <w:sz w:val="20"/>
          <w:szCs w:val="20"/>
        </w:rPr>
        <w:t xml:space="preserve"> in aligning AI development with ethical ideals</w:t>
      </w:r>
      <w:r w:rsidR="003258F0" w:rsidRPr="005E052C">
        <w:rPr>
          <w:rFonts w:ascii="Times New Roman" w:hAnsi="Times New Roman" w:cs="Times New Roman"/>
          <w:sz w:val="20"/>
          <w:szCs w:val="20"/>
        </w:rPr>
        <w:t xml:space="preserve"> a</w:t>
      </w:r>
      <w:r w:rsidR="000827EB" w:rsidRPr="005E052C">
        <w:rPr>
          <w:rFonts w:ascii="Times New Roman" w:hAnsi="Times New Roman" w:cs="Times New Roman"/>
          <w:sz w:val="20"/>
          <w:szCs w:val="20"/>
        </w:rPr>
        <w:t xml:space="preserve">s well as </w:t>
      </w:r>
      <w:r w:rsidR="003258F0" w:rsidRPr="005E052C">
        <w:rPr>
          <w:rFonts w:ascii="Times New Roman" w:hAnsi="Times New Roman" w:cs="Times New Roman"/>
          <w:sz w:val="20"/>
          <w:szCs w:val="20"/>
        </w:rPr>
        <w:t xml:space="preserve">maintaining vigilance over ethical ideals and the practical realities of AI development. </w:t>
      </w:r>
      <w:r w:rsidRPr="00AE13F0">
        <w:rPr>
          <w:rFonts w:ascii="Times New Roman" w:hAnsi="Times New Roman" w:cs="Times New Roman"/>
          <w:sz w:val="20"/>
          <w:szCs w:val="20"/>
        </w:rPr>
        <w:t xml:space="preserve"> Recogni</w:t>
      </w:r>
      <w:r w:rsidR="003D165C" w:rsidRPr="005E052C">
        <w:rPr>
          <w:rFonts w:ascii="Times New Roman" w:hAnsi="Times New Roman" w:cs="Times New Roman"/>
          <w:sz w:val="20"/>
          <w:szCs w:val="20"/>
        </w:rPr>
        <w:t>s</w:t>
      </w:r>
      <w:r w:rsidRPr="00AE13F0">
        <w:rPr>
          <w:rFonts w:ascii="Times New Roman" w:hAnsi="Times New Roman" w:cs="Times New Roman"/>
          <w:sz w:val="20"/>
          <w:szCs w:val="20"/>
        </w:rPr>
        <w:t xml:space="preserve">ing these challenges has made me more aware of the need to continuously </w:t>
      </w:r>
      <w:r w:rsidR="003D165C" w:rsidRPr="005E052C">
        <w:rPr>
          <w:rFonts w:ascii="Times New Roman" w:hAnsi="Times New Roman" w:cs="Times New Roman"/>
          <w:sz w:val="20"/>
          <w:szCs w:val="20"/>
        </w:rPr>
        <w:t>examine</w:t>
      </w:r>
      <w:r w:rsidRPr="00AE13F0">
        <w:rPr>
          <w:rFonts w:ascii="Times New Roman" w:hAnsi="Times New Roman" w:cs="Times New Roman"/>
          <w:sz w:val="20"/>
          <w:szCs w:val="20"/>
        </w:rPr>
        <w:t xml:space="preserve"> our biases and strive for objectivity in AI applications.</w:t>
      </w:r>
    </w:p>
    <w:p w14:paraId="6B1B0983" w14:textId="09A0D8DF" w:rsidR="00AE13F0" w:rsidRPr="00AE13F0"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This module has broadened my perspective, revealing my own limitations and</w:t>
      </w:r>
      <w:r w:rsidR="00D55475" w:rsidRPr="005E052C">
        <w:rPr>
          <w:rFonts w:ascii="Times New Roman" w:hAnsi="Times New Roman" w:cs="Times New Roman"/>
          <w:sz w:val="20"/>
          <w:szCs w:val="20"/>
        </w:rPr>
        <w:t xml:space="preserve"> </w:t>
      </w:r>
      <w:r w:rsidRPr="00AE13F0">
        <w:rPr>
          <w:rFonts w:ascii="Times New Roman" w:hAnsi="Times New Roman" w:cs="Times New Roman"/>
          <w:sz w:val="20"/>
          <w:szCs w:val="20"/>
        </w:rPr>
        <w:t>ethical considerations</w:t>
      </w:r>
      <w:r w:rsidR="00A35999" w:rsidRPr="005E052C">
        <w:rPr>
          <w:rFonts w:ascii="Times New Roman" w:hAnsi="Times New Roman" w:cs="Times New Roman"/>
          <w:sz w:val="20"/>
          <w:szCs w:val="20"/>
        </w:rPr>
        <w:t xml:space="preserve"> I need to think about</w:t>
      </w:r>
      <w:r w:rsidRPr="00AE13F0">
        <w:rPr>
          <w:rFonts w:ascii="Times New Roman" w:hAnsi="Times New Roman" w:cs="Times New Roman"/>
          <w:sz w:val="20"/>
          <w:szCs w:val="20"/>
        </w:rPr>
        <w:t xml:space="preserve">. I now feel better </w:t>
      </w:r>
      <w:r w:rsidR="00A35999" w:rsidRPr="005E052C">
        <w:rPr>
          <w:rFonts w:ascii="Times New Roman" w:hAnsi="Times New Roman" w:cs="Times New Roman"/>
          <w:sz w:val="20"/>
          <w:szCs w:val="20"/>
        </w:rPr>
        <w:t>prepared</w:t>
      </w:r>
      <w:r w:rsidRPr="00AE13F0">
        <w:rPr>
          <w:rFonts w:ascii="Times New Roman" w:hAnsi="Times New Roman" w:cs="Times New Roman"/>
          <w:sz w:val="20"/>
          <w:szCs w:val="20"/>
        </w:rPr>
        <w:t xml:space="preserve"> to identify</w:t>
      </w:r>
      <w:r w:rsidR="00A35999" w:rsidRPr="005E052C">
        <w:rPr>
          <w:rFonts w:ascii="Times New Roman" w:hAnsi="Times New Roman" w:cs="Times New Roman"/>
          <w:sz w:val="20"/>
          <w:szCs w:val="20"/>
        </w:rPr>
        <w:t xml:space="preserve"> </w:t>
      </w:r>
      <w:r w:rsidRPr="00AE13F0">
        <w:rPr>
          <w:rFonts w:ascii="Times New Roman" w:hAnsi="Times New Roman" w:cs="Times New Roman"/>
          <w:sz w:val="20"/>
          <w:szCs w:val="20"/>
        </w:rPr>
        <w:t>potential ethical breache</w:t>
      </w:r>
      <w:r w:rsidR="00AE2C60" w:rsidRPr="005E052C">
        <w:rPr>
          <w:rFonts w:ascii="Times New Roman" w:hAnsi="Times New Roman" w:cs="Times New Roman"/>
          <w:sz w:val="20"/>
          <w:szCs w:val="20"/>
        </w:rPr>
        <w:t>s and to advocate for ethical practices in AI development, h</w:t>
      </w:r>
      <w:r w:rsidRPr="00AE13F0">
        <w:rPr>
          <w:rFonts w:ascii="Times New Roman" w:hAnsi="Times New Roman" w:cs="Times New Roman"/>
          <w:sz w:val="20"/>
          <w:szCs w:val="20"/>
        </w:rPr>
        <w:t xml:space="preserve">aving learned to spot the red flags that might </w:t>
      </w:r>
      <w:r w:rsidR="004B2F89" w:rsidRPr="005E052C">
        <w:rPr>
          <w:rFonts w:ascii="Times New Roman" w:hAnsi="Times New Roman" w:cs="Times New Roman"/>
          <w:sz w:val="20"/>
          <w:szCs w:val="20"/>
        </w:rPr>
        <w:t>signal</w:t>
      </w:r>
      <w:r w:rsidRPr="00AE13F0">
        <w:rPr>
          <w:rFonts w:ascii="Times New Roman" w:hAnsi="Times New Roman" w:cs="Times New Roman"/>
          <w:sz w:val="20"/>
          <w:szCs w:val="20"/>
        </w:rPr>
        <w:t xml:space="preserve"> underlying issues</w:t>
      </w:r>
      <w:r w:rsidR="004B2F89" w:rsidRPr="005E052C">
        <w:rPr>
          <w:rFonts w:ascii="Times New Roman" w:hAnsi="Times New Roman" w:cs="Times New Roman"/>
          <w:sz w:val="20"/>
          <w:szCs w:val="20"/>
        </w:rPr>
        <w:t>.</w:t>
      </w:r>
    </w:p>
    <w:p w14:paraId="0748C4DA" w14:textId="77777777" w:rsidR="00AE13F0" w:rsidRPr="00AE13F0"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Future Aspirations and Global Perspectives</w:t>
      </w:r>
    </w:p>
    <w:p w14:paraId="3D5C4490" w14:textId="6FC31DBC" w:rsidR="00A93354" w:rsidRPr="005E052C"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My career aspirations have evolved through this module; I am now driven to be part of or establish an organi</w:t>
      </w:r>
      <w:r w:rsidR="005A439F" w:rsidRPr="005E052C">
        <w:rPr>
          <w:rFonts w:ascii="Times New Roman" w:hAnsi="Times New Roman" w:cs="Times New Roman"/>
          <w:sz w:val="20"/>
          <w:szCs w:val="20"/>
        </w:rPr>
        <w:t>s</w:t>
      </w:r>
      <w:r w:rsidRPr="00AE13F0">
        <w:rPr>
          <w:rFonts w:ascii="Times New Roman" w:hAnsi="Times New Roman" w:cs="Times New Roman"/>
          <w:sz w:val="20"/>
          <w:szCs w:val="20"/>
        </w:rPr>
        <w:t>ation that prioriti</w:t>
      </w:r>
      <w:r w:rsidR="005A439F" w:rsidRPr="005E052C">
        <w:rPr>
          <w:rFonts w:ascii="Times New Roman" w:hAnsi="Times New Roman" w:cs="Times New Roman"/>
          <w:sz w:val="20"/>
          <w:szCs w:val="20"/>
        </w:rPr>
        <w:t>s</w:t>
      </w:r>
      <w:r w:rsidRPr="00AE13F0">
        <w:rPr>
          <w:rFonts w:ascii="Times New Roman" w:hAnsi="Times New Roman" w:cs="Times New Roman"/>
          <w:sz w:val="20"/>
          <w:szCs w:val="20"/>
        </w:rPr>
        <w:t xml:space="preserve">es people over products. I envision a role where I can </w:t>
      </w:r>
      <w:r w:rsidR="00A93354" w:rsidRPr="005E052C">
        <w:rPr>
          <w:rFonts w:ascii="Times New Roman" w:hAnsi="Times New Roman" w:cs="Times New Roman"/>
          <w:sz w:val="20"/>
          <w:szCs w:val="20"/>
        </w:rPr>
        <w:t>say</w:t>
      </w:r>
      <w:r w:rsidRPr="00AE13F0">
        <w:rPr>
          <w:rFonts w:ascii="Times New Roman" w:hAnsi="Times New Roman" w:cs="Times New Roman"/>
          <w:sz w:val="20"/>
          <w:szCs w:val="20"/>
        </w:rPr>
        <w:t xml:space="preserve"> that my contributions make a positive difference in the world, ensuring that ethical considerations are at the forefront of AI development</w:t>
      </w:r>
      <w:r w:rsidR="00A93354" w:rsidRPr="005E052C">
        <w:rPr>
          <w:rFonts w:ascii="Times New Roman" w:hAnsi="Times New Roman" w:cs="Times New Roman"/>
          <w:sz w:val="20"/>
          <w:szCs w:val="20"/>
        </w:rPr>
        <w:t>. This ambition is fuelled by the knowledge I've gained, which h</w:t>
      </w:r>
      <w:r w:rsidR="00577A24" w:rsidRPr="005E052C">
        <w:rPr>
          <w:rFonts w:ascii="Times New Roman" w:hAnsi="Times New Roman" w:cs="Times New Roman"/>
          <w:sz w:val="20"/>
          <w:szCs w:val="20"/>
        </w:rPr>
        <w:t>as</w:t>
      </w:r>
      <w:r w:rsidR="00A93354" w:rsidRPr="005E052C">
        <w:rPr>
          <w:rFonts w:ascii="Times New Roman" w:hAnsi="Times New Roman" w:cs="Times New Roman"/>
          <w:sz w:val="20"/>
          <w:szCs w:val="20"/>
        </w:rPr>
        <w:t xml:space="preserve"> reshaped my approach to </w:t>
      </w:r>
      <w:r w:rsidR="00577A24" w:rsidRPr="005E052C">
        <w:rPr>
          <w:rFonts w:ascii="Times New Roman" w:hAnsi="Times New Roman" w:cs="Times New Roman"/>
          <w:sz w:val="20"/>
          <w:szCs w:val="20"/>
        </w:rPr>
        <w:t>job hunting</w:t>
      </w:r>
      <w:r w:rsidR="00A93354" w:rsidRPr="005E052C">
        <w:rPr>
          <w:rFonts w:ascii="Times New Roman" w:hAnsi="Times New Roman" w:cs="Times New Roman"/>
          <w:sz w:val="20"/>
          <w:szCs w:val="20"/>
        </w:rPr>
        <w:t>.</w:t>
      </w:r>
    </w:p>
    <w:p w14:paraId="66570088" w14:textId="549BDCA4" w:rsidR="00AE13F0" w:rsidRPr="00AE13F0" w:rsidRDefault="00577A24" w:rsidP="00AE13F0">
      <w:pPr>
        <w:rPr>
          <w:rFonts w:ascii="Times New Roman" w:hAnsi="Times New Roman" w:cs="Times New Roman"/>
          <w:sz w:val="20"/>
          <w:szCs w:val="20"/>
        </w:rPr>
      </w:pPr>
      <w:r w:rsidRPr="005E052C">
        <w:rPr>
          <w:rFonts w:ascii="Times New Roman" w:hAnsi="Times New Roman" w:cs="Times New Roman"/>
          <w:sz w:val="20"/>
          <w:szCs w:val="20"/>
        </w:rPr>
        <w:t>Being originally from Nigeria</w:t>
      </w:r>
      <w:r w:rsidR="00AE13F0" w:rsidRPr="00AE13F0">
        <w:rPr>
          <w:rFonts w:ascii="Times New Roman" w:hAnsi="Times New Roman" w:cs="Times New Roman"/>
          <w:sz w:val="20"/>
          <w:szCs w:val="20"/>
        </w:rPr>
        <w:t>, I reali</w:t>
      </w:r>
      <w:r w:rsidR="00054842" w:rsidRPr="005E052C">
        <w:rPr>
          <w:rFonts w:ascii="Times New Roman" w:hAnsi="Times New Roman" w:cs="Times New Roman"/>
          <w:sz w:val="20"/>
          <w:szCs w:val="20"/>
        </w:rPr>
        <w:t>s</w:t>
      </w:r>
      <w:r w:rsidR="00AE13F0" w:rsidRPr="00AE13F0">
        <w:rPr>
          <w:rFonts w:ascii="Times New Roman" w:hAnsi="Times New Roman" w:cs="Times New Roman"/>
          <w:sz w:val="20"/>
          <w:szCs w:val="20"/>
        </w:rPr>
        <w:t xml:space="preserve">ed the importance of considering diverse global perspectives in AI ethics. The module encouraged us to reflect on our countries of origin and research the current situations there. This approach was a reminder that ethical considerations in AI must </w:t>
      </w:r>
      <w:r w:rsidR="00054842" w:rsidRPr="005E052C">
        <w:rPr>
          <w:rFonts w:ascii="Times New Roman" w:hAnsi="Times New Roman" w:cs="Times New Roman"/>
          <w:sz w:val="20"/>
          <w:szCs w:val="20"/>
        </w:rPr>
        <w:t>include</w:t>
      </w:r>
      <w:r w:rsidR="00AE13F0" w:rsidRPr="00AE13F0">
        <w:rPr>
          <w:rFonts w:ascii="Times New Roman" w:hAnsi="Times New Roman" w:cs="Times New Roman"/>
          <w:sz w:val="20"/>
          <w:szCs w:val="20"/>
        </w:rPr>
        <w:t xml:space="preserve"> the </w:t>
      </w:r>
      <w:r w:rsidR="00054842" w:rsidRPr="005E052C">
        <w:rPr>
          <w:rFonts w:ascii="Times New Roman" w:hAnsi="Times New Roman" w:cs="Times New Roman"/>
          <w:sz w:val="20"/>
          <w:szCs w:val="20"/>
        </w:rPr>
        <w:t>differences</w:t>
      </w:r>
      <w:r w:rsidR="00AE13F0" w:rsidRPr="00AE13F0">
        <w:rPr>
          <w:rFonts w:ascii="Times New Roman" w:hAnsi="Times New Roman" w:cs="Times New Roman"/>
          <w:sz w:val="20"/>
          <w:szCs w:val="20"/>
        </w:rPr>
        <w:t xml:space="preserve"> unique to </w:t>
      </w:r>
      <w:r w:rsidR="00705374" w:rsidRPr="005E052C">
        <w:rPr>
          <w:rFonts w:ascii="Times New Roman" w:hAnsi="Times New Roman" w:cs="Times New Roman"/>
          <w:sz w:val="20"/>
          <w:szCs w:val="20"/>
        </w:rPr>
        <w:t>each</w:t>
      </w:r>
      <w:r w:rsidR="00AE13F0" w:rsidRPr="00AE13F0">
        <w:rPr>
          <w:rFonts w:ascii="Times New Roman" w:hAnsi="Times New Roman" w:cs="Times New Roman"/>
          <w:sz w:val="20"/>
          <w:szCs w:val="20"/>
        </w:rPr>
        <w:t xml:space="preserve"> </w:t>
      </w:r>
      <w:r w:rsidR="00705374" w:rsidRPr="005E052C">
        <w:rPr>
          <w:rFonts w:ascii="Times New Roman" w:hAnsi="Times New Roman" w:cs="Times New Roman"/>
          <w:sz w:val="20"/>
          <w:szCs w:val="20"/>
        </w:rPr>
        <w:t>area</w:t>
      </w:r>
      <w:r w:rsidR="00AE13F0" w:rsidRPr="00AE13F0">
        <w:rPr>
          <w:rFonts w:ascii="Times New Roman" w:hAnsi="Times New Roman" w:cs="Times New Roman"/>
          <w:sz w:val="20"/>
          <w:szCs w:val="20"/>
        </w:rPr>
        <w:t>, furthering our understanding that our perspectives should not be confined to our immediate environments.</w:t>
      </w:r>
    </w:p>
    <w:p w14:paraId="0C422579" w14:textId="60A44010" w:rsidR="00772387" w:rsidRPr="005E052C"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 xml:space="preserve">Learning about international conversations and initiatives like the G20 AI Principles has been enlightening. These global efforts have </w:t>
      </w:r>
      <w:r w:rsidR="00772387" w:rsidRPr="005E052C">
        <w:rPr>
          <w:rFonts w:ascii="Times New Roman" w:hAnsi="Times New Roman" w:cs="Times New Roman"/>
          <w:sz w:val="20"/>
          <w:szCs w:val="20"/>
        </w:rPr>
        <w:t>increased awareness which is vital for creating a more inclusive and ethically aware AI community.</w:t>
      </w:r>
    </w:p>
    <w:p w14:paraId="7A8FEDAD" w14:textId="77777777" w:rsidR="00AE13F0" w:rsidRPr="00AE13F0"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Diverse Stakeholder Views</w:t>
      </w:r>
    </w:p>
    <w:p w14:paraId="7E9DFD0E" w14:textId="5A72A399" w:rsidR="00AE13F0" w:rsidRPr="00AE13F0"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The varying objectives and perspectives of different stakeholders from developers and policymakers to users</w:t>
      </w:r>
      <w:r w:rsidR="00712787" w:rsidRPr="005E052C">
        <w:rPr>
          <w:rFonts w:ascii="Times New Roman" w:hAnsi="Times New Roman" w:cs="Times New Roman"/>
          <w:sz w:val="20"/>
          <w:szCs w:val="20"/>
        </w:rPr>
        <w:t xml:space="preserve"> d</w:t>
      </w:r>
      <w:r w:rsidRPr="00AE13F0">
        <w:rPr>
          <w:rFonts w:ascii="Times New Roman" w:hAnsi="Times New Roman" w:cs="Times New Roman"/>
          <w:sz w:val="20"/>
          <w:szCs w:val="20"/>
        </w:rPr>
        <w:t>emonstrate that ethics relate differently to each stakeholder in the AI ecosystem. This diversity affects ethical decision-making in AI, with each stakeholder group bringing its unique set of concerns and priorities.</w:t>
      </w:r>
    </w:p>
    <w:p w14:paraId="0E0201FE" w14:textId="4A4F113B" w:rsidR="00AE13F0" w:rsidRPr="00AE13F0"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For instance, developers may prioriti</w:t>
      </w:r>
      <w:r w:rsidR="00712787" w:rsidRPr="005E052C">
        <w:rPr>
          <w:rFonts w:ascii="Times New Roman" w:hAnsi="Times New Roman" w:cs="Times New Roman"/>
          <w:sz w:val="20"/>
          <w:szCs w:val="20"/>
        </w:rPr>
        <w:t>s</w:t>
      </w:r>
      <w:r w:rsidRPr="00AE13F0">
        <w:rPr>
          <w:rFonts w:ascii="Times New Roman" w:hAnsi="Times New Roman" w:cs="Times New Roman"/>
          <w:sz w:val="20"/>
          <w:szCs w:val="20"/>
        </w:rPr>
        <w:t>e innovation and efficiency, sometimes at the expense of transparency or fairness, while policymakers might focus on establishing guidelines that protect users without stifling technological advancements. Users</w:t>
      </w:r>
      <w:r w:rsidR="002B7CB9" w:rsidRPr="005E052C">
        <w:rPr>
          <w:rFonts w:ascii="Times New Roman" w:hAnsi="Times New Roman" w:cs="Times New Roman"/>
          <w:sz w:val="20"/>
          <w:szCs w:val="20"/>
        </w:rPr>
        <w:t xml:space="preserve"> </w:t>
      </w:r>
      <w:r w:rsidR="21217B95" w:rsidRPr="005E052C">
        <w:rPr>
          <w:rFonts w:ascii="Times New Roman" w:hAnsi="Times New Roman" w:cs="Times New Roman"/>
          <w:sz w:val="20"/>
          <w:szCs w:val="20"/>
        </w:rPr>
        <w:t xml:space="preserve">often </w:t>
      </w:r>
      <w:r w:rsidRPr="00AE13F0">
        <w:rPr>
          <w:rFonts w:ascii="Times New Roman" w:hAnsi="Times New Roman" w:cs="Times New Roman"/>
          <w:sz w:val="20"/>
          <w:szCs w:val="20"/>
        </w:rPr>
        <w:t>seek transparency and fairness but may not fully understand the complexities involved in achieving these in AI systems.</w:t>
      </w:r>
    </w:p>
    <w:p w14:paraId="7E132325" w14:textId="77777777" w:rsidR="00AE13F0" w:rsidRPr="00AE13F0"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Conclusion</w:t>
      </w:r>
    </w:p>
    <w:p w14:paraId="3F383349" w14:textId="34FA7C2D" w:rsidR="00AE13F0" w:rsidRPr="00AE13F0" w:rsidRDefault="00AE13F0" w:rsidP="00AE13F0">
      <w:pPr>
        <w:rPr>
          <w:rFonts w:ascii="Times New Roman" w:hAnsi="Times New Roman" w:cs="Times New Roman"/>
          <w:sz w:val="20"/>
          <w:szCs w:val="20"/>
        </w:rPr>
      </w:pPr>
      <w:r w:rsidRPr="00AE13F0">
        <w:rPr>
          <w:rFonts w:ascii="Times New Roman" w:hAnsi="Times New Roman" w:cs="Times New Roman"/>
          <w:sz w:val="20"/>
          <w:szCs w:val="20"/>
        </w:rPr>
        <w:t xml:space="preserve">This module has significantly enhanced my understanding of AI ethics. </w:t>
      </w:r>
      <w:r w:rsidR="4A5A30D8" w:rsidRPr="005E052C">
        <w:rPr>
          <w:rFonts w:ascii="Times New Roman" w:hAnsi="Times New Roman" w:cs="Times New Roman"/>
          <w:sz w:val="20"/>
          <w:szCs w:val="20"/>
        </w:rPr>
        <w:t xml:space="preserve">From my </w:t>
      </w:r>
      <w:r w:rsidRPr="00AE13F0">
        <w:rPr>
          <w:rFonts w:ascii="Times New Roman" w:hAnsi="Times New Roman" w:cs="Times New Roman"/>
          <w:sz w:val="20"/>
          <w:szCs w:val="20"/>
        </w:rPr>
        <w:t xml:space="preserve">initial perspective, I have a more nuanced and comprehensive view that considers a range of ethical theories, frameworks, and stakeholder perspectives. My future </w:t>
      </w:r>
      <w:r w:rsidR="00722912" w:rsidRPr="005E052C">
        <w:rPr>
          <w:rFonts w:ascii="Times New Roman" w:hAnsi="Times New Roman" w:cs="Times New Roman"/>
          <w:sz w:val="20"/>
          <w:szCs w:val="20"/>
        </w:rPr>
        <w:t>endeavours</w:t>
      </w:r>
      <w:r w:rsidRPr="00AE13F0">
        <w:rPr>
          <w:rFonts w:ascii="Times New Roman" w:hAnsi="Times New Roman" w:cs="Times New Roman"/>
          <w:sz w:val="20"/>
          <w:szCs w:val="20"/>
        </w:rPr>
        <w:t xml:space="preserve"> in AI will be deeply influenced by this enriched understanding, guiding me to contribute to the development of AI technologies that are not only innovative but also ethically responsible and aligned with global ethical standards.</w:t>
      </w:r>
    </w:p>
    <w:p w14:paraId="6A144046" w14:textId="2E9C5675" w:rsidR="00AE13F0" w:rsidRPr="00AE13F0" w:rsidRDefault="00722912" w:rsidP="00AE13F0">
      <w:pPr>
        <w:rPr>
          <w:rFonts w:ascii="Times New Roman" w:hAnsi="Times New Roman" w:cs="Times New Roman"/>
          <w:sz w:val="20"/>
          <w:szCs w:val="20"/>
        </w:rPr>
      </w:pPr>
      <w:r w:rsidRPr="005E052C">
        <w:rPr>
          <w:rFonts w:ascii="Times New Roman" w:hAnsi="Times New Roman" w:cs="Times New Roman"/>
          <w:sz w:val="20"/>
          <w:szCs w:val="20"/>
        </w:rPr>
        <w:t>I</w:t>
      </w:r>
      <w:r w:rsidR="00AE13F0" w:rsidRPr="00AE13F0">
        <w:rPr>
          <w:rFonts w:ascii="Times New Roman" w:hAnsi="Times New Roman" w:cs="Times New Roman"/>
          <w:sz w:val="20"/>
          <w:szCs w:val="20"/>
        </w:rPr>
        <w:t xml:space="preserve"> am committed to being a proactive advocate for ethical AI, using the insights gained from this module to inform my practices and policies, and to encourage a culture of ethical awareness in every AI project I engage with. This approach will be crucial in navigating the complex ethical landscape of AI, ensuring that we leverage this powerful technology to enhance human flourishing while mitigating its potential risks.</w:t>
      </w:r>
    </w:p>
    <w:p w14:paraId="205CB44B" w14:textId="77777777" w:rsidR="00353441" w:rsidRPr="005E052C" w:rsidRDefault="00353441" w:rsidP="00FC079C">
      <w:pPr>
        <w:pStyle w:val="Heading2"/>
        <w:rPr>
          <w:rFonts w:ascii="Times New Roman" w:hAnsi="Times New Roman" w:cs="Times New Roman"/>
          <w:sz w:val="20"/>
          <w:szCs w:val="20"/>
        </w:rPr>
      </w:pPr>
      <w:bookmarkStart w:id="3" w:name="_Toc166263200"/>
      <w:r w:rsidRPr="005E052C">
        <w:rPr>
          <w:rFonts w:ascii="Times New Roman" w:hAnsi="Times New Roman" w:cs="Times New Roman"/>
          <w:sz w:val="20"/>
          <w:szCs w:val="20"/>
        </w:rPr>
        <w:t>Section B: Case Study Analysis of AI/Data Ethics Breach</w:t>
      </w:r>
      <w:bookmarkEnd w:id="3"/>
    </w:p>
    <w:p w14:paraId="1F7D74CB" w14:textId="77777777" w:rsidR="00DE257B" w:rsidRPr="00DE257B" w:rsidRDefault="00DE257B" w:rsidP="00DE257B">
      <w:pPr>
        <w:rPr>
          <w:rFonts w:ascii="Times New Roman" w:hAnsi="Times New Roman" w:cs="Times New Roman"/>
          <w:sz w:val="20"/>
          <w:szCs w:val="20"/>
        </w:rPr>
      </w:pPr>
      <w:r w:rsidRPr="00DE257B">
        <w:rPr>
          <w:rFonts w:ascii="Times New Roman" w:hAnsi="Times New Roman" w:cs="Times New Roman"/>
          <w:sz w:val="20"/>
          <w:szCs w:val="20"/>
        </w:rPr>
        <w:t>Introduction</w:t>
      </w:r>
    </w:p>
    <w:p w14:paraId="2D72F451" w14:textId="0025F738" w:rsidR="001B5E17" w:rsidRPr="005E052C" w:rsidRDefault="001B5E17" w:rsidP="00DE257B">
      <w:pPr>
        <w:rPr>
          <w:rFonts w:ascii="Times New Roman" w:hAnsi="Times New Roman" w:cs="Times New Roman"/>
          <w:sz w:val="20"/>
          <w:szCs w:val="20"/>
        </w:rPr>
      </w:pPr>
      <w:r w:rsidRPr="005E052C">
        <w:rPr>
          <w:rFonts w:ascii="Times New Roman" w:hAnsi="Times New Roman" w:cs="Times New Roman"/>
          <w:sz w:val="20"/>
          <w:szCs w:val="20"/>
        </w:rPr>
        <w:t xml:space="preserve">In the age of advanced computing and data-driven decision-making, the intersection of artificial intelligence (AI) and ethical considerations has become increasingly </w:t>
      </w:r>
      <w:r w:rsidR="000561C8" w:rsidRPr="005E052C">
        <w:rPr>
          <w:rFonts w:ascii="Times New Roman" w:hAnsi="Times New Roman" w:cs="Times New Roman"/>
          <w:sz w:val="20"/>
          <w:szCs w:val="20"/>
        </w:rPr>
        <w:t>important</w:t>
      </w:r>
      <w:r w:rsidRPr="005E052C">
        <w:rPr>
          <w:rFonts w:ascii="Times New Roman" w:hAnsi="Times New Roman" w:cs="Times New Roman"/>
          <w:sz w:val="20"/>
          <w:szCs w:val="20"/>
        </w:rPr>
        <w:t>, especially in the field of law enforcement. A case showing this intersection is the Harm Assessment Risk Tool (HART), developed by Durham Constabulary in collaboration with the University of Cambridge. HART was designed to predict the risk of individuals reoffending</w:t>
      </w:r>
      <w:r w:rsidR="008B29E4" w:rsidRPr="005E052C">
        <w:rPr>
          <w:rFonts w:ascii="Times New Roman" w:hAnsi="Times New Roman" w:cs="Times New Roman"/>
          <w:sz w:val="20"/>
          <w:szCs w:val="20"/>
        </w:rPr>
        <w:t xml:space="preserve"> and</w:t>
      </w:r>
      <w:r w:rsidRPr="005E052C">
        <w:rPr>
          <w:rFonts w:ascii="Times New Roman" w:hAnsi="Times New Roman" w:cs="Times New Roman"/>
          <w:sz w:val="20"/>
          <w:szCs w:val="20"/>
        </w:rPr>
        <w:t xml:space="preserve"> influencing police decisions about</w:t>
      </w:r>
      <w:r w:rsidR="007E5F98" w:rsidRPr="005E052C">
        <w:rPr>
          <w:rFonts w:ascii="Times New Roman" w:hAnsi="Times New Roman" w:cs="Times New Roman"/>
          <w:sz w:val="20"/>
          <w:szCs w:val="20"/>
        </w:rPr>
        <w:t xml:space="preserve"> possible</w:t>
      </w:r>
      <w:r w:rsidRPr="005E052C">
        <w:rPr>
          <w:rFonts w:ascii="Times New Roman" w:hAnsi="Times New Roman" w:cs="Times New Roman"/>
          <w:sz w:val="20"/>
          <w:szCs w:val="20"/>
        </w:rPr>
        <w:t xml:space="preserve"> interventions. </w:t>
      </w:r>
      <w:r w:rsidR="00F8045E" w:rsidRPr="005E052C">
        <w:rPr>
          <w:rFonts w:ascii="Times New Roman" w:hAnsi="Times New Roman" w:cs="Times New Roman"/>
          <w:sz w:val="20"/>
          <w:szCs w:val="20"/>
        </w:rPr>
        <w:t>While HART aims to enhance resource allocation and decision-making efficiency, its deployment raises substantial ethical concerns, particularly regarding transparency, fairness, and potential bias. This analysis explores the multifaceted ethical issues surrounding HART, how the tool aligns with or deviates from established ethical guidelines and regulatory frameworks and examines various stakeholder perspectives.</w:t>
      </w:r>
    </w:p>
    <w:p w14:paraId="17679C11" w14:textId="4F1EFD79" w:rsidR="008A0AD5" w:rsidRPr="008A0AD5" w:rsidRDefault="4AD867F2" w:rsidP="008A0AD5">
      <w:pPr>
        <w:rPr>
          <w:rFonts w:ascii="Times New Roman" w:hAnsi="Times New Roman" w:cs="Times New Roman"/>
          <w:color w:val="FF0000"/>
          <w:sz w:val="20"/>
          <w:szCs w:val="20"/>
        </w:rPr>
      </w:pPr>
      <w:r w:rsidRPr="005E052C">
        <w:rPr>
          <w:rFonts w:ascii="Times New Roman" w:hAnsi="Times New Roman" w:cs="Times New Roman"/>
          <w:sz w:val="20"/>
          <w:szCs w:val="20"/>
        </w:rPr>
        <w:t xml:space="preserve">The HART Case Overview </w:t>
      </w:r>
    </w:p>
    <w:p w14:paraId="545AE963" w14:textId="1C20EE86" w:rsidR="001A6EA1" w:rsidRPr="005E052C" w:rsidRDefault="00A43E6D" w:rsidP="001A6EA1">
      <w:pPr>
        <w:rPr>
          <w:rFonts w:ascii="Times New Roman" w:hAnsi="Times New Roman" w:cs="Times New Roman"/>
          <w:sz w:val="20"/>
          <w:szCs w:val="20"/>
        </w:rPr>
      </w:pPr>
      <w:r w:rsidRPr="00A43E6D">
        <w:rPr>
          <w:rFonts w:ascii="Times New Roman" w:hAnsi="Times New Roman" w:cs="Times New Roman"/>
          <w:sz w:val="20"/>
          <w:szCs w:val="20"/>
        </w:rPr>
        <w:t>HART is an algorithmic risk-assessment tool used by UK police to assess reoffending risk</w:t>
      </w:r>
      <w:r w:rsidR="00CA54D2" w:rsidRPr="00CA54D2">
        <w:t xml:space="preserve"> </w:t>
      </w:r>
      <w:r w:rsidR="00CA54D2" w:rsidRPr="00CA54D2">
        <w:rPr>
          <w:rFonts w:ascii="Times New Roman" w:hAnsi="Times New Roman" w:cs="Times New Roman"/>
          <w:sz w:val="20"/>
          <w:szCs w:val="20"/>
        </w:rPr>
        <w:t>(Oswald et al., 2018)</w:t>
      </w:r>
      <w:r w:rsidRPr="00A43E6D">
        <w:rPr>
          <w:rFonts w:ascii="Times New Roman" w:hAnsi="Times New Roman" w:cs="Times New Roman"/>
          <w:sz w:val="20"/>
          <w:szCs w:val="20"/>
        </w:rPr>
        <w:t>. Developed with machine learning, particularly the random forest algorithm, HART categori</w:t>
      </w:r>
      <w:r w:rsidR="006A6BCB" w:rsidRPr="005E052C">
        <w:rPr>
          <w:rFonts w:ascii="Times New Roman" w:hAnsi="Times New Roman" w:cs="Times New Roman"/>
          <w:sz w:val="20"/>
          <w:szCs w:val="20"/>
        </w:rPr>
        <w:t>s</w:t>
      </w:r>
      <w:r w:rsidRPr="00A43E6D">
        <w:rPr>
          <w:rFonts w:ascii="Times New Roman" w:hAnsi="Times New Roman" w:cs="Times New Roman"/>
          <w:sz w:val="20"/>
          <w:szCs w:val="20"/>
        </w:rPr>
        <w:t>es individuals into risk groups based on data like age, gender, criminal history, and geography. Its goal is to improve decision-making by predicting future offenses and suggesting preventative interventions</w:t>
      </w:r>
      <w:r w:rsidR="00CA54D2" w:rsidRPr="00CA54D2">
        <w:t xml:space="preserve"> </w:t>
      </w:r>
      <w:r w:rsidR="00CA54D2" w:rsidRPr="00CA54D2">
        <w:rPr>
          <w:rFonts w:ascii="Times New Roman" w:hAnsi="Times New Roman" w:cs="Times New Roman"/>
          <w:sz w:val="20"/>
          <w:szCs w:val="20"/>
        </w:rPr>
        <w:t>(Oswald et al., 2018)</w:t>
      </w:r>
      <w:r w:rsidRPr="00A43E6D">
        <w:rPr>
          <w:rFonts w:ascii="Times New Roman" w:hAnsi="Times New Roman" w:cs="Times New Roman"/>
          <w:sz w:val="20"/>
          <w:szCs w:val="20"/>
        </w:rPr>
        <w:t>.</w:t>
      </w:r>
      <w:r w:rsidR="001A6EA1" w:rsidRPr="005E052C">
        <w:rPr>
          <w:rFonts w:ascii="Times New Roman" w:hAnsi="Times New Roman" w:cs="Times New Roman"/>
          <w:sz w:val="20"/>
          <w:szCs w:val="20"/>
        </w:rPr>
        <w:t xml:space="preserve"> However, HART's application has sparked intense debate over using algorithmic predictions in criminal justice. Concerns focus on issues of transparency, as the algorithms are not open for public scrutiny or external evaluation, raising questions about accountability and fairness.</w:t>
      </w:r>
    </w:p>
    <w:p w14:paraId="07CF80F9" w14:textId="77777777" w:rsidR="008A0AD5" w:rsidRPr="008A0AD5" w:rsidRDefault="008A0AD5" w:rsidP="008A0AD5">
      <w:pPr>
        <w:rPr>
          <w:rFonts w:ascii="Times New Roman" w:hAnsi="Times New Roman" w:cs="Times New Roman"/>
          <w:sz w:val="20"/>
          <w:szCs w:val="20"/>
        </w:rPr>
      </w:pPr>
      <w:r w:rsidRPr="008A0AD5">
        <w:rPr>
          <w:rFonts w:ascii="Times New Roman" w:hAnsi="Times New Roman" w:cs="Times New Roman"/>
          <w:sz w:val="20"/>
          <w:szCs w:val="20"/>
        </w:rPr>
        <w:t>Ethical Guidelines and Regulatory Frameworks</w:t>
      </w:r>
    </w:p>
    <w:p w14:paraId="3928166D" w14:textId="77777777" w:rsidR="00C767F7" w:rsidRPr="005E052C" w:rsidRDefault="00C767F7" w:rsidP="00C767F7">
      <w:pPr>
        <w:rPr>
          <w:rFonts w:ascii="Times New Roman" w:hAnsi="Times New Roman" w:cs="Times New Roman"/>
          <w:sz w:val="20"/>
          <w:szCs w:val="20"/>
        </w:rPr>
      </w:pPr>
      <w:r w:rsidRPr="005E052C">
        <w:rPr>
          <w:rFonts w:ascii="Times New Roman" w:hAnsi="Times New Roman" w:cs="Times New Roman"/>
          <w:sz w:val="20"/>
          <w:szCs w:val="20"/>
        </w:rPr>
        <w:t>The deployment of HART breached several ethical principles, including:</w:t>
      </w:r>
    </w:p>
    <w:p w14:paraId="3E6CA026" w14:textId="052BF948" w:rsidR="008A0AD5" w:rsidRPr="008A0AD5" w:rsidRDefault="00CA686E" w:rsidP="002E2F71">
      <w:pPr>
        <w:numPr>
          <w:ilvl w:val="0"/>
          <w:numId w:val="11"/>
        </w:numPr>
        <w:rPr>
          <w:rFonts w:ascii="Times New Roman" w:hAnsi="Times New Roman" w:cs="Times New Roman"/>
          <w:sz w:val="20"/>
          <w:szCs w:val="20"/>
        </w:rPr>
      </w:pPr>
      <w:r w:rsidRPr="005E052C">
        <w:rPr>
          <w:rFonts w:ascii="Times New Roman" w:hAnsi="Times New Roman" w:cs="Times New Roman"/>
          <w:sz w:val="20"/>
          <w:szCs w:val="20"/>
        </w:rPr>
        <w:t xml:space="preserve">The algorithms behind HART </w:t>
      </w:r>
      <w:r w:rsidR="00E5354B" w:rsidRPr="005E052C">
        <w:rPr>
          <w:rFonts w:ascii="Times New Roman" w:hAnsi="Times New Roman" w:cs="Times New Roman"/>
          <w:sz w:val="20"/>
          <w:szCs w:val="20"/>
        </w:rPr>
        <w:t>were not accessible to the public, making it hard for third parties to evaluate their fairness or identify biases</w:t>
      </w:r>
      <w:r w:rsidR="00CA54D2" w:rsidRPr="00CA54D2">
        <w:t xml:space="preserve"> </w:t>
      </w:r>
      <w:r w:rsidR="00CA54D2" w:rsidRPr="00CA54D2">
        <w:rPr>
          <w:rFonts w:ascii="Times New Roman" w:hAnsi="Times New Roman" w:cs="Times New Roman"/>
          <w:sz w:val="20"/>
          <w:szCs w:val="20"/>
        </w:rPr>
        <w:t>(Oswald et al., 2018)</w:t>
      </w:r>
      <w:r w:rsidR="00E5354B" w:rsidRPr="005E052C">
        <w:rPr>
          <w:rFonts w:ascii="Times New Roman" w:hAnsi="Times New Roman" w:cs="Times New Roman"/>
          <w:sz w:val="20"/>
          <w:szCs w:val="20"/>
        </w:rPr>
        <w:t>.</w:t>
      </w:r>
      <w:r w:rsidR="00064DA3" w:rsidRPr="005E052C">
        <w:rPr>
          <w:rFonts w:ascii="Times New Roman" w:hAnsi="Times New Roman" w:cs="Times New Roman"/>
          <w:sz w:val="20"/>
          <w:szCs w:val="20"/>
        </w:rPr>
        <w:t xml:space="preserve"> </w:t>
      </w:r>
      <w:r w:rsidR="002E2422" w:rsidRPr="005E052C">
        <w:rPr>
          <w:rFonts w:ascii="Times New Roman" w:hAnsi="Times New Roman" w:cs="Times New Roman"/>
          <w:sz w:val="20"/>
          <w:szCs w:val="20"/>
        </w:rPr>
        <w:t xml:space="preserve">This lack of transparency directly challenges the </w:t>
      </w:r>
      <w:r w:rsidR="00B10BD2" w:rsidRPr="005E052C">
        <w:rPr>
          <w:rFonts w:ascii="Times New Roman" w:hAnsi="Times New Roman" w:cs="Times New Roman"/>
          <w:sz w:val="20"/>
          <w:szCs w:val="20"/>
        </w:rPr>
        <w:t>Organisation for Economic Co-operation and Development</w:t>
      </w:r>
      <w:r w:rsidR="002E2422" w:rsidRPr="005E052C">
        <w:rPr>
          <w:rFonts w:ascii="Times New Roman" w:hAnsi="Times New Roman" w:cs="Times New Roman"/>
          <w:sz w:val="20"/>
          <w:szCs w:val="20"/>
        </w:rPr>
        <w:t xml:space="preserve"> </w:t>
      </w:r>
      <w:r w:rsidR="00B10BD2" w:rsidRPr="005E052C">
        <w:rPr>
          <w:rFonts w:ascii="Times New Roman" w:hAnsi="Times New Roman" w:cs="Times New Roman"/>
          <w:sz w:val="20"/>
          <w:szCs w:val="20"/>
        </w:rPr>
        <w:t>(</w:t>
      </w:r>
      <w:r w:rsidR="008A0AD5" w:rsidRPr="008A0AD5">
        <w:rPr>
          <w:rFonts w:ascii="Times New Roman" w:hAnsi="Times New Roman" w:cs="Times New Roman"/>
          <w:sz w:val="20"/>
          <w:szCs w:val="20"/>
        </w:rPr>
        <w:t>OECD</w:t>
      </w:r>
      <w:r w:rsidR="00163302" w:rsidRPr="005E052C">
        <w:rPr>
          <w:rFonts w:ascii="Times New Roman" w:hAnsi="Times New Roman" w:cs="Times New Roman"/>
          <w:sz w:val="20"/>
          <w:szCs w:val="20"/>
        </w:rPr>
        <w:t xml:space="preserve">) </w:t>
      </w:r>
      <w:r w:rsidR="008A0AD5" w:rsidRPr="008A0AD5">
        <w:rPr>
          <w:rFonts w:ascii="Times New Roman" w:hAnsi="Times New Roman" w:cs="Times New Roman"/>
          <w:sz w:val="20"/>
          <w:szCs w:val="20"/>
        </w:rPr>
        <w:t>AI Principles, which advocate</w:t>
      </w:r>
      <w:r w:rsidR="00FF4E78" w:rsidRPr="005E052C">
        <w:rPr>
          <w:rFonts w:ascii="Times New Roman" w:hAnsi="Times New Roman" w:cs="Times New Roman"/>
          <w:sz w:val="20"/>
          <w:szCs w:val="20"/>
        </w:rPr>
        <w:t>s</w:t>
      </w:r>
      <w:r w:rsidR="008A0AD5" w:rsidRPr="008A0AD5">
        <w:rPr>
          <w:rFonts w:ascii="Times New Roman" w:hAnsi="Times New Roman" w:cs="Times New Roman"/>
          <w:sz w:val="20"/>
          <w:szCs w:val="20"/>
        </w:rPr>
        <w:t xml:space="preserve"> for clear and responsible disclosure of AI methodologies. HART’s algorithms </w:t>
      </w:r>
      <w:r w:rsidR="00902E55" w:rsidRPr="005E052C">
        <w:rPr>
          <w:rFonts w:ascii="Times New Roman" w:hAnsi="Times New Roman" w:cs="Times New Roman"/>
          <w:sz w:val="20"/>
          <w:szCs w:val="20"/>
        </w:rPr>
        <w:t>prevent</w:t>
      </w:r>
      <w:r w:rsidR="008A0AD5" w:rsidRPr="008A0AD5">
        <w:rPr>
          <w:rFonts w:ascii="Times New Roman" w:hAnsi="Times New Roman" w:cs="Times New Roman"/>
          <w:sz w:val="20"/>
          <w:szCs w:val="20"/>
        </w:rPr>
        <w:t xml:space="preserve"> independent validation</w:t>
      </w:r>
      <w:r w:rsidR="00902E55" w:rsidRPr="005E052C">
        <w:rPr>
          <w:rFonts w:ascii="Times New Roman" w:hAnsi="Times New Roman" w:cs="Times New Roman"/>
          <w:sz w:val="20"/>
          <w:szCs w:val="20"/>
        </w:rPr>
        <w:t xml:space="preserve"> </w:t>
      </w:r>
      <w:r w:rsidR="008A0AD5" w:rsidRPr="008A0AD5">
        <w:rPr>
          <w:rFonts w:ascii="Times New Roman" w:hAnsi="Times New Roman" w:cs="Times New Roman"/>
          <w:sz w:val="20"/>
          <w:szCs w:val="20"/>
        </w:rPr>
        <w:t>undermining the tool's accountability.</w:t>
      </w:r>
    </w:p>
    <w:p w14:paraId="6848A918" w14:textId="0528D712" w:rsidR="008A0AD5" w:rsidRPr="005E052C" w:rsidRDefault="00D2740D" w:rsidP="005D4CA6">
      <w:pPr>
        <w:pStyle w:val="ListParagraph"/>
        <w:numPr>
          <w:ilvl w:val="0"/>
          <w:numId w:val="11"/>
        </w:numPr>
        <w:rPr>
          <w:rFonts w:ascii="Times New Roman" w:hAnsi="Times New Roman" w:cs="Times New Roman"/>
          <w:sz w:val="20"/>
          <w:szCs w:val="20"/>
        </w:rPr>
      </w:pPr>
      <w:r w:rsidRPr="005E052C">
        <w:rPr>
          <w:rFonts w:ascii="Times New Roman" w:hAnsi="Times New Roman" w:cs="Times New Roman"/>
          <w:sz w:val="20"/>
          <w:szCs w:val="20"/>
        </w:rPr>
        <w:t xml:space="preserve">HART's use of demographic data and criminal history raised concerns about perpetuating existing biases, potentially leading to discriminatory outcomes. </w:t>
      </w:r>
      <w:r w:rsidR="008A0AD5" w:rsidRPr="005E052C">
        <w:rPr>
          <w:rFonts w:ascii="Times New Roman" w:hAnsi="Times New Roman" w:cs="Times New Roman"/>
          <w:sz w:val="20"/>
          <w:szCs w:val="20"/>
        </w:rPr>
        <w:t xml:space="preserve">This </w:t>
      </w:r>
      <w:r w:rsidRPr="005E052C">
        <w:rPr>
          <w:rFonts w:ascii="Times New Roman" w:hAnsi="Times New Roman" w:cs="Times New Roman"/>
          <w:sz w:val="20"/>
          <w:szCs w:val="20"/>
        </w:rPr>
        <w:t>conflicts</w:t>
      </w:r>
      <w:r w:rsidR="008A0AD5" w:rsidRPr="005E052C">
        <w:rPr>
          <w:rFonts w:ascii="Times New Roman" w:hAnsi="Times New Roman" w:cs="Times New Roman"/>
          <w:sz w:val="20"/>
          <w:szCs w:val="20"/>
        </w:rPr>
        <w:t xml:space="preserve"> with UNESCO's Recommendations on the Ethics of AI, which emphasi</w:t>
      </w:r>
      <w:r w:rsidR="008D45A4" w:rsidRPr="005E052C">
        <w:rPr>
          <w:rFonts w:ascii="Times New Roman" w:hAnsi="Times New Roman" w:cs="Times New Roman"/>
          <w:sz w:val="20"/>
          <w:szCs w:val="20"/>
        </w:rPr>
        <w:t>ses</w:t>
      </w:r>
      <w:r w:rsidR="008A0AD5" w:rsidRPr="005E052C">
        <w:rPr>
          <w:rFonts w:ascii="Times New Roman" w:hAnsi="Times New Roman" w:cs="Times New Roman"/>
          <w:sz w:val="20"/>
          <w:szCs w:val="20"/>
        </w:rPr>
        <w:t xml:space="preserve"> AI systems' need to promote fairness and avoid bias</w:t>
      </w:r>
      <w:r w:rsidR="00255A21">
        <w:rPr>
          <w:rFonts w:ascii="Times New Roman" w:hAnsi="Times New Roman" w:cs="Times New Roman"/>
          <w:sz w:val="20"/>
          <w:szCs w:val="20"/>
        </w:rPr>
        <w:t xml:space="preserve"> </w:t>
      </w:r>
      <w:r w:rsidR="00D12426">
        <w:rPr>
          <w:rFonts w:ascii="Times New Roman" w:hAnsi="Times New Roman" w:cs="Times New Roman"/>
          <w:sz w:val="20"/>
          <w:szCs w:val="20"/>
        </w:rPr>
        <w:t>(</w:t>
      </w:r>
      <w:r w:rsidR="00255A21" w:rsidRPr="00C9526A">
        <w:rPr>
          <w:rFonts w:ascii="Times New Roman" w:hAnsi="Times New Roman" w:cs="Times New Roman"/>
          <w:sz w:val="20"/>
          <w:szCs w:val="20"/>
        </w:rPr>
        <w:t>Pedro</w:t>
      </w:r>
      <w:r w:rsidR="00255A21">
        <w:rPr>
          <w:rFonts w:ascii="Times New Roman" w:hAnsi="Times New Roman" w:cs="Times New Roman"/>
          <w:sz w:val="20"/>
          <w:szCs w:val="20"/>
        </w:rPr>
        <w:t xml:space="preserve"> et al</w:t>
      </w:r>
      <w:r w:rsidR="00D12426">
        <w:rPr>
          <w:rFonts w:ascii="Times New Roman" w:hAnsi="Times New Roman" w:cs="Times New Roman"/>
          <w:sz w:val="20"/>
          <w:szCs w:val="20"/>
        </w:rPr>
        <w:t>., 2019)</w:t>
      </w:r>
      <w:r w:rsidR="008A0AD5" w:rsidRPr="005E052C">
        <w:rPr>
          <w:rFonts w:ascii="Times New Roman" w:hAnsi="Times New Roman" w:cs="Times New Roman"/>
          <w:sz w:val="20"/>
          <w:szCs w:val="20"/>
        </w:rPr>
        <w:t>.</w:t>
      </w:r>
    </w:p>
    <w:p w14:paraId="468BEF03" w14:textId="7BFFF931" w:rsidR="008A0AD5" w:rsidRPr="005E052C" w:rsidRDefault="008A0AD5" w:rsidP="005D4CA6">
      <w:pPr>
        <w:pStyle w:val="ListParagraph"/>
        <w:numPr>
          <w:ilvl w:val="0"/>
          <w:numId w:val="11"/>
        </w:numPr>
        <w:rPr>
          <w:rFonts w:ascii="Times New Roman" w:hAnsi="Times New Roman" w:cs="Times New Roman"/>
          <w:sz w:val="20"/>
          <w:szCs w:val="20"/>
        </w:rPr>
      </w:pPr>
      <w:r w:rsidRPr="005E052C">
        <w:rPr>
          <w:rFonts w:ascii="Times New Roman" w:hAnsi="Times New Roman" w:cs="Times New Roman"/>
          <w:sz w:val="20"/>
          <w:szCs w:val="20"/>
        </w:rPr>
        <w:t xml:space="preserve">The individuals assessed by HART </w:t>
      </w:r>
      <w:r w:rsidR="005D4CA6" w:rsidRPr="005E052C">
        <w:rPr>
          <w:rFonts w:ascii="Times New Roman" w:hAnsi="Times New Roman" w:cs="Times New Roman"/>
          <w:sz w:val="20"/>
          <w:szCs w:val="20"/>
        </w:rPr>
        <w:t>had limited options to challenge or understand their assessment</w:t>
      </w:r>
      <w:r w:rsidR="005530E3" w:rsidRPr="005E052C">
        <w:rPr>
          <w:rFonts w:ascii="Times New Roman" w:hAnsi="Times New Roman" w:cs="Times New Roman"/>
          <w:sz w:val="20"/>
          <w:szCs w:val="20"/>
        </w:rPr>
        <w:t xml:space="preserve">s </w:t>
      </w:r>
      <w:r w:rsidRPr="005E052C">
        <w:rPr>
          <w:rFonts w:ascii="Times New Roman" w:hAnsi="Times New Roman" w:cs="Times New Roman"/>
          <w:sz w:val="20"/>
          <w:szCs w:val="20"/>
        </w:rPr>
        <w:t xml:space="preserve">due to the system's inscrutability. This contradicts the Asilomar AI Principles, which highlight the importance of human oversight and the right </w:t>
      </w:r>
      <w:r w:rsidR="00AC7ABE" w:rsidRPr="005E052C">
        <w:rPr>
          <w:rFonts w:ascii="Times New Roman" w:hAnsi="Times New Roman" w:cs="Times New Roman"/>
          <w:sz w:val="20"/>
          <w:szCs w:val="20"/>
        </w:rPr>
        <w:t>for individuals to appeal against automated decisions</w:t>
      </w:r>
      <w:r w:rsidRPr="005E052C">
        <w:rPr>
          <w:rFonts w:ascii="Times New Roman" w:hAnsi="Times New Roman" w:cs="Times New Roman"/>
          <w:sz w:val="20"/>
          <w:szCs w:val="20"/>
        </w:rPr>
        <w:t>.</w:t>
      </w:r>
    </w:p>
    <w:p w14:paraId="1E703518" w14:textId="5457C5D9" w:rsidR="00A6080C" w:rsidRPr="005E052C" w:rsidRDefault="008A0AD5" w:rsidP="00936836">
      <w:pPr>
        <w:rPr>
          <w:rFonts w:ascii="Times New Roman" w:hAnsi="Times New Roman" w:cs="Times New Roman"/>
          <w:sz w:val="20"/>
          <w:szCs w:val="20"/>
        </w:rPr>
      </w:pPr>
      <w:r w:rsidRPr="008A0AD5">
        <w:rPr>
          <w:rFonts w:ascii="Times New Roman" w:hAnsi="Times New Roman" w:cs="Times New Roman"/>
          <w:sz w:val="20"/>
          <w:szCs w:val="20"/>
        </w:rPr>
        <w:t>Regulatory Frameworks</w:t>
      </w:r>
    </w:p>
    <w:p w14:paraId="1C32E6AA" w14:textId="6F9CE3A2" w:rsidR="00A6080C" w:rsidRPr="00A6080C" w:rsidRDefault="00A6080C" w:rsidP="00A6080C">
      <w:pPr>
        <w:numPr>
          <w:ilvl w:val="0"/>
          <w:numId w:val="12"/>
        </w:numPr>
        <w:rPr>
          <w:rFonts w:ascii="Times New Roman" w:hAnsi="Times New Roman" w:cs="Times New Roman"/>
          <w:sz w:val="20"/>
          <w:szCs w:val="20"/>
        </w:rPr>
      </w:pPr>
      <w:r w:rsidRPr="00A6080C">
        <w:rPr>
          <w:rFonts w:ascii="Times New Roman" w:hAnsi="Times New Roman" w:cs="Times New Roman"/>
          <w:sz w:val="20"/>
          <w:szCs w:val="20"/>
        </w:rPr>
        <w:t>Data Protection Act 2018:</w:t>
      </w:r>
    </w:p>
    <w:p w14:paraId="75AFE544" w14:textId="14535935" w:rsidR="00EB1FA6" w:rsidRPr="005E052C" w:rsidRDefault="00A6080C" w:rsidP="00EB1FA6">
      <w:pPr>
        <w:ind w:left="720"/>
        <w:rPr>
          <w:rFonts w:ascii="Times New Roman" w:hAnsi="Times New Roman" w:cs="Times New Roman"/>
          <w:sz w:val="20"/>
          <w:szCs w:val="20"/>
        </w:rPr>
      </w:pPr>
      <w:r w:rsidRPr="00A6080C">
        <w:rPr>
          <w:rFonts w:ascii="Times New Roman" w:hAnsi="Times New Roman" w:cs="Times New Roman"/>
          <w:sz w:val="20"/>
          <w:szCs w:val="20"/>
        </w:rPr>
        <w:t>This act emphasi</w:t>
      </w:r>
      <w:r w:rsidR="00CA7C59" w:rsidRPr="005E052C">
        <w:rPr>
          <w:rFonts w:ascii="Times New Roman" w:hAnsi="Times New Roman" w:cs="Times New Roman"/>
          <w:sz w:val="20"/>
          <w:szCs w:val="20"/>
        </w:rPr>
        <w:t>s</w:t>
      </w:r>
      <w:r w:rsidRPr="00A6080C">
        <w:rPr>
          <w:rFonts w:ascii="Times New Roman" w:hAnsi="Times New Roman" w:cs="Times New Roman"/>
          <w:sz w:val="20"/>
          <w:szCs w:val="20"/>
        </w:rPr>
        <w:t>es individuals' rights over their</w:t>
      </w:r>
      <w:r w:rsidR="00B52A8C" w:rsidRPr="005E052C">
        <w:rPr>
          <w:rFonts w:ascii="Times New Roman" w:hAnsi="Times New Roman" w:cs="Times New Roman"/>
          <w:sz w:val="20"/>
          <w:szCs w:val="20"/>
        </w:rPr>
        <w:t xml:space="preserve"> </w:t>
      </w:r>
      <w:r w:rsidRPr="00A6080C">
        <w:rPr>
          <w:rFonts w:ascii="Times New Roman" w:hAnsi="Times New Roman" w:cs="Times New Roman"/>
          <w:sz w:val="20"/>
          <w:szCs w:val="20"/>
        </w:rPr>
        <w:t xml:space="preserve">data, requiring transparency and consent for data usage. HART's operation, which involves extensive personal data without clear consent, </w:t>
      </w:r>
      <w:r w:rsidR="007A2632" w:rsidRPr="005E052C">
        <w:rPr>
          <w:rFonts w:ascii="Times New Roman" w:hAnsi="Times New Roman" w:cs="Times New Roman"/>
          <w:sz w:val="20"/>
          <w:szCs w:val="20"/>
        </w:rPr>
        <w:t>suggests non-compliance and the need for enhanced privacy notices and explicit consent mechanisms.</w:t>
      </w:r>
    </w:p>
    <w:p w14:paraId="5D814855" w14:textId="77777777" w:rsidR="00A6080C" w:rsidRPr="00A6080C" w:rsidRDefault="00A6080C" w:rsidP="00A6080C">
      <w:pPr>
        <w:numPr>
          <w:ilvl w:val="0"/>
          <w:numId w:val="12"/>
        </w:numPr>
        <w:rPr>
          <w:rFonts w:ascii="Times New Roman" w:hAnsi="Times New Roman" w:cs="Times New Roman"/>
          <w:sz w:val="20"/>
          <w:szCs w:val="20"/>
        </w:rPr>
      </w:pPr>
      <w:r w:rsidRPr="00A6080C">
        <w:rPr>
          <w:rFonts w:ascii="Times New Roman" w:hAnsi="Times New Roman" w:cs="Times New Roman"/>
          <w:sz w:val="20"/>
          <w:szCs w:val="20"/>
        </w:rPr>
        <w:t>Equality Act 2010:</w:t>
      </w:r>
    </w:p>
    <w:p w14:paraId="56E0E512" w14:textId="11AEAF1A" w:rsidR="00557F60" w:rsidRPr="005E052C" w:rsidRDefault="00557F60" w:rsidP="00557F60">
      <w:pPr>
        <w:pStyle w:val="ListParagraph"/>
        <w:numPr>
          <w:ilvl w:val="0"/>
          <w:numId w:val="12"/>
        </w:numPr>
        <w:rPr>
          <w:rFonts w:ascii="Times New Roman" w:hAnsi="Times New Roman" w:cs="Times New Roman"/>
          <w:sz w:val="20"/>
          <w:szCs w:val="20"/>
        </w:rPr>
      </w:pPr>
      <w:r w:rsidRPr="005E052C">
        <w:rPr>
          <w:rFonts w:ascii="Times New Roman" w:hAnsi="Times New Roman" w:cs="Times New Roman"/>
          <w:sz w:val="20"/>
          <w:szCs w:val="20"/>
        </w:rPr>
        <w:t>This act prevents discrimination based on protected characteristics. If HART's algorithms lead to biased outcomes, it risks indirect discrimination under the act. Ensuring HART’s fairness is vital to comply with the Equality Act 2010, necessitating a review of data inputs and algorithmic decision-making to eliminate biases.</w:t>
      </w:r>
    </w:p>
    <w:p w14:paraId="728C7E3D" w14:textId="1094EEC8" w:rsidR="004017E0" w:rsidRPr="005E052C" w:rsidRDefault="004017E0" w:rsidP="004017E0">
      <w:pPr>
        <w:rPr>
          <w:rFonts w:ascii="Times New Roman" w:hAnsi="Times New Roman" w:cs="Times New Roman"/>
          <w:sz w:val="20"/>
          <w:szCs w:val="20"/>
        </w:rPr>
      </w:pPr>
      <w:r w:rsidRPr="005E052C">
        <w:rPr>
          <w:rFonts w:ascii="Times New Roman" w:hAnsi="Times New Roman" w:cs="Times New Roman"/>
          <w:sz w:val="20"/>
          <w:szCs w:val="20"/>
        </w:rPr>
        <w:t>The UK's regulatory frameworks reveal gaps in AI policing. There's no comprehensive framework for the ethical use of AI in policing, and existing laws don't mandate full explainability of AI systems</w:t>
      </w:r>
      <w:r w:rsidR="00F16A7A" w:rsidRPr="00F16A7A">
        <w:t xml:space="preserve"> </w:t>
      </w:r>
      <w:r w:rsidR="00F16A7A" w:rsidRPr="00F16A7A">
        <w:rPr>
          <w:rFonts w:ascii="Times New Roman" w:hAnsi="Times New Roman" w:cs="Times New Roman"/>
          <w:sz w:val="20"/>
          <w:szCs w:val="20"/>
        </w:rPr>
        <w:t>(Metcalfe et al., 2021)</w:t>
      </w:r>
      <w:r w:rsidRPr="005E052C">
        <w:rPr>
          <w:rFonts w:ascii="Times New Roman" w:hAnsi="Times New Roman" w:cs="Times New Roman"/>
          <w:sz w:val="20"/>
          <w:szCs w:val="20"/>
        </w:rPr>
        <w:t>. This inhibits individuals’ ability to challenge AI decisions. The lack of regulations on AI decision-making processes and the evolving definitions of fairness under the Equality Act 2010 require updated guidelines. Balancing AI benefits with ethical considerations remains a fundamental challenge, needing a blend of legal, technical, and ethical knowledge. AI development spanning multiple countries requires international cooperation for consistent ethical standards, currently lacking. These gaps highlight the need for more specific regulations and international standards.</w:t>
      </w:r>
    </w:p>
    <w:p w14:paraId="265C5D43" w14:textId="6B7F08E7" w:rsidR="00633019" w:rsidRPr="005E052C" w:rsidRDefault="00633019" w:rsidP="008A0AD5">
      <w:pPr>
        <w:rPr>
          <w:rFonts w:ascii="Times New Roman" w:hAnsi="Times New Roman" w:cs="Times New Roman"/>
          <w:sz w:val="20"/>
          <w:szCs w:val="20"/>
        </w:rPr>
      </w:pPr>
    </w:p>
    <w:p w14:paraId="38112252" w14:textId="20E90472" w:rsidR="008A0AD5" w:rsidRPr="008A0AD5" w:rsidRDefault="008A0AD5" w:rsidP="008A0AD5">
      <w:pPr>
        <w:rPr>
          <w:rFonts w:ascii="Times New Roman" w:hAnsi="Times New Roman" w:cs="Times New Roman"/>
          <w:sz w:val="20"/>
          <w:szCs w:val="20"/>
        </w:rPr>
      </w:pPr>
      <w:r w:rsidRPr="008A0AD5">
        <w:rPr>
          <w:rFonts w:ascii="Times New Roman" w:hAnsi="Times New Roman" w:cs="Times New Roman"/>
          <w:sz w:val="20"/>
          <w:szCs w:val="20"/>
        </w:rPr>
        <w:t>Stakeholder Perspectives</w:t>
      </w:r>
    </w:p>
    <w:p w14:paraId="512D86D6" w14:textId="77777777" w:rsidR="006A09BC" w:rsidRPr="006A09BC" w:rsidRDefault="006A09BC" w:rsidP="006A09BC">
      <w:pPr>
        <w:rPr>
          <w:rFonts w:ascii="Times New Roman" w:hAnsi="Times New Roman" w:cs="Times New Roman"/>
          <w:sz w:val="20"/>
          <w:szCs w:val="20"/>
          <w:lang w:eastAsia="en-GB"/>
        </w:rPr>
      </w:pPr>
      <w:r w:rsidRPr="006A09BC">
        <w:rPr>
          <w:rFonts w:ascii="Times New Roman" w:hAnsi="Times New Roman" w:cs="Times New Roman"/>
          <w:sz w:val="20"/>
          <w:szCs w:val="20"/>
          <w:lang w:eastAsia="en-GB"/>
        </w:rPr>
        <w:t>The deployment of HART shows diverse perspectives on AI's ethical use in law enforcement.</w:t>
      </w:r>
    </w:p>
    <w:p w14:paraId="4EFC6A0B" w14:textId="62FA0717" w:rsidR="00682E5D" w:rsidRPr="00682E5D" w:rsidRDefault="00682E5D" w:rsidP="00682E5D">
      <w:pPr>
        <w:rPr>
          <w:rFonts w:ascii="Times New Roman" w:hAnsi="Times New Roman" w:cs="Times New Roman"/>
          <w:sz w:val="20"/>
          <w:szCs w:val="20"/>
          <w:lang w:eastAsia="en-GB"/>
        </w:rPr>
      </w:pPr>
      <w:r w:rsidRPr="00682E5D">
        <w:rPr>
          <w:rFonts w:ascii="Times New Roman" w:hAnsi="Times New Roman" w:cs="Times New Roman"/>
          <w:sz w:val="20"/>
          <w:szCs w:val="20"/>
          <w:lang w:eastAsia="en-GB"/>
        </w:rPr>
        <w:t>Individuals assessed by HART face potential stigmati</w:t>
      </w:r>
      <w:r w:rsidRPr="005E052C">
        <w:rPr>
          <w:rFonts w:ascii="Times New Roman" w:hAnsi="Times New Roman" w:cs="Times New Roman"/>
          <w:sz w:val="20"/>
          <w:szCs w:val="20"/>
          <w:lang w:eastAsia="en-GB"/>
        </w:rPr>
        <w:t>s</w:t>
      </w:r>
      <w:r w:rsidRPr="00682E5D">
        <w:rPr>
          <w:rFonts w:ascii="Times New Roman" w:hAnsi="Times New Roman" w:cs="Times New Roman"/>
          <w:sz w:val="20"/>
          <w:szCs w:val="20"/>
          <w:lang w:eastAsia="en-GB"/>
        </w:rPr>
        <w:t xml:space="preserve">ation due to </w:t>
      </w:r>
      <w:r w:rsidRPr="005E052C">
        <w:rPr>
          <w:rFonts w:ascii="Times New Roman" w:hAnsi="Times New Roman" w:cs="Times New Roman"/>
          <w:sz w:val="20"/>
          <w:szCs w:val="20"/>
          <w:lang w:eastAsia="en-GB"/>
        </w:rPr>
        <w:t>unclear</w:t>
      </w:r>
      <w:r w:rsidRPr="00682E5D">
        <w:rPr>
          <w:rFonts w:ascii="Times New Roman" w:hAnsi="Times New Roman" w:cs="Times New Roman"/>
          <w:sz w:val="20"/>
          <w:szCs w:val="20"/>
          <w:lang w:eastAsia="en-GB"/>
        </w:rPr>
        <w:t xml:space="preserve">, algorithm-driven judgments. The lack of transparency and appeal </w:t>
      </w:r>
      <w:r w:rsidRPr="005E052C">
        <w:rPr>
          <w:rFonts w:ascii="Times New Roman" w:hAnsi="Times New Roman" w:cs="Times New Roman"/>
          <w:sz w:val="20"/>
          <w:szCs w:val="20"/>
          <w:lang w:eastAsia="en-GB"/>
        </w:rPr>
        <w:t>routes</w:t>
      </w:r>
      <w:r w:rsidRPr="00682E5D">
        <w:rPr>
          <w:rFonts w:ascii="Times New Roman" w:hAnsi="Times New Roman" w:cs="Times New Roman"/>
          <w:sz w:val="20"/>
          <w:szCs w:val="20"/>
          <w:lang w:eastAsia="en-GB"/>
        </w:rPr>
        <w:t xml:space="preserve"> prevents them from </w:t>
      </w:r>
      <w:r w:rsidRPr="005E052C">
        <w:rPr>
          <w:rFonts w:ascii="Times New Roman" w:hAnsi="Times New Roman" w:cs="Times New Roman"/>
          <w:sz w:val="20"/>
          <w:szCs w:val="20"/>
          <w:lang w:eastAsia="en-GB"/>
        </w:rPr>
        <w:t>challenging</w:t>
      </w:r>
      <w:r w:rsidRPr="00682E5D">
        <w:rPr>
          <w:rFonts w:ascii="Times New Roman" w:hAnsi="Times New Roman" w:cs="Times New Roman"/>
          <w:sz w:val="20"/>
          <w:szCs w:val="20"/>
          <w:lang w:eastAsia="en-GB"/>
        </w:rPr>
        <w:t xml:space="preserve"> assessments, creating a demand for clearer explanations and accessible appeal processes.</w:t>
      </w:r>
    </w:p>
    <w:p w14:paraId="01DCA626" w14:textId="77777777" w:rsidR="009A55FD" w:rsidRPr="005E052C" w:rsidRDefault="009A55FD" w:rsidP="00682E5D">
      <w:pPr>
        <w:rPr>
          <w:rFonts w:ascii="Times New Roman" w:hAnsi="Times New Roman" w:cs="Times New Roman"/>
          <w:sz w:val="20"/>
          <w:szCs w:val="20"/>
          <w:lang w:eastAsia="en-GB"/>
        </w:rPr>
      </w:pPr>
      <w:r w:rsidRPr="005E052C">
        <w:rPr>
          <w:rFonts w:ascii="Times New Roman" w:hAnsi="Times New Roman" w:cs="Times New Roman"/>
          <w:sz w:val="20"/>
          <w:szCs w:val="20"/>
          <w:lang w:eastAsia="en-GB"/>
        </w:rPr>
        <w:t>Police using HART to improve efficiency face ethical complexities. Balancing algorithmic insights with professional judgment without fully understanding the algorithms calls for more transparent AI systems to support informed decisions and maintain community trust.</w:t>
      </w:r>
    </w:p>
    <w:p w14:paraId="4F863B49" w14:textId="6662C136" w:rsidR="00682E5D" w:rsidRPr="00682E5D" w:rsidRDefault="00682E5D" w:rsidP="00682E5D">
      <w:pPr>
        <w:rPr>
          <w:rFonts w:ascii="Times New Roman" w:hAnsi="Times New Roman" w:cs="Times New Roman"/>
          <w:sz w:val="20"/>
          <w:szCs w:val="20"/>
          <w:lang w:eastAsia="en-GB"/>
        </w:rPr>
      </w:pPr>
      <w:r w:rsidRPr="00682E5D">
        <w:rPr>
          <w:rFonts w:ascii="Times New Roman" w:hAnsi="Times New Roman" w:cs="Times New Roman"/>
          <w:sz w:val="20"/>
          <w:szCs w:val="20"/>
          <w:lang w:eastAsia="en-GB"/>
        </w:rPr>
        <w:t xml:space="preserve">Policy makers and legal experts </w:t>
      </w:r>
      <w:r w:rsidR="00775623" w:rsidRPr="005E052C">
        <w:rPr>
          <w:rFonts w:ascii="Times New Roman" w:hAnsi="Times New Roman" w:cs="Times New Roman"/>
          <w:sz w:val="20"/>
          <w:szCs w:val="20"/>
          <w:lang w:eastAsia="en-GB"/>
        </w:rPr>
        <w:t>work to balance creating legislation against AI misuse while supporting innovation. They bridge the gap between technological advances and legal frameworks, advocating for responsible AI deployment in policing with mechanisms to correct biases.</w:t>
      </w:r>
    </w:p>
    <w:p w14:paraId="322FDBB9" w14:textId="38EC3B52" w:rsidR="00FB5AB2" w:rsidRPr="005E052C" w:rsidRDefault="00682E5D" w:rsidP="00682E5D">
      <w:pPr>
        <w:rPr>
          <w:rFonts w:ascii="Times New Roman" w:hAnsi="Times New Roman" w:cs="Times New Roman"/>
          <w:sz w:val="20"/>
          <w:szCs w:val="20"/>
          <w:lang w:eastAsia="en-GB"/>
        </w:rPr>
      </w:pPr>
      <w:r w:rsidRPr="00682E5D">
        <w:rPr>
          <w:rFonts w:ascii="Times New Roman" w:hAnsi="Times New Roman" w:cs="Times New Roman"/>
          <w:sz w:val="20"/>
          <w:szCs w:val="20"/>
          <w:lang w:eastAsia="en-GB"/>
        </w:rPr>
        <w:t>Developers</w:t>
      </w:r>
      <w:r w:rsidR="00FC3545" w:rsidRPr="005E052C">
        <w:rPr>
          <w:rFonts w:ascii="Times New Roman" w:hAnsi="Times New Roman" w:cs="Times New Roman"/>
          <w:sz w:val="20"/>
          <w:szCs w:val="20"/>
          <w:lang w:eastAsia="en-GB"/>
        </w:rPr>
        <w:t xml:space="preserve"> creating</w:t>
      </w:r>
      <w:r w:rsidRPr="00682E5D">
        <w:rPr>
          <w:rFonts w:ascii="Times New Roman" w:hAnsi="Times New Roman" w:cs="Times New Roman"/>
          <w:sz w:val="20"/>
          <w:szCs w:val="20"/>
          <w:lang w:eastAsia="en-GB"/>
        </w:rPr>
        <w:t xml:space="preserve"> algorithms </w:t>
      </w:r>
      <w:r w:rsidR="00FC3545" w:rsidRPr="005E052C">
        <w:rPr>
          <w:rFonts w:ascii="Times New Roman" w:hAnsi="Times New Roman" w:cs="Times New Roman"/>
          <w:sz w:val="20"/>
          <w:szCs w:val="20"/>
          <w:lang w:eastAsia="en-GB"/>
        </w:rPr>
        <w:t>are at the forefront of ensuring these tools are both effective and ethically sound</w:t>
      </w:r>
      <w:r w:rsidRPr="00682E5D">
        <w:rPr>
          <w:rFonts w:ascii="Times New Roman" w:hAnsi="Times New Roman" w:cs="Times New Roman"/>
          <w:sz w:val="20"/>
          <w:szCs w:val="20"/>
          <w:lang w:eastAsia="en-GB"/>
        </w:rPr>
        <w:t xml:space="preserve">. </w:t>
      </w:r>
      <w:r w:rsidR="00F734D2" w:rsidRPr="005E052C">
        <w:rPr>
          <w:rFonts w:ascii="Times New Roman" w:hAnsi="Times New Roman" w:cs="Times New Roman"/>
          <w:sz w:val="20"/>
          <w:szCs w:val="20"/>
          <w:lang w:eastAsia="en-GB"/>
        </w:rPr>
        <w:t>They address biases and incorporate ethical considerations, including stakeholder feedback to refine AI tools and meet ethical standards.</w:t>
      </w:r>
    </w:p>
    <w:p w14:paraId="0592CC33" w14:textId="77777777" w:rsidR="002454D7" w:rsidRPr="005E052C" w:rsidRDefault="00682E5D" w:rsidP="00682E5D">
      <w:pPr>
        <w:rPr>
          <w:rFonts w:ascii="Times New Roman" w:hAnsi="Times New Roman" w:cs="Times New Roman"/>
          <w:sz w:val="20"/>
          <w:szCs w:val="20"/>
          <w:lang w:eastAsia="en-GB"/>
        </w:rPr>
      </w:pPr>
      <w:r w:rsidRPr="00682E5D">
        <w:rPr>
          <w:rFonts w:ascii="Times New Roman" w:hAnsi="Times New Roman" w:cs="Times New Roman"/>
          <w:sz w:val="20"/>
          <w:szCs w:val="20"/>
          <w:lang w:eastAsia="en-GB"/>
        </w:rPr>
        <w:t xml:space="preserve">The </w:t>
      </w:r>
      <w:r w:rsidR="00FB5AB2" w:rsidRPr="005E052C">
        <w:rPr>
          <w:rFonts w:ascii="Times New Roman" w:hAnsi="Times New Roman" w:cs="Times New Roman"/>
          <w:sz w:val="20"/>
          <w:szCs w:val="20"/>
          <w:lang w:eastAsia="en-GB"/>
        </w:rPr>
        <w:t>public</w:t>
      </w:r>
      <w:r w:rsidRPr="00682E5D">
        <w:rPr>
          <w:rFonts w:ascii="Times New Roman" w:hAnsi="Times New Roman" w:cs="Times New Roman"/>
          <w:sz w:val="20"/>
          <w:szCs w:val="20"/>
          <w:lang w:eastAsia="en-GB"/>
        </w:rPr>
        <w:t xml:space="preserve"> and community groups, especially those representing marginali</w:t>
      </w:r>
      <w:r w:rsidR="00174D28" w:rsidRPr="005E052C">
        <w:rPr>
          <w:rFonts w:ascii="Times New Roman" w:hAnsi="Times New Roman" w:cs="Times New Roman"/>
          <w:sz w:val="20"/>
          <w:szCs w:val="20"/>
          <w:lang w:eastAsia="en-GB"/>
        </w:rPr>
        <w:t>s</w:t>
      </w:r>
      <w:r w:rsidRPr="00682E5D">
        <w:rPr>
          <w:rFonts w:ascii="Times New Roman" w:hAnsi="Times New Roman" w:cs="Times New Roman"/>
          <w:sz w:val="20"/>
          <w:szCs w:val="20"/>
          <w:lang w:eastAsia="en-GB"/>
        </w:rPr>
        <w:t>ed communities</w:t>
      </w:r>
      <w:r w:rsidR="00C70002" w:rsidRPr="005E052C">
        <w:rPr>
          <w:rFonts w:ascii="Times New Roman" w:hAnsi="Times New Roman" w:cs="Times New Roman"/>
          <w:sz w:val="20"/>
          <w:szCs w:val="20"/>
          <w:lang w:eastAsia="en-GB"/>
        </w:rPr>
        <w:t xml:space="preserve"> are influenced by the deployment of tools like HART. Likely to be </w:t>
      </w:r>
      <w:proofErr w:type="spellStart"/>
      <w:r w:rsidRPr="00682E5D">
        <w:rPr>
          <w:rFonts w:ascii="Times New Roman" w:hAnsi="Times New Roman" w:cs="Times New Roman"/>
          <w:sz w:val="20"/>
          <w:szCs w:val="20"/>
          <w:lang w:eastAsia="en-GB"/>
        </w:rPr>
        <w:t>skeptical</w:t>
      </w:r>
      <w:proofErr w:type="spellEnd"/>
      <w:r w:rsidRPr="00682E5D">
        <w:rPr>
          <w:rFonts w:ascii="Times New Roman" w:hAnsi="Times New Roman" w:cs="Times New Roman"/>
          <w:sz w:val="20"/>
          <w:szCs w:val="20"/>
          <w:lang w:eastAsia="en-GB"/>
        </w:rPr>
        <w:t xml:space="preserve"> of AI in law enforcement</w:t>
      </w:r>
      <w:r w:rsidR="004F5B6E" w:rsidRPr="005E052C">
        <w:rPr>
          <w:rFonts w:ascii="Times New Roman" w:hAnsi="Times New Roman" w:cs="Times New Roman"/>
          <w:sz w:val="20"/>
          <w:szCs w:val="20"/>
          <w:lang w:eastAsia="en-GB"/>
        </w:rPr>
        <w:t xml:space="preserve">, </w:t>
      </w:r>
      <w:r w:rsidR="002454D7" w:rsidRPr="005E052C">
        <w:rPr>
          <w:rFonts w:ascii="Times New Roman" w:hAnsi="Times New Roman" w:cs="Times New Roman"/>
          <w:sz w:val="20"/>
          <w:szCs w:val="20"/>
          <w:lang w:eastAsia="en-GB"/>
        </w:rPr>
        <w:t>especially regarding surveillance and potential discrimination. They push for strict ethical standards and community-involved decision-making to ensure AI's fairness and benefits for all.</w:t>
      </w:r>
    </w:p>
    <w:p w14:paraId="06298977" w14:textId="26C2430B" w:rsidR="00682E5D" w:rsidRPr="00682E5D" w:rsidRDefault="00682E5D" w:rsidP="00682E5D">
      <w:pPr>
        <w:rPr>
          <w:rFonts w:ascii="Times New Roman" w:hAnsi="Times New Roman" w:cs="Times New Roman"/>
          <w:sz w:val="20"/>
          <w:szCs w:val="20"/>
          <w:lang w:eastAsia="en-GB"/>
        </w:rPr>
      </w:pPr>
      <w:r w:rsidRPr="00682E5D">
        <w:rPr>
          <w:rFonts w:ascii="Times New Roman" w:hAnsi="Times New Roman" w:cs="Times New Roman"/>
          <w:sz w:val="20"/>
          <w:szCs w:val="20"/>
          <w:lang w:eastAsia="en-GB"/>
        </w:rPr>
        <w:t>Strategies for Fostering Collaboration Among Stakeholders</w:t>
      </w:r>
    </w:p>
    <w:p w14:paraId="1280BEE0" w14:textId="77777777" w:rsidR="00570C48" w:rsidRPr="00570C48" w:rsidRDefault="00570C48" w:rsidP="00570C48">
      <w:pPr>
        <w:rPr>
          <w:rFonts w:ascii="Times New Roman" w:hAnsi="Times New Roman" w:cs="Times New Roman"/>
          <w:sz w:val="20"/>
          <w:szCs w:val="20"/>
          <w:lang w:eastAsia="en-GB"/>
        </w:rPr>
      </w:pPr>
      <w:r w:rsidRPr="00570C48">
        <w:rPr>
          <w:rFonts w:ascii="Times New Roman" w:hAnsi="Times New Roman" w:cs="Times New Roman"/>
          <w:sz w:val="20"/>
          <w:szCs w:val="20"/>
          <w:lang w:eastAsia="en-GB"/>
        </w:rPr>
        <w:t>Collaboration is vital to address AI concerns like HART. Strategies include:</w:t>
      </w:r>
    </w:p>
    <w:p w14:paraId="339B9CA9" w14:textId="1E9F5849" w:rsidR="00682E5D" w:rsidRPr="00682E5D" w:rsidRDefault="00682E5D" w:rsidP="00682E5D">
      <w:pPr>
        <w:rPr>
          <w:rFonts w:ascii="Times New Roman" w:hAnsi="Times New Roman" w:cs="Times New Roman"/>
          <w:sz w:val="20"/>
          <w:szCs w:val="20"/>
          <w:lang w:eastAsia="en-GB"/>
        </w:rPr>
      </w:pPr>
      <w:r w:rsidRPr="00682E5D">
        <w:rPr>
          <w:rFonts w:ascii="Times New Roman" w:hAnsi="Times New Roman" w:cs="Times New Roman"/>
          <w:sz w:val="20"/>
          <w:szCs w:val="20"/>
          <w:lang w:eastAsia="en-GB"/>
        </w:rPr>
        <w:t>Establish Ethical Oversight Committees</w:t>
      </w:r>
      <w:r w:rsidR="00D86B76" w:rsidRPr="005E052C">
        <w:rPr>
          <w:rFonts w:ascii="Times New Roman" w:hAnsi="Times New Roman" w:cs="Times New Roman"/>
          <w:sz w:val="20"/>
          <w:szCs w:val="20"/>
          <w:lang w:eastAsia="en-GB"/>
        </w:rPr>
        <w:t xml:space="preserve"> with</w:t>
      </w:r>
      <w:r w:rsidRPr="00682E5D">
        <w:rPr>
          <w:rFonts w:ascii="Times New Roman" w:hAnsi="Times New Roman" w:cs="Times New Roman"/>
          <w:sz w:val="20"/>
          <w:szCs w:val="20"/>
          <w:lang w:eastAsia="en-GB"/>
        </w:rPr>
        <w:t xml:space="preserve"> representatives from all stakeholder groups to oversee AI projects' ethical aspects from design to implementation.</w:t>
      </w:r>
    </w:p>
    <w:p w14:paraId="1C714941" w14:textId="77777777" w:rsidR="00D86B76" w:rsidRPr="00D86B76" w:rsidRDefault="00D86B76" w:rsidP="00D86B76">
      <w:pPr>
        <w:rPr>
          <w:rFonts w:ascii="Times New Roman" w:hAnsi="Times New Roman" w:cs="Times New Roman"/>
          <w:sz w:val="20"/>
          <w:szCs w:val="20"/>
          <w:lang w:eastAsia="en-GB"/>
        </w:rPr>
      </w:pPr>
      <w:r w:rsidRPr="00D86B76">
        <w:rPr>
          <w:rFonts w:ascii="Times New Roman" w:hAnsi="Times New Roman" w:cs="Times New Roman"/>
          <w:sz w:val="20"/>
          <w:szCs w:val="20"/>
          <w:lang w:eastAsia="en-GB"/>
        </w:rPr>
        <w:t>Facilitating Transparent Conversations to demystify AI operations and foster mutual understanding.</w:t>
      </w:r>
    </w:p>
    <w:p w14:paraId="4113F9B0" w14:textId="23AD8722" w:rsidR="00D86B76" w:rsidRPr="00D86B76" w:rsidRDefault="00D86B76" w:rsidP="00D86B76">
      <w:pPr>
        <w:rPr>
          <w:rFonts w:ascii="Times New Roman" w:hAnsi="Times New Roman" w:cs="Times New Roman"/>
          <w:sz w:val="20"/>
          <w:szCs w:val="20"/>
          <w:lang w:eastAsia="en-GB"/>
        </w:rPr>
      </w:pPr>
      <w:r w:rsidRPr="00D86B76">
        <w:rPr>
          <w:rFonts w:ascii="Times New Roman" w:hAnsi="Times New Roman" w:cs="Times New Roman"/>
          <w:sz w:val="20"/>
          <w:szCs w:val="20"/>
          <w:lang w:eastAsia="en-GB"/>
        </w:rPr>
        <w:t xml:space="preserve">Implementing Co-Operative Design by involving end-users, especially from vulnerable groups, in design and testing for </w:t>
      </w:r>
      <w:r w:rsidRPr="005E052C">
        <w:rPr>
          <w:rFonts w:ascii="Times New Roman" w:hAnsi="Times New Roman" w:cs="Times New Roman"/>
          <w:sz w:val="20"/>
          <w:szCs w:val="20"/>
          <w:lang w:eastAsia="en-GB"/>
        </w:rPr>
        <w:t>fair</w:t>
      </w:r>
      <w:r w:rsidRPr="00D86B76">
        <w:rPr>
          <w:rFonts w:ascii="Times New Roman" w:hAnsi="Times New Roman" w:cs="Times New Roman"/>
          <w:sz w:val="20"/>
          <w:szCs w:val="20"/>
          <w:lang w:eastAsia="en-GB"/>
        </w:rPr>
        <w:t xml:space="preserve"> solutions.</w:t>
      </w:r>
    </w:p>
    <w:p w14:paraId="365E9BD2" w14:textId="77777777" w:rsidR="00D86B76" w:rsidRPr="00D86B76" w:rsidRDefault="00D86B76" w:rsidP="00D86B76">
      <w:pPr>
        <w:rPr>
          <w:rFonts w:ascii="Times New Roman" w:hAnsi="Times New Roman" w:cs="Times New Roman"/>
          <w:sz w:val="20"/>
          <w:szCs w:val="20"/>
          <w:lang w:eastAsia="en-GB"/>
        </w:rPr>
      </w:pPr>
      <w:r w:rsidRPr="00D86B76">
        <w:rPr>
          <w:rFonts w:ascii="Times New Roman" w:hAnsi="Times New Roman" w:cs="Times New Roman"/>
          <w:sz w:val="20"/>
          <w:szCs w:val="20"/>
          <w:lang w:eastAsia="en-GB"/>
        </w:rPr>
        <w:t>Educating law enforcement and policymakers on AI capabilities and limitations to enhance decision-making.</w:t>
      </w:r>
    </w:p>
    <w:p w14:paraId="668C9AAF" w14:textId="6FA37E2F" w:rsidR="00D86B76" w:rsidRPr="00D86B76" w:rsidRDefault="00D86B76" w:rsidP="00D86B76">
      <w:pPr>
        <w:rPr>
          <w:rFonts w:ascii="Times New Roman" w:hAnsi="Times New Roman" w:cs="Times New Roman"/>
          <w:sz w:val="20"/>
          <w:szCs w:val="20"/>
          <w:lang w:eastAsia="en-GB"/>
        </w:rPr>
      </w:pPr>
      <w:r w:rsidRPr="00D86B76">
        <w:rPr>
          <w:rFonts w:ascii="Times New Roman" w:hAnsi="Times New Roman" w:cs="Times New Roman"/>
          <w:sz w:val="20"/>
          <w:szCs w:val="20"/>
          <w:lang w:eastAsia="en-GB"/>
        </w:rPr>
        <w:t>Developing Standardi</w:t>
      </w:r>
      <w:r w:rsidRPr="005E052C">
        <w:rPr>
          <w:rFonts w:ascii="Times New Roman" w:hAnsi="Times New Roman" w:cs="Times New Roman"/>
          <w:sz w:val="20"/>
          <w:szCs w:val="20"/>
          <w:lang w:eastAsia="en-GB"/>
        </w:rPr>
        <w:t>s</w:t>
      </w:r>
      <w:r w:rsidRPr="00D86B76">
        <w:rPr>
          <w:rFonts w:ascii="Times New Roman" w:hAnsi="Times New Roman" w:cs="Times New Roman"/>
          <w:sz w:val="20"/>
          <w:szCs w:val="20"/>
          <w:lang w:eastAsia="en-GB"/>
        </w:rPr>
        <w:t>ed Ethical Frameworks to guide AI development and usage, ensuring consistency and fairness.</w:t>
      </w:r>
    </w:p>
    <w:p w14:paraId="17EAAD90" w14:textId="77777777" w:rsidR="008A0AD5" w:rsidRPr="008A0AD5" w:rsidRDefault="008A0AD5" w:rsidP="008A0AD5">
      <w:pPr>
        <w:rPr>
          <w:rFonts w:ascii="Times New Roman" w:hAnsi="Times New Roman" w:cs="Times New Roman"/>
          <w:sz w:val="20"/>
          <w:szCs w:val="20"/>
        </w:rPr>
      </w:pPr>
      <w:r w:rsidRPr="008A0AD5">
        <w:rPr>
          <w:rFonts w:ascii="Times New Roman" w:hAnsi="Times New Roman" w:cs="Times New Roman"/>
          <w:sz w:val="20"/>
          <w:szCs w:val="20"/>
        </w:rPr>
        <w:t>Ethical Decision-Making in AI Development</w:t>
      </w:r>
    </w:p>
    <w:p w14:paraId="21111F71" w14:textId="16AD5EFC" w:rsidR="008A0AD5" w:rsidRPr="008A0AD5" w:rsidRDefault="00943FD9" w:rsidP="008A0AD5">
      <w:pPr>
        <w:rPr>
          <w:rFonts w:ascii="Times New Roman" w:hAnsi="Times New Roman" w:cs="Times New Roman"/>
          <w:sz w:val="20"/>
          <w:szCs w:val="20"/>
        </w:rPr>
      </w:pPr>
      <w:r w:rsidRPr="00943FD9">
        <w:rPr>
          <w:rFonts w:ascii="Times New Roman" w:hAnsi="Times New Roman" w:cs="Times New Roman"/>
          <w:sz w:val="20"/>
          <w:szCs w:val="20"/>
        </w:rPr>
        <w:t>The development of HART highlights the need for ethical considerations throughout the AI development process, ensuring systems are efficient and ethically sound. Developers must balance ethical considerations with technological advancements, focusing on fairness and transparency. Incorporating stakeholder feedback and implementing rigorous testing are key to maintaining ethical standards and enhancing AI development</w:t>
      </w:r>
      <w:r w:rsidR="00ED4339" w:rsidRPr="00ED4339">
        <w:rPr>
          <w:rFonts w:ascii="Times New Roman" w:hAnsi="Times New Roman" w:cs="Times New Roman"/>
          <w:sz w:val="20"/>
          <w:szCs w:val="20"/>
        </w:rPr>
        <w:t>.</w:t>
      </w:r>
    </w:p>
    <w:p w14:paraId="7A7234F7" w14:textId="77777777" w:rsidR="008A0AD5" w:rsidRPr="008A0AD5" w:rsidRDefault="008A0AD5" w:rsidP="008A0AD5">
      <w:pPr>
        <w:rPr>
          <w:rFonts w:ascii="Times New Roman" w:hAnsi="Times New Roman" w:cs="Times New Roman"/>
          <w:sz w:val="20"/>
          <w:szCs w:val="20"/>
        </w:rPr>
      </w:pPr>
      <w:r w:rsidRPr="008A0AD5">
        <w:rPr>
          <w:rFonts w:ascii="Times New Roman" w:hAnsi="Times New Roman" w:cs="Times New Roman"/>
          <w:sz w:val="20"/>
          <w:szCs w:val="20"/>
        </w:rPr>
        <w:t>Conclusion</w:t>
      </w:r>
    </w:p>
    <w:p w14:paraId="2A9FD932" w14:textId="27B6ED74" w:rsidR="008A0AD5" w:rsidRPr="008A0AD5" w:rsidRDefault="00174D28" w:rsidP="008A0AD5">
      <w:pPr>
        <w:rPr>
          <w:rFonts w:ascii="Times New Roman" w:hAnsi="Times New Roman" w:cs="Times New Roman"/>
          <w:sz w:val="20"/>
          <w:szCs w:val="20"/>
        </w:rPr>
      </w:pPr>
      <w:r w:rsidRPr="00174D28">
        <w:rPr>
          <w:rFonts w:ascii="Times New Roman" w:hAnsi="Times New Roman" w:cs="Times New Roman"/>
          <w:sz w:val="20"/>
          <w:szCs w:val="20"/>
        </w:rPr>
        <w:t xml:space="preserve">The case of </w:t>
      </w:r>
      <w:r w:rsidR="0000127E" w:rsidRPr="005E052C">
        <w:rPr>
          <w:rFonts w:ascii="Times New Roman" w:hAnsi="Times New Roman" w:cs="Times New Roman"/>
          <w:sz w:val="20"/>
          <w:szCs w:val="20"/>
        </w:rPr>
        <w:t>exemplifies the ethical challenges in deploying AI in law enforcement</w:t>
      </w:r>
      <w:r w:rsidRPr="00174D28">
        <w:rPr>
          <w:rFonts w:ascii="Times New Roman" w:hAnsi="Times New Roman" w:cs="Times New Roman"/>
          <w:sz w:val="20"/>
          <w:szCs w:val="20"/>
        </w:rPr>
        <w:t xml:space="preserve">. </w:t>
      </w:r>
      <w:r w:rsidR="00456F36" w:rsidRPr="005E052C">
        <w:rPr>
          <w:rFonts w:ascii="Times New Roman" w:hAnsi="Times New Roman" w:cs="Times New Roman"/>
          <w:sz w:val="20"/>
          <w:szCs w:val="20"/>
        </w:rPr>
        <w:t>Adhering to ethical guidelines and involving stakeholders ensures effective and equitable AI implementations. As AI evolves, maintaining ethical practices is crucial to ensuring these technologies are used transparently and beneficially. Learning from HART can guide future AI developments toward more responsible and ethical outcomes, with developers playing a crucial role in balancing innovation with ethical considerations to enhance public safety without compromising standards. This commitment, combined with stakeholder engagement and oversight, is essential to harness AI's benefits while minimi</w:t>
      </w:r>
      <w:r w:rsidR="00AC2D4B" w:rsidRPr="005E052C">
        <w:rPr>
          <w:rFonts w:ascii="Times New Roman" w:hAnsi="Times New Roman" w:cs="Times New Roman"/>
          <w:sz w:val="20"/>
          <w:szCs w:val="20"/>
        </w:rPr>
        <w:t>s</w:t>
      </w:r>
      <w:r w:rsidR="00456F36" w:rsidRPr="005E052C">
        <w:rPr>
          <w:rFonts w:ascii="Times New Roman" w:hAnsi="Times New Roman" w:cs="Times New Roman"/>
          <w:sz w:val="20"/>
          <w:szCs w:val="20"/>
        </w:rPr>
        <w:t>ing risks.</w:t>
      </w:r>
      <w:r w:rsidR="008A0AD5" w:rsidRPr="008A0AD5">
        <w:rPr>
          <w:rFonts w:ascii="Times New Roman" w:hAnsi="Times New Roman" w:cs="Times New Roman"/>
          <w:vanish/>
          <w:sz w:val="20"/>
          <w:szCs w:val="20"/>
        </w:rPr>
        <w:t>Top of Form</w:t>
      </w:r>
    </w:p>
    <w:p w14:paraId="1A00B249" w14:textId="3A9D90C8" w:rsidR="00210840" w:rsidRPr="005E052C" w:rsidRDefault="00210840" w:rsidP="008A0AD5">
      <w:pPr>
        <w:rPr>
          <w:rFonts w:ascii="Times New Roman" w:hAnsi="Times New Roman" w:cs="Times New Roman"/>
          <w:sz w:val="20"/>
          <w:szCs w:val="20"/>
        </w:rPr>
      </w:pPr>
    </w:p>
    <w:p w14:paraId="2C17B8B7" w14:textId="77777777" w:rsidR="008228BE" w:rsidRPr="008228BE" w:rsidRDefault="008228BE" w:rsidP="00FC079C">
      <w:pPr>
        <w:pStyle w:val="Heading2"/>
        <w:rPr>
          <w:rFonts w:ascii="Times New Roman" w:hAnsi="Times New Roman" w:cs="Times New Roman"/>
          <w:sz w:val="20"/>
          <w:szCs w:val="20"/>
        </w:rPr>
      </w:pPr>
      <w:bookmarkStart w:id="4" w:name="_Toc166263201"/>
      <w:r w:rsidRPr="008228BE">
        <w:rPr>
          <w:rFonts w:ascii="Times New Roman" w:hAnsi="Times New Roman" w:cs="Times New Roman"/>
          <w:sz w:val="20"/>
          <w:szCs w:val="20"/>
        </w:rPr>
        <w:t>Section C: Proposal for an Ethical Framework</w:t>
      </w:r>
      <w:bookmarkEnd w:id="4"/>
    </w:p>
    <w:p w14:paraId="251616E7" w14:textId="77777777" w:rsidR="008228BE" w:rsidRPr="008228BE" w:rsidRDefault="008228BE" w:rsidP="008228BE">
      <w:pPr>
        <w:rPr>
          <w:rFonts w:ascii="Times New Roman" w:hAnsi="Times New Roman" w:cs="Times New Roman"/>
          <w:sz w:val="20"/>
          <w:szCs w:val="20"/>
        </w:rPr>
      </w:pPr>
      <w:r w:rsidRPr="008228BE">
        <w:rPr>
          <w:rFonts w:ascii="Times New Roman" w:hAnsi="Times New Roman" w:cs="Times New Roman"/>
          <w:sz w:val="20"/>
          <w:szCs w:val="20"/>
        </w:rPr>
        <w:t>Introduction</w:t>
      </w:r>
    </w:p>
    <w:p w14:paraId="5B796E43" w14:textId="700BCF0A" w:rsidR="008228BE" w:rsidRPr="008228BE" w:rsidRDefault="008228BE" w:rsidP="008228BE">
      <w:pPr>
        <w:rPr>
          <w:rFonts w:ascii="Times New Roman" w:hAnsi="Times New Roman" w:cs="Times New Roman"/>
          <w:sz w:val="20"/>
          <w:szCs w:val="20"/>
        </w:rPr>
      </w:pPr>
      <w:r w:rsidRPr="008228BE">
        <w:rPr>
          <w:rFonts w:ascii="Times New Roman" w:hAnsi="Times New Roman" w:cs="Times New Roman"/>
          <w:sz w:val="20"/>
          <w:szCs w:val="20"/>
        </w:rPr>
        <w:t xml:space="preserve">As artificial intelligence (AI) continues to evolve, the need for ethical frameworks and ethics committees has become </w:t>
      </w:r>
      <w:r w:rsidR="00902283" w:rsidRPr="005E052C">
        <w:rPr>
          <w:rFonts w:ascii="Times New Roman" w:hAnsi="Times New Roman" w:cs="Times New Roman"/>
          <w:sz w:val="20"/>
          <w:szCs w:val="20"/>
        </w:rPr>
        <w:t>necessary</w:t>
      </w:r>
      <w:r w:rsidRPr="008228BE">
        <w:rPr>
          <w:rFonts w:ascii="Times New Roman" w:hAnsi="Times New Roman" w:cs="Times New Roman"/>
          <w:sz w:val="20"/>
          <w:szCs w:val="20"/>
        </w:rPr>
        <w:t>, especially in the context of safeguarding marginali</w:t>
      </w:r>
      <w:r w:rsidR="00902283" w:rsidRPr="005E052C">
        <w:rPr>
          <w:rFonts w:ascii="Times New Roman" w:hAnsi="Times New Roman" w:cs="Times New Roman"/>
          <w:sz w:val="20"/>
          <w:szCs w:val="20"/>
        </w:rPr>
        <w:t>s</w:t>
      </w:r>
      <w:r w:rsidRPr="008228BE">
        <w:rPr>
          <w:rFonts w:ascii="Times New Roman" w:hAnsi="Times New Roman" w:cs="Times New Roman"/>
          <w:sz w:val="20"/>
          <w:szCs w:val="20"/>
        </w:rPr>
        <w:t xml:space="preserve">ed groups </w:t>
      </w:r>
      <w:r w:rsidR="001E228F" w:rsidRPr="005E052C">
        <w:rPr>
          <w:rFonts w:ascii="Times New Roman" w:hAnsi="Times New Roman" w:cs="Times New Roman"/>
          <w:sz w:val="20"/>
          <w:szCs w:val="20"/>
        </w:rPr>
        <w:t>often underrepresented in data sets</w:t>
      </w:r>
      <w:r w:rsidRPr="008228BE">
        <w:rPr>
          <w:rFonts w:ascii="Times New Roman" w:hAnsi="Times New Roman" w:cs="Times New Roman"/>
          <w:sz w:val="20"/>
          <w:szCs w:val="20"/>
        </w:rPr>
        <w:t xml:space="preserve">. </w:t>
      </w:r>
      <w:r w:rsidR="007E2FF4" w:rsidRPr="005E052C">
        <w:rPr>
          <w:rFonts w:ascii="Times New Roman" w:hAnsi="Times New Roman" w:cs="Times New Roman"/>
          <w:sz w:val="20"/>
          <w:szCs w:val="20"/>
        </w:rPr>
        <w:t>Our commitment to ethical AI aims to prevent these biases, ensuring fairness and equity in all our technological applications.</w:t>
      </w:r>
    </w:p>
    <w:p w14:paraId="5C87F214" w14:textId="77777777" w:rsidR="008228BE" w:rsidRPr="008228BE" w:rsidRDefault="008228BE" w:rsidP="008228BE">
      <w:pPr>
        <w:rPr>
          <w:rFonts w:ascii="Times New Roman" w:hAnsi="Times New Roman" w:cs="Times New Roman"/>
          <w:sz w:val="20"/>
          <w:szCs w:val="20"/>
        </w:rPr>
      </w:pPr>
      <w:r w:rsidRPr="008228BE">
        <w:rPr>
          <w:rFonts w:ascii="Times New Roman" w:hAnsi="Times New Roman" w:cs="Times New Roman"/>
          <w:sz w:val="20"/>
          <w:szCs w:val="20"/>
        </w:rPr>
        <w:t>Committee Objective and Framework Proposal Rationale</w:t>
      </w:r>
    </w:p>
    <w:p w14:paraId="665EDF20" w14:textId="13171E7F" w:rsidR="008228BE" w:rsidRPr="008228BE" w:rsidRDefault="008228BE" w:rsidP="008228BE">
      <w:pPr>
        <w:rPr>
          <w:rFonts w:ascii="Times New Roman" w:hAnsi="Times New Roman" w:cs="Times New Roman"/>
          <w:sz w:val="20"/>
          <w:szCs w:val="20"/>
        </w:rPr>
      </w:pPr>
      <w:r w:rsidRPr="008228BE">
        <w:rPr>
          <w:rFonts w:ascii="Times New Roman" w:hAnsi="Times New Roman" w:cs="Times New Roman"/>
          <w:sz w:val="20"/>
          <w:szCs w:val="20"/>
        </w:rPr>
        <w:t xml:space="preserve">The primary objective of the ethics committee is to guide the responsible development and </w:t>
      </w:r>
      <w:r w:rsidR="002A64A4" w:rsidRPr="005E052C">
        <w:rPr>
          <w:rFonts w:ascii="Times New Roman" w:hAnsi="Times New Roman" w:cs="Times New Roman"/>
          <w:sz w:val="20"/>
          <w:szCs w:val="20"/>
        </w:rPr>
        <w:t>use</w:t>
      </w:r>
      <w:r w:rsidRPr="008228BE">
        <w:rPr>
          <w:rFonts w:ascii="Times New Roman" w:hAnsi="Times New Roman" w:cs="Times New Roman"/>
          <w:sz w:val="20"/>
          <w:szCs w:val="20"/>
        </w:rPr>
        <w:t xml:space="preserve"> of AI technologies within the organi</w:t>
      </w:r>
      <w:r w:rsidR="002A64A4" w:rsidRPr="005E052C">
        <w:rPr>
          <w:rFonts w:ascii="Times New Roman" w:hAnsi="Times New Roman" w:cs="Times New Roman"/>
          <w:sz w:val="20"/>
          <w:szCs w:val="20"/>
        </w:rPr>
        <w:t>s</w:t>
      </w:r>
      <w:r w:rsidRPr="008228BE">
        <w:rPr>
          <w:rFonts w:ascii="Times New Roman" w:hAnsi="Times New Roman" w:cs="Times New Roman"/>
          <w:sz w:val="20"/>
          <w:szCs w:val="20"/>
        </w:rPr>
        <w:t xml:space="preserve">ation. This committee will </w:t>
      </w:r>
      <w:r w:rsidR="00570D17" w:rsidRPr="005E052C">
        <w:rPr>
          <w:rFonts w:ascii="Times New Roman" w:hAnsi="Times New Roman" w:cs="Times New Roman"/>
          <w:sz w:val="20"/>
          <w:szCs w:val="20"/>
        </w:rPr>
        <w:t xml:space="preserve">act as </w:t>
      </w:r>
      <w:r w:rsidR="00E151D3" w:rsidRPr="005E052C">
        <w:rPr>
          <w:rFonts w:ascii="Times New Roman" w:hAnsi="Times New Roman" w:cs="Times New Roman"/>
          <w:sz w:val="20"/>
          <w:szCs w:val="20"/>
        </w:rPr>
        <w:t xml:space="preserve">the overseer to </w:t>
      </w:r>
      <w:r w:rsidRPr="008228BE">
        <w:rPr>
          <w:rFonts w:ascii="Times New Roman" w:hAnsi="Times New Roman" w:cs="Times New Roman"/>
          <w:sz w:val="20"/>
          <w:szCs w:val="20"/>
        </w:rPr>
        <w:t>ensure that AI systems are designed and operated in a way that upholds ethical principle</w:t>
      </w:r>
      <w:r w:rsidR="00ED2C55" w:rsidRPr="005E052C">
        <w:rPr>
          <w:rFonts w:ascii="Times New Roman" w:hAnsi="Times New Roman" w:cs="Times New Roman"/>
          <w:sz w:val="20"/>
          <w:szCs w:val="20"/>
        </w:rPr>
        <w:t xml:space="preserve">s </w:t>
      </w:r>
      <w:r w:rsidR="00F33F9F" w:rsidRPr="005E052C">
        <w:rPr>
          <w:rFonts w:ascii="Times New Roman" w:hAnsi="Times New Roman" w:cs="Times New Roman"/>
          <w:sz w:val="20"/>
          <w:szCs w:val="20"/>
        </w:rPr>
        <w:t>promoting responsible AI use across all operations.</w:t>
      </w:r>
    </w:p>
    <w:p w14:paraId="60A2C41C" w14:textId="77777777" w:rsidR="008228BE" w:rsidRPr="008228BE" w:rsidRDefault="008228BE" w:rsidP="008228BE">
      <w:pPr>
        <w:rPr>
          <w:rFonts w:ascii="Times New Roman" w:hAnsi="Times New Roman" w:cs="Times New Roman"/>
          <w:sz w:val="20"/>
          <w:szCs w:val="20"/>
        </w:rPr>
      </w:pPr>
      <w:r w:rsidRPr="008228BE">
        <w:rPr>
          <w:rFonts w:ascii="Times New Roman" w:hAnsi="Times New Roman" w:cs="Times New Roman"/>
          <w:sz w:val="20"/>
          <w:szCs w:val="20"/>
        </w:rPr>
        <w:t>Importance of Ethical Framework and Committee:</w:t>
      </w:r>
    </w:p>
    <w:p w14:paraId="5F4A5F2E" w14:textId="7B57C22D" w:rsidR="008228BE" w:rsidRPr="005E052C" w:rsidRDefault="008228BE" w:rsidP="008228BE">
      <w:pPr>
        <w:numPr>
          <w:ilvl w:val="0"/>
          <w:numId w:val="20"/>
        </w:numPr>
        <w:rPr>
          <w:rFonts w:ascii="Times New Roman" w:hAnsi="Times New Roman" w:cs="Times New Roman"/>
          <w:sz w:val="20"/>
          <w:szCs w:val="20"/>
        </w:rPr>
      </w:pPr>
      <w:r w:rsidRPr="008228BE">
        <w:rPr>
          <w:rFonts w:ascii="Times New Roman" w:hAnsi="Times New Roman" w:cs="Times New Roman"/>
          <w:sz w:val="20"/>
          <w:szCs w:val="20"/>
        </w:rPr>
        <w:t xml:space="preserve">Preventing Bias: </w:t>
      </w:r>
      <w:r w:rsidR="00FF1BF8" w:rsidRPr="005E052C">
        <w:rPr>
          <w:rFonts w:ascii="Times New Roman" w:hAnsi="Times New Roman" w:cs="Times New Roman"/>
          <w:sz w:val="20"/>
          <w:szCs w:val="20"/>
        </w:rPr>
        <w:t>Marginalized groups are often underrepresented in AI training sets, leading to biases in AI applications. Our ethical framework aims to identify and mitigate these biases, ensuring AI fairness</w:t>
      </w:r>
      <w:r w:rsidRPr="008228BE">
        <w:rPr>
          <w:rFonts w:ascii="Times New Roman" w:hAnsi="Times New Roman" w:cs="Times New Roman"/>
          <w:sz w:val="20"/>
          <w:szCs w:val="20"/>
        </w:rPr>
        <w:t xml:space="preserve">. </w:t>
      </w:r>
    </w:p>
    <w:p w14:paraId="304BF4F5" w14:textId="447313D0" w:rsidR="000835CC" w:rsidRPr="005E052C" w:rsidRDefault="00C95166" w:rsidP="000835CC">
      <w:pPr>
        <w:pStyle w:val="ListParagraph"/>
        <w:numPr>
          <w:ilvl w:val="0"/>
          <w:numId w:val="20"/>
        </w:numPr>
        <w:rPr>
          <w:rFonts w:ascii="Times New Roman" w:hAnsi="Times New Roman" w:cs="Times New Roman"/>
          <w:sz w:val="20"/>
          <w:szCs w:val="20"/>
        </w:rPr>
      </w:pPr>
      <w:r w:rsidRPr="008228BE">
        <w:rPr>
          <w:rFonts w:ascii="Times New Roman" w:hAnsi="Times New Roman" w:cs="Times New Roman"/>
          <w:sz w:val="20"/>
          <w:szCs w:val="20"/>
        </w:rPr>
        <w:t xml:space="preserve">Stakeholder </w:t>
      </w:r>
      <w:r w:rsidR="000835CC" w:rsidRPr="005E052C">
        <w:rPr>
          <w:rFonts w:ascii="Times New Roman" w:hAnsi="Times New Roman" w:cs="Times New Roman"/>
          <w:sz w:val="20"/>
          <w:szCs w:val="20"/>
        </w:rPr>
        <w:t xml:space="preserve">Trust: By demonstrating a commitment to ethical AI, we foster trust among users and stakeholders, </w:t>
      </w:r>
      <w:r w:rsidRPr="008228BE">
        <w:rPr>
          <w:rFonts w:ascii="Times New Roman" w:hAnsi="Times New Roman" w:cs="Times New Roman"/>
          <w:sz w:val="20"/>
          <w:szCs w:val="20"/>
        </w:rPr>
        <w:t>demonstrating a commitment to ethical standards and transparency</w:t>
      </w:r>
      <w:r w:rsidR="003E4571" w:rsidRPr="005E052C">
        <w:rPr>
          <w:rFonts w:ascii="Times New Roman" w:hAnsi="Times New Roman" w:cs="Times New Roman"/>
          <w:sz w:val="20"/>
          <w:szCs w:val="20"/>
        </w:rPr>
        <w:t>.</w:t>
      </w:r>
    </w:p>
    <w:p w14:paraId="43324EF6" w14:textId="13AE05DE" w:rsidR="008228BE" w:rsidRPr="008228BE" w:rsidRDefault="008228BE" w:rsidP="008228BE">
      <w:pPr>
        <w:numPr>
          <w:ilvl w:val="0"/>
          <w:numId w:val="20"/>
        </w:numPr>
        <w:rPr>
          <w:rFonts w:ascii="Times New Roman" w:hAnsi="Times New Roman" w:cs="Times New Roman"/>
          <w:sz w:val="20"/>
          <w:szCs w:val="20"/>
        </w:rPr>
      </w:pPr>
      <w:r w:rsidRPr="008228BE">
        <w:rPr>
          <w:rFonts w:ascii="Times New Roman" w:hAnsi="Times New Roman" w:cs="Times New Roman"/>
          <w:sz w:val="20"/>
          <w:szCs w:val="20"/>
        </w:rPr>
        <w:t>Aligning with Core Values: Developing an ethical framework aligns with the organi</w:t>
      </w:r>
      <w:r w:rsidR="00F96A8C" w:rsidRPr="005E052C">
        <w:rPr>
          <w:rFonts w:ascii="Times New Roman" w:hAnsi="Times New Roman" w:cs="Times New Roman"/>
          <w:sz w:val="20"/>
          <w:szCs w:val="20"/>
        </w:rPr>
        <w:t>s</w:t>
      </w:r>
      <w:r w:rsidRPr="008228BE">
        <w:rPr>
          <w:rFonts w:ascii="Times New Roman" w:hAnsi="Times New Roman" w:cs="Times New Roman"/>
          <w:sz w:val="20"/>
          <w:szCs w:val="20"/>
        </w:rPr>
        <w:t xml:space="preserve">ation’s commitment to social responsibility and inclusivity. It ensures that AI technologies are not just efficient but are also </w:t>
      </w:r>
      <w:r w:rsidR="00FE69A3" w:rsidRPr="005E052C">
        <w:rPr>
          <w:rFonts w:ascii="Times New Roman" w:hAnsi="Times New Roman" w:cs="Times New Roman"/>
          <w:sz w:val="20"/>
          <w:szCs w:val="20"/>
        </w:rPr>
        <w:t>supports our broader goal of unbiassed service, ensuring our technologies serve diverse communities effectively.</w:t>
      </w:r>
    </w:p>
    <w:p w14:paraId="7C0C18BE" w14:textId="443F47DE" w:rsidR="008228BE" w:rsidRPr="008228BE" w:rsidRDefault="008228BE" w:rsidP="008228BE">
      <w:pPr>
        <w:numPr>
          <w:ilvl w:val="0"/>
          <w:numId w:val="20"/>
        </w:numPr>
        <w:rPr>
          <w:rFonts w:ascii="Times New Roman" w:hAnsi="Times New Roman" w:cs="Times New Roman"/>
          <w:sz w:val="20"/>
          <w:szCs w:val="20"/>
        </w:rPr>
      </w:pPr>
      <w:r w:rsidRPr="008228BE">
        <w:rPr>
          <w:rFonts w:ascii="Times New Roman" w:hAnsi="Times New Roman" w:cs="Times New Roman"/>
          <w:sz w:val="20"/>
          <w:szCs w:val="20"/>
        </w:rPr>
        <w:t>Regulatory Compliance: With increasing scrutiny from regulatory bodies, having a proactive ethical framework helps the organi</w:t>
      </w:r>
      <w:r w:rsidR="00FE69A3" w:rsidRPr="005E052C">
        <w:rPr>
          <w:rFonts w:ascii="Times New Roman" w:hAnsi="Times New Roman" w:cs="Times New Roman"/>
          <w:sz w:val="20"/>
          <w:szCs w:val="20"/>
        </w:rPr>
        <w:t>s</w:t>
      </w:r>
      <w:r w:rsidRPr="008228BE">
        <w:rPr>
          <w:rFonts w:ascii="Times New Roman" w:hAnsi="Times New Roman" w:cs="Times New Roman"/>
          <w:sz w:val="20"/>
          <w:szCs w:val="20"/>
        </w:rPr>
        <w:t>ation stay ahead of legal requirements and avoid penalties related to unethical AI use.</w:t>
      </w:r>
      <w:r w:rsidR="00AC2CC0" w:rsidRPr="005E052C">
        <w:rPr>
          <w:rFonts w:ascii="Times New Roman" w:hAnsi="Times New Roman" w:cs="Times New Roman"/>
          <w:sz w:val="20"/>
          <w:szCs w:val="20"/>
        </w:rPr>
        <w:t xml:space="preserve"> Forming this committee is a proactive step to prevent issues within our organisation.</w:t>
      </w:r>
    </w:p>
    <w:p w14:paraId="5AF1BFA6" w14:textId="17014E05" w:rsidR="008228BE" w:rsidRPr="008228BE" w:rsidRDefault="008228BE" w:rsidP="008228BE">
      <w:pPr>
        <w:rPr>
          <w:rFonts w:ascii="Times New Roman" w:hAnsi="Times New Roman" w:cs="Times New Roman"/>
          <w:sz w:val="20"/>
          <w:szCs w:val="20"/>
        </w:rPr>
      </w:pPr>
      <w:r w:rsidRPr="008228BE">
        <w:rPr>
          <w:rFonts w:ascii="Times New Roman" w:hAnsi="Times New Roman" w:cs="Times New Roman"/>
          <w:sz w:val="20"/>
          <w:szCs w:val="20"/>
        </w:rPr>
        <w:t>Customi</w:t>
      </w:r>
      <w:r w:rsidR="00AC2CC0" w:rsidRPr="005E052C">
        <w:rPr>
          <w:rFonts w:ascii="Times New Roman" w:hAnsi="Times New Roman" w:cs="Times New Roman"/>
          <w:sz w:val="20"/>
          <w:szCs w:val="20"/>
        </w:rPr>
        <w:t>s</w:t>
      </w:r>
      <w:r w:rsidRPr="008228BE">
        <w:rPr>
          <w:rFonts w:ascii="Times New Roman" w:hAnsi="Times New Roman" w:cs="Times New Roman"/>
          <w:sz w:val="20"/>
          <w:szCs w:val="20"/>
        </w:rPr>
        <w:t>ed Ethical AI Framework Development</w:t>
      </w:r>
    </w:p>
    <w:p w14:paraId="075224F1" w14:textId="77777777" w:rsidR="008228BE" w:rsidRPr="008228BE" w:rsidRDefault="008228BE" w:rsidP="008228BE">
      <w:pPr>
        <w:rPr>
          <w:rFonts w:ascii="Times New Roman" w:hAnsi="Times New Roman" w:cs="Times New Roman"/>
          <w:sz w:val="20"/>
          <w:szCs w:val="20"/>
        </w:rPr>
      </w:pPr>
      <w:r w:rsidRPr="008228BE">
        <w:rPr>
          <w:rFonts w:ascii="Times New Roman" w:hAnsi="Times New Roman" w:cs="Times New Roman"/>
          <w:sz w:val="20"/>
          <w:szCs w:val="20"/>
        </w:rPr>
        <w:t>Core Principles and Values:</w:t>
      </w:r>
    </w:p>
    <w:p w14:paraId="141FC949" w14:textId="5890E6DB" w:rsidR="008426BF" w:rsidRPr="005E052C" w:rsidRDefault="008228BE" w:rsidP="008426BF">
      <w:pPr>
        <w:pStyle w:val="ListParagraph"/>
        <w:numPr>
          <w:ilvl w:val="0"/>
          <w:numId w:val="28"/>
        </w:numPr>
        <w:rPr>
          <w:rFonts w:ascii="Times New Roman" w:hAnsi="Times New Roman" w:cs="Times New Roman"/>
          <w:sz w:val="20"/>
          <w:szCs w:val="20"/>
        </w:rPr>
      </w:pPr>
      <w:r w:rsidRPr="005E052C">
        <w:rPr>
          <w:rFonts w:ascii="Times New Roman" w:hAnsi="Times New Roman" w:cs="Times New Roman"/>
          <w:sz w:val="20"/>
          <w:szCs w:val="20"/>
        </w:rPr>
        <w:t xml:space="preserve">Fairness and Equity: </w:t>
      </w:r>
      <w:r w:rsidR="00155E30" w:rsidRPr="005E052C">
        <w:rPr>
          <w:rFonts w:ascii="Times New Roman" w:hAnsi="Times New Roman" w:cs="Times New Roman"/>
          <w:sz w:val="20"/>
          <w:szCs w:val="20"/>
        </w:rPr>
        <w:t>We commit to developing AI systems that provide equitable outcomes for all.</w:t>
      </w:r>
    </w:p>
    <w:p w14:paraId="40FB401D" w14:textId="2DF3096C" w:rsidR="007C7C7F" w:rsidRPr="005E052C" w:rsidRDefault="007C7C7F" w:rsidP="008426BF">
      <w:pPr>
        <w:pStyle w:val="ListParagraph"/>
        <w:numPr>
          <w:ilvl w:val="0"/>
          <w:numId w:val="28"/>
        </w:numPr>
        <w:rPr>
          <w:rFonts w:ascii="Times New Roman" w:hAnsi="Times New Roman" w:cs="Times New Roman"/>
          <w:sz w:val="20"/>
          <w:szCs w:val="20"/>
        </w:rPr>
      </w:pPr>
      <w:r w:rsidRPr="005E052C">
        <w:rPr>
          <w:rFonts w:ascii="Times New Roman" w:hAnsi="Times New Roman" w:cs="Times New Roman"/>
          <w:sz w:val="20"/>
          <w:szCs w:val="20"/>
        </w:rPr>
        <w:t xml:space="preserve">Transparency and Explainability: </w:t>
      </w:r>
      <w:r w:rsidR="00F101EC" w:rsidRPr="005E052C">
        <w:rPr>
          <w:rFonts w:ascii="Times New Roman" w:hAnsi="Times New Roman" w:cs="Times New Roman"/>
          <w:sz w:val="20"/>
          <w:szCs w:val="20"/>
        </w:rPr>
        <w:t>We will ensure that decisions made by AI systems are transparent and explainable. Stakeholders should be able to understand how and why decisions are made.</w:t>
      </w:r>
    </w:p>
    <w:p w14:paraId="321E1BBF" w14:textId="6F72623C" w:rsidR="008426BF" w:rsidRPr="005E052C" w:rsidRDefault="007C7C7F" w:rsidP="008426BF">
      <w:pPr>
        <w:pStyle w:val="ListParagraph"/>
        <w:numPr>
          <w:ilvl w:val="0"/>
          <w:numId w:val="28"/>
        </w:numPr>
        <w:rPr>
          <w:rFonts w:ascii="Times New Roman" w:hAnsi="Times New Roman" w:cs="Times New Roman"/>
          <w:sz w:val="20"/>
          <w:szCs w:val="20"/>
        </w:rPr>
      </w:pPr>
      <w:r w:rsidRPr="005E052C">
        <w:rPr>
          <w:rFonts w:ascii="Times New Roman" w:hAnsi="Times New Roman" w:cs="Times New Roman"/>
          <w:sz w:val="20"/>
          <w:szCs w:val="20"/>
        </w:rPr>
        <w:t xml:space="preserve">Accountability: </w:t>
      </w:r>
      <w:r w:rsidR="0009665C" w:rsidRPr="005E052C">
        <w:rPr>
          <w:rFonts w:ascii="Times New Roman" w:hAnsi="Times New Roman" w:cs="Times New Roman"/>
          <w:sz w:val="20"/>
          <w:szCs w:val="20"/>
        </w:rPr>
        <w:t>We hold ourselves accountable for the impact of our AI systems. This means implementing mechanisms to monitor outcomes and taking corrective actions if our systems cause harm.</w:t>
      </w:r>
    </w:p>
    <w:p w14:paraId="592790D2" w14:textId="572DD381" w:rsidR="008426BF" w:rsidRPr="005E052C" w:rsidRDefault="007C7C7F" w:rsidP="008426BF">
      <w:pPr>
        <w:pStyle w:val="ListParagraph"/>
        <w:numPr>
          <w:ilvl w:val="0"/>
          <w:numId w:val="28"/>
        </w:numPr>
        <w:rPr>
          <w:rFonts w:ascii="Times New Roman" w:hAnsi="Times New Roman" w:cs="Times New Roman"/>
          <w:sz w:val="20"/>
          <w:szCs w:val="20"/>
        </w:rPr>
      </w:pPr>
      <w:r w:rsidRPr="005E052C">
        <w:rPr>
          <w:rFonts w:ascii="Times New Roman" w:hAnsi="Times New Roman" w:cs="Times New Roman"/>
          <w:sz w:val="20"/>
          <w:szCs w:val="20"/>
        </w:rPr>
        <w:t xml:space="preserve">Privacy and Data Protection: Safeguarding user data, especially sensitive information is </w:t>
      </w:r>
      <w:r w:rsidR="008426BF" w:rsidRPr="005E052C">
        <w:rPr>
          <w:rFonts w:ascii="Times New Roman" w:hAnsi="Times New Roman" w:cs="Times New Roman"/>
          <w:sz w:val="20"/>
          <w:szCs w:val="20"/>
        </w:rPr>
        <w:t>key</w:t>
      </w:r>
      <w:r w:rsidRPr="005E052C">
        <w:rPr>
          <w:rFonts w:ascii="Times New Roman" w:hAnsi="Times New Roman" w:cs="Times New Roman"/>
          <w:sz w:val="20"/>
          <w:szCs w:val="20"/>
        </w:rPr>
        <w:t xml:space="preserve">. </w:t>
      </w:r>
      <w:r w:rsidR="001A3839" w:rsidRPr="005E052C">
        <w:rPr>
          <w:rFonts w:ascii="Times New Roman" w:hAnsi="Times New Roman" w:cs="Times New Roman"/>
          <w:sz w:val="20"/>
          <w:szCs w:val="20"/>
        </w:rPr>
        <w:t>We will adhere to the highest standards of data protection, ensuring that data used to train AI systems is handled responsibly.</w:t>
      </w:r>
    </w:p>
    <w:p w14:paraId="22767B62" w14:textId="22EA22FD" w:rsidR="007C7C7F" w:rsidRPr="005E052C" w:rsidRDefault="007C7C7F" w:rsidP="008426BF">
      <w:pPr>
        <w:pStyle w:val="ListParagraph"/>
        <w:numPr>
          <w:ilvl w:val="0"/>
          <w:numId w:val="28"/>
        </w:numPr>
        <w:rPr>
          <w:rFonts w:ascii="Times New Roman" w:hAnsi="Times New Roman" w:cs="Times New Roman"/>
          <w:sz w:val="20"/>
          <w:szCs w:val="20"/>
        </w:rPr>
      </w:pPr>
      <w:r w:rsidRPr="005E052C">
        <w:rPr>
          <w:rFonts w:ascii="Times New Roman" w:hAnsi="Times New Roman" w:cs="Times New Roman"/>
          <w:sz w:val="20"/>
          <w:szCs w:val="20"/>
        </w:rPr>
        <w:t xml:space="preserve">Inclusivity and Diversity: </w:t>
      </w:r>
      <w:r w:rsidR="0087000C" w:rsidRPr="005E052C">
        <w:rPr>
          <w:rFonts w:ascii="Times New Roman" w:hAnsi="Times New Roman" w:cs="Times New Roman"/>
          <w:sz w:val="20"/>
          <w:szCs w:val="20"/>
        </w:rPr>
        <w:t>Our AI solutions will be developed with input from diverse groups</w:t>
      </w:r>
      <w:r w:rsidR="00A018E8" w:rsidRPr="005E052C">
        <w:rPr>
          <w:rFonts w:ascii="Times New Roman" w:hAnsi="Times New Roman" w:cs="Times New Roman"/>
          <w:sz w:val="20"/>
          <w:szCs w:val="20"/>
        </w:rPr>
        <w:t>. This approach ensures that a wide range of perspectives is considered, leading to more inclusive AI systems.</w:t>
      </w:r>
    </w:p>
    <w:p w14:paraId="6BDFA2C3" w14:textId="0B65C60B" w:rsidR="00193137" w:rsidRPr="005E052C" w:rsidRDefault="00193137" w:rsidP="00193137">
      <w:pPr>
        <w:rPr>
          <w:rFonts w:ascii="Times New Roman" w:hAnsi="Times New Roman" w:cs="Times New Roman"/>
          <w:sz w:val="20"/>
          <w:szCs w:val="20"/>
        </w:rPr>
      </w:pPr>
      <w:r w:rsidRPr="005E052C">
        <w:rPr>
          <w:rFonts w:ascii="Times New Roman" w:hAnsi="Times New Roman" w:cs="Times New Roman"/>
          <w:sz w:val="20"/>
          <w:szCs w:val="20"/>
        </w:rPr>
        <w:t>These principles are chosen because they directly address the core areas where AI has the potential to impact ethical issues, particularly bias. By focusing on fairness, transparency, accountability, privacy, and inclusivity, we can develop AI technologies that are not only innovative but also equitable and supportive of all users.</w:t>
      </w:r>
    </w:p>
    <w:p w14:paraId="48B44E31" w14:textId="77777777" w:rsidR="008228BE" w:rsidRPr="008228BE" w:rsidRDefault="008228BE" w:rsidP="008228BE">
      <w:pPr>
        <w:rPr>
          <w:rFonts w:ascii="Times New Roman" w:hAnsi="Times New Roman" w:cs="Times New Roman"/>
          <w:sz w:val="20"/>
          <w:szCs w:val="20"/>
        </w:rPr>
      </w:pPr>
      <w:r w:rsidRPr="008228BE">
        <w:rPr>
          <w:rFonts w:ascii="Times New Roman" w:hAnsi="Times New Roman" w:cs="Times New Roman"/>
          <w:sz w:val="20"/>
          <w:szCs w:val="20"/>
        </w:rPr>
        <w:t>Ethical Impact Assessment Development</w:t>
      </w:r>
    </w:p>
    <w:p w14:paraId="66913AAC" w14:textId="715AD0C2" w:rsidR="00A6234F" w:rsidRPr="005E052C" w:rsidRDefault="00A6234F" w:rsidP="00A6234F">
      <w:pPr>
        <w:rPr>
          <w:rFonts w:ascii="Times New Roman" w:hAnsi="Times New Roman" w:cs="Times New Roman"/>
          <w:sz w:val="20"/>
          <w:szCs w:val="20"/>
        </w:rPr>
      </w:pPr>
      <w:r w:rsidRPr="005E052C">
        <w:rPr>
          <w:rFonts w:ascii="Times New Roman" w:hAnsi="Times New Roman" w:cs="Times New Roman"/>
          <w:sz w:val="20"/>
          <w:szCs w:val="20"/>
        </w:rPr>
        <w:t xml:space="preserve">To ensure our AI initiatives align with our ethical framework, we will develop an ethical impact assessment process. </w:t>
      </w:r>
    </w:p>
    <w:p w14:paraId="373668BE" w14:textId="22022BE7" w:rsidR="008228BE" w:rsidRPr="005E052C" w:rsidRDefault="008228BE" w:rsidP="00601C2A">
      <w:pPr>
        <w:pStyle w:val="ListParagraph"/>
        <w:numPr>
          <w:ilvl w:val="0"/>
          <w:numId w:val="29"/>
        </w:numPr>
        <w:rPr>
          <w:rFonts w:ascii="Times New Roman" w:hAnsi="Times New Roman" w:cs="Times New Roman"/>
          <w:sz w:val="20"/>
          <w:szCs w:val="20"/>
        </w:rPr>
      </w:pPr>
      <w:r w:rsidRPr="005E052C">
        <w:rPr>
          <w:rFonts w:ascii="Times New Roman" w:hAnsi="Times New Roman" w:cs="Times New Roman"/>
          <w:sz w:val="20"/>
          <w:szCs w:val="20"/>
        </w:rPr>
        <w:t>Assess how AI models and datasets handle biases, with tools to identify and rectify biases related to race and other sensitive attributes.</w:t>
      </w:r>
    </w:p>
    <w:p w14:paraId="3D5D06B5" w14:textId="485B0AB1" w:rsidR="008228BE" w:rsidRPr="005E052C" w:rsidRDefault="008228BE" w:rsidP="00601C2A">
      <w:pPr>
        <w:pStyle w:val="ListParagraph"/>
        <w:numPr>
          <w:ilvl w:val="0"/>
          <w:numId w:val="29"/>
        </w:numPr>
        <w:rPr>
          <w:rFonts w:ascii="Times New Roman" w:hAnsi="Times New Roman" w:cs="Times New Roman"/>
          <w:sz w:val="20"/>
          <w:szCs w:val="20"/>
        </w:rPr>
      </w:pPr>
      <w:r w:rsidRPr="005E052C">
        <w:rPr>
          <w:rFonts w:ascii="Times New Roman" w:hAnsi="Times New Roman" w:cs="Times New Roman"/>
          <w:sz w:val="20"/>
          <w:szCs w:val="20"/>
        </w:rPr>
        <w:t>Include perspectives from marginalized groups to understand potential impacts and concerns.</w:t>
      </w:r>
    </w:p>
    <w:p w14:paraId="34D724BF" w14:textId="67B616F8" w:rsidR="008228BE" w:rsidRPr="005E052C" w:rsidRDefault="008228BE" w:rsidP="00601C2A">
      <w:pPr>
        <w:pStyle w:val="ListParagraph"/>
        <w:numPr>
          <w:ilvl w:val="0"/>
          <w:numId w:val="29"/>
        </w:numPr>
        <w:rPr>
          <w:rFonts w:ascii="Times New Roman" w:hAnsi="Times New Roman" w:cs="Times New Roman"/>
          <w:sz w:val="20"/>
          <w:szCs w:val="20"/>
        </w:rPr>
      </w:pPr>
      <w:r w:rsidRPr="005E052C">
        <w:rPr>
          <w:rFonts w:ascii="Times New Roman" w:hAnsi="Times New Roman" w:cs="Times New Roman"/>
          <w:sz w:val="20"/>
          <w:szCs w:val="20"/>
        </w:rPr>
        <w:t>Evaluate the clarity and accessibility of explanations provided by AI systems regarding their decision-making processes.</w:t>
      </w:r>
    </w:p>
    <w:p w14:paraId="3CA988CE" w14:textId="4F9C0CCC" w:rsidR="008228BE" w:rsidRPr="005E052C" w:rsidRDefault="008228BE" w:rsidP="00601C2A">
      <w:pPr>
        <w:pStyle w:val="ListParagraph"/>
        <w:numPr>
          <w:ilvl w:val="0"/>
          <w:numId w:val="29"/>
        </w:numPr>
        <w:rPr>
          <w:rFonts w:ascii="Times New Roman" w:hAnsi="Times New Roman" w:cs="Times New Roman"/>
          <w:sz w:val="20"/>
          <w:szCs w:val="20"/>
        </w:rPr>
      </w:pPr>
      <w:r w:rsidRPr="005E052C">
        <w:rPr>
          <w:rFonts w:ascii="Times New Roman" w:hAnsi="Times New Roman" w:cs="Times New Roman"/>
          <w:sz w:val="20"/>
          <w:szCs w:val="20"/>
        </w:rPr>
        <w:t>Check compliance with privacy laws and guidelines, ensuring that data protection measures are robust.</w:t>
      </w:r>
    </w:p>
    <w:p w14:paraId="4EF2235F" w14:textId="30A3CCBF" w:rsidR="008228BE" w:rsidRPr="005E052C" w:rsidRDefault="008228BE" w:rsidP="00601C2A">
      <w:pPr>
        <w:pStyle w:val="ListParagraph"/>
        <w:numPr>
          <w:ilvl w:val="0"/>
          <w:numId w:val="29"/>
        </w:numPr>
        <w:rPr>
          <w:rFonts w:ascii="Times New Roman" w:hAnsi="Times New Roman" w:cs="Times New Roman"/>
          <w:sz w:val="20"/>
          <w:szCs w:val="20"/>
        </w:rPr>
      </w:pPr>
      <w:r w:rsidRPr="005E052C">
        <w:rPr>
          <w:rFonts w:ascii="Times New Roman" w:hAnsi="Times New Roman" w:cs="Times New Roman"/>
          <w:sz w:val="20"/>
          <w:szCs w:val="20"/>
        </w:rPr>
        <w:t>Use metrics that specifically measure fairness and equity, alongside traditional performance indicators.</w:t>
      </w:r>
    </w:p>
    <w:p w14:paraId="3A43D9DD" w14:textId="77777777" w:rsidR="008228BE" w:rsidRPr="008228BE" w:rsidRDefault="008228BE" w:rsidP="008228BE">
      <w:pPr>
        <w:rPr>
          <w:rFonts w:ascii="Times New Roman" w:hAnsi="Times New Roman" w:cs="Times New Roman"/>
          <w:sz w:val="20"/>
          <w:szCs w:val="20"/>
        </w:rPr>
      </w:pPr>
      <w:r w:rsidRPr="008228BE">
        <w:rPr>
          <w:rFonts w:ascii="Times New Roman" w:hAnsi="Times New Roman" w:cs="Times New Roman"/>
          <w:sz w:val="20"/>
          <w:szCs w:val="20"/>
        </w:rPr>
        <w:t>Implementation of the Assessment Framework:</w:t>
      </w:r>
    </w:p>
    <w:p w14:paraId="11E4E039" w14:textId="4590EAA4" w:rsidR="008228BE" w:rsidRPr="008228BE" w:rsidRDefault="008228BE" w:rsidP="008228BE">
      <w:pPr>
        <w:rPr>
          <w:rFonts w:ascii="Times New Roman" w:hAnsi="Times New Roman" w:cs="Times New Roman"/>
          <w:sz w:val="20"/>
          <w:szCs w:val="20"/>
        </w:rPr>
      </w:pPr>
      <w:r w:rsidRPr="008228BE">
        <w:rPr>
          <w:rFonts w:ascii="Times New Roman" w:hAnsi="Times New Roman" w:cs="Times New Roman"/>
          <w:sz w:val="20"/>
          <w:szCs w:val="20"/>
        </w:rPr>
        <w:t>The framework will be applied at multiple stages of the AI development lifecycle, from initial design to post-deployment. It will involve regular reviews and updates based on feedback from stakeholders and continuous monitoring of AI systems.</w:t>
      </w:r>
      <w:r w:rsidR="00601C2A" w:rsidRPr="005E052C">
        <w:rPr>
          <w:rFonts w:ascii="Times New Roman" w:hAnsi="Times New Roman" w:cs="Times New Roman"/>
          <w:sz w:val="20"/>
          <w:szCs w:val="20"/>
        </w:rPr>
        <w:t xml:space="preserve"> </w:t>
      </w:r>
      <w:r w:rsidRPr="008228BE">
        <w:rPr>
          <w:rFonts w:ascii="Times New Roman" w:hAnsi="Times New Roman" w:cs="Times New Roman"/>
          <w:sz w:val="20"/>
          <w:szCs w:val="20"/>
        </w:rPr>
        <w:t>To integrate the ethical framework into existing and future AI initiatives, the organi</w:t>
      </w:r>
      <w:r w:rsidR="00601C2A" w:rsidRPr="005E052C">
        <w:rPr>
          <w:rFonts w:ascii="Times New Roman" w:hAnsi="Times New Roman" w:cs="Times New Roman"/>
          <w:sz w:val="20"/>
          <w:szCs w:val="20"/>
        </w:rPr>
        <w:t>s</w:t>
      </w:r>
      <w:r w:rsidRPr="008228BE">
        <w:rPr>
          <w:rFonts w:ascii="Times New Roman" w:hAnsi="Times New Roman" w:cs="Times New Roman"/>
          <w:sz w:val="20"/>
          <w:szCs w:val="20"/>
        </w:rPr>
        <w:t>ation will:</w:t>
      </w:r>
    </w:p>
    <w:p w14:paraId="147AA9CD" w14:textId="418E5E41" w:rsidR="008228BE" w:rsidRPr="008228BE" w:rsidRDefault="008228BE" w:rsidP="00EB111A">
      <w:pPr>
        <w:rPr>
          <w:rFonts w:ascii="Times New Roman" w:hAnsi="Times New Roman" w:cs="Times New Roman"/>
          <w:sz w:val="20"/>
          <w:szCs w:val="20"/>
        </w:rPr>
      </w:pPr>
      <w:r w:rsidRPr="008228BE">
        <w:rPr>
          <w:rFonts w:ascii="Times New Roman" w:hAnsi="Times New Roman" w:cs="Times New Roman"/>
          <w:sz w:val="20"/>
          <w:szCs w:val="20"/>
        </w:rPr>
        <w:t>Incorporate the ethical impact assessment as a standard part of the development and review process for all AI projects.</w:t>
      </w:r>
    </w:p>
    <w:p w14:paraId="40D0CEB3" w14:textId="0DC2BDD5" w:rsidR="008228BE" w:rsidRPr="008228BE" w:rsidRDefault="008228BE" w:rsidP="00EB111A">
      <w:pPr>
        <w:rPr>
          <w:rFonts w:ascii="Times New Roman" w:hAnsi="Times New Roman" w:cs="Times New Roman"/>
          <w:sz w:val="20"/>
          <w:szCs w:val="20"/>
        </w:rPr>
      </w:pPr>
      <w:r w:rsidRPr="008228BE">
        <w:rPr>
          <w:rFonts w:ascii="Times New Roman" w:hAnsi="Times New Roman" w:cs="Times New Roman"/>
          <w:sz w:val="20"/>
          <w:szCs w:val="20"/>
        </w:rPr>
        <w:t>Revise internal policies and documentation to reflect the ethical framework principles, ensuring that all team members are aware of these standards.</w:t>
      </w:r>
    </w:p>
    <w:p w14:paraId="25968FD5" w14:textId="44105039" w:rsidR="008228BE" w:rsidRPr="008228BE" w:rsidRDefault="008228BE" w:rsidP="00EB111A">
      <w:pPr>
        <w:rPr>
          <w:rFonts w:ascii="Times New Roman" w:hAnsi="Times New Roman" w:cs="Times New Roman"/>
          <w:sz w:val="20"/>
          <w:szCs w:val="20"/>
        </w:rPr>
      </w:pPr>
      <w:r w:rsidRPr="008228BE">
        <w:rPr>
          <w:rFonts w:ascii="Times New Roman" w:hAnsi="Times New Roman" w:cs="Times New Roman"/>
          <w:sz w:val="20"/>
          <w:szCs w:val="20"/>
        </w:rPr>
        <w:t xml:space="preserve"> Ensure that the ethical framework is consistent with current regulatory requirements, such as the GDPR in Europe and other relevant local laws, enhancing compliance and reducing regulatory risks.</w:t>
      </w:r>
    </w:p>
    <w:p w14:paraId="1C1899F3" w14:textId="77777777" w:rsidR="008228BE" w:rsidRPr="008228BE" w:rsidRDefault="008228BE" w:rsidP="008228BE">
      <w:pPr>
        <w:rPr>
          <w:rFonts w:ascii="Times New Roman" w:hAnsi="Times New Roman" w:cs="Times New Roman"/>
          <w:sz w:val="20"/>
          <w:szCs w:val="20"/>
        </w:rPr>
      </w:pPr>
      <w:r w:rsidRPr="008228BE">
        <w:rPr>
          <w:rFonts w:ascii="Times New Roman" w:hAnsi="Times New Roman" w:cs="Times New Roman"/>
          <w:sz w:val="20"/>
          <w:szCs w:val="20"/>
        </w:rPr>
        <w:t>Training, Monitoring, and Continuous Improvement</w:t>
      </w:r>
    </w:p>
    <w:p w14:paraId="6BADE5B4" w14:textId="77777777" w:rsidR="009228FB" w:rsidRPr="005E052C" w:rsidRDefault="009228FB" w:rsidP="009228FB">
      <w:pPr>
        <w:rPr>
          <w:rFonts w:ascii="Times New Roman" w:hAnsi="Times New Roman" w:cs="Times New Roman"/>
          <w:sz w:val="20"/>
          <w:szCs w:val="20"/>
        </w:rPr>
      </w:pPr>
      <w:r w:rsidRPr="005E052C">
        <w:rPr>
          <w:rFonts w:ascii="Times New Roman" w:hAnsi="Times New Roman" w:cs="Times New Roman"/>
          <w:sz w:val="20"/>
          <w:szCs w:val="20"/>
        </w:rPr>
        <w:t>To ensure the effective implementation of our ethics committee and framework, we will:</w:t>
      </w:r>
    </w:p>
    <w:p w14:paraId="27E76D04" w14:textId="77777777" w:rsidR="008228BE" w:rsidRPr="005E052C" w:rsidRDefault="008228BE" w:rsidP="009228FB">
      <w:pPr>
        <w:pStyle w:val="ListParagraph"/>
        <w:numPr>
          <w:ilvl w:val="0"/>
          <w:numId w:val="30"/>
        </w:numPr>
        <w:rPr>
          <w:rFonts w:ascii="Times New Roman" w:hAnsi="Times New Roman" w:cs="Times New Roman"/>
          <w:sz w:val="20"/>
          <w:szCs w:val="20"/>
        </w:rPr>
      </w:pPr>
      <w:r w:rsidRPr="005E052C">
        <w:rPr>
          <w:rFonts w:ascii="Times New Roman" w:hAnsi="Times New Roman" w:cs="Times New Roman"/>
          <w:sz w:val="20"/>
          <w:szCs w:val="20"/>
        </w:rPr>
        <w:t>Develop comprehensive training for all AI team members on the ethical framework, with specific modules focusing on identifying and mitigating biases.</w:t>
      </w:r>
    </w:p>
    <w:p w14:paraId="744E02D9" w14:textId="77777777" w:rsidR="008228BE" w:rsidRPr="005E052C" w:rsidRDefault="008228BE" w:rsidP="009228FB">
      <w:pPr>
        <w:pStyle w:val="ListParagraph"/>
        <w:numPr>
          <w:ilvl w:val="0"/>
          <w:numId w:val="30"/>
        </w:numPr>
        <w:rPr>
          <w:rFonts w:ascii="Times New Roman" w:hAnsi="Times New Roman" w:cs="Times New Roman"/>
          <w:sz w:val="20"/>
          <w:szCs w:val="20"/>
        </w:rPr>
      </w:pPr>
      <w:r w:rsidRPr="005E052C">
        <w:rPr>
          <w:rFonts w:ascii="Times New Roman" w:hAnsi="Times New Roman" w:cs="Times New Roman"/>
          <w:sz w:val="20"/>
          <w:szCs w:val="20"/>
        </w:rPr>
        <w:t>Regular workshops and seminars will be held to keep the team updated on the latest ethical AI practices and regulatory developments.</w:t>
      </w:r>
    </w:p>
    <w:p w14:paraId="227C748A" w14:textId="77777777" w:rsidR="008228BE" w:rsidRPr="008228BE" w:rsidRDefault="008228BE" w:rsidP="009228FB">
      <w:pPr>
        <w:numPr>
          <w:ilvl w:val="0"/>
          <w:numId w:val="31"/>
        </w:numPr>
        <w:rPr>
          <w:rFonts w:ascii="Times New Roman" w:hAnsi="Times New Roman" w:cs="Times New Roman"/>
          <w:sz w:val="20"/>
          <w:szCs w:val="20"/>
        </w:rPr>
      </w:pPr>
      <w:r w:rsidRPr="008228BE">
        <w:rPr>
          <w:rFonts w:ascii="Times New Roman" w:hAnsi="Times New Roman" w:cs="Times New Roman"/>
          <w:sz w:val="20"/>
          <w:szCs w:val="20"/>
        </w:rPr>
        <w:t>Establish a monitoring system to regularly assess AI systems against the ethical framework, with a mechanism for reporting issues and non-compliance.</w:t>
      </w:r>
    </w:p>
    <w:p w14:paraId="1B8F9798" w14:textId="77777777" w:rsidR="008228BE" w:rsidRPr="008228BE" w:rsidRDefault="008228BE" w:rsidP="009228FB">
      <w:pPr>
        <w:numPr>
          <w:ilvl w:val="0"/>
          <w:numId w:val="31"/>
        </w:numPr>
        <w:rPr>
          <w:rFonts w:ascii="Times New Roman" w:hAnsi="Times New Roman" w:cs="Times New Roman"/>
          <w:sz w:val="20"/>
          <w:szCs w:val="20"/>
        </w:rPr>
      </w:pPr>
      <w:r w:rsidRPr="008228BE">
        <w:rPr>
          <w:rFonts w:ascii="Times New Roman" w:hAnsi="Times New Roman" w:cs="Times New Roman"/>
          <w:sz w:val="20"/>
          <w:szCs w:val="20"/>
        </w:rPr>
        <w:t>Use a dashboard to track ethical performance metrics, providing visibility into how AI systems are performing concerning ethical standards.</w:t>
      </w:r>
    </w:p>
    <w:p w14:paraId="0C8FE61F" w14:textId="77777777" w:rsidR="008228BE" w:rsidRPr="008228BE" w:rsidRDefault="008228BE" w:rsidP="009228FB">
      <w:pPr>
        <w:numPr>
          <w:ilvl w:val="0"/>
          <w:numId w:val="31"/>
        </w:numPr>
        <w:rPr>
          <w:rFonts w:ascii="Times New Roman" w:hAnsi="Times New Roman" w:cs="Times New Roman"/>
          <w:sz w:val="20"/>
          <w:szCs w:val="20"/>
        </w:rPr>
      </w:pPr>
      <w:r w:rsidRPr="008228BE">
        <w:rPr>
          <w:rFonts w:ascii="Times New Roman" w:hAnsi="Times New Roman" w:cs="Times New Roman"/>
          <w:sz w:val="20"/>
          <w:szCs w:val="20"/>
        </w:rPr>
        <w:t>Create a feedback loop involving stakeholders, including marginalized racial groups, to continually refine AI systems and the ethical framework.</w:t>
      </w:r>
    </w:p>
    <w:p w14:paraId="077BE864" w14:textId="77777777" w:rsidR="008228BE" w:rsidRPr="008228BE" w:rsidRDefault="008228BE" w:rsidP="009228FB">
      <w:pPr>
        <w:numPr>
          <w:ilvl w:val="0"/>
          <w:numId w:val="31"/>
        </w:numPr>
        <w:rPr>
          <w:rFonts w:ascii="Times New Roman" w:hAnsi="Times New Roman" w:cs="Times New Roman"/>
          <w:sz w:val="20"/>
          <w:szCs w:val="20"/>
        </w:rPr>
      </w:pPr>
      <w:r w:rsidRPr="008228BE">
        <w:rPr>
          <w:rFonts w:ascii="Times New Roman" w:hAnsi="Times New Roman" w:cs="Times New Roman"/>
          <w:sz w:val="20"/>
          <w:szCs w:val="20"/>
        </w:rPr>
        <w:t>Regularly review and update the ethical framework based on new research, changes in societal values, and stakeholder feedback to ensure it remains relevant and effective.</w:t>
      </w:r>
    </w:p>
    <w:p w14:paraId="378EEF7D" w14:textId="77777777" w:rsidR="008228BE" w:rsidRPr="008228BE" w:rsidRDefault="008228BE" w:rsidP="008228BE">
      <w:pPr>
        <w:rPr>
          <w:rFonts w:ascii="Times New Roman" w:hAnsi="Times New Roman" w:cs="Times New Roman"/>
          <w:sz w:val="20"/>
          <w:szCs w:val="20"/>
        </w:rPr>
      </w:pPr>
      <w:r w:rsidRPr="008228BE">
        <w:rPr>
          <w:rFonts w:ascii="Times New Roman" w:hAnsi="Times New Roman" w:cs="Times New Roman"/>
          <w:sz w:val="20"/>
          <w:szCs w:val="20"/>
        </w:rPr>
        <w:t>Conclusion</w:t>
      </w:r>
    </w:p>
    <w:p w14:paraId="572A38F7" w14:textId="6B686EDE" w:rsidR="00B93ADE" w:rsidRDefault="005E7577" w:rsidP="008228BE">
      <w:pPr>
        <w:rPr>
          <w:rFonts w:ascii="Times New Roman" w:hAnsi="Times New Roman" w:cs="Times New Roman"/>
          <w:sz w:val="20"/>
          <w:szCs w:val="20"/>
        </w:rPr>
      </w:pPr>
      <w:r w:rsidRPr="005E052C">
        <w:rPr>
          <w:rFonts w:ascii="Times New Roman" w:hAnsi="Times New Roman" w:cs="Times New Roman"/>
          <w:sz w:val="20"/>
          <w:szCs w:val="20"/>
        </w:rPr>
        <w:t>By establishing this ethical framework and ethics committee, we are committing to the responsible use of AI</w:t>
      </w:r>
      <w:r w:rsidR="008228BE" w:rsidRPr="008228BE">
        <w:rPr>
          <w:rFonts w:ascii="Times New Roman" w:hAnsi="Times New Roman" w:cs="Times New Roman"/>
          <w:sz w:val="20"/>
          <w:szCs w:val="20"/>
        </w:rPr>
        <w:t xml:space="preserve"> ensuring that AI technologies are developed and used in a manner that is transparent, fair, inclusive, and aligned with the organi</w:t>
      </w:r>
      <w:r w:rsidRPr="005E052C">
        <w:rPr>
          <w:rFonts w:ascii="Times New Roman" w:hAnsi="Times New Roman" w:cs="Times New Roman"/>
          <w:sz w:val="20"/>
          <w:szCs w:val="20"/>
        </w:rPr>
        <w:t>s</w:t>
      </w:r>
      <w:r w:rsidR="008228BE" w:rsidRPr="008228BE">
        <w:rPr>
          <w:rFonts w:ascii="Times New Roman" w:hAnsi="Times New Roman" w:cs="Times New Roman"/>
          <w:sz w:val="20"/>
          <w:szCs w:val="20"/>
        </w:rPr>
        <w:t>ation’s core values. By prioriti</w:t>
      </w:r>
      <w:r w:rsidRPr="005E052C">
        <w:rPr>
          <w:rFonts w:ascii="Times New Roman" w:hAnsi="Times New Roman" w:cs="Times New Roman"/>
          <w:sz w:val="20"/>
          <w:szCs w:val="20"/>
        </w:rPr>
        <w:t>s</w:t>
      </w:r>
      <w:r w:rsidR="008228BE" w:rsidRPr="008228BE">
        <w:rPr>
          <w:rFonts w:ascii="Times New Roman" w:hAnsi="Times New Roman" w:cs="Times New Roman"/>
          <w:sz w:val="20"/>
          <w:szCs w:val="20"/>
        </w:rPr>
        <w:t>ing these ethical considerations, the organization can harness the benefits of AI while minimi</w:t>
      </w:r>
      <w:r w:rsidR="001953B4" w:rsidRPr="005E052C">
        <w:rPr>
          <w:rFonts w:ascii="Times New Roman" w:hAnsi="Times New Roman" w:cs="Times New Roman"/>
          <w:sz w:val="20"/>
          <w:szCs w:val="20"/>
        </w:rPr>
        <w:t>s</w:t>
      </w:r>
      <w:r w:rsidR="008228BE" w:rsidRPr="008228BE">
        <w:rPr>
          <w:rFonts w:ascii="Times New Roman" w:hAnsi="Times New Roman" w:cs="Times New Roman"/>
          <w:sz w:val="20"/>
          <w:szCs w:val="20"/>
        </w:rPr>
        <w:t>ing risks, particularly those affecting marginali</w:t>
      </w:r>
      <w:r w:rsidR="001953B4" w:rsidRPr="005E052C">
        <w:rPr>
          <w:rFonts w:ascii="Times New Roman" w:hAnsi="Times New Roman" w:cs="Times New Roman"/>
          <w:sz w:val="20"/>
          <w:szCs w:val="20"/>
        </w:rPr>
        <w:t>s</w:t>
      </w:r>
      <w:r w:rsidR="008228BE" w:rsidRPr="008228BE">
        <w:rPr>
          <w:rFonts w:ascii="Times New Roman" w:hAnsi="Times New Roman" w:cs="Times New Roman"/>
          <w:sz w:val="20"/>
          <w:szCs w:val="20"/>
        </w:rPr>
        <w:t xml:space="preserve">ed groups. This commitment to ethical AI development, combined with proactive stakeholder engagement and </w:t>
      </w:r>
      <w:r w:rsidR="001953B4" w:rsidRPr="005E052C">
        <w:rPr>
          <w:rFonts w:ascii="Times New Roman" w:hAnsi="Times New Roman" w:cs="Times New Roman"/>
          <w:sz w:val="20"/>
          <w:szCs w:val="20"/>
        </w:rPr>
        <w:t>thorough</w:t>
      </w:r>
      <w:r w:rsidR="008228BE" w:rsidRPr="008228BE">
        <w:rPr>
          <w:rFonts w:ascii="Times New Roman" w:hAnsi="Times New Roman" w:cs="Times New Roman"/>
          <w:sz w:val="20"/>
          <w:szCs w:val="20"/>
        </w:rPr>
        <w:t xml:space="preserve"> oversight, will position the organi</w:t>
      </w:r>
      <w:r w:rsidR="001953B4" w:rsidRPr="005E052C">
        <w:rPr>
          <w:rFonts w:ascii="Times New Roman" w:hAnsi="Times New Roman" w:cs="Times New Roman"/>
          <w:sz w:val="20"/>
          <w:szCs w:val="20"/>
        </w:rPr>
        <w:t>s</w:t>
      </w:r>
      <w:r w:rsidR="008228BE" w:rsidRPr="008228BE">
        <w:rPr>
          <w:rFonts w:ascii="Times New Roman" w:hAnsi="Times New Roman" w:cs="Times New Roman"/>
          <w:sz w:val="20"/>
          <w:szCs w:val="20"/>
        </w:rPr>
        <w:t>ation as a leader in responsible AI use,</w:t>
      </w:r>
      <w:r w:rsidR="005E052C" w:rsidRPr="005E052C">
        <w:rPr>
          <w:rFonts w:ascii="Times New Roman" w:hAnsi="Times New Roman" w:cs="Times New Roman"/>
          <w:sz w:val="20"/>
          <w:szCs w:val="20"/>
        </w:rPr>
        <w:t xml:space="preserve"> this is not just about fulfilling ethical obligations it's about leading by example in the development and use of AI for the good of all people.</w:t>
      </w:r>
    </w:p>
    <w:p w14:paraId="7704FACA" w14:textId="77777777" w:rsidR="00C9526A" w:rsidRDefault="00C9526A" w:rsidP="008228BE">
      <w:pPr>
        <w:rPr>
          <w:rFonts w:ascii="Times New Roman" w:hAnsi="Times New Roman" w:cs="Times New Roman"/>
          <w:sz w:val="20"/>
          <w:szCs w:val="20"/>
        </w:rPr>
      </w:pPr>
    </w:p>
    <w:p w14:paraId="0C571E73" w14:textId="10758BAE" w:rsidR="00C9526A" w:rsidRDefault="00C9526A" w:rsidP="00E64A73">
      <w:pPr>
        <w:pStyle w:val="Heading2"/>
        <w:rPr>
          <w:rFonts w:ascii="Times New Roman" w:hAnsi="Times New Roman" w:cs="Times New Roman"/>
          <w:sz w:val="20"/>
          <w:szCs w:val="20"/>
        </w:rPr>
      </w:pPr>
      <w:bookmarkStart w:id="5" w:name="_Toc166263202"/>
      <w:r>
        <w:rPr>
          <w:rFonts w:ascii="Times New Roman" w:hAnsi="Times New Roman" w:cs="Times New Roman"/>
          <w:sz w:val="20"/>
          <w:szCs w:val="20"/>
        </w:rPr>
        <w:t>References</w:t>
      </w:r>
      <w:bookmarkEnd w:id="5"/>
    </w:p>
    <w:p w14:paraId="2303FF9C" w14:textId="0C533D25" w:rsidR="009261E9" w:rsidRDefault="009261E9" w:rsidP="008228BE">
      <w:pPr>
        <w:rPr>
          <w:rFonts w:ascii="Times New Roman" w:hAnsi="Times New Roman" w:cs="Times New Roman"/>
          <w:sz w:val="20"/>
          <w:szCs w:val="20"/>
        </w:rPr>
      </w:pPr>
      <w:r w:rsidRPr="009261E9">
        <w:rPr>
          <w:rFonts w:ascii="Times New Roman" w:hAnsi="Times New Roman" w:cs="Times New Roman"/>
          <w:sz w:val="20"/>
          <w:szCs w:val="20"/>
        </w:rPr>
        <w:t xml:space="preserve">Maclure, J. (2021) ‘Ai, explainability and public reason: The argument from the limitations of the human mind’, </w:t>
      </w:r>
      <w:r w:rsidRPr="009261E9">
        <w:rPr>
          <w:rFonts w:ascii="Times New Roman" w:hAnsi="Times New Roman" w:cs="Times New Roman"/>
          <w:i/>
          <w:iCs/>
          <w:sz w:val="20"/>
          <w:szCs w:val="20"/>
        </w:rPr>
        <w:t>Minds and Machines</w:t>
      </w:r>
      <w:r w:rsidRPr="009261E9">
        <w:rPr>
          <w:rFonts w:ascii="Times New Roman" w:hAnsi="Times New Roman" w:cs="Times New Roman"/>
          <w:sz w:val="20"/>
          <w:szCs w:val="20"/>
        </w:rPr>
        <w:t xml:space="preserve">, 31(3), pp. 421–438. doi:10.1007/s11023-021-09570-x. </w:t>
      </w:r>
    </w:p>
    <w:p w14:paraId="78B1A908" w14:textId="0EDC198A" w:rsidR="00C9526A" w:rsidRDefault="00986CDC" w:rsidP="008228BE">
      <w:pPr>
        <w:rPr>
          <w:rFonts w:ascii="Times New Roman" w:hAnsi="Times New Roman" w:cs="Times New Roman"/>
          <w:sz w:val="20"/>
          <w:szCs w:val="20"/>
        </w:rPr>
      </w:pPr>
      <w:r w:rsidRPr="00986CDC">
        <w:rPr>
          <w:rFonts w:ascii="Times New Roman" w:hAnsi="Times New Roman" w:cs="Times New Roman"/>
          <w:sz w:val="20"/>
          <w:szCs w:val="20"/>
        </w:rPr>
        <w:t xml:space="preserve">Oswald, M. </w:t>
      </w:r>
      <w:r w:rsidRPr="00986CDC">
        <w:rPr>
          <w:rFonts w:ascii="Times New Roman" w:hAnsi="Times New Roman" w:cs="Times New Roman"/>
          <w:i/>
          <w:iCs/>
          <w:sz w:val="20"/>
          <w:szCs w:val="20"/>
        </w:rPr>
        <w:t>et al.</w:t>
      </w:r>
      <w:r w:rsidRPr="00986CDC">
        <w:rPr>
          <w:rFonts w:ascii="Times New Roman" w:hAnsi="Times New Roman" w:cs="Times New Roman"/>
          <w:sz w:val="20"/>
          <w:szCs w:val="20"/>
        </w:rPr>
        <w:t xml:space="preserve"> (2018) ‘Algorithmic risk assessment policing models: Lessons from the </w:t>
      </w:r>
      <w:proofErr w:type="spellStart"/>
      <w:r w:rsidRPr="00986CDC">
        <w:rPr>
          <w:rFonts w:ascii="Times New Roman" w:hAnsi="Times New Roman" w:cs="Times New Roman"/>
          <w:sz w:val="20"/>
          <w:szCs w:val="20"/>
        </w:rPr>
        <w:t>durham</w:t>
      </w:r>
      <w:proofErr w:type="spellEnd"/>
      <w:r w:rsidRPr="00986CDC">
        <w:rPr>
          <w:rFonts w:ascii="Times New Roman" w:hAnsi="Times New Roman" w:cs="Times New Roman"/>
          <w:sz w:val="20"/>
          <w:szCs w:val="20"/>
        </w:rPr>
        <w:t xml:space="preserve"> hart model and “experimental” proportionality’, </w:t>
      </w:r>
      <w:r w:rsidRPr="00986CDC">
        <w:rPr>
          <w:rFonts w:ascii="Times New Roman" w:hAnsi="Times New Roman" w:cs="Times New Roman"/>
          <w:i/>
          <w:iCs/>
          <w:sz w:val="20"/>
          <w:szCs w:val="20"/>
        </w:rPr>
        <w:t>Information &amp;amp; Communications Technology Law</w:t>
      </w:r>
      <w:r w:rsidRPr="00986CDC">
        <w:rPr>
          <w:rFonts w:ascii="Times New Roman" w:hAnsi="Times New Roman" w:cs="Times New Roman"/>
          <w:sz w:val="20"/>
          <w:szCs w:val="20"/>
        </w:rPr>
        <w:t xml:space="preserve">, 27(2), pp. 223–250. doi:10.1080/13600834.2018.1458455. </w:t>
      </w:r>
    </w:p>
    <w:p w14:paraId="1A9C003A" w14:textId="09597882" w:rsidR="00255A21" w:rsidRDefault="00255A21" w:rsidP="00255A21">
      <w:pPr>
        <w:rPr>
          <w:rFonts w:ascii="Times New Roman" w:hAnsi="Times New Roman" w:cs="Times New Roman"/>
          <w:sz w:val="20"/>
          <w:szCs w:val="20"/>
        </w:rPr>
      </w:pPr>
      <w:r w:rsidRPr="00C9526A">
        <w:rPr>
          <w:rFonts w:ascii="Times New Roman" w:hAnsi="Times New Roman" w:cs="Times New Roman"/>
          <w:sz w:val="20"/>
          <w:szCs w:val="20"/>
        </w:rPr>
        <w:t xml:space="preserve">Pedro, F., </w:t>
      </w:r>
      <w:proofErr w:type="spellStart"/>
      <w:r w:rsidRPr="00C9526A">
        <w:rPr>
          <w:rFonts w:ascii="Times New Roman" w:hAnsi="Times New Roman" w:cs="Times New Roman"/>
          <w:sz w:val="20"/>
          <w:szCs w:val="20"/>
        </w:rPr>
        <w:t>Subosa</w:t>
      </w:r>
      <w:proofErr w:type="spellEnd"/>
      <w:r w:rsidRPr="00C9526A">
        <w:rPr>
          <w:rFonts w:ascii="Times New Roman" w:hAnsi="Times New Roman" w:cs="Times New Roman"/>
          <w:sz w:val="20"/>
          <w:szCs w:val="20"/>
        </w:rPr>
        <w:t>, M., Rivas, A. and Valverde, P.</w:t>
      </w:r>
      <w:r w:rsidR="00CA54D2">
        <w:rPr>
          <w:rFonts w:ascii="Times New Roman" w:hAnsi="Times New Roman" w:cs="Times New Roman"/>
          <w:sz w:val="20"/>
          <w:szCs w:val="20"/>
        </w:rPr>
        <w:t xml:space="preserve"> (</w:t>
      </w:r>
      <w:r w:rsidRPr="00C9526A">
        <w:rPr>
          <w:rFonts w:ascii="Times New Roman" w:hAnsi="Times New Roman" w:cs="Times New Roman"/>
          <w:sz w:val="20"/>
          <w:szCs w:val="20"/>
        </w:rPr>
        <w:t>2019</w:t>
      </w:r>
      <w:r w:rsidR="00CA54D2">
        <w:rPr>
          <w:rFonts w:ascii="Times New Roman" w:hAnsi="Times New Roman" w:cs="Times New Roman"/>
          <w:sz w:val="20"/>
          <w:szCs w:val="20"/>
        </w:rPr>
        <w:t>)</w:t>
      </w:r>
      <w:r w:rsidRPr="00C9526A">
        <w:rPr>
          <w:rFonts w:ascii="Times New Roman" w:hAnsi="Times New Roman" w:cs="Times New Roman"/>
          <w:sz w:val="20"/>
          <w:szCs w:val="20"/>
        </w:rPr>
        <w:t xml:space="preserve">. </w:t>
      </w:r>
      <w:r w:rsidR="00CA54D2">
        <w:rPr>
          <w:rFonts w:ascii="Times New Roman" w:hAnsi="Times New Roman" w:cs="Times New Roman"/>
          <w:sz w:val="20"/>
          <w:szCs w:val="20"/>
        </w:rPr>
        <w:t>‘</w:t>
      </w:r>
      <w:r w:rsidRPr="00C9526A">
        <w:rPr>
          <w:rFonts w:ascii="Times New Roman" w:hAnsi="Times New Roman" w:cs="Times New Roman"/>
          <w:sz w:val="20"/>
          <w:szCs w:val="20"/>
        </w:rPr>
        <w:t>Artificial intelligence in education: Challenges and opportunities for sustainable development.</w:t>
      </w:r>
      <w:r w:rsidR="00CA54D2">
        <w:rPr>
          <w:rFonts w:ascii="Times New Roman" w:hAnsi="Times New Roman" w:cs="Times New Roman"/>
          <w:sz w:val="20"/>
          <w:szCs w:val="20"/>
        </w:rPr>
        <w:t>’</w:t>
      </w:r>
    </w:p>
    <w:p w14:paraId="3075918F" w14:textId="77777777" w:rsidR="00986CDC" w:rsidRPr="00C9526A" w:rsidRDefault="00986CDC" w:rsidP="00255A21">
      <w:pPr>
        <w:rPr>
          <w:rFonts w:ascii="Times New Roman" w:hAnsi="Times New Roman" w:cs="Times New Roman"/>
          <w:sz w:val="20"/>
          <w:szCs w:val="20"/>
        </w:rPr>
      </w:pPr>
    </w:p>
    <w:p w14:paraId="570AFB9C" w14:textId="5C938FA9" w:rsidR="00255A21" w:rsidRDefault="00E64A73" w:rsidP="00E64A73">
      <w:pPr>
        <w:pStyle w:val="Heading2"/>
        <w:rPr>
          <w:rFonts w:ascii="Times New Roman" w:hAnsi="Times New Roman" w:cs="Times New Roman"/>
          <w:sz w:val="20"/>
          <w:szCs w:val="20"/>
        </w:rPr>
      </w:pPr>
      <w:bookmarkStart w:id="6" w:name="_Toc166263203"/>
      <w:r>
        <w:rPr>
          <w:rFonts w:ascii="Times New Roman" w:hAnsi="Times New Roman" w:cs="Times New Roman"/>
          <w:sz w:val="20"/>
          <w:szCs w:val="20"/>
        </w:rPr>
        <w:t>Appendix</w:t>
      </w:r>
      <w:bookmarkEnd w:id="6"/>
      <w:r>
        <w:rPr>
          <w:rFonts w:ascii="Times New Roman" w:hAnsi="Times New Roman" w:cs="Times New Roman"/>
          <w:sz w:val="20"/>
          <w:szCs w:val="20"/>
        </w:rPr>
        <w:t xml:space="preserve"> </w:t>
      </w:r>
    </w:p>
    <w:p w14:paraId="77074D53" w14:textId="77777777" w:rsidR="00E64A73" w:rsidRDefault="00E64A73" w:rsidP="008228BE">
      <w:pPr>
        <w:rPr>
          <w:rFonts w:ascii="Times New Roman" w:hAnsi="Times New Roman" w:cs="Times New Roman"/>
          <w:sz w:val="20"/>
          <w:szCs w:val="20"/>
        </w:rPr>
      </w:pPr>
    </w:p>
    <w:p w14:paraId="036A7262" w14:textId="38F78E04" w:rsidR="00E64A73" w:rsidRPr="005E052C" w:rsidRDefault="00E64A73" w:rsidP="008228BE">
      <w:pPr>
        <w:rPr>
          <w:rFonts w:ascii="Times New Roman" w:hAnsi="Times New Roman" w:cs="Times New Roman"/>
          <w:sz w:val="20"/>
          <w:szCs w:val="20"/>
        </w:rPr>
      </w:pPr>
      <w:r w:rsidRPr="00E64A73">
        <w:rPr>
          <w:rFonts w:ascii="Times New Roman" w:hAnsi="Times New Roman" w:cs="Times New Roman"/>
          <w:sz w:val="20"/>
          <w:szCs w:val="20"/>
        </w:rPr>
        <w:drawing>
          <wp:inline distT="0" distB="0" distL="0" distR="0" wp14:anchorId="0C100866" wp14:editId="5FF04112">
            <wp:extent cx="5553850" cy="5296639"/>
            <wp:effectExtent l="0" t="0" r="8890" b="0"/>
            <wp:docPr id="990688745" name="Picture 1" descr="A white sheet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88745" name="Picture 1" descr="A white sheet with blue text&#10;&#10;Description automatically generated"/>
                    <pic:cNvPicPr/>
                  </pic:nvPicPr>
                  <pic:blipFill>
                    <a:blip r:embed="rId11"/>
                    <a:stretch>
                      <a:fillRect/>
                    </a:stretch>
                  </pic:blipFill>
                  <pic:spPr>
                    <a:xfrm>
                      <a:off x="0" y="0"/>
                      <a:ext cx="5553850" cy="5296639"/>
                    </a:xfrm>
                    <a:prstGeom prst="rect">
                      <a:avLst/>
                    </a:prstGeom>
                  </pic:spPr>
                </pic:pic>
              </a:graphicData>
            </a:graphic>
          </wp:inline>
        </w:drawing>
      </w:r>
    </w:p>
    <w:sectPr w:rsidR="00E64A73" w:rsidRPr="005E052C" w:rsidSect="005801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B31B0" w14:textId="77777777" w:rsidR="00580145" w:rsidRDefault="00580145" w:rsidP="00DF284A">
      <w:pPr>
        <w:spacing w:after="0" w:line="240" w:lineRule="auto"/>
      </w:pPr>
      <w:r>
        <w:separator/>
      </w:r>
    </w:p>
  </w:endnote>
  <w:endnote w:type="continuationSeparator" w:id="0">
    <w:p w14:paraId="0A4975C6" w14:textId="77777777" w:rsidR="00580145" w:rsidRDefault="00580145" w:rsidP="00DF284A">
      <w:pPr>
        <w:spacing w:after="0" w:line="240" w:lineRule="auto"/>
      </w:pPr>
      <w:r>
        <w:continuationSeparator/>
      </w:r>
    </w:p>
  </w:endnote>
  <w:endnote w:type="continuationNotice" w:id="1">
    <w:p w14:paraId="60F021B0" w14:textId="77777777" w:rsidR="00580145" w:rsidRDefault="005801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ptos Display">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63ACE4" w14:textId="77777777" w:rsidR="00580145" w:rsidRDefault="00580145" w:rsidP="00DF284A">
      <w:pPr>
        <w:spacing w:after="0" w:line="240" w:lineRule="auto"/>
      </w:pPr>
      <w:r>
        <w:separator/>
      </w:r>
    </w:p>
  </w:footnote>
  <w:footnote w:type="continuationSeparator" w:id="0">
    <w:p w14:paraId="254F80E9" w14:textId="77777777" w:rsidR="00580145" w:rsidRDefault="00580145" w:rsidP="00DF284A">
      <w:pPr>
        <w:spacing w:after="0" w:line="240" w:lineRule="auto"/>
      </w:pPr>
      <w:r>
        <w:continuationSeparator/>
      </w:r>
    </w:p>
  </w:footnote>
  <w:footnote w:type="continuationNotice" w:id="1">
    <w:p w14:paraId="0BF0C397" w14:textId="77777777" w:rsidR="00580145" w:rsidRDefault="0058014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1492"/>
    <w:multiLevelType w:val="multilevel"/>
    <w:tmpl w:val="B0B8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3547E"/>
    <w:multiLevelType w:val="multilevel"/>
    <w:tmpl w:val="531A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758DD"/>
    <w:multiLevelType w:val="multilevel"/>
    <w:tmpl w:val="9B24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9413AF"/>
    <w:multiLevelType w:val="hybridMultilevel"/>
    <w:tmpl w:val="A43883D8"/>
    <w:lvl w:ilvl="0" w:tplc="38CC6A74">
      <w:start w:val="1"/>
      <w:numFmt w:val="bullet"/>
      <w:lvlText w:val="-"/>
      <w:lvlJc w:val="left"/>
      <w:pPr>
        <w:ind w:left="720" w:hanging="360"/>
      </w:pPr>
      <w:rPr>
        <w:rFonts w:ascii="Times New Roman" w:eastAsia="Times New Roman" w:hAnsi="Times New Roman" w:cs="Times New Roman" w:hint="default"/>
        <w:b w:val="0"/>
        <w:i w:val="0"/>
        <w:strike w:val="0"/>
        <w:dstrike w:val="0"/>
        <w:color w:val="000000"/>
        <w:sz w:val="30"/>
        <w:szCs w:val="30"/>
        <w:u w:val="none" w:color="000000"/>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71DBA"/>
    <w:multiLevelType w:val="multilevel"/>
    <w:tmpl w:val="6590B20E"/>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30"/>
        <w:szCs w:val="30"/>
        <w:u w:val="none" w:color="000000"/>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21AF9"/>
    <w:multiLevelType w:val="multilevel"/>
    <w:tmpl w:val="DBA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1E652B"/>
    <w:multiLevelType w:val="multilevel"/>
    <w:tmpl w:val="CCD6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F55F3F"/>
    <w:multiLevelType w:val="multilevel"/>
    <w:tmpl w:val="9B24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9789E"/>
    <w:multiLevelType w:val="multilevel"/>
    <w:tmpl w:val="4E72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9E4827"/>
    <w:multiLevelType w:val="multilevel"/>
    <w:tmpl w:val="9B68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3A55B9"/>
    <w:multiLevelType w:val="multilevel"/>
    <w:tmpl w:val="CBAC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4301F9"/>
    <w:multiLevelType w:val="multilevel"/>
    <w:tmpl w:val="D1D4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3439D1"/>
    <w:multiLevelType w:val="multilevel"/>
    <w:tmpl w:val="79507F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A2EFD"/>
    <w:multiLevelType w:val="multilevel"/>
    <w:tmpl w:val="CEB69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EB003D"/>
    <w:multiLevelType w:val="multilevel"/>
    <w:tmpl w:val="AAC4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65DA4"/>
    <w:multiLevelType w:val="hybridMultilevel"/>
    <w:tmpl w:val="8C8661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5157438"/>
    <w:multiLevelType w:val="multilevel"/>
    <w:tmpl w:val="B5C00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6AD1CEF"/>
    <w:multiLevelType w:val="multilevel"/>
    <w:tmpl w:val="6A40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117271"/>
    <w:multiLevelType w:val="multilevel"/>
    <w:tmpl w:val="533E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2A6E5C"/>
    <w:multiLevelType w:val="multilevel"/>
    <w:tmpl w:val="32CC3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B7092F"/>
    <w:multiLevelType w:val="multilevel"/>
    <w:tmpl w:val="58ECC6FC"/>
    <w:lvl w:ilvl="0">
      <w:start w:val="1"/>
      <w:numFmt w:val="bullet"/>
      <w:lvlText w:val="-"/>
      <w:lvlJc w:val="left"/>
      <w:pPr>
        <w:tabs>
          <w:tab w:val="num" w:pos="720"/>
        </w:tabs>
        <w:ind w:left="720" w:hanging="360"/>
      </w:pPr>
      <w:rPr>
        <w:rFonts w:ascii="Times New Roman" w:eastAsia="Times New Roman" w:hAnsi="Times New Roman" w:cs="Times New Roman" w:hint="default"/>
        <w:b w:val="0"/>
        <w:i w:val="0"/>
        <w:strike w:val="0"/>
        <w:dstrike w:val="0"/>
        <w:color w:val="000000"/>
        <w:sz w:val="30"/>
        <w:szCs w:val="30"/>
        <w:u w:val="none" w:color="000000"/>
        <w:vertAlign w:val="baseline"/>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301DAF"/>
    <w:multiLevelType w:val="hybridMultilevel"/>
    <w:tmpl w:val="E8580F12"/>
    <w:lvl w:ilvl="0" w:tplc="38CC6A74">
      <w:start w:val="1"/>
      <w:numFmt w:val="bullet"/>
      <w:lvlText w:val="-"/>
      <w:lvlJc w:val="left"/>
      <w:pPr>
        <w:ind w:left="1080" w:hanging="360"/>
      </w:pPr>
      <w:rPr>
        <w:rFonts w:ascii="Times New Roman" w:eastAsia="Times New Roman" w:hAnsi="Times New Roman" w:cs="Times New Roman" w:hint="default"/>
        <w:b w:val="0"/>
        <w:i w:val="0"/>
        <w:strike w:val="0"/>
        <w:dstrike w:val="0"/>
        <w:color w:val="000000"/>
        <w:sz w:val="30"/>
        <w:szCs w:val="30"/>
        <w:u w:val="none" w:color="000000"/>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C142870"/>
    <w:multiLevelType w:val="multilevel"/>
    <w:tmpl w:val="027E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3E608A"/>
    <w:multiLevelType w:val="multilevel"/>
    <w:tmpl w:val="B150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BA3798"/>
    <w:multiLevelType w:val="multilevel"/>
    <w:tmpl w:val="107E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6562EA"/>
    <w:multiLevelType w:val="multilevel"/>
    <w:tmpl w:val="E4F63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B03EDD"/>
    <w:multiLevelType w:val="multilevel"/>
    <w:tmpl w:val="C0E2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D0F28C5"/>
    <w:multiLevelType w:val="multilevel"/>
    <w:tmpl w:val="9B24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1B7046"/>
    <w:multiLevelType w:val="hybridMultilevel"/>
    <w:tmpl w:val="FDDEBE0E"/>
    <w:lvl w:ilvl="0" w:tplc="38CC6A74">
      <w:start w:val="1"/>
      <w:numFmt w:val="bullet"/>
      <w:lvlText w:val="-"/>
      <w:lvlJc w:val="left"/>
      <w:pPr>
        <w:ind w:left="1080" w:hanging="360"/>
      </w:pPr>
      <w:rPr>
        <w:rFonts w:ascii="Times New Roman" w:eastAsia="Times New Roman" w:hAnsi="Times New Roman" w:cs="Times New Roman" w:hint="default"/>
        <w:b w:val="0"/>
        <w:i w:val="0"/>
        <w:strike w:val="0"/>
        <w:dstrike w:val="0"/>
        <w:color w:val="000000"/>
        <w:sz w:val="30"/>
        <w:szCs w:val="30"/>
        <w:u w:val="none" w:color="000000"/>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71C010E1"/>
    <w:multiLevelType w:val="multilevel"/>
    <w:tmpl w:val="74DA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33AE531"/>
    <w:multiLevelType w:val="hybridMultilevel"/>
    <w:tmpl w:val="FFFFFFFF"/>
    <w:lvl w:ilvl="0" w:tplc="8D927FBA">
      <w:start w:val="1"/>
      <w:numFmt w:val="bullet"/>
      <w:lvlText w:val=""/>
      <w:lvlJc w:val="left"/>
      <w:pPr>
        <w:ind w:left="720" w:hanging="360"/>
      </w:pPr>
      <w:rPr>
        <w:rFonts w:ascii="Symbol" w:hAnsi="Symbol" w:hint="default"/>
      </w:rPr>
    </w:lvl>
    <w:lvl w:ilvl="1" w:tplc="6D3C21E2">
      <w:start w:val="1"/>
      <w:numFmt w:val="bullet"/>
      <w:lvlText w:val="o"/>
      <w:lvlJc w:val="left"/>
      <w:pPr>
        <w:ind w:left="1440" w:hanging="360"/>
      </w:pPr>
      <w:rPr>
        <w:rFonts w:ascii="Courier New" w:hAnsi="Courier New" w:hint="default"/>
      </w:rPr>
    </w:lvl>
    <w:lvl w:ilvl="2" w:tplc="3DAA114A">
      <w:start w:val="1"/>
      <w:numFmt w:val="bullet"/>
      <w:lvlText w:val=""/>
      <w:lvlJc w:val="left"/>
      <w:pPr>
        <w:ind w:left="2160" w:hanging="360"/>
      </w:pPr>
      <w:rPr>
        <w:rFonts w:ascii="Wingdings" w:hAnsi="Wingdings" w:hint="default"/>
      </w:rPr>
    </w:lvl>
    <w:lvl w:ilvl="3" w:tplc="B994112A">
      <w:start w:val="1"/>
      <w:numFmt w:val="bullet"/>
      <w:lvlText w:val=""/>
      <w:lvlJc w:val="left"/>
      <w:pPr>
        <w:ind w:left="2880" w:hanging="360"/>
      </w:pPr>
      <w:rPr>
        <w:rFonts w:ascii="Symbol" w:hAnsi="Symbol" w:hint="default"/>
      </w:rPr>
    </w:lvl>
    <w:lvl w:ilvl="4" w:tplc="BC26A15A">
      <w:start w:val="1"/>
      <w:numFmt w:val="bullet"/>
      <w:lvlText w:val="o"/>
      <w:lvlJc w:val="left"/>
      <w:pPr>
        <w:ind w:left="3600" w:hanging="360"/>
      </w:pPr>
      <w:rPr>
        <w:rFonts w:ascii="Courier New" w:hAnsi="Courier New" w:hint="default"/>
      </w:rPr>
    </w:lvl>
    <w:lvl w:ilvl="5" w:tplc="9ABCC69C">
      <w:start w:val="1"/>
      <w:numFmt w:val="bullet"/>
      <w:lvlText w:val=""/>
      <w:lvlJc w:val="left"/>
      <w:pPr>
        <w:ind w:left="4320" w:hanging="360"/>
      </w:pPr>
      <w:rPr>
        <w:rFonts w:ascii="Wingdings" w:hAnsi="Wingdings" w:hint="default"/>
      </w:rPr>
    </w:lvl>
    <w:lvl w:ilvl="6" w:tplc="D1147482">
      <w:start w:val="1"/>
      <w:numFmt w:val="bullet"/>
      <w:lvlText w:val=""/>
      <w:lvlJc w:val="left"/>
      <w:pPr>
        <w:ind w:left="5040" w:hanging="360"/>
      </w:pPr>
      <w:rPr>
        <w:rFonts w:ascii="Symbol" w:hAnsi="Symbol" w:hint="default"/>
      </w:rPr>
    </w:lvl>
    <w:lvl w:ilvl="7" w:tplc="293C5AEA">
      <w:start w:val="1"/>
      <w:numFmt w:val="bullet"/>
      <w:lvlText w:val="o"/>
      <w:lvlJc w:val="left"/>
      <w:pPr>
        <w:ind w:left="5760" w:hanging="360"/>
      </w:pPr>
      <w:rPr>
        <w:rFonts w:ascii="Courier New" w:hAnsi="Courier New" w:hint="default"/>
      </w:rPr>
    </w:lvl>
    <w:lvl w:ilvl="8" w:tplc="377CF048">
      <w:start w:val="1"/>
      <w:numFmt w:val="bullet"/>
      <w:lvlText w:val=""/>
      <w:lvlJc w:val="left"/>
      <w:pPr>
        <w:ind w:left="6480" w:hanging="360"/>
      </w:pPr>
      <w:rPr>
        <w:rFonts w:ascii="Wingdings" w:hAnsi="Wingdings" w:hint="default"/>
      </w:rPr>
    </w:lvl>
  </w:abstractNum>
  <w:abstractNum w:abstractNumId="31" w15:restartNumberingAfterBreak="0">
    <w:nsid w:val="7CCD24E7"/>
    <w:multiLevelType w:val="multilevel"/>
    <w:tmpl w:val="C498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2301829">
    <w:abstractNumId w:val="15"/>
  </w:num>
  <w:num w:numId="2" w16cid:durableId="52240935">
    <w:abstractNumId w:val="5"/>
  </w:num>
  <w:num w:numId="3" w16cid:durableId="398139524">
    <w:abstractNumId w:val="29"/>
  </w:num>
  <w:num w:numId="4" w16cid:durableId="811799764">
    <w:abstractNumId w:val="12"/>
  </w:num>
  <w:num w:numId="5" w16cid:durableId="509563310">
    <w:abstractNumId w:val="16"/>
  </w:num>
  <w:num w:numId="6" w16cid:durableId="1380283987">
    <w:abstractNumId w:val="14"/>
  </w:num>
  <w:num w:numId="7" w16cid:durableId="476147524">
    <w:abstractNumId w:val="10"/>
  </w:num>
  <w:num w:numId="8" w16cid:durableId="937323627">
    <w:abstractNumId w:val="24"/>
  </w:num>
  <w:num w:numId="9" w16cid:durableId="210583792">
    <w:abstractNumId w:val="9"/>
  </w:num>
  <w:num w:numId="10" w16cid:durableId="479271414">
    <w:abstractNumId w:val="30"/>
  </w:num>
  <w:num w:numId="11" w16cid:durableId="153229963">
    <w:abstractNumId w:val="20"/>
  </w:num>
  <w:num w:numId="12" w16cid:durableId="285740060">
    <w:abstractNumId w:val="4"/>
  </w:num>
  <w:num w:numId="13" w16cid:durableId="1173882585">
    <w:abstractNumId w:val="11"/>
  </w:num>
  <w:num w:numId="14" w16cid:durableId="935014888">
    <w:abstractNumId w:val="22"/>
  </w:num>
  <w:num w:numId="15" w16cid:durableId="2146005831">
    <w:abstractNumId w:val="19"/>
  </w:num>
  <w:num w:numId="16" w16cid:durableId="1068726170">
    <w:abstractNumId w:val="17"/>
  </w:num>
  <w:num w:numId="17" w16cid:durableId="619341776">
    <w:abstractNumId w:val="8"/>
  </w:num>
  <w:num w:numId="18" w16cid:durableId="1195919954">
    <w:abstractNumId w:val="6"/>
  </w:num>
  <w:num w:numId="19" w16cid:durableId="822549521">
    <w:abstractNumId w:val="31"/>
  </w:num>
  <w:num w:numId="20" w16cid:durableId="2143423454">
    <w:abstractNumId w:val="0"/>
  </w:num>
  <w:num w:numId="21" w16cid:durableId="1551839311">
    <w:abstractNumId w:val="2"/>
  </w:num>
  <w:num w:numId="22" w16cid:durableId="515120911">
    <w:abstractNumId w:val="1"/>
  </w:num>
  <w:num w:numId="23" w16cid:durableId="1509906463">
    <w:abstractNumId w:val="13"/>
  </w:num>
  <w:num w:numId="24" w16cid:durableId="936133304">
    <w:abstractNumId w:val="25"/>
  </w:num>
  <w:num w:numId="25" w16cid:durableId="1939831208">
    <w:abstractNumId w:val="23"/>
  </w:num>
  <w:num w:numId="26" w16cid:durableId="468473649">
    <w:abstractNumId w:val="26"/>
  </w:num>
  <w:num w:numId="27" w16cid:durableId="382561722">
    <w:abstractNumId w:val="18"/>
  </w:num>
  <w:num w:numId="28" w16cid:durableId="1149398522">
    <w:abstractNumId w:val="27"/>
  </w:num>
  <w:num w:numId="29" w16cid:durableId="548297420">
    <w:abstractNumId w:val="3"/>
  </w:num>
  <w:num w:numId="30" w16cid:durableId="2053191635">
    <w:abstractNumId w:val="21"/>
  </w:num>
  <w:num w:numId="31" w16cid:durableId="443380559">
    <w:abstractNumId w:val="28"/>
  </w:num>
  <w:num w:numId="32" w16cid:durableId="10372695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5F"/>
    <w:rsid w:val="0000127E"/>
    <w:rsid w:val="00012C50"/>
    <w:rsid w:val="00013AE3"/>
    <w:rsid w:val="000219E1"/>
    <w:rsid w:val="00030B1C"/>
    <w:rsid w:val="0003432F"/>
    <w:rsid w:val="00054842"/>
    <w:rsid w:val="000561C8"/>
    <w:rsid w:val="000610F3"/>
    <w:rsid w:val="00064DA3"/>
    <w:rsid w:val="00075506"/>
    <w:rsid w:val="000827EB"/>
    <w:rsid w:val="000835CC"/>
    <w:rsid w:val="0009665C"/>
    <w:rsid w:val="000B360F"/>
    <w:rsid w:val="000B3DD9"/>
    <w:rsid w:val="000C4837"/>
    <w:rsid w:val="000D2109"/>
    <w:rsid w:val="000D622B"/>
    <w:rsid w:val="000E6579"/>
    <w:rsid w:val="000F1977"/>
    <w:rsid w:val="00106EF5"/>
    <w:rsid w:val="00130DCA"/>
    <w:rsid w:val="001351FD"/>
    <w:rsid w:val="00145919"/>
    <w:rsid w:val="00147FB2"/>
    <w:rsid w:val="00155E30"/>
    <w:rsid w:val="001602F2"/>
    <w:rsid w:val="00163302"/>
    <w:rsid w:val="00174D28"/>
    <w:rsid w:val="0018381A"/>
    <w:rsid w:val="00193137"/>
    <w:rsid w:val="001953B4"/>
    <w:rsid w:val="001A3839"/>
    <w:rsid w:val="001A6EA1"/>
    <w:rsid w:val="001B5E17"/>
    <w:rsid w:val="001C0F62"/>
    <w:rsid w:val="001D123E"/>
    <w:rsid w:val="001E228F"/>
    <w:rsid w:val="001F4658"/>
    <w:rsid w:val="002056EF"/>
    <w:rsid w:val="00210840"/>
    <w:rsid w:val="00214842"/>
    <w:rsid w:val="00226545"/>
    <w:rsid w:val="00234E56"/>
    <w:rsid w:val="00236DF8"/>
    <w:rsid w:val="002454D7"/>
    <w:rsid w:val="00255A21"/>
    <w:rsid w:val="002616B2"/>
    <w:rsid w:val="002621A0"/>
    <w:rsid w:val="00262EE4"/>
    <w:rsid w:val="002735E4"/>
    <w:rsid w:val="00290CC5"/>
    <w:rsid w:val="00291366"/>
    <w:rsid w:val="002A5296"/>
    <w:rsid w:val="002A64A4"/>
    <w:rsid w:val="002A72F5"/>
    <w:rsid w:val="002B7CB9"/>
    <w:rsid w:val="002E2422"/>
    <w:rsid w:val="002E2F71"/>
    <w:rsid w:val="002E3032"/>
    <w:rsid w:val="002E3443"/>
    <w:rsid w:val="002E7097"/>
    <w:rsid w:val="002E7ACC"/>
    <w:rsid w:val="002F4227"/>
    <w:rsid w:val="002F6197"/>
    <w:rsid w:val="0030072E"/>
    <w:rsid w:val="0030358E"/>
    <w:rsid w:val="00311BCC"/>
    <w:rsid w:val="003258F0"/>
    <w:rsid w:val="003271BC"/>
    <w:rsid w:val="00327226"/>
    <w:rsid w:val="00330E2F"/>
    <w:rsid w:val="00340544"/>
    <w:rsid w:val="00346083"/>
    <w:rsid w:val="00351447"/>
    <w:rsid w:val="00353441"/>
    <w:rsid w:val="00374A1F"/>
    <w:rsid w:val="0039651E"/>
    <w:rsid w:val="003977FC"/>
    <w:rsid w:val="003A1A00"/>
    <w:rsid w:val="003C7F66"/>
    <w:rsid w:val="003D165C"/>
    <w:rsid w:val="003D24F3"/>
    <w:rsid w:val="003E3F4D"/>
    <w:rsid w:val="003E4571"/>
    <w:rsid w:val="003F3F71"/>
    <w:rsid w:val="004017E0"/>
    <w:rsid w:val="004078E0"/>
    <w:rsid w:val="00414993"/>
    <w:rsid w:val="004263EF"/>
    <w:rsid w:val="00433EDA"/>
    <w:rsid w:val="00450A90"/>
    <w:rsid w:val="0045238A"/>
    <w:rsid w:val="00453FEE"/>
    <w:rsid w:val="00456F36"/>
    <w:rsid w:val="00473701"/>
    <w:rsid w:val="00474333"/>
    <w:rsid w:val="00490E3E"/>
    <w:rsid w:val="004A177A"/>
    <w:rsid w:val="004A6D74"/>
    <w:rsid w:val="004A7BDC"/>
    <w:rsid w:val="004B2F89"/>
    <w:rsid w:val="004B3A49"/>
    <w:rsid w:val="004C0213"/>
    <w:rsid w:val="004D40E3"/>
    <w:rsid w:val="004F5B6E"/>
    <w:rsid w:val="004F7CCE"/>
    <w:rsid w:val="00500233"/>
    <w:rsid w:val="00513FE9"/>
    <w:rsid w:val="00517747"/>
    <w:rsid w:val="005304A5"/>
    <w:rsid w:val="00533CEA"/>
    <w:rsid w:val="00540021"/>
    <w:rsid w:val="00551F51"/>
    <w:rsid w:val="005530E3"/>
    <w:rsid w:val="00557F60"/>
    <w:rsid w:val="00561D12"/>
    <w:rsid w:val="0057046D"/>
    <w:rsid w:val="00570C48"/>
    <w:rsid w:val="00570D17"/>
    <w:rsid w:val="005720F3"/>
    <w:rsid w:val="00577A24"/>
    <w:rsid w:val="00580145"/>
    <w:rsid w:val="00583A5F"/>
    <w:rsid w:val="00585015"/>
    <w:rsid w:val="005877C3"/>
    <w:rsid w:val="005A439F"/>
    <w:rsid w:val="005D4CA6"/>
    <w:rsid w:val="005E052C"/>
    <w:rsid w:val="005E7577"/>
    <w:rsid w:val="00601C2A"/>
    <w:rsid w:val="0060451F"/>
    <w:rsid w:val="00605EC0"/>
    <w:rsid w:val="00633019"/>
    <w:rsid w:val="00635A1D"/>
    <w:rsid w:val="00644ED7"/>
    <w:rsid w:val="00660FC9"/>
    <w:rsid w:val="006658AA"/>
    <w:rsid w:val="00666978"/>
    <w:rsid w:val="00675943"/>
    <w:rsid w:val="00676811"/>
    <w:rsid w:val="00682E5D"/>
    <w:rsid w:val="0068512D"/>
    <w:rsid w:val="00694BAC"/>
    <w:rsid w:val="00696922"/>
    <w:rsid w:val="006A09BC"/>
    <w:rsid w:val="006A20EB"/>
    <w:rsid w:val="006A6BCB"/>
    <w:rsid w:val="006C44A6"/>
    <w:rsid w:val="006E55DD"/>
    <w:rsid w:val="006E5B67"/>
    <w:rsid w:val="00705374"/>
    <w:rsid w:val="007060F2"/>
    <w:rsid w:val="007071C9"/>
    <w:rsid w:val="00712787"/>
    <w:rsid w:val="00716B54"/>
    <w:rsid w:val="00722912"/>
    <w:rsid w:val="007241CC"/>
    <w:rsid w:val="00727908"/>
    <w:rsid w:val="007416BB"/>
    <w:rsid w:val="00743F26"/>
    <w:rsid w:val="00772387"/>
    <w:rsid w:val="00775623"/>
    <w:rsid w:val="0077575D"/>
    <w:rsid w:val="00785473"/>
    <w:rsid w:val="007915CE"/>
    <w:rsid w:val="0079464A"/>
    <w:rsid w:val="007A2632"/>
    <w:rsid w:val="007B3558"/>
    <w:rsid w:val="007C7C7F"/>
    <w:rsid w:val="007D20E0"/>
    <w:rsid w:val="007E2FF4"/>
    <w:rsid w:val="007E5F98"/>
    <w:rsid w:val="007F061E"/>
    <w:rsid w:val="007F1B86"/>
    <w:rsid w:val="007F1BC2"/>
    <w:rsid w:val="00811F3A"/>
    <w:rsid w:val="00813B33"/>
    <w:rsid w:val="008178FF"/>
    <w:rsid w:val="00820A41"/>
    <w:rsid w:val="008228BE"/>
    <w:rsid w:val="0082601A"/>
    <w:rsid w:val="008302D4"/>
    <w:rsid w:val="00830BD1"/>
    <w:rsid w:val="008426BF"/>
    <w:rsid w:val="0084790F"/>
    <w:rsid w:val="008637B2"/>
    <w:rsid w:val="0086645E"/>
    <w:rsid w:val="008678C4"/>
    <w:rsid w:val="0087000C"/>
    <w:rsid w:val="00870180"/>
    <w:rsid w:val="0088615F"/>
    <w:rsid w:val="008942F2"/>
    <w:rsid w:val="008A0AD5"/>
    <w:rsid w:val="008B29E4"/>
    <w:rsid w:val="008C610E"/>
    <w:rsid w:val="008D407A"/>
    <w:rsid w:val="008D45A4"/>
    <w:rsid w:val="008E62D0"/>
    <w:rsid w:val="00902283"/>
    <w:rsid w:val="00902E55"/>
    <w:rsid w:val="0091471A"/>
    <w:rsid w:val="009228FB"/>
    <w:rsid w:val="0092291F"/>
    <w:rsid w:val="00925FC9"/>
    <w:rsid w:val="009261E9"/>
    <w:rsid w:val="009313CF"/>
    <w:rsid w:val="00936836"/>
    <w:rsid w:val="009403B4"/>
    <w:rsid w:val="00943FD9"/>
    <w:rsid w:val="00945433"/>
    <w:rsid w:val="00946873"/>
    <w:rsid w:val="00947C9D"/>
    <w:rsid w:val="00954AAC"/>
    <w:rsid w:val="0096554E"/>
    <w:rsid w:val="00965927"/>
    <w:rsid w:val="00970EE6"/>
    <w:rsid w:val="00971815"/>
    <w:rsid w:val="009724A1"/>
    <w:rsid w:val="00986CDC"/>
    <w:rsid w:val="009879C8"/>
    <w:rsid w:val="00992D7F"/>
    <w:rsid w:val="009A00E4"/>
    <w:rsid w:val="009A0554"/>
    <w:rsid w:val="009A55FD"/>
    <w:rsid w:val="009B02E6"/>
    <w:rsid w:val="009B78DF"/>
    <w:rsid w:val="009C0B0B"/>
    <w:rsid w:val="009D4E31"/>
    <w:rsid w:val="009E0F0B"/>
    <w:rsid w:val="009F3AF0"/>
    <w:rsid w:val="009F516C"/>
    <w:rsid w:val="00A018E8"/>
    <w:rsid w:val="00A06440"/>
    <w:rsid w:val="00A23052"/>
    <w:rsid w:val="00A35999"/>
    <w:rsid w:val="00A43E6D"/>
    <w:rsid w:val="00A43F9D"/>
    <w:rsid w:val="00A47AB2"/>
    <w:rsid w:val="00A6080C"/>
    <w:rsid w:val="00A6234F"/>
    <w:rsid w:val="00A63825"/>
    <w:rsid w:val="00A63BA7"/>
    <w:rsid w:val="00A823AD"/>
    <w:rsid w:val="00A857BC"/>
    <w:rsid w:val="00A870F5"/>
    <w:rsid w:val="00A93354"/>
    <w:rsid w:val="00AB62A0"/>
    <w:rsid w:val="00AC2CC0"/>
    <w:rsid w:val="00AC2D4B"/>
    <w:rsid w:val="00AC4970"/>
    <w:rsid w:val="00AC7ABE"/>
    <w:rsid w:val="00AD1DFC"/>
    <w:rsid w:val="00AD4330"/>
    <w:rsid w:val="00AE13F0"/>
    <w:rsid w:val="00AE2C60"/>
    <w:rsid w:val="00B0570D"/>
    <w:rsid w:val="00B10BD2"/>
    <w:rsid w:val="00B3546C"/>
    <w:rsid w:val="00B42984"/>
    <w:rsid w:val="00B42A92"/>
    <w:rsid w:val="00B50FA9"/>
    <w:rsid w:val="00B5222B"/>
    <w:rsid w:val="00B52276"/>
    <w:rsid w:val="00B52A8C"/>
    <w:rsid w:val="00B5548F"/>
    <w:rsid w:val="00B66F54"/>
    <w:rsid w:val="00B75DE5"/>
    <w:rsid w:val="00B816BE"/>
    <w:rsid w:val="00B93ADE"/>
    <w:rsid w:val="00BA1B0F"/>
    <w:rsid w:val="00BC0BA0"/>
    <w:rsid w:val="00BC5B26"/>
    <w:rsid w:val="00C04B9E"/>
    <w:rsid w:val="00C1500E"/>
    <w:rsid w:val="00C34C48"/>
    <w:rsid w:val="00C67EA7"/>
    <w:rsid w:val="00C70002"/>
    <w:rsid w:val="00C767F7"/>
    <w:rsid w:val="00C800B7"/>
    <w:rsid w:val="00C94E57"/>
    <w:rsid w:val="00C95166"/>
    <w:rsid w:val="00C9526A"/>
    <w:rsid w:val="00CA0BC0"/>
    <w:rsid w:val="00CA54D2"/>
    <w:rsid w:val="00CA608A"/>
    <w:rsid w:val="00CA686E"/>
    <w:rsid w:val="00CA7C59"/>
    <w:rsid w:val="00CB3A2D"/>
    <w:rsid w:val="00CB424C"/>
    <w:rsid w:val="00CB5202"/>
    <w:rsid w:val="00CC2389"/>
    <w:rsid w:val="00CC3DA7"/>
    <w:rsid w:val="00CD4377"/>
    <w:rsid w:val="00CF27A9"/>
    <w:rsid w:val="00CF30DC"/>
    <w:rsid w:val="00D000F3"/>
    <w:rsid w:val="00D10FB5"/>
    <w:rsid w:val="00D12426"/>
    <w:rsid w:val="00D22BD9"/>
    <w:rsid w:val="00D2740D"/>
    <w:rsid w:val="00D40825"/>
    <w:rsid w:val="00D43AC6"/>
    <w:rsid w:val="00D479C6"/>
    <w:rsid w:val="00D55475"/>
    <w:rsid w:val="00D61F78"/>
    <w:rsid w:val="00D62180"/>
    <w:rsid w:val="00D71029"/>
    <w:rsid w:val="00D86B76"/>
    <w:rsid w:val="00D93E08"/>
    <w:rsid w:val="00D95CF0"/>
    <w:rsid w:val="00DB066F"/>
    <w:rsid w:val="00DB2A5D"/>
    <w:rsid w:val="00DC776A"/>
    <w:rsid w:val="00DE01E2"/>
    <w:rsid w:val="00DE257B"/>
    <w:rsid w:val="00DF284A"/>
    <w:rsid w:val="00DF716E"/>
    <w:rsid w:val="00E06692"/>
    <w:rsid w:val="00E151D3"/>
    <w:rsid w:val="00E21342"/>
    <w:rsid w:val="00E32C22"/>
    <w:rsid w:val="00E349D2"/>
    <w:rsid w:val="00E409DD"/>
    <w:rsid w:val="00E468BB"/>
    <w:rsid w:val="00E5354B"/>
    <w:rsid w:val="00E60477"/>
    <w:rsid w:val="00E63FFB"/>
    <w:rsid w:val="00E64A73"/>
    <w:rsid w:val="00E84723"/>
    <w:rsid w:val="00E86D67"/>
    <w:rsid w:val="00E93FB9"/>
    <w:rsid w:val="00EA34A0"/>
    <w:rsid w:val="00EA3884"/>
    <w:rsid w:val="00EA507A"/>
    <w:rsid w:val="00EA7922"/>
    <w:rsid w:val="00EB111A"/>
    <w:rsid w:val="00EB1FA6"/>
    <w:rsid w:val="00EB7BEE"/>
    <w:rsid w:val="00ED2C55"/>
    <w:rsid w:val="00ED4339"/>
    <w:rsid w:val="00EF38FC"/>
    <w:rsid w:val="00EF3903"/>
    <w:rsid w:val="00EF3A1D"/>
    <w:rsid w:val="00F101EC"/>
    <w:rsid w:val="00F140F8"/>
    <w:rsid w:val="00F16A7A"/>
    <w:rsid w:val="00F22E6F"/>
    <w:rsid w:val="00F33F9F"/>
    <w:rsid w:val="00F410A1"/>
    <w:rsid w:val="00F45005"/>
    <w:rsid w:val="00F463B1"/>
    <w:rsid w:val="00F47EC8"/>
    <w:rsid w:val="00F7090B"/>
    <w:rsid w:val="00F71006"/>
    <w:rsid w:val="00F7144C"/>
    <w:rsid w:val="00F734D2"/>
    <w:rsid w:val="00F8045E"/>
    <w:rsid w:val="00F827E1"/>
    <w:rsid w:val="00F83167"/>
    <w:rsid w:val="00F855E3"/>
    <w:rsid w:val="00F8693C"/>
    <w:rsid w:val="00F93985"/>
    <w:rsid w:val="00F96A8C"/>
    <w:rsid w:val="00F97A08"/>
    <w:rsid w:val="00FA7A2D"/>
    <w:rsid w:val="00FB5AB2"/>
    <w:rsid w:val="00FC079C"/>
    <w:rsid w:val="00FC3545"/>
    <w:rsid w:val="00FC5ACC"/>
    <w:rsid w:val="00FD61C4"/>
    <w:rsid w:val="00FE27C8"/>
    <w:rsid w:val="00FE69A3"/>
    <w:rsid w:val="00FF0970"/>
    <w:rsid w:val="00FF1BF8"/>
    <w:rsid w:val="00FF212D"/>
    <w:rsid w:val="00FF4260"/>
    <w:rsid w:val="00FF4E78"/>
    <w:rsid w:val="07EE42A0"/>
    <w:rsid w:val="080BFD89"/>
    <w:rsid w:val="0B25E362"/>
    <w:rsid w:val="1946465F"/>
    <w:rsid w:val="21217B95"/>
    <w:rsid w:val="23DE7112"/>
    <w:rsid w:val="2A461487"/>
    <w:rsid w:val="2A4CC885"/>
    <w:rsid w:val="2C200196"/>
    <w:rsid w:val="36CC94C9"/>
    <w:rsid w:val="392B1D79"/>
    <w:rsid w:val="399CDF19"/>
    <w:rsid w:val="4369CE75"/>
    <w:rsid w:val="4806DD9F"/>
    <w:rsid w:val="48629F0B"/>
    <w:rsid w:val="4A5A30D8"/>
    <w:rsid w:val="4AD867F2"/>
    <w:rsid w:val="4AF1FF8E"/>
    <w:rsid w:val="4E76E96C"/>
    <w:rsid w:val="4EF61CA5"/>
    <w:rsid w:val="4F03015E"/>
    <w:rsid w:val="5B23C95D"/>
    <w:rsid w:val="66F93D5C"/>
    <w:rsid w:val="6898021A"/>
    <w:rsid w:val="6DD382E5"/>
    <w:rsid w:val="7069E9FF"/>
    <w:rsid w:val="7C9363BA"/>
    <w:rsid w:val="7DCF65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084E2"/>
  <w15:chartTrackingRefBased/>
  <w15:docId w15:val="{47BD4ED5-915A-42F9-8DF7-E4B1B443E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A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3A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3A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83A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3A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3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3A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3A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83A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3A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3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A5F"/>
    <w:rPr>
      <w:rFonts w:eastAsiaTheme="majorEastAsia" w:cstheme="majorBidi"/>
      <w:color w:val="272727" w:themeColor="text1" w:themeTint="D8"/>
    </w:rPr>
  </w:style>
  <w:style w:type="paragraph" w:styleId="Title">
    <w:name w:val="Title"/>
    <w:basedOn w:val="Normal"/>
    <w:next w:val="Normal"/>
    <w:link w:val="TitleChar"/>
    <w:uiPriority w:val="10"/>
    <w:qFormat/>
    <w:rsid w:val="00583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A5F"/>
    <w:pPr>
      <w:spacing w:before="160"/>
      <w:jc w:val="center"/>
    </w:pPr>
    <w:rPr>
      <w:i/>
      <w:iCs/>
      <w:color w:val="404040" w:themeColor="text1" w:themeTint="BF"/>
    </w:rPr>
  </w:style>
  <w:style w:type="character" w:customStyle="1" w:styleId="QuoteChar">
    <w:name w:val="Quote Char"/>
    <w:basedOn w:val="DefaultParagraphFont"/>
    <w:link w:val="Quote"/>
    <w:uiPriority w:val="29"/>
    <w:rsid w:val="00583A5F"/>
    <w:rPr>
      <w:i/>
      <w:iCs/>
      <w:color w:val="404040" w:themeColor="text1" w:themeTint="BF"/>
    </w:rPr>
  </w:style>
  <w:style w:type="paragraph" w:styleId="ListParagraph">
    <w:name w:val="List Paragraph"/>
    <w:basedOn w:val="Normal"/>
    <w:uiPriority w:val="34"/>
    <w:qFormat/>
    <w:rsid w:val="00583A5F"/>
    <w:pPr>
      <w:ind w:left="720"/>
      <w:contextualSpacing/>
    </w:pPr>
  </w:style>
  <w:style w:type="character" w:styleId="IntenseEmphasis">
    <w:name w:val="Intense Emphasis"/>
    <w:basedOn w:val="DefaultParagraphFont"/>
    <w:uiPriority w:val="21"/>
    <w:qFormat/>
    <w:rsid w:val="00583A5F"/>
    <w:rPr>
      <w:i/>
      <w:iCs/>
      <w:color w:val="0F4761" w:themeColor="accent1" w:themeShade="BF"/>
    </w:rPr>
  </w:style>
  <w:style w:type="paragraph" w:styleId="IntenseQuote">
    <w:name w:val="Intense Quote"/>
    <w:basedOn w:val="Normal"/>
    <w:next w:val="Normal"/>
    <w:link w:val="IntenseQuoteChar"/>
    <w:uiPriority w:val="30"/>
    <w:qFormat/>
    <w:rsid w:val="00583A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3A5F"/>
    <w:rPr>
      <w:i/>
      <w:iCs/>
      <w:color w:val="0F4761" w:themeColor="accent1" w:themeShade="BF"/>
    </w:rPr>
  </w:style>
  <w:style w:type="character" w:styleId="IntenseReference">
    <w:name w:val="Intense Reference"/>
    <w:basedOn w:val="DefaultParagraphFont"/>
    <w:uiPriority w:val="32"/>
    <w:qFormat/>
    <w:rsid w:val="00583A5F"/>
    <w:rPr>
      <w:b/>
      <w:bCs/>
      <w:smallCaps/>
      <w:color w:val="0F4761" w:themeColor="accent1" w:themeShade="BF"/>
      <w:spacing w:val="5"/>
    </w:rPr>
  </w:style>
  <w:style w:type="paragraph" w:styleId="CommentText">
    <w:name w:val="annotation text"/>
    <w:basedOn w:val="Normal"/>
    <w:link w:val="CommentTextChar"/>
    <w:uiPriority w:val="99"/>
    <w:unhideWhenUsed/>
    <w:rsid w:val="00513FE9"/>
    <w:pPr>
      <w:spacing w:line="240" w:lineRule="auto"/>
    </w:pPr>
    <w:rPr>
      <w:sz w:val="20"/>
      <w:szCs w:val="20"/>
    </w:rPr>
  </w:style>
  <w:style w:type="character" w:customStyle="1" w:styleId="CommentTextChar">
    <w:name w:val="Comment Text Char"/>
    <w:basedOn w:val="DefaultParagraphFont"/>
    <w:link w:val="CommentText"/>
    <w:uiPriority w:val="99"/>
    <w:rsid w:val="00513FE9"/>
    <w:rPr>
      <w:sz w:val="20"/>
      <w:szCs w:val="20"/>
    </w:rPr>
  </w:style>
  <w:style w:type="character" w:styleId="CommentReference">
    <w:name w:val="annotation reference"/>
    <w:basedOn w:val="DefaultParagraphFont"/>
    <w:uiPriority w:val="99"/>
    <w:semiHidden/>
    <w:unhideWhenUsed/>
    <w:rsid w:val="00513FE9"/>
    <w:rPr>
      <w:sz w:val="16"/>
      <w:szCs w:val="16"/>
    </w:rPr>
  </w:style>
  <w:style w:type="paragraph" w:styleId="Header">
    <w:name w:val="header"/>
    <w:basedOn w:val="Normal"/>
    <w:link w:val="HeaderChar"/>
    <w:uiPriority w:val="99"/>
    <w:unhideWhenUsed/>
    <w:rsid w:val="00DF2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84A"/>
  </w:style>
  <w:style w:type="paragraph" w:styleId="Footer">
    <w:name w:val="footer"/>
    <w:basedOn w:val="Normal"/>
    <w:link w:val="FooterChar"/>
    <w:uiPriority w:val="99"/>
    <w:unhideWhenUsed/>
    <w:rsid w:val="00DF2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84A"/>
  </w:style>
  <w:style w:type="character" w:styleId="Hyperlink">
    <w:name w:val="Hyperlink"/>
    <w:basedOn w:val="DefaultParagraphFont"/>
    <w:uiPriority w:val="99"/>
    <w:unhideWhenUsed/>
    <w:rsid w:val="007416BB"/>
    <w:rPr>
      <w:color w:val="467886" w:themeColor="hyperlink"/>
      <w:u w:val="single"/>
    </w:rPr>
  </w:style>
  <w:style w:type="character" w:styleId="UnresolvedMention">
    <w:name w:val="Unresolved Mention"/>
    <w:basedOn w:val="DefaultParagraphFont"/>
    <w:uiPriority w:val="99"/>
    <w:semiHidden/>
    <w:unhideWhenUsed/>
    <w:rsid w:val="007416BB"/>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5D4CA6"/>
    <w:rPr>
      <w:b/>
      <w:bCs/>
    </w:rPr>
  </w:style>
  <w:style w:type="character" w:customStyle="1" w:styleId="CommentSubjectChar">
    <w:name w:val="Comment Subject Char"/>
    <w:basedOn w:val="CommentTextChar"/>
    <w:link w:val="CommentSubject"/>
    <w:uiPriority w:val="99"/>
    <w:semiHidden/>
    <w:rsid w:val="005D4CA6"/>
    <w:rPr>
      <w:b/>
      <w:bCs/>
      <w:sz w:val="20"/>
      <w:szCs w:val="20"/>
    </w:rPr>
  </w:style>
  <w:style w:type="paragraph" w:styleId="NormalWeb">
    <w:name w:val="Normal (Web)"/>
    <w:basedOn w:val="Normal"/>
    <w:uiPriority w:val="99"/>
    <w:semiHidden/>
    <w:unhideWhenUsed/>
    <w:rsid w:val="004C0213"/>
    <w:rPr>
      <w:rFonts w:ascii="Times New Roman" w:hAnsi="Times New Roman" w:cs="Times New Roman"/>
    </w:rPr>
  </w:style>
  <w:style w:type="character" w:styleId="Strong">
    <w:name w:val="Strong"/>
    <w:basedOn w:val="DefaultParagraphFont"/>
    <w:uiPriority w:val="22"/>
    <w:qFormat/>
    <w:rsid w:val="00682E5D"/>
    <w:rPr>
      <w:b/>
      <w:bCs/>
    </w:rPr>
  </w:style>
  <w:style w:type="paragraph" w:styleId="NoSpacing">
    <w:name w:val="No Spacing"/>
    <w:link w:val="NoSpacingChar"/>
    <w:uiPriority w:val="1"/>
    <w:qFormat/>
    <w:rsid w:val="000D210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D2109"/>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6C44A6"/>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FC079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8829">
      <w:bodyDiv w:val="1"/>
      <w:marLeft w:val="0"/>
      <w:marRight w:val="0"/>
      <w:marTop w:val="0"/>
      <w:marBottom w:val="0"/>
      <w:divBdr>
        <w:top w:val="none" w:sz="0" w:space="0" w:color="auto"/>
        <w:left w:val="none" w:sz="0" w:space="0" w:color="auto"/>
        <w:bottom w:val="none" w:sz="0" w:space="0" w:color="auto"/>
        <w:right w:val="none" w:sz="0" w:space="0" w:color="auto"/>
      </w:divBdr>
    </w:div>
    <w:div w:id="141164579">
      <w:bodyDiv w:val="1"/>
      <w:marLeft w:val="0"/>
      <w:marRight w:val="0"/>
      <w:marTop w:val="0"/>
      <w:marBottom w:val="0"/>
      <w:divBdr>
        <w:top w:val="none" w:sz="0" w:space="0" w:color="auto"/>
        <w:left w:val="none" w:sz="0" w:space="0" w:color="auto"/>
        <w:bottom w:val="none" w:sz="0" w:space="0" w:color="auto"/>
        <w:right w:val="none" w:sz="0" w:space="0" w:color="auto"/>
      </w:divBdr>
      <w:divsChild>
        <w:div w:id="1080759571">
          <w:marLeft w:val="0"/>
          <w:marRight w:val="0"/>
          <w:marTop w:val="0"/>
          <w:marBottom w:val="0"/>
          <w:divBdr>
            <w:top w:val="none" w:sz="0" w:space="0" w:color="auto"/>
            <w:left w:val="none" w:sz="0" w:space="0" w:color="auto"/>
            <w:bottom w:val="none" w:sz="0" w:space="0" w:color="auto"/>
            <w:right w:val="none" w:sz="0" w:space="0" w:color="auto"/>
          </w:divBdr>
          <w:divsChild>
            <w:div w:id="1840579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5481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5976067">
          <w:marLeft w:val="0"/>
          <w:marRight w:val="0"/>
          <w:marTop w:val="0"/>
          <w:marBottom w:val="0"/>
          <w:divBdr>
            <w:top w:val="single" w:sz="2" w:space="0" w:color="E3E3E3"/>
            <w:left w:val="single" w:sz="2" w:space="0" w:color="E3E3E3"/>
            <w:bottom w:val="single" w:sz="2" w:space="0" w:color="E3E3E3"/>
            <w:right w:val="single" w:sz="2" w:space="0" w:color="E3E3E3"/>
          </w:divBdr>
          <w:divsChild>
            <w:div w:id="749279447">
              <w:marLeft w:val="0"/>
              <w:marRight w:val="0"/>
              <w:marTop w:val="0"/>
              <w:marBottom w:val="0"/>
              <w:divBdr>
                <w:top w:val="single" w:sz="2" w:space="0" w:color="E3E3E3"/>
                <w:left w:val="single" w:sz="2" w:space="0" w:color="E3E3E3"/>
                <w:bottom w:val="single" w:sz="2" w:space="0" w:color="E3E3E3"/>
                <w:right w:val="single" w:sz="2" w:space="0" w:color="E3E3E3"/>
              </w:divBdr>
              <w:divsChild>
                <w:div w:id="1393653626">
                  <w:marLeft w:val="0"/>
                  <w:marRight w:val="0"/>
                  <w:marTop w:val="0"/>
                  <w:marBottom w:val="0"/>
                  <w:divBdr>
                    <w:top w:val="single" w:sz="2" w:space="0" w:color="E3E3E3"/>
                    <w:left w:val="single" w:sz="2" w:space="0" w:color="E3E3E3"/>
                    <w:bottom w:val="single" w:sz="2" w:space="0" w:color="E3E3E3"/>
                    <w:right w:val="single" w:sz="2" w:space="0" w:color="E3E3E3"/>
                  </w:divBdr>
                  <w:divsChild>
                    <w:div w:id="981354089">
                      <w:marLeft w:val="0"/>
                      <w:marRight w:val="0"/>
                      <w:marTop w:val="0"/>
                      <w:marBottom w:val="0"/>
                      <w:divBdr>
                        <w:top w:val="single" w:sz="2" w:space="0" w:color="E3E3E3"/>
                        <w:left w:val="single" w:sz="2" w:space="0" w:color="E3E3E3"/>
                        <w:bottom w:val="single" w:sz="2" w:space="0" w:color="E3E3E3"/>
                        <w:right w:val="single" w:sz="2" w:space="0" w:color="E3E3E3"/>
                      </w:divBdr>
                      <w:divsChild>
                        <w:div w:id="1627009809">
                          <w:marLeft w:val="0"/>
                          <w:marRight w:val="0"/>
                          <w:marTop w:val="0"/>
                          <w:marBottom w:val="0"/>
                          <w:divBdr>
                            <w:top w:val="single" w:sz="2" w:space="0" w:color="E3E3E3"/>
                            <w:left w:val="single" w:sz="2" w:space="0" w:color="E3E3E3"/>
                            <w:bottom w:val="single" w:sz="2" w:space="0" w:color="E3E3E3"/>
                            <w:right w:val="single" w:sz="2" w:space="0" w:color="E3E3E3"/>
                          </w:divBdr>
                          <w:divsChild>
                            <w:div w:id="472914084">
                              <w:marLeft w:val="0"/>
                              <w:marRight w:val="0"/>
                              <w:marTop w:val="0"/>
                              <w:marBottom w:val="0"/>
                              <w:divBdr>
                                <w:top w:val="single" w:sz="2" w:space="0" w:color="E3E3E3"/>
                                <w:left w:val="single" w:sz="2" w:space="0" w:color="E3E3E3"/>
                                <w:bottom w:val="single" w:sz="2" w:space="0" w:color="E3E3E3"/>
                                <w:right w:val="single" w:sz="2" w:space="0" w:color="E3E3E3"/>
                              </w:divBdr>
                              <w:divsChild>
                                <w:div w:id="1561017385">
                                  <w:marLeft w:val="0"/>
                                  <w:marRight w:val="0"/>
                                  <w:marTop w:val="100"/>
                                  <w:marBottom w:val="100"/>
                                  <w:divBdr>
                                    <w:top w:val="single" w:sz="2" w:space="0" w:color="E3E3E3"/>
                                    <w:left w:val="single" w:sz="2" w:space="0" w:color="E3E3E3"/>
                                    <w:bottom w:val="single" w:sz="2" w:space="0" w:color="E3E3E3"/>
                                    <w:right w:val="single" w:sz="2" w:space="0" w:color="E3E3E3"/>
                                  </w:divBdr>
                                  <w:divsChild>
                                    <w:div w:id="92168985">
                                      <w:marLeft w:val="0"/>
                                      <w:marRight w:val="0"/>
                                      <w:marTop w:val="0"/>
                                      <w:marBottom w:val="0"/>
                                      <w:divBdr>
                                        <w:top w:val="single" w:sz="2" w:space="0" w:color="E3E3E3"/>
                                        <w:left w:val="single" w:sz="2" w:space="0" w:color="E3E3E3"/>
                                        <w:bottom w:val="single" w:sz="2" w:space="0" w:color="E3E3E3"/>
                                        <w:right w:val="single" w:sz="2" w:space="0" w:color="E3E3E3"/>
                                      </w:divBdr>
                                      <w:divsChild>
                                        <w:div w:id="1770198224">
                                          <w:marLeft w:val="0"/>
                                          <w:marRight w:val="0"/>
                                          <w:marTop w:val="0"/>
                                          <w:marBottom w:val="0"/>
                                          <w:divBdr>
                                            <w:top w:val="single" w:sz="2" w:space="0" w:color="E3E3E3"/>
                                            <w:left w:val="single" w:sz="2" w:space="0" w:color="E3E3E3"/>
                                            <w:bottom w:val="single" w:sz="2" w:space="0" w:color="E3E3E3"/>
                                            <w:right w:val="single" w:sz="2" w:space="0" w:color="E3E3E3"/>
                                          </w:divBdr>
                                          <w:divsChild>
                                            <w:div w:id="1128551069">
                                              <w:marLeft w:val="0"/>
                                              <w:marRight w:val="0"/>
                                              <w:marTop w:val="0"/>
                                              <w:marBottom w:val="0"/>
                                              <w:divBdr>
                                                <w:top w:val="single" w:sz="2" w:space="0" w:color="E3E3E3"/>
                                                <w:left w:val="single" w:sz="2" w:space="0" w:color="E3E3E3"/>
                                                <w:bottom w:val="single" w:sz="2" w:space="0" w:color="E3E3E3"/>
                                                <w:right w:val="single" w:sz="2" w:space="0" w:color="E3E3E3"/>
                                              </w:divBdr>
                                              <w:divsChild>
                                                <w:div w:id="902134207">
                                                  <w:marLeft w:val="0"/>
                                                  <w:marRight w:val="0"/>
                                                  <w:marTop w:val="0"/>
                                                  <w:marBottom w:val="0"/>
                                                  <w:divBdr>
                                                    <w:top w:val="single" w:sz="2" w:space="0" w:color="E3E3E3"/>
                                                    <w:left w:val="single" w:sz="2" w:space="0" w:color="E3E3E3"/>
                                                    <w:bottom w:val="single" w:sz="2" w:space="0" w:color="E3E3E3"/>
                                                    <w:right w:val="single" w:sz="2" w:space="0" w:color="E3E3E3"/>
                                                  </w:divBdr>
                                                  <w:divsChild>
                                                    <w:div w:id="601694445">
                                                      <w:marLeft w:val="0"/>
                                                      <w:marRight w:val="0"/>
                                                      <w:marTop w:val="0"/>
                                                      <w:marBottom w:val="0"/>
                                                      <w:divBdr>
                                                        <w:top w:val="single" w:sz="2" w:space="0" w:color="E3E3E3"/>
                                                        <w:left w:val="single" w:sz="2" w:space="0" w:color="E3E3E3"/>
                                                        <w:bottom w:val="single" w:sz="2" w:space="0" w:color="E3E3E3"/>
                                                        <w:right w:val="single" w:sz="2" w:space="0" w:color="E3E3E3"/>
                                                      </w:divBdr>
                                                      <w:divsChild>
                                                        <w:div w:id="179355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208028830">
      <w:bodyDiv w:val="1"/>
      <w:marLeft w:val="0"/>
      <w:marRight w:val="0"/>
      <w:marTop w:val="0"/>
      <w:marBottom w:val="0"/>
      <w:divBdr>
        <w:top w:val="none" w:sz="0" w:space="0" w:color="auto"/>
        <w:left w:val="none" w:sz="0" w:space="0" w:color="auto"/>
        <w:bottom w:val="none" w:sz="0" w:space="0" w:color="auto"/>
        <w:right w:val="none" w:sz="0" w:space="0" w:color="auto"/>
      </w:divBdr>
    </w:div>
    <w:div w:id="243689477">
      <w:bodyDiv w:val="1"/>
      <w:marLeft w:val="0"/>
      <w:marRight w:val="0"/>
      <w:marTop w:val="0"/>
      <w:marBottom w:val="0"/>
      <w:divBdr>
        <w:top w:val="none" w:sz="0" w:space="0" w:color="auto"/>
        <w:left w:val="none" w:sz="0" w:space="0" w:color="auto"/>
        <w:bottom w:val="none" w:sz="0" w:space="0" w:color="auto"/>
        <w:right w:val="none" w:sz="0" w:space="0" w:color="auto"/>
      </w:divBdr>
    </w:div>
    <w:div w:id="286544313">
      <w:bodyDiv w:val="1"/>
      <w:marLeft w:val="0"/>
      <w:marRight w:val="0"/>
      <w:marTop w:val="0"/>
      <w:marBottom w:val="0"/>
      <w:divBdr>
        <w:top w:val="none" w:sz="0" w:space="0" w:color="auto"/>
        <w:left w:val="none" w:sz="0" w:space="0" w:color="auto"/>
        <w:bottom w:val="none" w:sz="0" w:space="0" w:color="auto"/>
        <w:right w:val="none" w:sz="0" w:space="0" w:color="auto"/>
      </w:divBdr>
    </w:div>
    <w:div w:id="309866125">
      <w:bodyDiv w:val="1"/>
      <w:marLeft w:val="0"/>
      <w:marRight w:val="0"/>
      <w:marTop w:val="0"/>
      <w:marBottom w:val="0"/>
      <w:divBdr>
        <w:top w:val="none" w:sz="0" w:space="0" w:color="auto"/>
        <w:left w:val="none" w:sz="0" w:space="0" w:color="auto"/>
        <w:bottom w:val="none" w:sz="0" w:space="0" w:color="auto"/>
        <w:right w:val="none" w:sz="0" w:space="0" w:color="auto"/>
      </w:divBdr>
    </w:div>
    <w:div w:id="327103299">
      <w:bodyDiv w:val="1"/>
      <w:marLeft w:val="0"/>
      <w:marRight w:val="0"/>
      <w:marTop w:val="0"/>
      <w:marBottom w:val="0"/>
      <w:divBdr>
        <w:top w:val="none" w:sz="0" w:space="0" w:color="auto"/>
        <w:left w:val="none" w:sz="0" w:space="0" w:color="auto"/>
        <w:bottom w:val="none" w:sz="0" w:space="0" w:color="auto"/>
        <w:right w:val="none" w:sz="0" w:space="0" w:color="auto"/>
      </w:divBdr>
    </w:div>
    <w:div w:id="349378144">
      <w:bodyDiv w:val="1"/>
      <w:marLeft w:val="0"/>
      <w:marRight w:val="0"/>
      <w:marTop w:val="0"/>
      <w:marBottom w:val="0"/>
      <w:divBdr>
        <w:top w:val="none" w:sz="0" w:space="0" w:color="auto"/>
        <w:left w:val="none" w:sz="0" w:space="0" w:color="auto"/>
        <w:bottom w:val="none" w:sz="0" w:space="0" w:color="auto"/>
        <w:right w:val="none" w:sz="0" w:space="0" w:color="auto"/>
      </w:divBdr>
    </w:div>
    <w:div w:id="351225633">
      <w:bodyDiv w:val="1"/>
      <w:marLeft w:val="0"/>
      <w:marRight w:val="0"/>
      <w:marTop w:val="0"/>
      <w:marBottom w:val="0"/>
      <w:divBdr>
        <w:top w:val="none" w:sz="0" w:space="0" w:color="auto"/>
        <w:left w:val="none" w:sz="0" w:space="0" w:color="auto"/>
        <w:bottom w:val="none" w:sz="0" w:space="0" w:color="auto"/>
        <w:right w:val="none" w:sz="0" w:space="0" w:color="auto"/>
      </w:divBdr>
    </w:div>
    <w:div w:id="355160231">
      <w:bodyDiv w:val="1"/>
      <w:marLeft w:val="0"/>
      <w:marRight w:val="0"/>
      <w:marTop w:val="0"/>
      <w:marBottom w:val="0"/>
      <w:divBdr>
        <w:top w:val="none" w:sz="0" w:space="0" w:color="auto"/>
        <w:left w:val="none" w:sz="0" w:space="0" w:color="auto"/>
        <w:bottom w:val="none" w:sz="0" w:space="0" w:color="auto"/>
        <w:right w:val="none" w:sz="0" w:space="0" w:color="auto"/>
      </w:divBdr>
    </w:div>
    <w:div w:id="408891282">
      <w:bodyDiv w:val="1"/>
      <w:marLeft w:val="0"/>
      <w:marRight w:val="0"/>
      <w:marTop w:val="0"/>
      <w:marBottom w:val="0"/>
      <w:divBdr>
        <w:top w:val="none" w:sz="0" w:space="0" w:color="auto"/>
        <w:left w:val="none" w:sz="0" w:space="0" w:color="auto"/>
        <w:bottom w:val="none" w:sz="0" w:space="0" w:color="auto"/>
        <w:right w:val="none" w:sz="0" w:space="0" w:color="auto"/>
      </w:divBdr>
    </w:div>
    <w:div w:id="423116777">
      <w:bodyDiv w:val="1"/>
      <w:marLeft w:val="0"/>
      <w:marRight w:val="0"/>
      <w:marTop w:val="0"/>
      <w:marBottom w:val="0"/>
      <w:divBdr>
        <w:top w:val="none" w:sz="0" w:space="0" w:color="auto"/>
        <w:left w:val="none" w:sz="0" w:space="0" w:color="auto"/>
        <w:bottom w:val="none" w:sz="0" w:space="0" w:color="auto"/>
        <w:right w:val="none" w:sz="0" w:space="0" w:color="auto"/>
      </w:divBdr>
    </w:div>
    <w:div w:id="427625599">
      <w:bodyDiv w:val="1"/>
      <w:marLeft w:val="0"/>
      <w:marRight w:val="0"/>
      <w:marTop w:val="0"/>
      <w:marBottom w:val="0"/>
      <w:divBdr>
        <w:top w:val="none" w:sz="0" w:space="0" w:color="auto"/>
        <w:left w:val="none" w:sz="0" w:space="0" w:color="auto"/>
        <w:bottom w:val="none" w:sz="0" w:space="0" w:color="auto"/>
        <w:right w:val="none" w:sz="0" w:space="0" w:color="auto"/>
      </w:divBdr>
    </w:div>
    <w:div w:id="437139903">
      <w:bodyDiv w:val="1"/>
      <w:marLeft w:val="0"/>
      <w:marRight w:val="0"/>
      <w:marTop w:val="0"/>
      <w:marBottom w:val="0"/>
      <w:divBdr>
        <w:top w:val="none" w:sz="0" w:space="0" w:color="auto"/>
        <w:left w:val="none" w:sz="0" w:space="0" w:color="auto"/>
        <w:bottom w:val="none" w:sz="0" w:space="0" w:color="auto"/>
        <w:right w:val="none" w:sz="0" w:space="0" w:color="auto"/>
      </w:divBdr>
    </w:div>
    <w:div w:id="511840148">
      <w:bodyDiv w:val="1"/>
      <w:marLeft w:val="0"/>
      <w:marRight w:val="0"/>
      <w:marTop w:val="0"/>
      <w:marBottom w:val="0"/>
      <w:divBdr>
        <w:top w:val="none" w:sz="0" w:space="0" w:color="auto"/>
        <w:left w:val="none" w:sz="0" w:space="0" w:color="auto"/>
        <w:bottom w:val="none" w:sz="0" w:space="0" w:color="auto"/>
        <w:right w:val="none" w:sz="0" w:space="0" w:color="auto"/>
      </w:divBdr>
      <w:divsChild>
        <w:div w:id="1133254358">
          <w:marLeft w:val="0"/>
          <w:marRight w:val="0"/>
          <w:marTop w:val="0"/>
          <w:marBottom w:val="0"/>
          <w:divBdr>
            <w:top w:val="none" w:sz="0" w:space="0" w:color="auto"/>
            <w:left w:val="none" w:sz="0" w:space="0" w:color="auto"/>
            <w:bottom w:val="none" w:sz="0" w:space="0" w:color="auto"/>
            <w:right w:val="none" w:sz="0" w:space="0" w:color="auto"/>
          </w:divBdr>
        </w:div>
      </w:divsChild>
    </w:div>
    <w:div w:id="573246214">
      <w:bodyDiv w:val="1"/>
      <w:marLeft w:val="0"/>
      <w:marRight w:val="0"/>
      <w:marTop w:val="0"/>
      <w:marBottom w:val="0"/>
      <w:divBdr>
        <w:top w:val="none" w:sz="0" w:space="0" w:color="auto"/>
        <w:left w:val="none" w:sz="0" w:space="0" w:color="auto"/>
        <w:bottom w:val="none" w:sz="0" w:space="0" w:color="auto"/>
        <w:right w:val="none" w:sz="0" w:space="0" w:color="auto"/>
      </w:divBdr>
    </w:div>
    <w:div w:id="711349278">
      <w:bodyDiv w:val="1"/>
      <w:marLeft w:val="0"/>
      <w:marRight w:val="0"/>
      <w:marTop w:val="0"/>
      <w:marBottom w:val="0"/>
      <w:divBdr>
        <w:top w:val="none" w:sz="0" w:space="0" w:color="auto"/>
        <w:left w:val="none" w:sz="0" w:space="0" w:color="auto"/>
        <w:bottom w:val="none" w:sz="0" w:space="0" w:color="auto"/>
        <w:right w:val="none" w:sz="0" w:space="0" w:color="auto"/>
      </w:divBdr>
    </w:div>
    <w:div w:id="721363519">
      <w:bodyDiv w:val="1"/>
      <w:marLeft w:val="0"/>
      <w:marRight w:val="0"/>
      <w:marTop w:val="0"/>
      <w:marBottom w:val="0"/>
      <w:divBdr>
        <w:top w:val="none" w:sz="0" w:space="0" w:color="auto"/>
        <w:left w:val="none" w:sz="0" w:space="0" w:color="auto"/>
        <w:bottom w:val="none" w:sz="0" w:space="0" w:color="auto"/>
        <w:right w:val="none" w:sz="0" w:space="0" w:color="auto"/>
      </w:divBdr>
    </w:div>
    <w:div w:id="791627915">
      <w:bodyDiv w:val="1"/>
      <w:marLeft w:val="0"/>
      <w:marRight w:val="0"/>
      <w:marTop w:val="0"/>
      <w:marBottom w:val="0"/>
      <w:divBdr>
        <w:top w:val="none" w:sz="0" w:space="0" w:color="auto"/>
        <w:left w:val="none" w:sz="0" w:space="0" w:color="auto"/>
        <w:bottom w:val="none" w:sz="0" w:space="0" w:color="auto"/>
        <w:right w:val="none" w:sz="0" w:space="0" w:color="auto"/>
      </w:divBdr>
    </w:div>
    <w:div w:id="817695240">
      <w:bodyDiv w:val="1"/>
      <w:marLeft w:val="0"/>
      <w:marRight w:val="0"/>
      <w:marTop w:val="0"/>
      <w:marBottom w:val="0"/>
      <w:divBdr>
        <w:top w:val="none" w:sz="0" w:space="0" w:color="auto"/>
        <w:left w:val="none" w:sz="0" w:space="0" w:color="auto"/>
        <w:bottom w:val="none" w:sz="0" w:space="0" w:color="auto"/>
        <w:right w:val="none" w:sz="0" w:space="0" w:color="auto"/>
      </w:divBdr>
    </w:div>
    <w:div w:id="823665713">
      <w:bodyDiv w:val="1"/>
      <w:marLeft w:val="0"/>
      <w:marRight w:val="0"/>
      <w:marTop w:val="0"/>
      <w:marBottom w:val="0"/>
      <w:divBdr>
        <w:top w:val="none" w:sz="0" w:space="0" w:color="auto"/>
        <w:left w:val="none" w:sz="0" w:space="0" w:color="auto"/>
        <w:bottom w:val="none" w:sz="0" w:space="0" w:color="auto"/>
        <w:right w:val="none" w:sz="0" w:space="0" w:color="auto"/>
      </w:divBdr>
    </w:div>
    <w:div w:id="835265003">
      <w:bodyDiv w:val="1"/>
      <w:marLeft w:val="0"/>
      <w:marRight w:val="0"/>
      <w:marTop w:val="0"/>
      <w:marBottom w:val="0"/>
      <w:divBdr>
        <w:top w:val="none" w:sz="0" w:space="0" w:color="auto"/>
        <w:left w:val="none" w:sz="0" w:space="0" w:color="auto"/>
        <w:bottom w:val="none" w:sz="0" w:space="0" w:color="auto"/>
        <w:right w:val="none" w:sz="0" w:space="0" w:color="auto"/>
      </w:divBdr>
    </w:div>
    <w:div w:id="849678673">
      <w:bodyDiv w:val="1"/>
      <w:marLeft w:val="0"/>
      <w:marRight w:val="0"/>
      <w:marTop w:val="0"/>
      <w:marBottom w:val="0"/>
      <w:divBdr>
        <w:top w:val="none" w:sz="0" w:space="0" w:color="auto"/>
        <w:left w:val="none" w:sz="0" w:space="0" w:color="auto"/>
        <w:bottom w:val="none" w:sz="0" w:space="0" w:color="auto"/>
        <w:right w:val="none" w:sz="0" w:space="0" w:color="auto"/>
      </w:divBdr>
    </w:div>
    <w:div w:id="857743199">
      <w:bodyDiv w:val="1"/>
      <w:marLeft w:val="0"/>
      <w:marRight w:val="0"/>
      <w:marTop w:val="0"/>
      <w:marBottom w:val="0"/>
      <w:divBdr>
        <w:top w:val="none" w:sz="0" w:space="0" w:color="auto"/>
        <w:left w:val="none" w:sz="0" w:space="0" w:color="auto"/>
        <w:bottom w:val="none" w:sz="0" w:space="0" w:color="auto"/>
        <w:right w:val="none" w:sz="0" w:space="0" w:color="auto"/>
      </w:divBdr>
    </w:div>
    <w:div w:id="891308252">
      <w:bodyDiv w:val="1"/>
      <w:marLeft w:val="0"/>
      <w:marRight w:val="0"/>
      <w:marTop w:val="0"/>
      <w:marBottom w:val="0"/>
      <w:divBdr>
        <w:top w:val="none" w:sz="0" w:space="0" w:color="auto"/>
        <w:left w:val="none" w:sz="0" w:space="0" w:color="auto"/>
        <w:bottom w:val="none" w:sz="0" w:space="0" w:color="auto"/>
        <w:right w:val="none" w:sz="0" w:space="0" w:color="auto"/>
      </w:divBdr>
    </w:div>
    <w:div w:id="917322981">
      <w:bodyDiv w:val="1"/>
      <w:marLeft w:val="0"/>
      <w:marRight w:val="0"/>
      <w:marTop w:val="0"/>
      <w:marBottom w:val="0"/>
      <w:divBdr>
        <w:top w:val="none" w:sz="0" w:space="0" w:color="auto"/>
        <w:left w:val="none" w:sz="0" w:space="0" w:color="auto"/>
        <w:bottom w:val="none" w:sz="0" w:space="0" w:color="auto"/>
        <w:right w:val="none" w:sz="0" w:space="0" w:color="auto"/>
      </w:divBdr>
    </w:div>
    <w:div w:id="919945413">
      <w:bodyDiv w:val="1"/>
      <w:marLeft w:val="0"/>
      <w:marRight w:val="0"/>
      <w:marTop w:val="0"/>
      <w:marBottom w:val="0"/>
      <w:divBdr>
        <w:top w:val="none" w:sz="0" w:space="0" w:color="auto"/>
        <w:left w:val="none" w:sz="0" w:space="0" w:color="auto"/>
        <w:bottom w:val="none" w:sz="0" w:space="0" w:color="auto"/>
        <w:right w:val="none" w:sz="0" w:space="0" w:color="auto"/>
      </w:divBdr>
    </w:div>
    <w:div w:id="993028369">
      <w:bodyDiv w:val="1"/>
      <w:marLeft w:val="0"/>
      <w:marRight w:val="0"/>
      <w:marTop w:val="0"/>
      <w:marBottom w:val="0"/>
      <w:divBdr>
        <w:top w:val="none" w:sz="0" w:space="0" w:color="auto"/>
        <w:left w:val="none" w:sz="0" w:space="0" w:color="auto"/>
        <w:bottom w:val="none" w:sz="0" w:space="0" w:color="auto"/>
        <w:right w:val="none" w:sz="0" w:space="0" w:color="auto"/>
      </w:divBdr>
    </w:div>
    <w:div w:id="1042436809">
      <w:bodyDiv w:val="1"/>
      <w:marLeft w:val="0"/>
      <w:marRight w:val="0"/>
      <w:marTop w:val="0"/>
      <w:marBottom w:val="0"/>
      <w:divBdr>
        <w:top w:val="none" w:sz="0" w:space="0" w:color="auto"/>
        <w:left w:val="none" w:sz="0" w:space="0" w:color="auto"/>
        <w:bottom w:val="none" w:sz="0" w:space="0" w:color="auto"/>
        <w:right w:val="none" w:sz="0" w:space="0" w:color="auto"/>
      </w:divBdr>
    </w:div>
    <w:div w:id="1108621286">
      <w:bodyDiv w:val="1"/>
      <w:marLeft w:val="0"/>
      <w:marRight w:val="0"/>
      <w:marTop w:val="0"/>
      <w:marBottom w:val="0"/>
      <w:divBdr>
        <w:top w:val="none" w:sz="0" w:space="0" w:color="auto"/>
        <w:left w:val="none" w:sz="0" w:space="0" w:color="auto"/>
        <w:bottom w:val="none" w:sz="0" w:space="0" w:color="auto"/>
        <w:right w:val="none" w:sz="0" w:space="0" w:color="auto"/>
      </w:divBdr>
    </w:div>
    <w:div w:id="1108739301">
      <w:bodyDiv w:val="1"/>
      <w:marLeft w:val="0"/>
      <w:marRight w:val="0"/>
      <w:marTop w:val="0"/>
      <w:marBottom w:val="0"/>
      <w:divBdr>
        <w:top w:val="none" w:sz="0" w:space="0" w:color="auto"/>
        <w:left w:val="none" w:sz="0" w:space="0" w:color="auto"/>
        <w:bottom w:val="none" w:sz="0" w:space="0" w:color="auto"/>
        <w:right w:val="none" w:sz="0" w:space="0" w:color="auto"/>
      </w:divBdr>
    </w:div>
    <w:div w:id="1118337234">
      <w:bodyDiv w:val="1"/>
      <w:marLeft w:val="0"/>
      <w:marRight w:val="0"/>
      <w:marTop w:val="0"/>
      <w:marBottom w:val="0"/>
      <w:divBdr>
        <w:top w:val="none" w:sz="0" w:space="0" w:color="auto"/>
        <w:left w:val="none" w:sz="0" w:space="0" w:color="auto"/>
        <w:bottom w:val="none" w:sz="0" w:space="0" w:color="auto"/>
        <w:right w:val="none" w:sz="0" w:space="0" w:color="auto"/>
      </w:divBdr>
    </w:div>
    <w:div w:id="1148323244">
      <w:bodyDiv w:val="1"/>
      <w:marLeft w:val="0"/>
      <w:marRight w:val="0"/>
      <w:marTop w:val="0"/>
      <w:marBottom w:val="0"/>
      <w:divBdr>
        <w:top w:val="none" w:sz="0" w:space="0" w:color="auto"/>
        <w:left w:val="none" w:sz="0" w:space="0" w:color="auto"/>
        <w:bottom w:val="none" w:sz="0" w:space="0" w:color="auto"/>
        <w:right w:val="none" w:sz="0" w:space="0" w:color="auto"/>
      </w:divBdr>
    </w:div>
    <w:div w:id="1226139394">
      <w:bodyDiv w:val="1"/>
      <w:marLeft w:val="0"/>
      <w:marRight w:val="0"/>
      <w:marTop w:val="0"/>
      <w:marBottom w:val="0"/>
      <w:divBdr>
        <w:top w:val="none" w:sz="0" w:space="0" w:color="auto"/>
        <w:left w:val="none" w:sz="0" w:space="0" w:color="auto"/>
        <w:bottom w:val="none" w:sz="0" w:space="0" w:color="auto"/>
        <w:right w:val="none" w:sz="0" w:space="0" w:color="auto"/>
      </w:divBdr>
    </w:div>
    <w:div w:id="1240678666">
      <w:bodyDiv w:val="1"/>
      <w:marLeft w:val="0"/>
      <w:marRight w:val="0"/>
      <w:marTop w:val="0"/>
      <w:marBottom w:val="0"/>
      <w:divBdr>
        <w:top w:val="none" w:sz="0" w:space="0" w:color="auto"/>
        <w:left w:val="none" w:sz="0" w:space="0" w:color="auto"/>
        <w:bottom w:val="none" w:sz="0" w:space="0" w:color="auto"/>
        <w:right w:val="none" w:sz="0" w:space="0" w:color="auto"/>
      </w:divBdr>
    </w:div>
    <w:div w:id="1301305156">
      <w:bodyDiv w:val="1"/>
      <w:marLeft w:val="0"/>
      <w:marRight w:val="0"/>
      <w:marTop w:val="0"/>
      <w:marBottom w:val="0"/>
      <w:divBdr>
        <w:top w:val="none" w:sz="0" w:space="0" w:color="auto"/>
        <w:left w:val="none" w:sz="0" w:space="0" w:color="auto"/>
        <w:bottom w:val="none" w:sz="0" w:space="0" w:color="auto"/>
        <w:right w:val="none" w:sz="0" w:space="0" w:color="auto"/>
      </w:divBdr>
    </w:div>
    <w:div w:id="1320689546">
      <w:bodyDiv w:val="1"/>
      <w:marLeft w:val="0"/>
      <w:marRight w:val="0"/>
      <w:marTop w:val="0"/>
      <w:marBottom w:val="0"/>
      <w:divBdr>
        <w:top w:val="none" w:sz="0" w:space="0" w:color="auto"/>
        <w:left w:val="none" w:sz="0" w:space="0" w:color="auto"/>
        <w:bottom w:val="none" w:sz="0" w:space="0" w:color="auto"/>
        <w:right w:val="none" w:sz="0" w:space="0" w:color="auto"/>
      </w:divBdr>
    </w:div>
    <w:div w:id="1329404137">
      <w:bodyDiv w:val="1"/>
      <w:marLeft w:val="0"/>
      <w:marRight w:val="0"/>
      <w:marTop w:val="0"/>
      <w:marBottom w:val="0"/>
      <w:divBdr>
        <w:top w:val="none" w:sz="0" w:space="0" w:color="auto"/>
        <w:left w:val="none" w:sz="0" w:space="0" w:color="auto"/>
        <w:bottom w:val="none" w:sz="0" w:space="0" w:color="auto"/>
        <w:right w:val="none" w:sz="0" w:space="0" w:color="auto"/>
      </w:divBdr>
    </w:div>
    <w:div w:id="1332216224">
      <w:bodyDiv w:val="1"/>
      <w:marLeft w:val="0"/>
      <w:marRight w:val="0"/>
      <w:marTop w:val="0"/>
      <w:marBottom w:val="0"/>
      <w:divBdr>
        <w:top w:val="none" w:sz="0" w:space="0" w:color="auto"/>
        <w:left w:val="none" w:sz="0" w:space="0" w:color="auto"/>
        <w:bottom w:val="none" w:sz="0" w:space="0" w:color="auto"/>
        <w:right w:val="none" w:sz="0" w:space="0" w:color="auto"/>
      </w:divBdr>
      <w:divsChild>
        <w:div w:id="170144731">
          <w:marLeft w:val="0"/>
          <w:marRight w:val="0"/>
          <w:marTop w:val="0"/>
          <w:marBottom w:val="0"/>
          <w:divBdr>
            <w:top w:val="none" w:sz="0" w:space="0" w:color="auto"/>
            <w:left w:val="none" w:sz="0" w:space="0" w:color="auto"/>
            <w:bottom w:val="none" w:sz="0" w:space="0" w:color="auto"/>
            <w:right w:val="none" w:sz="0" w:space="0" w:color="auto"/>
          </w:divBdr>
        </w:div>
      </w:divsChild>
    </w:div>
    <w:div w:id="1334534079">
      <w:bodyDiv w:val="1"/>
      <w:marLeft w:val="0"/>
      <w:marRight w:val="0"/>
      <w:marTop w:val="0"/>
      <w:marBottom w:val="0"/>
      <w:divBdr>
        <w:top w:val="none" w:sz="0" w:space="0" w:color="auto"/>
        <w:left w:val="none" w:sz="0" w:space="0" w:color="auto"/>
        <w:bottom w:val="none" w:sz="0" w:space="0" w:color="auto"/>
        <w:right w:val="none" w:sz="0" w:space="0" w:color="auto"/>
      </w:divBdr>
    </w:div>
    <w:div w:id="1383214297">
      <w:bodyDiv w:val="1"/>
      <w:marLeft w:val="0"/>
      <w:marRight w:val="0"/>
      <w:marTop w:val="0"/>
      <w:marBottom w:val="0"/>
      <w:divBdr>
        <w:top w:val="none" w:sz="0" w:space="0" w:color="auto"/>
        <w:left w:val="none" w:sz="0" w:space="0" w:color="auto"/>
        <w:bottom w:val="none" w:sz="0" w:space="0" w:color="auto"/>
        <w:right w:val="none" w:sz="0" w:space="0" w:color="auto"/>
      </w:divBdr>
    </w:div>
    <w:div w:id="1383404034">
      <w:bodyDiv w:val="1"/>
      <w:marLeft w:val="0"/>
      <w:marRight w:val="0"/>
      <w:marTop w:val="0"/>
      <w:marBottom w:val="0"/>
      <w:divBdr>
        <w:top w:val="none" w:sz="0" w:space="0" w:color="auto"/>
        <w:left w:val="none" w:sz="0" w:space="0" w:color="auto"/>
        <w:bottom w:val="none" w:sz="0" w:space="0" w:color="auto"/>
        <w:right w:val="none" w:sz="0" w:space="0" w:color="auto"/>
      </w:divBdr>
    </w:div>
    <w:div w:id="1398438629">
      <w:bodyDiv w:val="1"/>
      <w:marLeft w:val="0"/>
      <w:marRight w:val="0"/>
      <w:marTop w:val="0"/>
      <w:marBottom w:val="0"/>
      <w:divBdr>
        <w:top w:val="none" w:sz="0" w:space="0" w:color="auto"/>
        <w:left w:val="none" w:sz="0" w:space="0" w:color="auto"/>
        <w:bottom w:val="none" w:sz="0" w:space="0" w:color="auto"/>
        <w:right w:val="none" w:sz="0" w:space="0" w:color="auto"/>
      </w:divBdr>
    </w:div>
    <w:div w:id="1423642670">
      <w:bodyDiv w:val="1"/>
      <w:marLeft w:val="0"/>
      <w:marRight w:val="0"/>
      <w:marTop w:val="0"/>
      <w:marBottom w:val="0"/>
      <w:divBdr>
        <w:top w:val="none" w:sz="0" w:space="0" w:color="auto"/>
        <w:left w:val="none" w:sz="0" w:space="0" w:color="auto"/>
        <w:bottom w:val="none" w:sz="0" w:space="0" w:color="auto"/>
        <w:right w:val="none" w:sz="0" w:space="0" w:color="auto"/>
      </w:divBdr>
    </w:div>
    <w:div w:id="1484154494">
      <w:bodyDiv w:val="1"/>
      <w:marLeft w:val="0"/>
      <w:marRight w:val="0"/>
      <w:marTop w:val="0"/>
      <w:marBottom w:val="0"/>
      <w:divBdr>
        <w:top w:val="none" w:sz="0" w:space="0" w:color="auto"/>
        <w:left w:val="none" w:sz="0" w:space="0" w:color="auto"/>
        <w:bottom w:val="none" w:sz="0" w:space="0" w:color="auto"/>
        <w:right w:val="none" w:sz="0" w:space="0" w:color="auto"/>
      </w:divBdr>
    </w:div>
    <w:div w:id="1509756988">
      <w:bodyDiv w:val="1"/>
      <w:marLeft w:val="0"/>
      <w:marRight w:val="0"/>
      <w:marTop w:val="0"/>
      <w:marBottom w:val="0"/>
      <w:divBdr>
        <w:top w:val="none" w:sz="0" w:space="0" w:color="auto"/>
        <w:left w:val="none" w:sz="0" w:space="0" w:color="auto"/>
        <w:bottom w:val="none" w:sz="0" w:space="0" w:color="auto"/>
        <w:right w:val="none" w:sz="0" w:space="0" w:color="auto"/>
      </w:divBdr>
    </w:div>
    <w:div w:id="1511797286">
      <w:bodyDiv w:val="1"/>
      <w:marLeft w:val="0"/>
      <w:marRight w:val="0"/>
      <w:marTop w:val="0"/>
      <w:marBottom w:val="0"/>
      <w:divBdr>
        <w:top w:val="none" w:sz="0" w:space="0" w:color="auto"/>
        <w:left w:val="none" w:sz="0" w:space="0" w:color="auto"/>
        <w:bottom w:val="none" w:sz="0" w:space="0" w:color="auto"/>
        <w:right w:val="none" w:sz="0" w:space="0" w:color="auto"/>
      </w:divBdr>
    </w:div>
    <w:div w:id="1517039734">
      <w:bodyDiv w:val="1"/>
      <w:marLeft w:val="0"/>
      <w:marRight w:val="0"/>
      <w:marTop w:val="0"/>
      <w:marBottom w:val="0"/>
      <w:divBdr>
        <w:top w:val="none" w:sz="0" w:space="0" w:color="auto"/>
        <w:left w:val="none" w:sz="0" w:space="0" w:color="auto"/>
        <w:bottom w:val="none" w:sz="0" w:space="0" w:color="auto"/>
        <w:right w:val="none" w:sz="0" w:space="0" w:color="auto"/>
      </w:divBdr>
    </w:div>
    <w:div w:id="1521554403">
      <w:bodyDiv w:val="1"/>
      <w:marLeft w:val="0"/>
      <w:marRight w:val="0"/>
      <w:marTop w:val="0"/>
      <w:marBottom w:val="0"/>
      <w:divBdr>
        <w:top w:val="none" w:sz="0" w:space="0" w:color="auto"/>
        <w:left w:val="none" w:sz="0" w:space="0" w:color="auto"/>
        <w:bottom w:val="none" w:sz="0" w:space="0" w:color="auto"/>
        <w:right w:val="none" w:sz="0" w:space="0" w:color="auto"/>
      </w:divBdr>
    </w:div>
    <w:div w:id="1546716389">
      <w:bodyDiv w:val="1"/>
      <w:marLeft w:val="0"/>
      <w:marRight w:val="0"/>
      <w:marTop w:val="0"/>
      <w:marBottom w:val="0"/>
      <w:divBdr>
        <w:top w:val="none" w:sz="0" w:space="0" w:color="auto"/>
        <w:left w:val="none" w:sz="0" w:space="0" w:color="auto"/>
        <w:bottom w:val="none" w:sz="0" w:space="0" w:color="auto"/>
        <w:right w:val="none" w:sz="0" w:space="0" w:color="auto"/>
      </w:divBdr>
    </w:div>
    <w:div w:id="1577279607">
      <w:bodyDiv w:val="1"/>
      <w:marLeft w:val="0"/>
      <w:marRight w:val="0"/>
      <w:marTop w:val="0"/>
      <w:marBottom w:val="0"/>
      <w:divBdr>
        <w:top w:val="none" w:sz="0" w:space="0" w:color="auto"/>
        <w:left w:val="none" w:sz="0" w:space="0" w:color="auto"/>
        <w:bottom w:val="none" w:sz="0" w:space="0" w:color="auto"/>
        <w:right w:val="none" w:sz="0" w:space="0" w:color="auto"/>
      </w:divBdr>
    </w:div>
    <w:div w:id="1592615408">
      <w:bodyDiv w:val="1"/>
      <w:marLeft w:val="0"/>
      <w:marRight w:val="0"/>
      <w:marTop w:val="0"/>
      <w:marBottom w:val="0"/>
      <w:divBdr>
        <w:top w:val="none" w:sz="0" w:space="0" w:color="auto"/>
        <w:left w:val="none" w:sz="0" w:space="0" w:color="auto"/>
        <w:bottom w:val="none" w:sz="0" w:space="0" w:color="auto"/>
        <w:right w:val="none" w:sz="0" w:space="0" w:color="auto"/>
      </w:divBdr>
    </w:div>
    <w:div w:id="1607150460">
      <w:bodyDiv w:val="1"/>
      <w:marLeft w:val="0"/>
      <w:marRight w:val="0"/>
      <w:marTop w:val="0"/>
      <w:marBottom w:val="0"/>
      <w:divBdr>
        <w:top w:val="none" w:sz="0" w:space="0" w:color="auto"/>
        <w:left w:val="none" w:sz="0" w:space="0" w:color="auto"/>
        <w:bottom w:val="none" w:sz="0" w:space="0" w:color="auto"/>
        <w:right w:val="none" w:sz="0" w:space="0" w:color="auto"/>
      </w:divBdr>
    </w:div>
    <w:div w:id="1616867132">
      <w:bodyDiv w:val="1"/>
      <w:marLeft w:val="0"/>
      <w:marRight w:val="0"/>
      <w:marTop w:val="0"/>
      <w:marBottom w:val="0"/>
      <w:divBdr>
        <w:top w:val="none" w:sz="0" w:space="0" w:color="auto"/>
        <w:left w:val="none" w:sz="0" w:space="0" w:color="auto"/>
        <w:bottom w:val="none" w:sz="0" w:space="0" w:color="auto"/>
        <w:right w:val="none" w:sz="0" w:space="0" w:color="auto"/>
      </w:divBdr>
    </w:div>
    <w:div w:id="1642464124">
      <w:bodyDiv w:val="1"/>
      <w:marLeft w:val="0"/>
      <w:marRight w:val="0"/>
      <w:marTop w:val="0"/>
      <w:marBottom w:val="0"/>
      <w:divBdr>
        <w:top w:val="none" w:sz="0" w:space="0" w:color="auto"/>
        <w:left w:val="none" w:sz="0" w:space="0" w:color="auto"/>
        <w:bottom w:val="none" w:sz="0" w:space="0" w:color="auto"/>
        <w:right w:val="none" w:sz="0" w:space="0" w:color="auto"/>
      </w:divBdr>
    </w:div>
    <w:div w:id="1650548758">
      <w:bodyDiv w:val="1"/>
      <w:marLeft w:val="0"/>
      <w:marRight w:val="0"/>
      <w:marTop w:val="0"/>
      <w:marBottom w:val="0"/>
      <w:divBdr>
        <w:top w:val="none" w:sz="0" w:space="0" w:color="auto"/>
        <w:left w:val="none" w:sz="0" w:space="0" w:color="auto"/>
        <w:bottom w:val="none" w:sz="0" w:space="0" w:color="auto"/>
        <w:right w:val="none" w:sz="0" w:space="0" w:color="auto"/>
      </w:divBdr>
    </w:div>
    <w:div w:id="1661620110">
      <w:bodyDiv w:val="1"/>
      <w:marLeft w:val="0"/>
      <w:marRight w:val="0"/>
      <w:marTop w:val="0"/>
      <w:marBottom w:val="0"/>
      <w:divBdr>
        <w:top w:val="none" w:sz="0" w:space="0" w:color="auto"/>
        <w:left w:val="none" w:sz="0" w:space="0" w:color="auto"/>
        <w:bottom w:val="none" w:sz="0" w:space="0" w:color="auto"/>
        <w:right w:val="none" w:sz="0" w:space="0" w:color="auto"/>
      </w:divBdr>
    </w:div>
    <w:div w:id="1729497138">
      <w:bodyDiv w:val="1"/>
      <w:marLeft w:val="0"/>
      <w:marRight w:val="0"/>
      <w:marTop w:val="0"/>
      <w:marBottom w:val="0"/>
      <w:divBdr>
        <w:top w:val="none" w:sz="0" w:space="0" w:color="auto"/>
        <w:left w:val="none" w:sz="0" w:space="0" w:color="auto"/>
        <w:bottom w:val="none" w:sz="0" w:space="0" w:color="auto"/>
        <w:right w:val="none" w:sz="0" w:space="0" w:color="auto"/>
      </w:divBdr>
    </w:div>
    <w:div w:id="1732774403">
      <w:bodyDiv w:val="1"/>
      <w:marLeft w:val="0"/>
      <w:marRight w:val="0"/>
      <w:marTop w:val="0"/>
      <w:marBottom w:val="0"/>
      <w:divBdr>
        <w:top w:val="none" w:sz="0" w:space="0" w:color="auto"/>
        <w:left w:val="none" w:sz="0" w:space="0" w:color="auto"/>
        <w:bottom w:val="none" w:sz="0" w:space="0" w:color="auto"/>
        <w:right w:val="none" w:sz="0" w:space="0" w:color="auto"/>
      </w:divBdr>
    </w:div>
    <w:div w:id="1737976560">
      <w:bodyDiv w:val="1"/>
      <w:marLeft w:val="0"/>
      <w:marRight w:val="0"/>
      <w:marTop w:val="0"/>
      <w:marBottom w:val="0"/>
      <w:divBdr>
        <w:top w:val="none" w:sz="0" w:space="0" w:color="auto"/>
        <w:left w:val="none" w:sz="0" w:space="0" w:color="auto"/>
        <w:bottom w:val="none" w:sz="0" w:space="0" w:color="auto"/>
        <w:right w:val="none" w:sz="0" w:space="0" w:color="auto"/>
      </w:divBdr>
    </w:div>
    <w:div w:id="1806120795">
      <w:bodyDiv w:val="1"/>
      <w:marLeft w:val="0"/>
      <w:marRight w:val="0"/>
      <w:marTop w:val="0"/>
      <w:marBottom w:val="0"/>
      <w:divBdr>
        <w:top w:val="none" w:sz="0" w:space="0" w:color="auto"/>
        <w:left w:val="none" w:sz="0" w:space="0" w:color="auto"/>
        <w:bottom w:val="none" w:sz="0" w:space="0" w:color="auto"/>
        <w:right w:val="none" w:sz="0" w:space="0" w:color="auto"/>
      </w:divBdr>
    </w:div>
    <w:div w:id="1927567522">
      <w:bodyDiv w:val="1"/>
      <w:marLeft w:val="0"/>
      <w:marRight w:val="0"/>
      <w:marTop w:val="0"/>
      <w:marBottom w:val="0"/>
      <w:divBdr>
        <w:top w:val="none" w:sz="0" w:space="0" w:color="auto"/>
        <w:left w:val="none" w:sz="0" w:space="0" w:color="auto"/>
        <w:bottom w:val="none" w:sz="0" w:space="0" w:color="auto"/>
        <w:right w:val="none" w:sz="0" w:space="0" w:color="auto"/>
      </w:divBdr>
    </w:div>
    <w:div w:id="1964919065">
      <w:bodyDiv w:val="1"/>
      <w:marLeft w:val="0"/>
      <w:marRight w:val="0"/>
      <w:marTop w:val="0"/>
      <w:marBottom w:val="0"/>
      <w:divBdr>
        <w:top w:val="none" w:sz="0" w:space="0" w:color="auto"/>
        <w:left w:val="none" w:sz="0" w:space="0" w:color="auto"/>
        <w:bottom w:val="none" w:sz="0" w:space="0" w:color="auto"/>
        <w:right w:val="none" w:sz="0" w:space="0" w:color="auto"/>
      </w:divBdr>
    </w:div>
    <w:div w:id="2018268523">
      <w:bodyDiv w:val="1"/>
      <w:marLeft w:val="0"/>
      <w:marRight w:val="0"/>
      <w:marTop w:val="0"/>
      <w:marBottom w:val="0"/>
      <w:divBdr>
        <w:top w:val="none" w:sz="0" w:space="0" w:color="auto"/>
        <w:left w:val="none" w:sz="0" w:space="0" w:color="auto"/>
        <w:bottom w:val="none" w:sz="0" w:space="0" w:color="auto"/>
        <w:right w:val="none" w:sz="0" w:space="0" w:color="auto"/>
      </w:divBdr>
    </w:div>
    <w:div w:id="2019381802">
      <w:bodyDiv w:val="1"/>
      <w:marLeft w:val="0"/>
      <w:marRight w:val="0"/>
      <w:marTop w:val="0"/>
      <w:marBottom w:val="0"/>
      <w:divBdr>
        <w:top w:val="none" w:sz="0" w:space="0" w:color="auto"/>
        <w:left w:val="none" w:sz="0" w:space="0" w:color="auto"/>
        <w:bottom w:val="none" w:sz="0" w:space="0" w:color="auto"/>
        <w:right w:val="none" w:sz="0" w:space="0" w:color="auto"/>
      </w:divBdr>
    </w:div>
    <w:div w:id="2022969626">
      <w:bodyDiv w:val="1"/>
      <w:marLeft w:val="0"/>
      <w:marRight w:val="0"/>
      <w:marTop w:val="0"/>
      <w:marBottom w:val="0"/>
      <w:divBdr>
        <w:top w:val="none" w:sz="0" w:space="0" w:color="auto"/>
        <w:left w:val="none" w:sz="0" w:space="0" w:color="auto"/>
        <w:bottom w:val="none" w:sz="0" w:space="0" w:color="auto"/>
        <w:right w:val="none" w:sz="0" w:space="0" w:color="auto"/>
      </w:divBdr>
    </w:div>
    <w:div w:id="2023899331">
      <w:bodyDiv w:val="1"/>
      <w:marLeft w:val="0"/>
      <w:marRight w:val="0"/>
      <w:marTop w:val="0"/>
      <w:marBottom w:val="0"/>
      <w:divBdr>
        <w:top w:val="none" w:sz="0" w:space="0" w:color="auto"/>
        <w:left w:val="none" w:sz="0" w:space="0" w:color="auto"/>
        <w:bottom w:val="none" w:sz="0" w:space="0" w:color="auto"/>
        <w:right w:val="none" w:sz="0" w:space="0" w:color="auto"/>
      </w:divBdr>
    </w:div>
    <w:div w:id="2029066940">
      <w:bodyDiv w:val="1"/>
      <w:marLeft w:val="0"/>
      <w:marRight w:val="0"/>
      <w:marTop w:val="0"/>
      <w:marBottom w:val="0"/>
      <w:divBdr>
        <w:top w:val="none" w:sz="0" w:space="0" w:color="auto"/>
        <w:left w:val="none" w:sz="0" w:space="0" w:color="auto"/>
        <w:bottom w:val="none" w:sz="0" w:space="0" w:color="auto"/>
        <w:right w:val="none" w:sz="0" w:space="0" w:color="auto"/>
      </w:divBdr>
    </w:div>
    <w:div w:id="2039038932">
      <w:bodyDiv w:val="1"/>
      <w:marLeft w:val="0"/>
      <w:marRight w:val="0"/>
      <w:marTop w:val="0"/>
      <w:marBottom w:val="0"/>
      <w:divBdr>
        <w:top w:val="none" w:sz="0" w:space="0" w:color="auto"/>
        <w:left w:val="none" w:sz="0" w:space="0" w:color="auto"/>
        <w:bottom w:val="none" w:sz="0" w:space="0" w:color="auto"/>
        <w:right w:val="none" w:sz="0" w:space="0" w:color="auto"/>
      </w:divBdr>
      <w:divsChild>
        <w:div w:id="444345271">
          <w:marLeft w:val="0"/>
          <w:marRight w:val="0"/>
          <w:marTop w:val="0"/>
          <w:marBottom w:val="0"/>
          <w:divBdr>
            <w:top w:val="single" w:sz="2" w:space="0" w:color="E3E3E3"/>
            <w:left w:val="single" w:sz="2" w:space="0" w:color="E3E3E3"/>
            <w:bottom w:val="single" w:sz="2" w:space="0" w:color="E3E3E3"/>
            <w:right w:val="single" w:sz="2" w:space="0" w:color="E3E3E3"/>
          </w:divBdr>
          <w:divsChild>
            <w:div w:id="1684016326">
              <w:marLeft w:val="0"/>
              <w:marRight w:val="0"/>
              <w:marTop w:val="0"/>
              <w:marBottom w:val="0"/>
              <w:divBdr>
                <w:top w:val="single" w:sz="2" w:space="0" w:color="E3E3E3"/>
                <w:left w:val="single" w:sz="2" w:space="0" w:color="E3E3E3"/>
                <w:bottom w:val="single" w:sz="2" w:space="0" w:color="E3E3E3"/>
                <w:right w:val="single" w:sz="2" w:space="0" w:color="E3E3E3"/>
              </w:divBdr>
              <w:divsChild>
                <w:div w:id="2010520230">
                  <w:marLeft w:val="0"/>
                  <w:marRight w:val="0"/>
                  <w:marTop w:val="0"/>
                  <w:marBottom w:val="0"/>
                  <w:divBdr>
                    <w:top w:val="single" w:sz="2" w:space="0" w:color="E3E3E3"/>
                    <w:left w:val="single" w:sz="2" w:space="0" w:color="E3E3E3"/>
                    <w:bottom w:val="single" w:sz="2" w:space="0" w:color="E3E3E3"/>
                    <w:right w:val="single" w:sz="2" w:space="0" w:color="E3E3E3"/>
                  </w:divBdr>
                  <w:divsChild>
                    <w:div w:id="591739648">
                      <w:marLeft w:val="0"/>
                      <w:marRight w:val="0"/>
                      <w:marTop w:val="0"/>
                      <w:marBottom w:val="0"/>
                      <w:divBdr>
                        <w:top w:val="single" w:sz="2" w:space="0" w:color="E3E3E3"/>
                        <w:left w:val="single" w:sz="2" w:space="0" w:color="E3E3E3"/>
                        <w:bottom w:val="single" w:sz="2" w:space="0" w:color="E3E3E3"/>
                        <w:right w:val="single" w:sz="2" w:space="0" w:color="E3E3E3"/>
                      </w:divBdr>
                      <w:divsChild>
                        <w:div w:id="322704450">
                          <w:marLeft w:val="0"/>
                          <w:marRight w:val="0"/>
                          <w:marTop w:val="0"/>
                          <w:marBottom w:val="0"/>
                          <w:divBdr>
                            <w:top w:val="single" w:sz="2" w:space="0" w:color="E3E3E3"/>
                            <w:left w:val="single" w:sz="2" w:space="0" w:color="E3E3E3"/>
                            <w:bottom w:val="single" w:sz="2" w:space="0" w:color="E3E3E3"/>
                            <w:right w:val="single" w:sz="2" w:space="0" w:color="E3E3E3"/>
                          </w:divBdr>
                          <w:divsChild>
                            <w:div w:id="50688799">
                              <w:marLeft w:val="0"/>
                              <w:marRight w:val="0"/>
                              <w:marTop w:val="0"/>
                              <w:marBottom w:val="0"/>
                              <w:divBdr>
                                <w:top w:val="single" w:sz="2" w:space="0" w:color="E3E3E3"/>
                                <w:left w:val="single" w:sz="2" w:space="0" w:color="E3E3E3"/>
                                <w:bottom w:val="single" w:sz="2" w:space="0" w:color="E3E3E3"/>
                                <w:right w:val="single" w:sz="2" w:space="0" w:color="E3E3E3"/>
                              </w:divBdr>
                              <w:divsChild>
                                <w:div w:id="1125611905">
                                  <w:marLeft w:val="0"/>
                                  <w:marRight w:val="0"/>
                                  <w:marTop w:val="100"/>
                                  <w:marBottom w:val="100"/>
                                  <w:divBdr>
                                    <w:top w:val="single" w:sz="2" w:space="0" w:color="E3E3E3"/>
                                    <w:left w:val="single" w:sz="2" w:space="0" w:color="E3E3E3"/>
                                    <w:bottom w:val="single" w:sz="2" w:space="0" w:color="E3E3E3"/>
                                    <w:right w:val="single" w:sz="2" w:space="0" w:color="E3E3E3"/>
                                  </w:divBdr>
                                  <w:divsChild>
                                    <w:div w:id="337192160">
                                      <w:marLeft w:val="0"/>
                                      <w:marRight w:val="0"/>
                                      <w:marTop w:val="0"/>
                                      <w:marBottom w:val="0"/>
                                      <w:divBdr>
                                        <w:top w:val="single" w:sz="2" w:space="0" w:color="E3E3E3"/>
                                        <w:left w:val="single" w:sz="2" w:space="0" w:color="E3E3E3"/>
                                        <w:bottom w:val="single" w:sz="2" w:space="0" w:color="E3E3E3"/>
                                        <w:right w:val="single" w:sz="2" w:space="0" w:color="E3E3E3"/>
                                      </w:divBdr>
                                      <w:divsChild>
                                        <w:div w:id="370426938">
                                          <w:marLeft w:val="0"/>
                                          <w:marRight w:val="0"/>
                                          <w:marTop w:val="0"/>
                                          <w:marBottom w:val="0"/>
                                          <w:divBdr>
                                            <w:top w:val="single" w:sz="2" w:space="0" w:color="E3E3E3"/>
                                            <w:left w:val="single" w:sz="2" w:space="0" w:color="E3E3E3"/>
                                            <w:bottom w:val="single" w:sz="2" w:space="0" w:color="E3E3E3"/>
                                            <w:right w:val="single" w:sz="2" w:space="0" w:color="E3E3E3"/>
                                          </w:divBdr>
                                          <w:divsChild>
                                            <w:div w:id="1516845394">
                                              <w:marLeft w:val="0"/>
                                              <w:marRight w:val="0"/>
                                              <w:marTop w:val="0"/>
                                              <w:marBottom w:val="0"/>
                                              <w:divBdr>
                                                <w:top w:val="single" w:sz="2" w:space="0" w:color="E3E3E3"/>
                                                <w:left w:val="single" w:sz="2" w:space="0" w:color="E3E3E3"/>
                                                <w:bottom w:val="single" w:sz="2" w:space="0" w:color="E3E3E3"/>
                                                <w:right w:val="single" w:sz="2" w:space="0" w:color="E3E3E3"/>
                                              </w:divBdr>
                                              <w:divsChild>
                                                <w:div w:id="2048799279">
                                                  <w:marLeft w:val="0"/>
                                                  <w:marRight w:val="0"/>
                                                  <w:marTop w:val="0"/>
                                                  <w:marBottom w:val="0"/>
                                                  <w:divBdr>
                                                    <w:top w:val="single" w:sz="2" w:space="0" w:color="E3E3E3"/>
                                                    <w:left w:val="single" w:sz="2" w:space="0" w:color="E3E3E3"/>
                                                    <w:bottom w:val="single" w:sz="2" w:space="0" w:color="E3E3E3"/>
                                                    <w:right w:val="single" w:sz="2" w:space="0" w:color="E3E3E3"/>
                                                  </w:divBdr>
                                                  <w:divsChild>
                                                    <w:div w:id="284577630">
                                                      <w:marLeft w:val="0"/>
                                                      <w:marRight w:val="0"/>
                                                      <w:marTop w:val="0"/>
                                                      <w:marBottom w:val="0"/>
                                                      <w:divBdr>
                                                        <w:top w:val="single" w:sz="2" w:space="0" w:color="E3E3E3"/>
                                                        <w:left w:val="single" w:sz="2" w:space="0" w:color="E3E3E3"/>
                                                        <w:bottom w:val="single" w:sz="2" w:space="0" w:color="E3E3E3"/>
                                                        <w:right w:val="single" w:sz="2" w:space="0" w:color="E3E3E3"/>
                                                      </w:divBdr>
                                                      <w:divsChild>
                                                        <w:div w:id="190581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31342471">
          <w:marLeft w:val="0"/>
          <w:marRight w:val="0"/>
          <w:marTop w:val="0"/>
          <w:marBottom w:val="0"/>
          <w:divBdr>
            <w:top w:val="none" w:sz="0" w:space="0" w:color="auto"/>
            <w:left w:val="none" w:sz="0" w:space="0" w:color="auto"/>
            <w:bottom w:val="none" w:sz="0" w:space="0" w:color="auto"/>
            <w:right w:val="none" w:sz="0" w:space="0" w:color="auto"/>
          </w:divBdr>
          <w:divsChild>
            <w:div w:id="1680813511">
              <w:marLeft w:val="0"/>
              <w:marRight w:val="0"/>
              <w:marTop w:val="100"/>
              <w:marBottom w:val="100"/>
              <w:divBdr>
                <w:top w:val="single" w:sz="2" w:space="0" w:color="E3E3E3"/>
                <w:left w:val="single" w:sz="2" w:space="0" w:color="E3E3E3"/>
                <w:bottom w:val="single" w:sz="2" w:space="0" w:color="E3E3E3"/>
                <w:right w:val="single" w:sz="2" w:space="0" w:color="E3E3E3"/>
              </w:divBdr>
              <w:divsChild>
                <w:div w:id="188759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8438266">
      <w:bodyDiv w:val="1"/>
      <w:marLeft w:val="0"/>
      <w:marRight w:val="0"/>
      <w:marTop w:val="0"/>
      <w:marBottom w:val="0"/>
      <w:divBdr>
        <w:top w:val="none" w:sz="0" w:space="0" w:color="auto"/>
        <w:left w:val="none" w:sz="0" w:space="0" w:color="auto"/>
        <w:bottom w:val="none" w:sz="0" w:space="0" w:color="auto"/>
        <w:right w:val="none" w:sz="0" w:space="0" w:color="auto"/>
      </w:divBdr>
    </w:div>
    <w:div w:id="2093970686">
      <w:bodyDiv w:val="1"/>
      <w:marLeft w:val="0"/>
      <w:marRight w:val="0"/>
      <w:marTop w:val="0"/>
      <w:marBottom w:val="0"/>
      <w:divBdr>
        <w:top w:val="none" w:sz="0" w:space="0" w:color="auto"/>
        <w:left w:val="none" w:sz="0" w:space="0" w:color="auto"/>
        <w:bottom w:val="none" w:sz="0" w:space="0" w:color="auto"/>
        <w:right w:val="none" w:sz="0" w:space="0" w:color="auto"/>
      </w:divBdr>
    </w:div>
    <w:div w:id="2100101915">
      <w:bodyDiv w:val="1"/>
      <w:marLeft w:val="0"/>
      <w:marRight w:val="0"/>
      <w:marTop w:val="0"/>
      <w:marBottom w:val="0"/>
      <w:divBdr>
        <w:top w:val="none" w:sz="0" w:space="0" w:color="auto"/>
        <w:left w:val="none" w:sz="0" w:space="0" w:color="auto"/>
        <w:bottom w:val="none" w:sz="0" w:space="0" w:color="auto"/>
        <w:right w:val="none" w:sz="0" w:space="0" w:color="auto"/>
      </w:divBdr>
    </w:div>
    <w:div w:id="2143116219">
      <w:bodyDiv w:val="1"/>
      <w:marLeft w:val="0"/>
      <w:marRight w:val="0"/>
      <w:marTop w:val="0"/>
      <w:marBottom w:val="0"/>
      <w:divBdr>
        <w:top w:val="none" w:sz="0" w:space="0" w:color="auto"/>
        <w:left w:val="none" w:sz="0" w:space="0" w:color="auto"/>
        <w:bottom w:val="none" w:sz="0" w:space="0" w:color="auto"/>
        <w:right w:val="none" w:sz="0" w:space="0" w:color="auto"/>
      </w:divBdr>
    </w:div>
    <w:div w:id="214731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 Ethics, Regulation and Law in Advanced Digital Information Processing and Decision Making</Abstract>
  <CompanyAddress/>
  <CompanyPhone/>
  <CompanyFax/>
  <CompanyEmail>230985072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E40F48-7802-4852-842A-82FDE5D3A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3512</Words>
  <Characters>20020</Characters>
  <Application>Microsoft Office Word</Application>
  <DocSecurity>4</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assignment</dc:title>
  <dc:subject>230985072</dc:subject>
  <dc:creator>Stef Abolade</dc:creator>
  <cp:keywords/>
  <dc:description/>
  <cp:lastModifiedBy>Stef Abolade</cp:lastModifiedBy>
  <cp:revision>247</cp:revision>
  <dcterms:created xsi:type="dcterms:W3CDTF">2024-05-10T20:44:00Z</dcterms:created>
  <dcterms:modified xsi:type="dcterms:W3CDTF">2024-05-11T02:54:00Z</dcterms:modified>
</cp:coreProperties>
</file>