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5A" w:rsidRPr="00527E5A" w:rsidRDefault="00527E5A" w:rsidP="00F57A02">
      <w:pPr>
        <w:ind w:left="-426" w:right="141"/>
        <w:jc w:val="both"/>
        <w:rPr>
          <w:rFonts w:ascii="Times New Roman" w:hAnsi="Times New Roman" w:cs="Times New Roman"/>
          <w:sz w:val="28"/>
          <w:szCs w:val="28"/>
        </w:rPr>
      </w:pPr>
      <w:r w:rsidRPr="00527E5A">
        <w:rPr>
          <w:rFonts w:ascii="Times New Roman" w:hAnsi="Times New Roman" w:cs="Times New Roman"/>
          <w:sz w:val="28"/>
          <w:szCs w:val="28"/>
        </w:rPr>
        <w:t xml:space="preserve">2. </w:t>
      </w:r>
      <w:r w:rsidRPr="00527E5A">
        <w:rPr>
          <w:rStyle w:val="a3"/>
          <w:rFonts w:ascii="Times New Roman" w:hAnsi="Times New Roman" w:cs="Times New Roman"/>
          <w:sz w:val="28"/>
          <w:szCs w:val="28"/>
        </w:rPr>
        <w:t>Статистическая гипотеза</w:t>
      </w:r>
      <w:r w:rsidRPr="00527E5A">
        <w:rPr>
          <w:rFonts w:ascii="Times New Roman" w:hAnsi="Times New Roman" w:cs="Times New Roman"/>
          <w:sz w:val="28"/>
          <w:szCs w:val="28"/>
        </w:rPr>
        <w:t xml:space="preserve">. У вас есть </w:t>
      </w:r>
      <w:hyperlink r:id="rId4" w:tgtFrame="_blank" w:history="1">
        <w:r w:rsidRPr="00527E5A">
          <w:rPr>
            <w:rStyle w:val="a4"/>
            <w:rFonts w:ascii="Times New Roman" w:hAnsi="Times New Roman" w:cs="Times New Roman"/>
            <w:sz w:val="28"/>
            <w:szCs w:val="28"/>
          </w:rPr>
          <w:t>файл</w:t>
        </w:r>
      </w:hyperlink>
      <w:r w:rsidRPr="00527E5A">
        <w:rPr>
          <w:rFonts w:ascii="Times New Roman" w:hAnsi="Times New Roman" w:cs="Times New Roman"/>
          <w:sz w:val="28"/>
          <w:szCs w:val="28"/>
        </w:rPr>
        <w:t xml:space="preserve"> с данными о времени ответа утилиты </w:t>
      </w:r>
      <w:proofErr w:type="spellStart"/>
      <w:r w:rsidRPr="00527E5A">
        <w:rPr>
          <w:rStyle w:val="HTML"/>
          <w:rFonts w:ascii="Times New Roman" w:eastAsiaTheme="minorHAnsi" w:hAnsi="Times New Roman" w:cs="Times New Roman"/>
          <w:sz w:val="28"/>
          <w:szCs w:val="28"/>
        </w:rPr>
        <w:t>ping</w:t>
      </w:r>
      <w:proofErr w:type="spellEnd"/>
      <w:r w:rsidRPr="00527E5A">
        <w:rPr>
          <w:rFonts w:ascii="Times New Roman" w:hAnsi="Times New Roman" w:cs="Times New Roman"/>
          <w:sz w:val="28"/>
          <w:szCs w:val="28"/>
        </w:rPr>
        <w:t>. Сформулируйте гипотезу о распределении времени ответа. Протестируйте гипотезу с помощью любого известного вам критерия. Проинтерпретируйте результат.</w:t>
      </w:r>
    </w:p>
    <w:p w:rsidR="00527E5A" w:rsidRDefault="00527E5A" w:rsidP="00F57A02">
      <w:pPr>
        <w:ind w:left="-426" w:right="141"/>
        <w:rPr>
          <w:rFonts w:ascii="Times New Roman" w:hAnsi="Times New Roman" w:cs="Times New Roman"/>
          <w:sz w:val="28"/>
        </w:rPr>
      </w:pPr>
    </w:p>
    <w:p w:rsidR="00010E0F" w:rsidRDefault="00010E0F" w:rsidP="00F57A02">
      <w:pPr>
        <w:ind w:left="-426" w:right="141"/>
        <w:rPr>
          <w:rFonts w:ascii="Times New Roman" w:hAnsi="Times New Roman" w:cs="Times New Roman"/>
          <w:sz w:val="28"/>
        </w:rPr>
      </w:pPr>
      <w:r w:rsidRPr="00010E0F">
        <w:rPr>
          <w:rFonts w:ascii="Times New Roman" w:hAnsi="Times New Roman" w:cs="Times New Roman"/>
          <w:b/>
          <w:sz w:val="28"/>
        </w:rPr>
        <w:t xml:space="preserve">Формулировка гипотезы </w:t>
      </w:r>
      <w:r w:rsidRPr="00010E0F">
        <w:rPr>
          <w:rFonts w:ascii="Times New Roman" w:hAnsi="Times New Roman" w:cs="Times New Roman"/>
          <w:b/>
          <w:sz w:val="28"/>
          <w:lang w:val="en-US"/>
        </w:rPr>
        <w:t>H</w:t>
      </w:r>
      <w:r w:rsidRPr="00010E0F">
        <w:rPr>
          <w:rFonts w:ascii="Times New Roman" w:hAnsi="Times New Roman" w:cs="Times New Roman"/>
          <w:b/>
          <w:sz w:val="28"/>
          <w:vertAlign w:val="subscript"/>
        </w:rPr>
        <w:t>0</w:t>
      </w:r>
      <w:r w:rsidRPr="00010E0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о нормальном законе распределения времени ответа утилиты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="00F57A02">
        <w:rPr>
          <w:rFonts w:ascii="Times New Roman" w:hAnsi="Times New Roman" w:cs="Times New Roman"/>
          <w:sz w:val="28"/>
        </w:rPr>
        <w:t xml:space="preserve">. Проверим гипотезу на выборке объема </w:t>
      </w:r>
      <w:r w:rsidR="00F57A02">
        <w:rPr>
          <w:rFonts w:ascii="Times New Roman" w:hAnsi="Times New Roman" w:cs="Times New Roman"/>
          <w:sz w:val="28"/>
          <w:lang w:val="en-US"/>
        </w:rPr>
        <w:t>n=199.</w:t>
      </w:r>
      <w:r w:rsidR="00F57A02">
        <w:rPr>
          <w:rFonts w:ascii="Times New Roman" w:hAnsi="Times New Roman" w:cs="Times New Roman"/>
          <w:sz w:val="28"/>
        </w:rPr>
        <w:t xml:space="preserve"> </w:t>
      </w:r>
    </w:p>
    <w:p w:rsidR="00642F7D" w:rsidRDefault="00F57A02" w:rsidP="00642F7D">
      <w:pPr>
        <w:ind w:left="-426" w:right="14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Проверять гипотезу будем с помощью критерия хи-квадрат Пирсона.</w:t>
      </w:r>
    </w:p>
    <w:p w:rsidR="00642F7D" w:rsidRPr="00642F7D" w:rsidRDefault="00642F7D" w:rsidP="00642F7D">
      <w:pPr>
        <w:ind w:right="141"/>
        <w:rPr>
          <w:rFonts w:ascii="Times New Roman" w:hAnsi="Times New Roman" w:cs="Times New Roman"/>
          <w:sz w:val="28"/>
        </w:rPr>
      </w:pPr>
    </w:p>
    <w:p w:rsidR="00642F7D" w:rsidRDefault="00642F7D" w:rsidP="00F57A02">
      <w:pPr>
        <w:ind w:left="-426" w:right="14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FF69BC" wp14:editId="610DEE7E">
            <wp:extent cx="5940425" cy="2745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01"/>
                    <a:stretch/>
                  </pic:blipFill>
                  <pic:spPr bwMode="auto"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F7D" w:rsidRDefault="00642F7D" w:rsidP="00F57A02">
      <w:pPr>
        <w:ind w:left="-426" w:right="141"/>
        <w:rPr>
          <w:rFonts w:ascii="Times New Roman" w:hAnsi="Times New Roman" w:cs="Times New Roman"/>
          <w:b/>
          <w:i/>
        </w:rPr>
      </w:pPr>
      <w:r w:rsidRPr="00642F7D">
        <w:rPr>
          <w:rFonts w:ascii="Times New Roman" w:hAnsi="Times New Roman" w:cs="Times New Roman"/>
          <w:b/>
          <w:i/>
        </w:rPr>
        <w:t>Рис. 1. Теорема К. Пирсона</w:t>
      </w:r>
    </w:p>
    <w:p w:rsidR="00642F7D" w:rsidRDefault="00642F7D" w:rsidP="00F57A02">
      <w:pPr>
        <w:ind w:left="-426" w:right="141"/>
        <w:rPr>
          <w:rFonts w:ascii="Times New Roman" w:hAnsi="Times New Roman" w:cs="Times New Roman"/>
          <w:b/>
          <w:i/>
        </w:rPr>
      </w:pPr>
    </w:p>
    <w:p w:rsidR="003E51BE" w:rsidRPr="00642F7D" w:rsidRDefault="003E51BE" w:rsidP="00F57A02">
      <w:pPr>
        <w:ind w:left="-426" w:right="141"/>
        <w:rPr>
          <w:rFonts w:ascii="Times New Roman" w:hAnsi="Times New Roman" w:cs="Times New Roman"/>
          <w:b/>
          <w:i/>
        </w:rPr>
      </w:pPr>
    </w:p>
    <w:p w:rsidR="00F57A02" w:rsidRDefault="00F57A02" w:rsidP="00F57A02">
      <w:pPr>
        <w:ind w:left="-426" w:right="14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будет проводится в программе </w:t>
      </w:r>
      <w:r>
        <w:rPr>
          <w:rFonts w:ascii="Times New Roman" w:hAnsi="Times New Roman" w:cs="Times New Roman"/>
          <w:sz w:val="28"/>
          <w:lang w:val="en-US"/>
        </w:rPr>
        <w:t>Statistica</w:t>
      </w:r>
      <w:r>
        <w:rPr>
          <w:rFonts w:ascii="Times New Roman" w:hAnsi="Times New Roman" w:cs="Times New Roman"/>
          <w:sz w:val="28"/>
        </w:rPr>
        <w:t xml:space="preserve">. </w:t>
      </w:r>
    </w:p>
    <w:p w:rsidR="00F57A02" w:rsidRDefault="00F57A02" w:rsidP="00F57A02">
      <w:pPr>
        <w:ind w:left="-426" w:right="141"/>
        <w:rPr>
          <w:rFonts w:ascii="Times New Roman" w:hAnsi="Times New Roman" w:cs="Times New Roman"/>
          <w:b/>
          <w:sz w:val="28"/>
        </w:rPr>
      </w:pPr>
      <w:r w:rsidRPr="00F57A02">
        <w:rPr>
          <w:rFonts w:ascii="Times New Roman" w:hAnsi="Times New Roman" w:cs="Times New Roman"/>
          <w:b/>
          <w:sz w:val="28"/>
        </w:rPr>
        <w:t>Тестирование гипотезы</w:t>
      </w:r>
      <w:r w:rsidR="00414A46">
        <w:rPr>
          <w:rFonts w:ascii="Times New Roman" w:hAnsi="Times New Roman" w:cs="Times New Roman"/>
          <w:b/>
          <w:sz w:val="28"/>
        </w:rPr>
        <w:t>:</w:t>
      </w:r>
    </w:p>
    <w:p w:rsidR="00414A46" w:rsidRDefault="004801C0" w:rsidP="004801C0">
      <w:pPr>
        <w:ind w:left="-426" w:right="141" w:firstLine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="00414A46">
        <w:rPr>
          <w:rFonts w:ascii="Times New Roman" w:hAnsi="Times New Roman" w:cs="Times New Roman"/>
          <w:sz w:val="28"/>
        </w:rPr>
        <w:t>Создаем таблицу с 1</w:t>
      </w:r>
      <w:r w:rsidR="00642F7D">
        <w:rPr>
          <w:rFonts w:ascii="Times New Roman" w:hAnsi="Times New Roman" w:cs="Times New Roman"/>
          <w:sz w:val="28"/>
        </w:rPr>
        <w:t xml:space="preserve"> столбцом и 199 строками. Заполняем их данными времени ответа утилиты </w:t>
      </w:r>
      <w:r w:rsidR="00642F7D">
        <w:rPr>
          <w:rFonts w:ascii="Times New Roman" w:hAnsi="Times New Roman" w:cs="Times New Roman"/>
          <w:sz w:val="28"/>
          <w:lang w:val="en-US"/>
        </w:rPr>
        <w:t>ping</w:t>
      </w:r>
      <w:r w:rsidR="00642F7D" w:rsidRPr="00642F7D">
        <w:rPr>
          <w:rFonts w:ascii="Times New Roman" w:hAnsi="Times New Roman" w:cs="Times New Roman"/>
          <w:sz w:val="28"/>
        </w:rPr>
        <w:t>.</w:t>
      </w:r>
    </w:p>
    <w:p w:rsidR="004801C0" w:rsidRPr="00D23196" w:rsidRDefault="004801C0" w:rsidP="004801C0">
      <w:pPr>
        <w:ind w:left="-426" w:right="141" w:firstLine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С помощью встроенных средств построим таблицу наблюдаемых частот (</w:t>
      </w:r>
      <w:r>
        <w:rPr>
          <w:rFonts w:ascii="Times New Roman" w:hAnsi="Times New Roman" w:cs="Times New Roman"/>
          <w:sz w:val="28"/>
          <w:lang w:val="en-US"/>
        </w:rPr>
        <w:t>observed</w:t>
      </w:r>
      <w:r w:rsidRPr="004801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frequency</w:t>
      </w:r>
      <w:r w:rsidR="003E51BE">
        <w:rPr>
          <w:rFonts w:ascii="Times New Roman" w:hAnsi="Times New Roman" w:cs="Times New Roman"/>
          <w:sz w:val="28"/>
        </w:rPr>
        <w:t>) и</w:t>
      </w:r>
      <w:r>
        <w:rPr>
          <w:rFonts w:ascii="Times New Roman" w:hAnsi="Times New Roman" w:cs="Times New Roman"/>
          <w:sz w:val="28"/>
        </w:rPr>
        <w:t xml:space="preserve"> ожидаемых частот (</w:t>
      </w:r>
      <w:r>
        <w:rPr>
          <w:rFonts w:ascii="Times New Roman" w:hAnsi="Times New Roman" w:cs="Times New Roman"/>
          <w:sz w:val="28"/>
          <w:lang w:val="en-US"/>
        </w:rPr>
        <w:t>expected</w:t>
      </w:r>
      <w:r w:rsidRPr="004801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frequency</w:t>
      </w:r>
      <w:r w:rsidRPr="004801C0">
        <w:rPr>
          <w:rFonts w:ascii="Times New Roman" w:hAnsi="Times New Roman" w:cs="Times New Roman"/>
          <w:sz w:val="28"/>
        </w:rPr>
        <w:t>)</w:t>
      </w:r>
      <w:r w:rsidR="003E51BE">
        <w:rPr>
          <w:rFonts w:ascii="Times New Roman" w:hAnsi="Times New Roman" w:cs="Times New Roman"/>
          <w:sz w:val="28"/>
        </w:rPr>
        <w:t xml:space="preserve">. В таблице так же приведены значения статистики </w:t>
      </w:r>
      <w:r w:rsidR="003E51BE">
        <w:rPr>
          <w:rFonts w:ascii="Times New Roman" w:hAnsi="Times New Roman" w:cs="Times New Roman"/>
          <w:sz w:val="28"/>
          <w:lang w:val="en-US"/>
        </w:rPr>
        <w:t>Chi</w:t>
      </w:r>
      <w:r w:rsidR="003E51BE" w:rsidRPr="003E51BE">
        <w:rPr>
          <w:rFonts w:ascii="Times New Roman" w:hAnsi="Times New Roman" w:cs="Times New Roman"/>
          <w:sz w:val="28"/>
        </w:rPr>
        <w:t>-</w:t>
      </w:r>
      <w:r w:rsidR="003E51BE">
        <w:rPr>
          <w:rFonts w:ascii="Times New Roman" w:hAnsi="Times New Roman" w:cs="Times New Roman"/>
          <w:sz w:val="28"/>
          <w:lang w:val="en-US"/>
        </w:rPr>
        <w:t>Square</w:t>
      </w:r>
      <w:r w:rsidR="003E51BE" w:rsidRPr="003E51BE">
        <w:rPr>
          <w:rFonts w:ascii="Times New Roman" w:hAnsi="Times New Roman" w:cs="Times New Roman"/>
          <w:sz w:val="28"/>
        </w:rPr>
        <w:t xml:space="preserve">: 125.0744, </w:t>
      </w:r>
      <w:r w:rsidR="003E51BE">
        <w:rPr>
          <w:rFonts w:ascii="Times New Roman" w:hAnsi="Times New Roman" w:cs="Times New Roman"/>
          <w:sz w:val="28"/>
        </w:rPr>
        <w:t xml:space="preserve">количество степеней свободы </w:t>
      </w:r>
      <w:proofErr w:type="spellStart"/>
      <w:r w:rsidR="003E51BE">
        <w:rPr>
          <w:rFonts w:ascii="Times New Roman" w:hAnsi="Times New Roman" w:cs="Times New Roman"/>
          <w:sz w:val="28"/>
          <w:lang w:val="en-US"/>
        </w:rPr>
        <w:t>df</w:t>
      </w:r>
      <w:proofErr w:type="spellEnd"/>
      <w:r w:rsidR="003E51BE" w:rsidRPr="003E51BE">
        <w:rPr>
          <w:rFonts w:ascii="Times New Roman" w:hAnsi="Times New Roman" w:cs="Times New Roman"/>
          <w:sz w:val="28"/>
        </w:rPr>
        <w:t xml:space="preserve"> = 9. </w:t>
      </w:r>
      <w:r w:rsidR="003E51BE">
        <w:rPr>
          <w:rFonts w:ascii="Times New Roman" w:hAnsi="Times New Roman" w:cs="Times New Roman"/>
          <w:sz w:val="28"/>
        </w:rPr>
        <w:t xml:space="preserve">Приведено значение вероятности </w:t>
      </w:r>
      <w:r w:rsidR="003E51BE">
        <w:rPr>
          <w:rFonts w:ascii="Times New Roman" w:hAnsi="Times New Roman" w:cs="Times New Roman"/>
          <w:sz w:val="28"/>
          <w:lang w:val="en-US"/>
        </w:rPr>
        <w:t>P</w:t>
      </w:r>
      <w:r w:rsidR="00D23196">
        <w:rPr>
          <w:rFonts w:ascii="Times New Roman" w:hAnsi="Times New Roman" w:cs="Times New Roman"/>
          <w:sz w:val="28"/>
        </w:rPr>
        <w:t xml:space="preserve"> </w:t>
      </w:r>
      <w:r w:rsidR="003E51BE" w:rsidRPr="00D23196">
        <w:rPr>
          <w:rFonts w:ascii="Times New Roman" w:hAnsi="Times New Roman" w:cs="Times New Roman"/>
          <w:sz w:val="28"/>
        </w:rPr>
        <w:t>{</w:t>
      </w:r>
      <w:r w:rsidR="003E51BE">
        <w:rPr>
          <w:rFonts w:ascii="Times New Roman" w:hAnsi="Times New Roman" w:cs="Times New Roman"/>
          <w:sz w:val="28"/>
          <w:lang w:val="en-US"/>
        </w:rPr>
        <w:t>χ</w:t>
      </w:r>
      <w:r w:rsidR="003E51BE" w:rsidRPr="00D23196">
        <w:rPr>
          <w:rFonts w:ascii="Times New Roman" w:hAnsi="Times New Roman" w:cs="Times New Roman"/>
          <w:sz w:val="28"/>
          <w:vertAlign w:val="superscript"/>
        </w:rPr>
        <w:t>2</w:t>
      </w:r>
      <w:r w:rsidR="003E51BE" w:rsidRPr="00D23196">
        <w:rPr>
          <w:rFonts w:ascii="Times New Roman" w:hAnsi="Times New Roman" w:cs="Times New Roman"/>
          <w:sz w:val="28"/>
          <w:vertAlign w:val="subscript"/>
        </w:rPr>
        <w:t xml:space="preserve">9 </w:t>
      </w:r>
      <w:r w:rsidR="003E51BE" w:rsidRPr="00D23196">
        <w:rPr>
          <w:rFonts w:ascii="Times New Roman" w:hAnsi="Times New Roman" w:cs="Times New Roman"/>
          <w:sz w:val="28"/>
        </w:rPr>
        <w:t xml:space="preserve">≥ 125.0744} = </w:t>
      </w:r>
      <w:r w:rsidR="003E51BE">
        <w:rPr>
          <w:rFonts w:ascii="Times New Roman" w:hAnsi="Times New Roman" w:cs="Times New Roman"/>
          <w:sz w:val="28"/>
          <w:lang w:val="en-US"/>
        </w:rPr>
        <w:t>p</w:t>
      </w:r>
      <w:r w:rsidR="003E51BE" w:rsidRPr="00D23196">
        <w:rPr>
          <w:rFonts w:ascii="Times New Roman" w:hAnsi="Times New Roman" w:cs="Times New Roman"/>
          <w:sz w:val="28"/>
        </w:rPr>
        <w:t xml:space="preserve"> = 0</w:t>
      </w:r>
    </w:p>
    <w:p w:rsidR="00010E0F" w:rsidRPr="00D23196" w:rsidRDefault="00F57A02" w:rsidP="003E51BE">
      <w:pPr>
        <w:ind w:left="-426" w:right="14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135FC58A" wp14:editId="5C29F60E">
            <wp:simplePos x="0" y="0"/>
            <wp:positionH relativeFrom="column">
              <wp:posOffset>-815975</wp:posOffset>
            </wp:positionH>
            <wp:positionV relativeFrom="paragraph">
              <wp:posOffset>0</wp:posOffset>
            </wp:positionV>
            <wp:extent cx="7007860" cy="3600450"/>
            <wp:effectExtent l="0" t="0" r="2540" b="0"/>
            <wp:wrapTight wrapText="bothSides">
              <wp:wrapPolygon edited="0">
                <wp:start x="0" y="0"/>
                <wp:lineTo x="0" y="21486"/>
                <wp:lineTo x="21549" y="21486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7" t="35234" r="38770" b="23943"/>
                    <a:stretch/>
                  </pic:blipFill>
                  <pic:spPr bwMode="auto">
                    <a:xfrm>
                      <a:off x="0" y="0"/>
                      <a:ext cx="700786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51BE" w:rsidRDefault="003E51BE" w:rsidP="003E51BE">
      <w:pPr>
        <w:ind w:left="-426" w:right="14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Последнее означает, что если гипотеза верна, вероятность получить </w:t>
      </w:r>
      <w:r w:rsidR="00D23196">
        <w:rPr>
          <w:rFonts w:ascii="Times New Roman" w:hAnsi="Times New Roman" w:cs="Times New Roman"/>
          <w:sz w:val="28"/>
        </w:rPr>
        <w:t xml:space="preserve">расхождение </w:t>
      </w:r>
      <w:r w:rsidR="00C439D0">
        <w:rPr>
          <w:rFonts w:ascii="Times New Roman" w:hAnsi="Times New Roman" w:cs="Times New Roman"/>
          <w:sz w:val="28"/>
        </w:rPr>
        <w:t>125.07 или больше равна 0,00 – слишком мала, чтобы поверить в нормальность. Гипотезу о нормальности отклоняем.</w:t>
      </w:r>
    </w:p>
    <w:p w:rsidR="00C439D0" w:rsidRPr="003E51BE" w:rsidRDefault="00871D98" w:rsidP="003E51BE">
      <w:pPr>
        <w:ind w:left="-426" w:right="141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99F0FE6" wp14:editId="6631E92E">
            <wp:simplePos x="0" y="0"/>
            <wp:positionH relativeFrom="column">
              <wp:posOffset>-108585</wp:posOffset>
            </wp:positionH>
            <wp:positionV relativeFrom="paragraph">
              <wp:posOffset>500380</wp:posOffset>
            </wp:positionV>
            <wp:extent cx="5581650" cy="3983268"/>
            <wp:effectExtent l="0" t="0" r="0" b="0"/>
            <wp:wrapTight wrapText="bothSides">
              <wp:wrapPolygon edited="0">
                <wp:start x="0" y="0"/>
                <wp:lineTo x="0" y="21490"/>
                <wp:lineTo x="21526" y="21490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7" t="33210" r="45187" b="23884"/>
                    <a:stretch/>
                  </pic:blipFill>
                  <pic:spPr bwMode="auto">
                    <a:xfrm>
                      <a:off x="0" y="0"/>
                      <a:ext cx="5581650" cy="398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9D0">
        <w:rPr>
          <w:rFonts w:ascii="Times New Roman" w:hAnsi="Times New Roman" w:cs="Times New Roman"/>
          <w:sz w:val="28"/>
        </w:rPr>
        <w:t>Чтобы убедиться в отклонении гипотезы, сравним графически наблюдаемые и ожидаемые частоты.</w:t>
      </w:r>
    </w:p>
    <w:p w:rsidR="00C439D0" w:rsidRDefault="00C439D0" w:rsidP="00F57A02">
      <w:pPr>
        <w:ind w:left="-426" w:right="141"/>
        <w:rPr>
          <w:rFonts w:ascii="Times New Roman" w:hAnsi="Times New Roman" w:cs="Times New Roman"/>
          <w:noProof/>
          <w:sz w:val="28"/>
          <w:lang w:eastAsia="ru-RU"/>
        </w:rPr>
      </w:pPr>
    </w:p>
    <w:p w:rsidR="00C439D0" w:rsidRDefault="00C439D0" w:rsidP="00871D98">
      <w:pPr>
        <w:ind w:left="-426" w:right="141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Красная линия – ожидаемые частоты возникновения чисел выборки с нормальным распределением.</w:t>
      </w:r>
    </w:p>
    <w:p w:rsidR="00887F1D" w:rsidRPr="00871D98" w:rsidRDefault="00C439D0" w:rsidP="00871D98">
      <w:pPr>
        <w:ind w:left="-426" w:right="141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Синии линии – наблюдаемые таблицы частот.</w:t>
      </w:r>
      <w:bookmarkStart w:id="0" w:name="_GoBack"/>
      <w:bookmarkEnd w:id="0"/>
    </w:p>
    <w:p w:rsidR="006A1F5C" w:rsidRPr="00871D98" w:rsidRDefault="00871D98" w:rsidP="00871D98">
      <w:pPr>
        <w:ind w:left="-426" w:right="14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Посморев на график убеждаемся в отклонении гипотезы о нормальности распределения времени ответа утилиты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ping</w:t>
      </w:r>
      <w:r w:rsidRPr="00871D98">
        <w:rPr>
          <w:rFonts w:ascii="Times New Roman" w:hAnsi="Times New Roman" w:cs="Times New Roman"/>
          <w:noProof/>
          <w:sz w:val="28"/>
          <w:lang w:eastAsia="ru-RU"/>
        </w:rPr>
        <w:t>.</w:t>
      </w:r>
    </w:p>
    <w:sectPr w:rsidR="006A1F5C" w:rsidRPr="00871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5C"/>
    <w:rsid w:val="00010E0F"/>
    <w:rsid w:val="003E51BE"/>
    <w:rsid w:val="00414A46"/>
    <w:rsid w:val="004801C0"/>
    <w:rsid w:val="00527E5A"/>
    <w:rsid w:val="00642F7D"/>
    <w:rsid w:val="006A1F5C"/>
    <w:rsid w:val="00871D98"/>
    <w:rsid w:val="00887F1D"/>
    <w:rsid w:val="00C439D0"/>
    <w:rsid w:val="00D149C5"/>
    <w:rsid w:val="00D23196"/>
    <w:rsid w:val="00F5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54301-ED59-478D-88B2-DADE40CE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27E5A"/>
    <w:rPr>
      <w:b/>
      <w:bCs/>
    </w:rPr>
  </w:style>
  <w:style w:type="character" w:styleId="a4">
    <w:name w:val="Hyperlink"/>
    <w:basedOn w:val="a0"/>
    <w:uiPriority w:val="99"/>
    <w:semiHidden/>
    <w:unhideWhenUsed/>
    <w:rsid w:val="00527E5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27E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astebin.com/kzT57TS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Петя</cp:lastModifiedBy>
  <cp:revision>2</cp:revision>
  <dcterms:created xsi:type="dcterms:W3CDTF">2019-04-27T09:25:00Z</dcterms:created>
  <dcterms:modified xsi:type="dcterms:W3CDTF">2019-04-27T09:25:00Z</dcterms:modified>
</cp:coreProperties>
</file>