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5713" w14:textId="534A6EF4" w:rsidR="00C77A3A" w:rsidRDefault="00C77A3A">
      <w:pPr>
        <w:pStyle w:val="a3"/>
        <w:spacing w:after="80"/>
      </w:pPr>
      <w:r>
        <w:rPr>
          <w:noProof/>
        </w:rPr>
        <w:pict w14:anchorId="08807F2F">
          <v:rect id="_x0000_s2050" style="position:absolute;margin-left:-88.15pt;margin-top:-82.3pt;width:698.55pt;height:499.7pt;z-index:251658240;mso-position-horizontal-relative:text;mso-position-vertical-relative:text" fillcolor="#215e99 [2431]"/>
        </w:pict>
      </w:r>
    </w:p>
    <w:p w14:paraId="04C640A9" w14:textId="517523B1" w:rsidR="00C77A3A" w:rsidRPr="00C77A3A" w:rsidRDefault="00C77A3A" w:rsidP="00C77A3A">
      <w:pPr>
        <w:spacing w:after="120"/>
        <w:rPr>
          <w:rFonts w:hint="eastAsia"/>
        </w:rPr>
        <w:sectPr w:rsidR="00C77A3A" w:rsidRPr="00C77A3A" w:rsidSect="00EB459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720" w:right="720" w:bottom="720" w:left="720" w:header="360" w:footer="360" w:gutter="0"/>
          <w:pgNumType w:start="1"/>
          <w:cols w:space="720"/>
          <w:titlePg/>
          <w:docGrid w:linePitch="360"/>
        </w:sectPr>
      </w:pPr>
      <w:r>
        <w:rPr>
          <w:noProof/>
        </w:rPr>
        <w:pict w14:anchorId="36881E1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051" type="#_x0000_t202" style="position:absolute;margin-left:-3.7pt;margin-top:98.1pt;width:526.45pt;height:263.15pt;z-index:251660288;visibility:visible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height-percent:200;mso-width-relative:margin;mso-height-relative:margin;v-text-anchor:top" filled="f" stroked="f">
            <v:textbox style="mso-fit-shape-to-text:t">
              <w:txbxContent>
                <w:p w14:paraId="7C5BCFE7" w14:textId="77777777" w:rsidR="00C77A3A" w:rsidRPr="00C77A3A" w:rsidRDefault="00C77A3A" w:rsidP="00C77A3A">
                  <w:pPr>
                    <w:pStyle w:val="a3"/>
                    <w:spacing w:after="80"/>
                    <w:rPr>
                      <w:color w:val="FFFFFF" w:themeColor="background1"/>
                    </w:rPr>
                  </w:pPr>
                  <w:r w:rsidRPr="00C77A3A">
                    <w:rPr>
                      <w:color w:val="FFFFFF" w:themeColor="background1"/>
                    </w:rPr>
                    <w:t>NMEA Sender</w:t>
                  </w:r>
                </w:p>
                <w:p w14:paraId="6943DB15" w14:textId="77777777" w:rsidR="00C77A3A" w:rsidRPr="00C77A3A" w:rsidRDefault="00C77A3A" w:rsidP="00C77A3A">
                  <w:pPr>
                    <w:pStyle w:val="a4"/>
                    <w:tabs>
                      <w:tab w:val="center" w:pos="5233"/>
                    </w:tabs>
                    <w:spacing w:after="300"/>
                    <w:rPr>
                      <w:b/>
                      <w:color w:val="FFFFFF" w:themeColor="background1"/>
                    </w:rPr>
                  </w:pPr>
                  <w:r w:rsidRPr="00C77A3A">
                    <w:rPr>
                      <w:b/>
                      <w:color w:val="FFFFFF" w:themeColor="background1"/>
                    </w:rPr>
                    <w:t>사용자 매뉴얼</w:t>
                  </w:r>
                  <w:r w:rsidRPr="00C77A3A">
                    <w:rPr>
                      <w:b/>
                      <w:color w:val="FFFFFF" w:themeColor="background1"/>
                    </w:rPr>
                    <w:tab/>
                  </w:r>
                </w:p>
                <w:p w14:paraId="6B38B2BB" w14:textId="77777777" w:rsidR="00C77A3A" w:rsidRPr="00C77A3A" w:rsidRDefault="00C77A3A" w:rsidP="00C77A3A">
                  <w:pPr>
                    <w:spacing w:after="80"/>
                    <w:rPr>
                      <w:b/>
                      <w:color w:val="FFFFFF" w:themeColor="background1"/>
                    </w:rPr>
                  </w:pPr>
                  <w:r w:rsidRPr="00C77A3A">
                    <w:rPr>
                      <w:b/>
                      <w:color w:val="FFFFFF" w:themeColor="background1"/>
                    </w:rPr>
                    <w:t>문서 버전: 1.0</w:t>
                  </w:r>
                </w:p>
                <w:p w14:paraId="792DA4AB" w14:textId="77777777" w:rsidR="00C77A3A" w:rsidRPr="00C77A3A" w:rsidRDefault="00C77A3A" w:rsidP="00C77A3A">
                  <w:pPr>
                    <w:spacing w:after="80"/>
                    <w:rPr>
                      <w:b/>
                      <w:color w:val="FFFFFF" w:themeColor="background1"/>
                    </w:rPr>
                  </w:pPr>
                  <w:r w:rsidRPr="00C77A3A">
                    <w:rPr>
                      <w:b/>
                      <w:color w:val="FFFFFF" w:themeColor="background1"/>
                    </w:rPr>
                    <w:t>작성일: 2026-06-11</w:t>
                  </w:r>
                </w:p>
                <w:p w14:paraId="67133452" w14:textId="77777777" w:rsidR="00C77A3A" w:rsidRPr="00C77A3A" w:rsidRDefault="00C77A3A" w:rsidP="00C77A3A">
                  <w:pPr>
                    <w:spacing w:after="320"/>
                    <w:rPr>
                      <w:b/>
                      <w:color w:val="FFFFFF" w:themeColor="background1"/>
                    </w:rPr>
                  </w:pPr>
                  <w:r w:rsidRPr="00C77A3A">
                    <w:rPr>
                      <w:b/>
                      <w:color w:val="FFFFFF" w:themeColor="background1"/>
                    </w:rPr>
                    <w:t>대상 프로그램: NMEA Sender</w:t>
                  </w:r>
                </w:p>
                <w:p w14:paraId="20E46697" w14:textId="77777777" w:rsidR="00C77A3A" w:rsidRPr="00C77A3A" w:rsidRDefault="00C77A3A" w:rsidP="00C77A3A">
                  <w:pPr>
                    <w:spacing w:after="320"/>
                    <w:rPr>
                      <w:b/>
                      <w:color w:val="FFFFFF" w:themeColor="background1"/>
                    </w:rPr>
                  </w:pPr>
                </w:p>
                <w:p w14:paraId="46D1B175" w14:textId="7591B808" w:rsidR="00C77A3A" w:rsidRPr="00C77A3A" w:rsidRDefault="00C77A3A" w:rsidP="00C77A3A">
                  <w:pPr>
                    <w:spacing w:after="320"/>
                    <w:rPr>
                      <w:rFonts w:hint="eastAsia"/>
                      <w:b/>
                      <w:color w:val="FFFFFF" w:themeColor="background1"/>
                    </w:rPr>
                  </w:pPr>
                  <w:r w:rsidRPr="00C77A3A">
                    <w:rPr>
                      <w:color w:val="FFFFFF" w:themeColor="background1"/>
                    </w:rPr>
                    <w:t>본 문서는 NMEA Sender 프로그램의 실행, 통신 설정, Sentence 송신 설정, 로그 확인 방법을 안내합니다.</w:t>
                  </w:r>
                </w:p>
                <w:p w14:paraId="4B74E5F7" w14:textId="5094ED2E" w:rsidR="00C77A3A" w:rsidRPr="00C77A3A" w:rsidRDefault="00C77A3A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type="square"/>
          </v:shape>
        </w:pict>
      </w:r>
    </w:p>
    <w:p w14:paraId="1B4C60DE" w14:textId="77777777" w:rsidR="00804C84" w:rsidRDefault="00000000">
      <w:pPr>
        <w:pStyle w:val="1"/>
        <w:pageBreakBefore/>
      </w:pPr>
      <w:r>
        <w:lastRenderedPageBreak/>
        <w:t>1. 프로그램 개요</w:t>
      </w:r>
    </w:p>
    <w:p w14:paraId="5C2CE17D" w14:textId="77777777" w:rsidR="00804C84" w:rsidRDefault="00000000">
      <w:pPr>
        <w:spacing w:after="120"/>
      </w:pPr>
      <w:r>
        <w:t>NMEA Sender는 선박/시뮬레이터 환경에서 NMEA Sentence를 COM 포트 또는 UDP 네트워크로 송신하기 위한 프로그램입니다.</w:t>
      </w:r>
    </w:p>
    <w:p w14:paraId="40D36522" w14:textId="77777777" w:rsidR="00804C84" w:rsidRDefault="00000000">
      <w:pPr>
        <w:spacing w:after="80"/>
      </w:pPr>
      <w:r>
        <w:t>• IOS 연동 데이터 또는 TEST/수동 입력 데이터를 기준으로 Sentence를 구성합니다.</w:t>
      </w:r>
    </w:p>
    <w:p w14:paraId="08DB9256" w14:textId="77777777" w:rsidR="00804C84" w:rsidRDefault="00000000">
      <w:pPr>
        <w:spacing w:after="80"/>
      </w:pPr>
      <w:r>
        <w:t>• Sentence별로 COM 송신, UDP 송신, COM 포트를 개별 지정할 수 있습니다.</w:t>
      </w:r>
    </w:p>
    <w:p w14:paraId="6A899D92" w14:textId="77777777" w:rsidR="00804C84" w:rsidRDefault="00000000">
      <w:pPr>
        <w:spacing w:after="80"/>
      </w:pPr>
      <w:r>
        <w:t>• Settings 화면에서 COM BaudRate, UDP Broadcast/Multicast, Sentence별 UDP Endpoint를 설정합니다.</w:t>
      </w:r>
    </w:p>
    <w:p w14:paraId="06B4F018" w14:textId="77777777" w:rsidR="00967203" w:rsidRDefault="00967203">
      <w:pPr>
        <w:pStyle w:val="1"/>
      </w:pPr>
    </w:p>
    <w:p w14:paraId="3C6EC9F3" w14:textId="48A540D4" w:rsidR="00804C84" w:rsidRDefault="00000000">
      <w:pPr>
        <w:pStyle w:val="1"/>
      </w:pPr>
      <w:r>
        <w:t>2. 메인 화면</w:t>
      </w:r>
    </w:p>
    <w:p w14:paraId="014635F0" w14:textId="77777777" w:rsidR="00804C8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1C620BF" wp14:editId="2B0667FC">
            <wp:extent cx="6724999" cy="4040271"/>
            <wp:effectExtent l="0" t="0" r="0" b="0"/>
            <wp:docPr id="101" name="main-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3957" cy="40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F6AD" w14:textId="77777777" w:rsidR="00804C84" w:rsidRDefault="00000000">
      <w:pPr>
        <w:pStyle w:val="a5"/>
        <w:spacing w:after="180"/>
      </w:pPr>
      <w:r>
        <w:t>그림 1. NMEA Sender 메인 화면</w:t>
      </w:r>
    </w:p>
    <w:p w14:paraId="58A8491D" w14:textId="77777777" w:rsidR="00967203" w:rsidRDefault="00967203">
      <w:pPr>
        <w:rPr>
          <w:b/>
          <w:color w:val="2F5597"/>
          <w:sz w:val="24"/>
        </w:rPr>
      </w:pPr>
      <w:r>
        <w:br w:type="page"/>
      </w:r>
    </w:p>
    <w:p w14:paraId="16F7376C" w14:textId="2FCFF9A0" w:rsidR="00804C84" w:rsidRDefault="00000000">
      <w:pPr>
        <w:pStyle w:val="2"/>
        <w:spacing w:after="120"/>
      </w:pPr>
      <w:r>
        <w:lastRenderedPageBreak/>
        <w:t>메인 화면 주요 기능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1400"/>
        <w:gridCol w:w="9146"/>
      </w:tblGrid>
      <w:tr w:rsidR="00804C84" w14:paraId="57E2E2C8" w14:textId="77777777">
        <w:tc>
          <w:tcPr>
            <w:tcW w:w="0" w:type="auto"/>
            <w:shd w:val="clear" w:color="auto" w:fill="EAF1FF"/>
          </w:tcPr>
          <w:p w14:paraId="2515F0E5" w14:textId="77777777" w:rsidR="00804C84" w:rsidRDefault="00000000">
            <w:pPr>
              <w:spacing w:after="0"/>
            </w:pPr>
            <w:r>
              <w:rPr>
                <w:b/>
              </w:rPr>
              <w:t>구분</w:t>
            </w:r>
          </w:p>
        </w:tc>
        <w:tc>
          <w:tcPr>
            <w:tcW w:w="0" w:type="auto"/>
            <w:shd w:val="clear" w:color="auto" w:fill="EAF1FF"/>
          </w:tcPr>
          <w:p w14:paraId="55C73FAE" w14:textId="77777777" w:rsidR="00804C84" w:rsidRDefault="00000000">
            <w:pPr>
              <w:spacing w:after="0"/>
            </w:pPr>
            <w:r>
              <w:rPr>
                <w:b/>
              </w:rPr>
              <w:t>설명</w:t>
            </w:r>
          </w:p>
        </w:tc>
      </w:tr>
      <w:tr w:rsidR="00804C84" w14:paraId="0F62C68D" w14:textId="77777777">
        <w:tc>
          <w:tcPr>
            <w:tcW w:w="0" w:type="auto"/>
          </w:tcPr>
          <w:p w14:paraId="3622F410" w14:textId="77777777" w:rsidR="00804C84" w:rsidRDefault="00000000">
            <w:pPr>
              <w:spacing w:after="0"/>
            </w:pPr>
            <w:r>
              <w:t>START</w:t>
            </w:r>
          </w:p>
        </w:tc>
        <w:tc>
          <w:tcPr>
            <w:tcW w:w="0" w:type="auto"/>
          </w:tcPr>
          <w:p w14:paraId="75F9E8BE" w14:textId="77777777" w:rsidR="00804C84" w:rsidRDefault="00000000">
            <w:pPr>
              <w:spacing w:after="0"/>
            </w:pPr>
            <w:r>
              <w:t>선택된 Sentence 송신을 시작합니다. COM/UDP 사용 여부와 각 포트 설정에 따라 송신이 수행됩니다.</w:t>
            </w:r>
          </w:p>
        </w:tc>
      </w:tr>
      <w:tr w:rsidR="00804C84" w14:paraId="0B9563EA" w14:textId="77777777">
        <w:tc>
          <w:tcPr>
            <w:tcW w:w="0" w:type="auto"/>
          </w:tcPr>
          <w:p w14:paraId="5B67B6B5" w14:textId="77777777" w:rsidR="00804C84" w:rsidRDefault="00000000">
            <w:pPr>
              <w:spacing w:after="0"/>
            </w:pPr>
            <w:r>
              <w:t>STOP</w:t>
            </w:r>
          </w:p>
        </w:tc>
        <w:tc>
          <w:tcPr>
            <w:tcW w:w="0" w:type="auto"/>
          </w:tcPr>
          <w:p w14:paraId="34D93364" w14:textId="77777777" w:rsidR="00804C84" w:rsidRDefault="00000000">
            <w:pPr>
              <w:spacing w:after="0"/>
            </w:pPr>
            <w:r>
              <w:t>현재 송신 동작을 중지합니다. 중지 시 Log 영역에 COM Close 등의 상태가 표시될 수 있습니다.</w:t>
            </w:r>
          </w:p>
        </w:tc>
      </w:tr>
      <w:tr w:rsidR="00804C84" w14:paraId="3826D7C4" w14:textId="77777777">
        <w:tc>
          <w:tcPr>
            <w:tcW w:w="0" w:type="auto"/>
          </w:tcPr>
          <w:p w14:paraId="7D26C0A6" w14:textId="77777777" w:rsidR="00804C84" w:rsidRDefault="00000000">
            <w:pPr>
              <w:spacing w:after="0"/>
            </w:pPr>
            <w:r>
              <w:t>COM / APPLY</w:t>
            </w:r>
          </w:p>
        </w:tc>
        <w:tc>
          <w:tcPr>
            <w:tcW w:w="0" w:type="auto"/>
          </w:tcPr>
          <w:p w14:paraId="52B9ACCB" w14:textId="77777777" w:rsidR="00804C84" w:rsidRDefault="00000000">
            <w:pPr>
              <w:spacing w:after="0"/>
            </w:pPr>
            <w:r>
              <w:t>상단 COM 선택값을 적용합니다. Sentence 목록의 COM 선택값과 함께 사용됩니다.</w:t>
            </w:r>
          </w:p>
        </w:tc>
      </w:tr>
      <w:tr w:rsidR="00804C84" w14:paraId="1D0AEF8D" w14:textId="77777777">
        <w:tc>
          <w:tcPr>
            <w:tcW w:w="0" w:type="auto"/>
          </w:tcPr>
          <w:p w14:paraId="453042E2" w14:textId="77777777" w:rsidR="00804C84" w:rsidRDefault="00000000">
            <w:pPr>
              <w:spacing w:after="0"/>
            </w:pPr>
            <w:r>
              <w:t>Source - By IOS</w:t>
            </w:r>
          </w:p>
        </w:tc>
        <w:tc>
          <w:tcPr>
            <w:tcW w:w="0" w:type="auto"/>
          </w:tcPr>
          <w:p w14:paraId="6782B948" w14:textId="77777777" w:rsidR="00804C84" w:rsidRDefault="00000000">
            <w:pPr>
              <w:spacing w:after="0"/>
            </w:pPr>
            <w:r>
              <w:t>IOS 또는 Shared Memory 기반 데이터를 사용합니다. 데이터 공급원이 없으면 Log에 SharedMemory Read Fail 메시지가 표시됩니다.</w:t>
            </w:r>
          </w:p>
        </w:tc>
      </w:tr>
      <w:tr w:rsidR="00804C84" w14:paraId="0FD1FD9E" w14:textId="77777777">
        <w:tc>
          <w:tcPr>
            <w:tcW w:w="0" w:type="auto"/>
          </w:tcPr>
          <w:p w14:paraId="4794B962" w14:textId="77777777" w:rsidR="00804C84" w:rsidRDefault="00000000">
            <w:pPr>
              <w:spacing w:after="0"/>
            </w:pPr>
            <w:r>
              <w:t>Source - TEST</w:t>
            </w:r>
          </w:p>
        </w:tc>
        <w:tc>
          <w:tcPr>
            <w:tcW w:w="0" w:type="auto"/>
          </w:tcPr>
          <w:p w14:paraId="2F98B12E" w14:textId="77777777" w:rsidR="00804C84" w:rsidRDefault="00000000">
            <w:pPr>
              <w:spacing w:after="0"/>
            </w:pPr>
            <w:r>
              <w:t>수동 입력 또는 테스트용 데이터를 기준으로 Sentence를 구성할 때 사용합니다.</w:t>
            </w:r>
          </w:p>
        </w:tc>
      </w:tr>
      <w:tr w:rsidR="00804C84" w14:paraId="7A1257A3" w14:textId="77777777">
        <w:tc>
          <w:tcPr>
            <w:tcW w:w="0" w:type="auto"/>
          </w:tcPr>
          <w:p w14:paraId="05FB49F4" w14:textId="77777777" w:rsidR="00804C84" w:rsidRDefault="00000000">
            <w:pPr>
              <w:spacing w:after="0"/>
            </w:pPr>
            <w:r>
              <w:t>Settings</w:t>
            </w:r>
          </w:p>
        </w:tc>
        <w:tc>
          <w:tcPr>
            <w:tcW w:w="0" w:type="auto"/>
          </w:tcPr>
          <w:p w14:paraId="1450C7EC" w14:textId="77777777" w:rsidR="00804C84" w:rsidRDefault="00000000">
            <w:pPr>
              <w:spacing w:after="0"/>
            </w:pPr>
            <w:r>
              <w:t>COM BaudRate, UDP 송신 방식, Sentence별 UDP Endpoint 설정 창을 엽니다.</w:t>
            </w:r>
          </w:p>
        </w:tc>
      </w:tr>
      <w:tr w:rsidR="00804C84" w14:paraId="4FE8FC28" w14:textId="77777777">
        <w:tc>
          <w:tcPr>
            <w:tcW w:w="0" w:type="auto"/>
          </w:tcPr>
          <w:p w14:paraId="2CB8FD2E" w14:textId="77777777" w:rsidR="00804C84" w:rsidRDefault="00000000">
            <w:pPr>
              <w:spacing w:after="0"/>
            </w:pPr>
            <w:r>
              <w:t>EXIT</w:t>
            </w:r>
          </w:p>
        </w:tc>
        <w:tc>
          <w:tcPr>
            <w:tcW w:w="0" w:type="auto"/>
          </w:tcPr>
          <w:p w14:paraId="4FD59604" w14:textId="77777777" w:rsidR="00804C84" w:rsidRDefault="00000000">
            <w:pPr>
              <w:spacing w:after="0"/>
            </w:pPr>
            <w:r>
              <w:t>프로그램을 종료합니다.</w:t>
            </w:r>
          </w:p>
        </w:tc>
      </w:tr>
    </w:tbl>
    <w:p w14:paraId="4FAA0597" w14:textId="77777777" w:rsidR="00967203" w:rsidRDefault="00967203">
      <w:pPr>
        <w:pStyle w:val="1"/>
      </w:pPr>
    </w:p>
    <w:p w14:paraId="381E692B" w14:textId="4B09BD25" w:rsidR="00804C84" w:rsidRDefault="00000000">
      <w:pPr>
        <w:pStyle w:val="1"/>
      </w:pPr>
      <w:r>
        <w:t>3. 기본 사용 절차</w:t>
      </w:r>
    </w:p>
    <w:p w14:paraId="01B559E9" w14:textId="77777777" w:rsidR="00804C84" w:rsidRDefault="00000000">
      <w:pPr>
        <w:spacing w:after="80"/>
      </w:pPr>
      <w:r>
        <w:t>1. 상단 COM 목록에서 사용할 COM 포트를 선택합니다.</w:t>
      </w:r>
    </w:p>
    <w:p w14:paraId="2546F778" w14:textId="77777777" w:rsidR="00804C84" w:rsidRDefault="00000000">
      <w:pPr>
        <w:spacing w:after="80"/>
      </w:pPr>
      <w:r>
        <w:t>2. 필요 시 APPLY 버튼을 눌러 선택한 COM 설정을 반영합니다.</w:t>
      </w:r>
    </w:p>
    <w:p w14:paraId="2E907670" w14:textId="77777777" w:rsidR="00804C84" w:rsidRDefault="00000000">
      <w:pPr>
        <w:spacing w:after="80"/>
      </w:pPr>
      <w:r>
        <w:t>3. Source에서 By IOS 또는 TEST를 선택합니다.</w:t>
      </w:r>
    </w:p>
    <w:p w14:paraId="771C67DF" w14:textId="77777777" w:rsidR="00804C84" w:rsidRDefault="00000000">
      <w:pPr>
        <w:spacing w:after="80"/>
      </w:pPr>
      <w:r>
        <w:t>4. GPS Sentence 및 Other Sentence 목록에서 송신할 Sentence의 Use COM/UDP 항목을 선택합니다.</w:t>
      </w:r>
    </w:p>
    <w:p w14:paraId="17C9D744" w14:textId="77777777" w:rsidR="00804C84" w:rsidRDefault="00000000">
      <w:pPr>
        <w:spacing w:after="80"/>
      </w:pPr>
      <w:r>
        <w:t>5. COM 송신이 필요한 Sentence는 COM 체크 및 COM 포트 선택값을 확인합니다.</w:t>
      </w:r>
    </w:p>
    <w:p w14:paraId="35540BEB" w14:textId="77777777" w:rsidR="00804C84" w:rsidRDefault="00000000">
      <w:pPr>
        <w:spacing w:after="80"/>
      </w:pPr>
      <w:r>
        <w:t>6. UDP 송신이 필요한 경우 Settings 화면에서 UDP Port 및 Sentence UDP Endpoint 설정을 확인합니다.</w:t>
      </w:r>
    </w:p>
    <w:p w14:paraId="745A0365" w14:textId="77777777" w:rsidR="00804C84" w:rsidRDefault="00000000">
      <w:pPr>
        <w:spacing w:after="80"/>
      </w:pPr>
      <w:r>
        <w:t>7. START 버튼을 눌러 송신을 시작하고, Log 영역에서 상태 메시지를 확인합니다.</w:t>
      </w:r>
    </w:p>
    <w:p w14:paraId="3C412F68" w14:textId="77777777" w:rsidR="00804C84" w:rsidRDefault="00000000">
      <w:pPr>
        <w:spacing w:after="80"/>
      </w:pPr>
      <w:r>
        <w:t>8. 송신을 중지하려면 STOP 버튼을 누릅니다.</w:t>
      </w:r>
    </w:p>
    <w:p w14:paraId="420758AD" w14:textId="77777777" w:rsidR="00967203" w:rsidRDefault="00967203">
      <w:pPr>
        <w:rPr>
          <w:b/>
          <w:color w:val="1F4E79"/>
          <w:sz w:val="30"/>
        </w:rPr>
      </w:pPr>
      <w:r>
        <w:br w:type="page"/>
      </w:r>
    </w:p>
    <w:p w14:paraId="2BC46A0C" w14:textId="666B6B7C" w:rsidR="00804C84" w:rsidRDefault="00000000">
      <w:pPr>
        <w:pStyle w:val="1"/>
      </w:pPr>
      <w:r>
        <w:lastRenderedPageBreak/>
        <w:t>4. Manual Data 영역</w:t>
      </w:r>
    </w:p>
    <w:p w14:paraId="292509DB" w14:textId="77777777" w:rsidR="00804C84" w:rsidRDefault="00000000">
      <w:pPr>
        <w:spacing w:after="120"/>
      </w:pPr>
      <w:r>
        <w:t>Manual Data 영역은 Longitude, Latitude, Speed, Heading 값을 직접 확인하거나 입력하는 영역입니다.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1074"/>
        <w:gridCol w:w="4285"/>
      </w:tblGrid>
      <w:tr w:rsidR="00804C84" w14:paraId="799CFA79" w14:textId="77777777">
        <w:tc>
          <w:tcPr>
            <w:tcW w:w="0" w:type="auto"/>
            <w:shd w:val="clear" w:color="auto" w:fill="EAF1FF"/>
          </w:tcPr>
          <w:p w14:paraId="0CF7D294" w14:textId="77777777" w:rsidR="00804C84" w:rsidRDefault="00000000"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0" w:type="auto"/>
            <w:shd w:val="clear" w:color="auto" w:fill="EAF1FF"/>
          </w:tcPr>
          <w:p w14:paraId="1A563E33" w14:textId="77777777" w:rsidR="00804C84" w:rsidRDefault="00000000">
            <w:pPr>
              <w:spacing w:after="0"/>
            </w:pPr>
            <w:r>
              <w:rPr>
                <w:b/>
              </w:rPr>
              <w:t>설명</w:t>
            </w:r>
          </w:p>
        </w:tc>
      </w:tr>
      <w:tr w:rsidR="00804C84" w14:paraId="2FCE266A" w14:textId="77777777">
        <w:tc>
          <w:tcPr>
            <w:tcW w:w="0" w:type="auto"/>
          </w:tcPr>
          <w:p w14:paraId="1641ECE5" w14:textId="77777777" w:rsidR="00804C84" w:rsidRDefault="00000000">
            <w:pPr>
              <w:spacing w:after="0"/>
            </w:pPr>
            <w:r>
              <w:t>Longitude</w:t>
            </w:r>
          </w:p>
        </w:tc>
        <w:tc>
          <w:tcPr>
            <w:tcW w:w="0" w:type="auto"/>
          </w:tcPr>
          <w:p w14:paraId="7A29C742" w14:textId="77777777" w:rsidR="00804C84" w:rsidRDefault="00000000">
            <w:pPr>
              <w:spacing w:after="0"/>
            </w:pPr>
            <w:r>
              <w:t>경도 값을 입력 또는 표시합니다.</w:t>
            </w:r>
          </w:p>
        </w:tc>
      </w:tr>
      <w:tr w:rsidR="00804C84" w14:paraId="3FA6438E" w14:textId="77777777">
        <w:tc>
          <w:tcPr>
            <w:tcW w:w="0" w:type="auto"/>
          </w:tcPr>
          <w:p w14:paraId="12A478AB" w14:textId="77777777" w:rsidR="00804C84" w:rsidRDefault="00000000">
            <w:pPr>
              <w:spacing w:after="0"/>
            </w:pPr>
            <w:r>
              <w:t>Latitude</w:t>
            </w:r>
          </w:p>
        </w:tc>
        <w:tc>
          <w:tcPr>
            <w:tcW w:w="0" w:type="auto"/>
          </w:tcPr>
          <w:p w14:paraId="4AB5E886" w14:textId="77777777" w:rsidR="00804C84" w:rsidRDefault="00000000">
            <w:pPr>
              <w:spacing w:after="0"/>
            </w:pPr>
            <w:r>
              <w:t>위도 값을 입력 또는 표시합니다.</w:t>
            </w:r>
          </w:p>
        </w:tc>
      </w:tr>
      <w:tr w:rsidR="00804C84" w14:paraId="5881B77A" w14:textId="77777777">
        <w:tc>
          <w:tcPr>
            <w:tcW w:w="0" w:type="auto"/>
          </w:tcPr>
          <w:p w14:paraId="687A877C" w14:textId="77777777" w:rsidR="00804C84" w:rsidRDefault="00000000">
            <w:pPr>
              <w:spacing w:after="0"/>
            </w:pPr>
            <w:r>
              <w:t>Speed</w:t>
            </w:r>
          </w:p>
        </w:tc>
        <w:tc>
          <w:tcPr>
            <w:tcW w:w="0" w:type="auto"/>
          </w:tcPr>
          <w:p w14:paraId="3FAC8546" w14:textId="77777777" w:rsidR="00804C84" w:rsidRDefault="00000000">
            <w:pPr>
              <w:spacing w:after="0"/>
            </w:pPr>
            <w:r>
              <w:t>속도 값을 입력 또는 표시합니다.</w:t>
            </w:r>
          </w:p>
        </w:tc>
      </w:tr>
      <w:tr w:rsidR="00804C84" w14:paraId="668E061B" w14:textId="77777777">
        <w:tc>
          <w:tcPr>
            <w:tcW w:w="0" w:type="auto"/>
          </w:tcPr>
          <w:p w14:paraId="0368B67D" w14:textId="77777777" w:rsidR="00804C84" w:rsidRDefault="00000000">
            <w:pPr>
              <w:spacing w:after="0"/>
            </w:pPr>
            <w:r>
              <w:t>Heading</w:t>
            </w:r>
          </w:p>
        </w:tc>
        <w:tc>
          <w:tcPr>
            <w:tcW w:w="0" w:type="auto"/>
          </w:tcPr>
          <w:p w14:paraId="632D93DA" w14:textId="77777777" w:rsidR="00804C84" w:rsidRDefault="00000000">
            <w:pPr>
              <w:spacing w:after="0"/>
            </w:pPr>
            <w:r>
              <w:t>방위/헤딩 값을 입력 또는 표시합니다.</w:t>
            </w:r>
          </w:p>
        </w:tc>
      </w:tr>
      <w:tr w:rsidR="00804C84" w14:paraId="2A81E66A" w14:textId="77777777">
        <w:tc>
          <w:tcPr>
            <w:tcW w:w="0" w:type="auto"/>
          </w:tcPr>
          <w:p w14:paraId="718D39EF" w14:textId="77777777" w:rsidR="00804C84" w:rsidRDefault="00000000">
            <w:pPr>
              <w:spacing w:after="0"/>
            </w:pPr>
            <w:r>
              <w:t>Get Data</w:t>
            </w:r>
          </w:p>
        </w:tc>
        <w:tc>
          <w:tcPr>
            <w:tcW w:w="0" w:type="auto"/>
          </w:tcPr>
          <w:p w14:paraId="51F476E4" w14:textId="77777777" w:rsidR="00804C84" w:rsidRDefault="00000000">
            <w:pPr>
              <w:spacing w:after="0"/>
            </w:pPr>
            <w:r>
              <w:t>현재 데이터 값을 화면에 불러옵니다.</w:t>
            </w:r>
          </w:p>
        </w:tc>
      </w:tr>
      <w:tr w:rsidR="00804C84" w14:paraId="1FA4EB15" w14:textId="77777777">
        <w:tc>
          <w:tcPr>
            <w:tcW w:w="0" w:type="auto"/>
          </w:tcPr>
          <w:p w14:paraId="54714553" w14:textId="77777777" w:rsidR="00804C84" w:rsidRDefault="00000000">
            <w:pPr>
              <w:spacing w:after="0"/>
            </w:pPr>
            <w:r>
              <w:t>Set Data</w:t>
            </w:r>
          </w:p>
        </w:tc>
        <w:tc>
          <w:tcPr>
            <w:tcW w:w="0" w:type="auto"/>
          </w:tcPr>
          <w:p w14:paraId="187D72AC" w14:textId="77777777" w:rsidR="00804C84" w:rsidRDefault="00000000">
            <w:pPr>
              <w:spacing w:after="0"/>
            </w:pPr>
            <w:r>
              <w:t>입력한 수동 데이터를 프로그램에 반영합니다.</w:t>
            </w:r>
          </w:p>
        </w:tc>
      </w:tr>
    </w:tbl>
    <w:p w14:paraId="2509DB5D" w14:textId="77777777" w:rsidR="00967203" w:rsidRDefault="00967203">
      <w:pPr>
        <w:pStyle w:val="1"/>
      </w:pPr>
    </w:p>
    <w:p w14:paraId="14DB39C2" w14:textId="2EE1BC84" w:rsidR="00804C84" w:rsidRDefault="00000000">
      <w:pPr>
        <w:pStyle w:val="1"/>
      </w:pPr>
      <w:r>
        <w:t>5. Sentence 목록 사용 방법</w:t>
      </w:r>
    </w:p>
    <w:p w14:paraId="394372A3" w14:textId="77777777" w:rsidR="00804C84" w:rsidRDefault="00000000">
      <w:pPr>
        <w:spacing w:after="120"/>
      </w:pPr>
      <w:r>
        <w:t>Sentence 목록은 GPS Sentence와 Other Sentence로 구분됩니다. 각 행은 하나의 NMEA Sentence 송신 단위를 의미합니다.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2127"/>
        <w:gridCol w:w="6621"/>
      </w:tblGrid>
      <w:tr w:rsidR="00804C84" w14:paraId="05927C03" w14:textId="77777777">
        <w:tc>
          <w:tcPr>
            <w:tcW w:w="0" w:type="auto"/>
            <w:shd w:val="clear" w:color="auto" w:fill="EAF1FF"/>
          </w:tcPr>
          <w:p w14:paraId="6B91A2AA" w14:textId="77777777" w:rsidR="00804C84" w:rsidRDefault="00000000">
            <w:pPr>
              <w:spacing w:after="0"/>
            </w:pPr>
            <w:r>
              <w:rPr>
                <w:b/>
              </w:rPr>
              <w:t>컬럼</w:t>
            </w:r>
          </w:p>
        </w:tc>
        <w:tc>
          <w:tcPr>
            <w:tcW w:w="0" w:type="auto"/>
            <w:shd w:val="clear" w:color="auto" w:fill="EAF1FF"/>
          </w:tcPr>
          <w:p w14:paraId="4D1A5096" w14:textId="77777777" w:rsidR="00804C84" w:rsidRDefault="00000000">
            <w:pPr>
              <w:spacing w:after="0"/>
            </w:pPr>
            <w:r>
              <w:rPr>
                <w:b/>
              </w:rPr>
              <w:t>설명</w:t>
            </w:r>
          </w:p>
        </w:tc>
      </w:tr>
      <w:tr w:rsidR="00804C84" w14:paraId="10AD9956" w14:textId="77777777">
        <w:tc>
          <w:tcPr>
            <w:tcW w:w="0" w:type="auto"/>
          </w:tcPr>
          <w:p w14:paraId="5FAC39AF" w14:textId="77777777" w:rsidR="00804C84" w:rsidRDefault="00000000">
            <w:pPr>
              <w:spacing w:after="0"/>
            </w:pPr>
            <w:r>
              <w:t>+</w:t>
            </w:r>
          </w:p>
        </w:tc>
        <w:tc>
          <w:tcPr>
            <w:tcW w:w="0" w:type="auto"/>
          </w:tcPr>
          <w:p w14:paraId="6D2DCA0F" w14:textId="77777777" w:rsidR="00804C84" w:rsidRDefault="00000000">
            <w:pPr>
              <w:spacing w:after="0"/>
            </w:pPr>
            <w:r>
              <w:t>행 상세 정보를 펼치거나 접습니다.</w:t>
            </w:r>
          </w:p>
        </w:tc>
      </w:tr>
      <w:tr w:rsidR="00804C84" w14:paraId="726A1580" w14:textId="77777777">
        <w:tc>
          <w:tcPr>
            <w:tcW w:w="0" w:type="auto"/>
          </w:tcPr>
          <w:p w14:paraId="6EE043B1" w14:textId="77777777" w:rsidR="00804C84" w:rsidRDefault="00000000">
            <w:pPr>
              <w:spacing w:after="0"/>
            </w:pPr>
            <w:r>
              <w:t>Sentence</w:t>
            </w:r>
          </w:p>
        </w:tc>
        <w:tc>
          <w:tcPr>
            <w:tcW w:w="0" w:type="auto"/>
          </w:tcPr>
          <w:p w14:paraId="2C91DA22" w14:textId="77777777" w:rsidR="00804C84" w:rsidRDefault="00000000">
            <w:pPr>
              <w:spacing w:after="0"/>
            </w:pPr>
            <w:r>
              <w:t>송신 대상 NMEA Sentence 이름입니다. 예: $GPGGA, $GPRMC, $HEHDT</w:t>
            </w:r>
          </w:p>
        </w:tc>
      </w:tr>
      <w:tr w:rsidR="00804C84" w14:paraId="188190A2" w14:textId="77777777">
        <w:tc>
          <w:tcPr>
            <w:tcW w:w="0" w:type="auto"/>
          </w:tcPr>
          <w:p w14:paraId="6AC7D6D1" w14:textId="77777777" w:rsidR="00804C84" w:rsidRDefault="00000000">
            <w:pPr>
              <w:spacing w:after="0"/>
            </w:pPr>
            <w:r>
              <w:t>Use COM/UDP</w:t>
            </w:r>
          </w:p>
        </w:tc>
        <w:tc>
          <w:tcPr>
            <w:tcW w:w="0" w:type="auto"/>
          </w:tcPr>
          <w:p w14:paraId="0F8911EE" w14:textId="77777777" w:rsidR="00804C84" w:rsidRDefault="00000000">
            <w:pPr>
              <w:spacing w:after="0"/>
            </w:pPr>
            <w:r>
              <w:t>해당 Sentence를 송신 대상으로 사용할지 선택합니다.</w:t>
            </w:r>
          </w:p>
        </w:tc>
      </w:tr>
      <w:tr w:rsidR="00804C84" w14:paraId="43B841B3" w14:textId="77777777">
        <w:tc>
          <w:tcPr>
            <w:tcW w:w="0" w:type="auto"/>
          </w:tcPr>
          <w:p w14:paraId="3D966108" w14:textId="77777777" w:rsidR="00804C84" w:rsidRDefault="00000000">
            <w:pPr>
              <w:spacing w:after="0"/>
            </w:pPr>
            <w:r>
              <w:t>COM</w:t>
            </w:r>
          </w:p>
        </w:tc>
        <w:tc>
          <w:tcPr>
            <w:tcW w:w="0" w:type="auto"/>
          </w:tcPr>
          <w:p w14:paraId="4D154300" w14:textId="77777777" w:rsidR="00804C84" w:rsidRDefault="00000000">
            <w:pPr>
              <w:spacing w:after="0"/>
            </w:pPr>
            <w:r>
              <w:t>COM 포트 송신 사용 여부를 선택합니다.</w:t>
            </w:r>
          </w:p>
        </w:tc>
      </w:tr>
      <w:tr w:rsidR="00804C84" w14:paraId="4A35A56C" w14:textId="77777777">
        <w:tc>
          <w:tcPr>
            <w:tcW w:w="0" w:type="auto"/>
          </w:tcPr>
          <w:p w14:paraId="0EBD3CAF" w14:textId="77777777" w:rsidR="00804C84" w:rsidRDefault="00000000">
            <w:pPr>
              <w:spacing w:after="0"/>
            </w:pPr>
            <w:r>
              <w:t>COM 선택</w:t>
            </w:r>
          </w:p>
        </w:tc>
        <w:tc>
          <w:tcPr>
            <w:tcW w:w="0" w:type="auto"/>
          </w:tcPr>
          <w:p w14:paraId="0CCDB216" w14:textId="77777777" w:rsidR="00804C84" w:rsidRDefault="00000000">
            <w:pPr>
              <w:spacing w:after="0"/>
            </w:pPr>
            <w:r>
              <w:t>해당 Sentence 송신에 사용할 COM 포트를 선택합니다.</w:t>
            </w:r>
          </w:p>
        </w:tc>
      </w:tr>
      <w:tr w:rsidR="00804C84" w14:paraId="516E5FFE" w14:textId="77777777">
        <w:tc>
          <w:tcPr>
            <w:tcW w:w="0" w:type="auto"/>
          </w:tcPr>
          <w:p w14:paraId="0717F941" w14:textId="77777777" w:rsidR="00804C84" w:rsidRDefault="00000000">
            <w:pPr>
              <w:spacing w:after="0"/>
            </w:pPr>
            <w:r>
              <w:t>NMEA #1 / NMEA #2</w:t>
            </w:r>
          </w:p>
        </w:tc>
        <w:tc>
          <w:tcPr>
            <w:tcW w:w="0" w:type="auto"/>
          </w:tcPr>
          <w:p w14:paraId="3DC1DDFF" w14:textId="77777777" w:rsidR="00804C84" w:rsidRDefault="00000000">
            <w:pPr>
              <w:spacing w:after="0"/>
            </w:pPr>
            <w:r>
              <w:t>생성 또는 송신되는 NMEA Sentence 데이터를 표시합니다.</w:t>
            </w:r>
          </w:p>
        </w:tc>
      </w:tr>
      <w:tr w:rsidR="00804C84" w14:paraId="39B98CA0" w14:textId="77777777">
        <w:tc>
          <w:tcPr>
            <w:tcW w:w="0" w:type="auto"/>
          </w:tcPr>
          <w:p w14:paraId="126583BE" w14:textId="77777777" w:rsidR="00804C84" w:rsidRDefault="00000000">
            <w:pPr>
              <w:spacing w:after="0"/>
            </w:pPr>
            <w:r>
              <w:t>ALL COM Check</w:t>
            </w:r>
          </w:p>
        </w:tc>
        <w:tc>
          <w:tcPr>
            <w:tcW w:w="0" w:type="auto"/>
          </w:tcPr>
          <w:p w14:paraId="5B7BDC26" w14:textId="77777777" w:rsidR="00804C84" w:rsidRDefault="00000000">
            <w:pPr>
              <w:spacing w:after="0"/>
            </w:pPr>
            <w:r>
              <w:t>표시된 Sentence의 COM 사용 여부를 일괄 선택합니다.</w:t>
            </w:r>
          </w:p>
        </w:tc>
      </w:tr>
      <w:tr w:rsidR="00804C84" w14:paraId="50BC3299" w14:textId="77777777">
        <w:tc>
          <w:tcPr>
            <w:tcW w:w="0" w:type="auto"/>
          </w:tcPr>
          <w:p w14:paraId="1E54A268" w14:textId="77777777" w:rsidR="00804C84" w:rsidRDefault="00000000">
            <w:pPr>
              <w:spacing w:after="0"/>
            </w:pPr>
            <w:r>
              <w:t>ALL UDP Check</w:t>
            </w:r>
          </w:p>
        </w:tc>
        <w:tc>
          <w:tcPr>
            <w:tcW w:w="0" w:type="auto"/>
          </w:tcPr>
          <w:p w14:paraId="2FE71FD0" w14:textId="77777777" w:rsidR="00804C84" w:rsidRDefault="00000000">
            <w:pPr>
              <w:spacing w:after="0"/>
            </w:pPr>
            <w:r>
              <w:t>표시된 Sentence의 UDP 사용 여부를 일괄 선택합니다.</w:t>
            </w:r>
          </w:p>
        </w:tc>
      </w:tr>
    </w:tbl>
    <w:p w14:paraId="5EEDEEB9" w14:textId="77777777" w:rsidR="00804C84" w:rsidRDefault="00000000">
      <w:pPr>
        <w:pStyle w:val="1"/>
        <w:pageBreakBefore/>
      </w:pPr>
      <w:r>
        <w:lastRenderedPageBreak/>
        <w:t>6. Settings 화면</w:t>
      </w:r>
    </w:p>
    <w:p w14:paraId="68EC128F" w14:textId="77777777" w:rsidR="00804C8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87A1834" wp14:editId="0EFF5ADC">
            <wp:extent cx="5120640" cy="4619558"/>
            <wp:effectExtent l="0" t="0" r="0" b="0"/>
            <wp:docPr id="102" name="settings-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1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29B" w14:textId="77777777" w:rsidR="00804C84" w:rsidRDefault="00000000">
      <w:pPr>
        <w:pStyle w:val="a5"/>
        <w:spacing w:after="180"/>
      </w:pPr>
      <w:r>
        <w:t>그림 2. Settings 화면 - COM BaudRate 및 UDP Transport 설정</w:t>
      </w:r>
    </w:p>
    <w:p w14:paraId="2AB80B69" w14:textId="77777777" w:rsidR="00804C84" w:rsidRDefault="00000000">
      <w:pPr>
        <w:spacing w:after="120"/>
      </w:pPr>
      <w:r>
        <w:t>Settings 화면은 출력 통신 설정을 관리하는 화면입니다. 설정 변경 후 Save 버튼을 눌러 저장합니다. 취소하려면 Cancel 버튼을 누릅니다.</w:t>
      </w:r>
    </w:p>
    <w:p w14:paraId="0F942356" w14:textId="77777777" w:rsidR="00FB36CB" w:rsidRDefault="00FB36CB">
      <w:pPr>
        <w:pStyle w:val="2"/>
        <w:spacing w:after="120"/>
      </w:pPr>
    </w:p>
    <w:p w14:paraId="719A9295" w14:textId="45A2BF5D" w:rsidR="00804C84" w:rsidRDefault="00000000">
      <w:pPr>
        <w:pStyle w:val="2"/>
        <w:spacing w:after="120"/>
      </w:pPr>
      <w:r>
        <w:t>COM Port BaudRate</w:t>
      </w:r>
    </w:p>
    <w:p w14:paraId="51F65D5B" w14:textId="77777777" w:rsidR="00804C84" w:rsidRDefault="00000000">
      <w:pPr>
        <w:spacing w:after="80"/>
      </w:pPr>
      <w:r>
        <w:t>• COM3, COM4, COM7, COM8 등 프로그램에서 인식한 COM 포트별 BaudRate를 지정합니다.</w:t>
      </w:r>
    </w:p>
    <w:p w14:paraId="73685661" w14:textId="77777777" w:rsidR="00804C84" w:rsidRDefault="00000000">
      <w:pPr>
        <w:spacing w:after="80"/>
      </w:pPr>
      <w:r>
        <w:t>• 송신 대상 장비의 통신 속도와 동일하게 설정해야 정상 수신됩니다.</w:t>
      </w:r>
    </w:p>
    <w:p w14:paraId="45EA393D" w14:textId="77777777" w:rsidR="00FB36CB" w:rsidRDefault="00FB36CB">
      <w:pPr>
        <w:rPr>
          <w:b/>
          <w:color w:val="2F5597"/>
          <w:sz w:val="24"/>
        </w:rPr>
      </w:pPr>
      <w:r>
        <w:br w:type="page"/>
      </w:r>
    </w:p>
    <w:p w14:paraId="04C6BDC7" w14:textId="2EC13A66" w:rsidR="00804C84" w:rsidRDefault="00000000">
      <w:pPr>
        <w:pStyle w:val="2"/>
        <w:spacing w:after="120"/>
      </w:pPr>
      <w:r>
        <w:lastRenderedPageBreak/>
        <w:t>UDP Transport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1775"/>
        <w:gridCol w:w="8607"/>
      </w:tblGrid>
      <w:tr w:rsidR="00804C84" w14:paraId="1B1AD26F" w14:textId="77777777">
        <w:tc>
          <w:tcPr>
            <w:tcW w:w="0" w:type="auto"/>
            <w:shd w:val="clear" w:color="auto" w:fill="EAF1FF"/>
          </w:tcPr>
          <w:p w14:paraId="576B3C8E" w14:textId="77777777" w:rsidR="00804C84" w:rsidRDefault="00000000"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0" w:type="auto"/>
            <w:shd w:val="clear" w:color="auto" w:fill="EAF1FF"/>
          </w:tcPr>
          <w:p w14:paraId="47FEF571" w14:textId="77777777" w:rsidR="00804C84" w:rsidRDefault="00000000">
            <w:pPr>
              <w:spacing w:after="0"/>
            </w:pPr>
            <w:r>
              <w:rPr>
                <w:b/>
              </w:rPr>
              <w:t>설명</w:t>
            </w:r>
          </w:p>
        </w:tc>
      </w:tr>
      <w:tr w:rsidR="00804C84" w14:paraId="5A55043E" w14:textId="77777777">
        <w:tc>
          <w:tcPr>
            <w:tcW w:w="0" w:type="auto"/>
          </w:tcPr>
          <w:p w14:paraId="6F07B2C1" w14:textId="77777777" w:rsidR="00804C84" w:rsidRDefault="00000000">
            <w:pPr>
              <w:spacing w:after="0"/>
            </w:pPr>
            <w:r>
              <w:t>Broadcast</w:t>
            </w:r>
          </w:p>
        </w:tc>
        <w:tc>
          <w:tcPr>
            <w:tcW w:w="0" w:type="auto"/>
          </w:tcPr>
          <w:p w14:paraId="15618C6E" w14:textId="77777777" w:rsidR="00804C84" w:rsidRDefault="00000000">
            <w:pPr>
              <w:spacing w:after="0"/>
            </w:pPr>
            <w:r>
              <w:t>동일 네트워크 대역의 장비로 UDP Broadcast 송신을 수행합니다.</w:t>
            </w:r>
          </w:p>
        </w:tc>
      </w:tr>
      <w:tr w:rsidR="00804C84" w14:paraId="7B77E152" w14:textId="77777777">
        <w:tc>
          <w:tcPr>
            <w:tcW w:w="0" w:type="auto"/>
          </w:tcPr>
          <w:p w14:paraId="0A90A5C7" w14:textId="77777777" w:rsidR="00804C84" w:rsidRDefault="00000000">
            <w:pPr>
              <w:spacing w:after="0"/>
            </w:pPr>
            <w:r>
              <w:t>Multicast</w:t>
            </w:r>
          </w:p>
        </w:tc>
        <w:tc>
          <w:tcPr>
            <w:tcW w:w="0" w:type="auto"/>
          </w:tcPr>
          <w:p w14:paraId="6A34824E" w14:textId="77777777" w:rsidR="00804C84" w:rsidRDefault="00000000">
            <w:pPr>
              <w:spacing w:after="0"/>
            </w:pPr>
            <w:r>
              <w:t>지정한 Multicast Address로 UDP Multicast 송신을 수행합니다.</w:t>
            </w:r>
          </w:p>
        </w:tc>
      </w:tr>
      <w:tr w:rsidR="00804C84" w14:paraId="20D6F73A" w14:textId="77777777">
        <w:tc>
          <w:tcPr>
            <w:tcW w:w="0" w:type="auto"/>
          </w:tcPr>
          <w:p w14:paraId="410BF1B6" w14:textId="77777777" w:rsidR="00804C84" w:rsidRDefault="00000000">
            <w:pPr>
              <w:spacing w:after="0"/>
            </w:pPr>
            <w:r>
              <w:t>UDP Port</w:t>
            </w:r>
          </w:p>
        </w:tc>
        <w:tc>
          <w:tcPr>
            <w:tcW w:w="0" w:type="auto"/>
          </w:tcPr>
          <w:p w14:paraId="0244B4C1" w14:textId="77777777" w:rsidR="00804C84" w:rsidRDefault="00000000">
            <w:pPr>
              <w:spacing w:after="0"/>
            </w:pPr>
            <w:r>
              <w:t>기본 UDP 송신 포트입니다. 예시 화면에서는 40014가 설정되어 있습니다.</w:t>
            </w:r>
          </w:p>
        </w:tc>
      </w:tr>
      <w:tr w:rsidR="00804C84" w14:paraId="61E60C77" w14:textId="77777777">
        <w:tc>
          <w:tcPr>
            <w:tcW w:w="0" w:type="auto"/>
          </w:tcPr>
          <w:p w14:paraId="71D73EDE" w14:textId="77777777" w:rsidR="00804C84" w:rsidRDefault="00000000">
            <w:pPr>
              <w:spacing w:after="0"/>
            </w:pPr>
            <w:r>
              <w:t>APPLY</w:t>
            </w:r>
          </w:p>
        </w:tc>
        <w:tc>
          <w:tcPr>
            <w:tcW w:w="0" w:type="auto"/>
          </w:tcPr>
          <w:p w14:paraId="6993B079" w14:textId="77777777" w:rsidR="00804C84" w:rsidRDefault="00000000">
            <w:pPr>
              <w:spacing w:after="0"/>
            </w:pPr>
            <w:r>
              <w:t>입력한 UDP Port 값을 현재 설정에 적용합니다.</w:t>
            </w:r>
          </w:p>
        </w:tc>
      </w:tr>
      <w:tr w:rsidR="00804C84" w14:paraId="66FECEFD" w14:textId="77777777">
        <w:tc>
          <w:tcPr>
            <w:tcW w:w="0" w:type="auto"/>
          </w:tcPr>
          <w:p w14:paraId="51790A65" w14:textId="77777777" w:rsidR="00804C84" w:rsidRDefault="00000000">
            <w:pPr>
              <w:spacing w:after="0"/>
            </w:pPr>
            <w:r>
              <w:t>Multicast Address</w:t>
            </w:r>
          </w:p>
        </w:tc>
        <w:tc>
          <w:tcPr>
            <w:tcW w:w="0" w:type="auto"/>
          </w:tcPr>
          <w:p w14:paraId="2B90A460" w14:textId="77777777" w:rsidR="00804C84" w:rsidRDefault="00000000">
            <w:pPr>
              <w:spacing w:after="0"/>
            </w:pPr>
            <w:r>
              <w:t>Multicast 사용 시 목적지 주소를 입력합니다. 허용 범위는 224.0.0.0 ~ 239.255.255.255입니다.</w:t>
            </w:r>
          </w:p>
        </w:tc>
      </w:tr>
    </w:tbl>
    <w:p w14:paraId="6FAF162D" w14:textId="77777777" w:rsidR="000A16F9" w:rsidRDefault="000A16F9">
      <w:pPr>
        <w:spacing w:before="120" w:after="80"/>
        <w:jc w:val="center"/>
      </w:pPr>
    </w:p>
    <w:p w14:paraId="5857B120" w14:textId="32F4AD74" w:rsidR="00804C8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4D66D6" wp14:editId="357D48EF">
            <wp:extent cx="4657663" cy="4201886"/>
            <wp:effectExtent l="0" t="0" r="0" b="0"/>
            <wp:docPr id="103" name="settings-end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endp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306" cy="421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0413" w14:textId="77777777" w:rsidR="00804C84" w:rsidRDefault="00000000">
      <w:pPr>
        <w:pStyle w:val="a5"/>
        <w:spacing w:after="180"/>
      </w:pPr>
      <w:r>
        <w:t>그림 3. Settings 화면 - Sentence UDP Endpoint 설정</w:t>
      </w:r>
    </w:p>
    <w:p w14:paraId="61CC2536" w14:textId="77777777" w:rsidR="00FB36CB" w:rsidRDefault="00FB36CB">
      <w:pPr>
        <w:pStyle w:val="2"/>
        <w:spacing w:after="120"/>
      </w:pPr>
    </w:p>
    <w:p w14:paraId="3B301283" w14:textId="50D6F6F0" w:rsidR="00804C84" w:rsidRDefault="00000000">
      <w:pPr>
        <w:pStyle w:val="2"/>
        <w:spacing w:after="120"/>
      </w:pPr>
      <w:r>
        <w:t>Sentence UDP Endpoint</w:t>
      </w:r>
    </w:p>
    <w:p w14:paraId="3E42FB9D" w14:textId="77777777" w:rsidR="00804C84" w:rsidRDefault="00000000">
      <w:pPr>
        <w:spacing w:after="80"/>
      </w:pPr>
      <w:r>
        <w:t>• Sentence별 UDP Port와 Multicast Address를 개별 지정할 수 있습니다.</w:t>
      </w:r>
    </w:p>
    <w:p w14:paraId="2ABB8F93" w14:textId="77777777" w:rsidR="00804C84" w:rsidRDefault="00000000">
      <w:pPr>
        <w:spacing w:after="80"/>
      </w:pPr>
      <w:r>
        <w:t>• 검색 입력창을 사용하면 특정 Sentence를 빠르게 찾을 수 있습니다.</w:t>
      </w:r>
    </w:p>
    <w:p w14:paraId="787FD690" w14:textId="77777777" w:rsidR="00804C84" w:rsidRDefault="00000000">
      <w:pPr>
        <w:spacing w:after="80"/>
      </w:pPr>
      <w:r>
        <w:t>• 예시 화면에서는 GGA, GGA#2, GLL, RMC, VTG가 UDP Port 40014로 설정되어 있습니다.</w:t>
      </w:r>
    </w:p>
    <w:p w14:paraId="5B573C2F" w14:textId="0631363C" w:rsidR="00804C84" w:rsidRDefault="00000000">
      <w:pPr>
        <w:pStyle w:val="1"/>
      </w:pPr>
      <w:r>
        <w:lastRenderedPageBreak/>
        <w:t>7. Log 확인 및 메시지</w:t>
      </w:r>
    </w:p>
    <w:p w14:paraId="3CACCA3D" w14:textId="77777777" w:rsidR="00804C84" w:rsidRDefault="00000000">
      <w:pPr>
        <w:spacing w:after="120"/>
      </w:pPr>
      <w:r>
        <w:t>Log 영역은 송신 시작/중지, COM 상태, Shared Memory 상태 등 프로그램 동작 결과를 표시합니다.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4573"/>
        <w:gridCol w:w="5973"/>
      </w:tblGrid>
      <w:tr w:rsidR="00804C84" w14:paraId="136364B5" w14:textId="77777777">
        <w:tc>
          <w:tcPr>
            <w:tcW w:w="0" w:type="auto"/>
            <w:shd w:val="clear" w:color="auto" w:fill="EAF1FF"/>
          </w:tcPr>
          <w:p w14:paraId="4BD766F8" w14:textId="77777777" w:rsidR="00804C84" w:rsidRDefault="00000000">
            <w:pPr>
              <w:spacing w:after="0"/>
            </w:pPr>
            <w:r>
              <w:rPr>
                <w:b/>
              </w:rPr>
              <w:t>메시지 예시</w:t>
            </w:r>
          </w:p>
        </w:tc>
        <w:tc>
          <w:tcPr>
            <w:tcW w:w="0" w:type="auto"/>
            <w:shd w:val="clear" w:color="auto" w:fill="EAF1FF"/>
          </w:tcPr>
          <w:p w14:paraId="219605A6" w14:textId="77777777" w:rsidR="00804C84" w:rsidRDefault="00000000">
            <w:pPr>
              <w:spacing w:after="0"/>
            </w:pPr>
            <w:r>
              <w:rPr>
                <w:b/>
              </w:rPr>
              <w:t>의미 및 조치</w:t>
            </w:r>
          </w:p>
        </w:tc>
      </w:tr>
      <w:tr w:rsidR="00804C84" w14:paraId="4B66234E" w14:textId="77777777">
        <w:tc>
          <w:tcPr>
            <w:tcW w:w="0" w:type="auto"/>
          </w:tcPr>
          <w:p w14:paraId="671B3E75" w14:textId="77777777" w:rsidR="00804C84" w:rsidRDefault="00000000">
            <w:pPr>
              <w:spacing w:after="0"/>
            </w:pPr>
            <w:r>
              <w:t>SharedMemory Read Fail: STR_OWNSHIP_DATA shared memory was not found.</w:t>
            </w:r>
          </w:p>
        </w:tc>
        <w:tc>
          <w:tcPr>
            <w:tcW w:w="0" w:type="auto"/>
          </w:tcPr>
          <w:p w14:paraId="1B37EC04" w14:textId="77777777" w:rsidR="00804C84" w:rsidRDefault="00000000">
            <w:pPr>
              <w:spacing w:after="0"/>
            </w:pPr>
            <w:r>
              <w:t>By IOS 모드에서 IOS/시뮬레이터 데이터 공급원이 실행 중인지 확인합니다. 테스트 운용 시 TEST 모드 사용을 검토합니다.</w:t>
            </w:r>
          </w:p>
        </w:tc>
      </w:tr>
      <w:tr w:rsidR="00804C84" w14:paraId="133D9FA0" w14:textId="77777777">
        <w:tc>
          <w:tcPr>
            <w:tcW w:w="0" w:type="auto"/>
          </w:tcPr>
          <w:p w14:paraId="2865369D" w14:textId="77777777" w:rsidR="00804C84" w:rsidRDefault="00000000">
            <w:pPr>
              <w:spacing w:after="0"/>
            </w:pPr>
            <w:r>
              <w:t>COM Close</w:t>
            </w:r>
          </w:p>
        </w:tc>
        <w:tc>
          <w:tcPr>
            <w:tcW w:w="0" w:type="auto"/>
          </w:tcPr>
          <w:p w14:paraId="4DECDF41" w14:textId="77777777" w:rsidR="00804C84" w:rsidRDefault="00000000">
            <w:pPr>
              <w:spacing w:after="0"/>
            </w:pPr>
            <w:r>
              <w:t>COM 송신이 중지되었거나 포트가 닫힌 상태입니다.</w:t>
            </w:r>
          </w:p>
        </w:tc>
      </w:tr>
      <w:tr w:rsidR="00804C84" w14:paraId="78397DDB" w14:textId="77777777">
        <w:tc>
          <w:tcPr>
            <w:tcW w:w="0" w:type="auto"/>
          </w:tcPr>
          <w:p w14:paraId="3E217CE4" w14:textId="77777777" w:rsidR="00804C84" w:rsidRDefault="00000000">
            <w:pPr>
              <w:spacing w:after="0"/>
            </w:pPr>
            <w:r>
              <w:t>Clear</w:t>
            </w:r>
          </w:p>
        </w:tc>
        <w:tc>
          <w:tcPr>
            <w:tcW w:w="0" w:type="auto"/>
          </w:tcPr>
          <w:p w14:paraId="25C10069" w14:textId="77777777" w:rsidR="00804C84" w:rsidRDefault="00000000">
            <w:pPr>
              <w:spacing w:after="0"/>
            </w:pPr>
            <w:r>
              <w:t>Log 영역에 표시된 메시지를 삭제합니다.</w:t>
            </w:r>
          </w:p>
        </w:tc>
      </w:tr>
    </w:tbl>
    <w:p w14:paraId="246D29A8" w14:textId="77777777" w:rsidR="00967203" w:rsidRDefault="00967203">
      <w:pPr>
        <w:pStyle w:val="1"/>
      </w:pPr>
    </w:p>
    <w:p w14:paraId="509E1FDC" w14:textId="282166B0" w:rsidR="00804C84" w:rsidRDefault="00000000">
      <w:pPr>
        <w:pStyle w:val="1"/>
      </w:pPr>
      <w:r>
        <w:t>8. 문제 해결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3022"/>
        <w:gridCol w:w="7524"/>
      </w:tblGrid>
      <w:tr w:rsidR="00804C84" w14:paraId="79E1409D" w14:textId="77777777">
        <w:tc>
          <w:tcPr>
            <w:tcW w:w="0" w:type="auto"/>
            <w:shd w:val="clear" w:color="auto" w:fill="EAF1FF"/>
          </w:tcPr>
          <w:p w14:paraId="5D392AF0" w14:textId="77777777" w:rsidR="00804C84" w:rsidRDefault="00000000">
            <w:pPr>
              <w:spacing w:after="0"/>
            </w:pPr>
            <w:r>
              <w:rPr>
                <w:b/>
              </w:rPr>
              <w:t>증상</w:t>
            </w:r>
          </w:p>
        </w:tc>
        <w:tc>
          <w:tcPr>
            <w:tcW w:w="0" w:type="auto"/>
            <w:shd w:val="clear" w:color="auto" w:fill="EAF1FF"/>
          </w:tcPr>
          <w:p w14:paraId="7531283A" w14:textId="77777777" w:rsidR="00804C84" w:rsidRDefault="00000000">
            <w:pPr>
              <w:spacing w:after="0"/>
            </w:pPr>
            <w:r>
              <w:rPr>
                <w:b/>
              </w:rPr>
              <w:t>확인 사항</w:t>
            </w:r>
          </w:p>
        </w:tc>
      </w:tr>
      <w:tr w:rsidR="00804C84" w14:paraId="5A840799" w14:textId="77777777">
        <w:tc>
          <w:tcPr>
            <w:tcW w:w="0" w:type="auto"/>
          </w:tcPr>
          <w:p w14:paraId="5178B780" w14:textId="77777777" w:rsidR="00804C84" w:rsidRDefault="00000000">
            <w:pPr>
              <w:spacing w:after="0"/>
            </w:pPr>
            <w:r>
              <w:t>COM 송신이 되지 않음</w:t>
            </w:r>
          </w:p>
        </w:tc>
        <w:tc>
          <w:tcPr>
            <w:tcW w:w="0" w:type="auto"/>
          </w:tcPr>
          <w:p w14:paraId="1F249C11" w14:textId="77777777" w:rsidR="00804C84" w:rsidRDefault="00000000">
            <w:pPr>
              <w:spacing w:after="0"/>
            </w:pPr>
            <w:r>
              <w:t>COM 포트 선택, BaudRate, 케이블 연결, 대상 장비 수신 속도, 다른 프로그램의 포트 점유 여부를 확인합니다.</w:t>
            </w:r>
          </w:p>
        </w:tc>
      </w:tr>
      <w:tr w:rsidR="00804C84" w14:paraId="07B1297F" w14:textId="77777777">
        <w:tc>
          <w:tcPr>
            <w:tcW w:w="0" w:type="auto"/>
          </w:tcPr>
          <w:p w14:paraId="1624671B" w14:textId="77777777" w:rsidR="00804C84" w:rsidRDefault="00000000">
            <w:pPr>
              <w:spacing w:after="0"/>
            </w:pPr>
            <w:r>
              <w:t>UDP 수신 장비에서 데이터가 보이지 않음</w:t>
            </w:r>
          </w:p>
        </w:tc>
        <w:tc>
          <w:tcPr>
            <w:tcW w:w="0" w:type="auto"/>
          </w:tcPr>
          <w:p w14:paraId="0D942737" w14:textId="77777777" w:rsidR="00804C84" w:rsidRDefault="00000000">
            <w:pPr>
              <w:spacing w:after="0"/>
            </w:pPr>
            <w:r>
              <w:t>UDP Port, Broadcast/Multicast 모드, Multicast Address, 방화벽, 동일 네트워크 대역 여부를 확인합니다.</w:t>
            </w:r>
          </w:p>
        </w:tc>
      </w:tr>
      <w:tr w:rsidR="00804C84" w14:paraId="092BB52C" w14:textId="77777777">
        <w:tc>
          <w:tcPr>
            <w:tcW w:w="0" w:type="auto"/>
          </w:tcPr>
          <w:p w14:paraId="3291AFAD" w14:textId="77777777" w:rsidR="00804C84" w:rsidRDefault="00000000">
            <w:pPr>
              <w:spacing w:after="0"/>
            </w:pPr>
            <w:r>
              <w:t>Sentence 데이터가 비어 있음</w:t>
            </w:r>
          </w:p>
        </w:tc>
        <w:tc>
          <w:tcPr>
            <w:tcW w:w="0" w:type="auto"/>
          </w:tcPr>
          <w:p w14:paraId="1A0D3EB7" w14:textId="77777777" w:rsidR="00804C84" w:rsidRDefault="00000000">
            <w:pPr>
              <w:spacing w:after="0"/>
            </w:pPr>
            <w:r>
              <w:t>Source 모드와 Manual Data 입력값, IOS/Shared Memory 공급 상태를 확인합니다.</w:t>
            </w:r>
          </w:p>
        </w:tc>
      </w:tr>
      <w:tr w:rsidR="00804C84" w14:paraId="00217A8D" w14:textId="77777777">
        <w:tc>
          <w:tcPr>
            <w:tcW w:w="0" w:type="auto"/>
          </w:tcPr>
          <w:p w14:paraId="6CD1FF6C" w14:textId="77777777" w:rsidR="00804C84" w:rsidRDefault="00000000">
            <w:pPr>
              <w:spacing w:after="0"/>
            </w:pPr>
            <w:r>
              <w:t>설정이 반영되지 않음</w:t>
            </w:r>
          </w:p>
        </w:tc>
        <w:tc>
          <w:tcPr>
            <w:tcW w:w="0" w:type="auto"/>
          </w:tcPr>
          <w:p w14:paraId="4F40B30B" w14:textId="77777777" w:rsidR="00804C84" w:rsidRDefault="00000000">
            <w:pPr>
              <w:spacing w:after="0"/>
            </w:pPr>
            <w:r>
              <w:t>Settings 화면에서 Save를 눌렀는지 확인하고, 필요 시 프로그램을 재시작합니다.</w:t>
            </w:r>
          </w:p>
        </w:tc>
      </w:tr>
    </w:tbl>
    <w:p w14:paraId="63868B12" w14:textId="77777777" w:rsidR="00967203" w:rsidRDefault="00967203">
      <w:pPr>
        <w:pStyle w:val="1"/>
      </w:pPr>
    </w:p>
    <w:p w14:paraId="1F6726A0" w14:textId="0AE3E2F5" w:rsidR="00804C84" w:rsidRDefault="00000000">
      <w:pPr>
        <w:pStyle w:val="1"/>
      </w:pPr>
      <w:r>
        <w:t>9. 운용 시 권장 사항</w:t>
      </w:r>
    </w:p>
    <w:p w14:paraId="534192D4" w14:textId="77777777" w:rsidR="00804C84" w:rsidRDefault="00000000">
      <w:pPr>
        <w:spacing w:after="80"/>
      </w:pPr>
      <w:r>
        <w:t>• 프로그램 시작 전 COM BaudRate와 UDP Port를 먼저 확인합니다.</w:t>
      </w:r>
    </w:p>
    <w:p w14:paraId="15AABAEA" w14:textId="77777777" w:rsidR="00804C84" w:rsidRDefault="00000000">
      <w:pPr>
        <w:spacing w:after="80"/>
      </w:pPr>
      <w:r>
        <w:t>• 실장비와 연결하는 경우 START 전에 대상 장비의 수신 포트와 Sentence 종류를 확인합니다.</w:t>
      </w:r>
    </w:p>
    <w:p w14:paraId="51D16C10" w14:textId="77777777" w:rsidR="00804C84" w:rsidRDefault="00000000">
      <w:pPr>
        <w:spacing w:after="80"/>
      </w:pPr>
      <w:r>
        <w:t>• 오류 발생 시 Log 내용을 먼저 확인하고, 필요 시 Clear로 로그를 정리한 뒤 재현합니다.</w:t>
      </w:r>
    </w:p>
    <w:p w14:paraId="6A2B7F78" w14:textId="77777777" w:rsidR="00804C84" w:rsidRDefault="00000000">
      <w:pPr>
        <w:spacing w:after="80"/>
      </w:pPr>
      <w:r>
        <w:t>• Multicast 사용 시 네트워크 장비가 Multicast 트래픽을 허용하는지 확인합니다.</w:t>
      </w:r>
    </w:p>
    <w:sectPr w:rsidR="00804C84" w:rsidSect="00EB4597">
      <w:pgSz w:w="11906" w:h="16838"/>
      <w:pgMar w:top="720" w:right="720" w:bottom="720" w:left="720" w:header="36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DFF3" w14:textId="77777777" w:rsidR="001B08AB" w:rsidRDefault="001B08AB" w:rsidP="00BA3D3D">
      <w:pPr>
        <w:spacing w:after="0"/>
      </w:pPr>
      <w:r>
        <w:separator/>
      </w:r>
    </w:p>
  </w:endnote>
  <w:endnote w:type="continuationSeparator" w:id="0">
    <w:p w14:paraId="6B3F3DD3" w14:textId="77777777" w:rsidR="001B08AB" w:rsidRDefault="001B08AB" w:rsidP="00BA3D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592BB" w14:textId="77777777" w:rsidR="00BA3D3D" w:rsidRDefault="00BA3D3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64672"/>
      <w:docPartObj>
        <w:docPartGallery w:val="Page Numbers (Bottom of Page)"/>
        <w:docPartUnique/>
      </w:docPartObj>
    </w:sdtPr>
    <w:sdtContent>
      <w:p w14:paraId="284E58B9" w14:textId="37F54DDF" w:rsidR="000A50B9" w:rsidRDefault="000A50B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1</w:t>
        </w:r>
        <w:r>
          <w:fldChar w:fldCharType="end"/>
        </w:r>
      </w:p>
    </w:sdtContent>
  </w:sdt>
  <w:p w14:paraId="4A3876A1" w14:textId="77777777" w:rsidR="00BA3D3D" w:rsidRDefault="00BA3D3D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0306" w14:textId="3C5CDC1D" w:rsidR="00C77A3A" w:rsidRDefault="00C77A3A" w:rsidP="00C77A3A">
    <w:pPr>
      <w:pStyle w:val="a8"/>
      <w:pBdr>
        <w:bottom w:val="single" w:sz="6" w:space="1" w:color="auto"/>
      </w:pBdr>
      <w:jc w:val="right"/>
    </w:pPr>
  </w:p>
  <w:p w14:paraId="2538A593" w14:textId="1E8E9237" w:rsidR="00BA3D3D" w:rsidRDefault="00C77A3A" w:rsidP="00C77A3A">
    <w:pPr>
      <w:pStyle w:val="a8"/>
      <w:jc w:val="right"/>
    </w:pPr>
    <w:r w:rsidRPr="00BA3D3D">
      <w:drawing>
        <wp:inline distT="0" distB="0" distL="0" distR="0" wp14:anchorId="55D3B376" wp14:editId="35989E2B">
          <wp:extent cx="771525" cy="304800"/>
          <wp:effectExtent l="0" t="0" r="0" b="0"/>
          <wp:docPr id="947445212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3843373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3D8F" w14:textId="77777777" w:rsidR="001B08AB" w:rsidRDefault="001B08AB" w:rsidP="00BA3D3D">
      <w:pPr>
        <w:spacing w:after="0"/>
      </w:pPr>
      <w:r>
        <w:separator/>
      </w:r>
    </w:p>
  </w:footnote>
  <w:footnote w:type="continuationSeparator" w:id="0">
    <w:p w14:paraId="0B2786CD" w14:textId="77777777" w:rsidR="001B08AB" w:rsidRDefault="001B08AB" w:rsidP="00BA3D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F2A1" w14:textId="77777777" w:rsidR="00BA3D3D" w:rsidRDefault="00BA3D3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5595" w14:textId="1169BDBF" w:rsidR="00BA3D3D" w:rsidRDefault="00BA3D3D" w:rsidP="00BA3D3D">
    <w:pPr>
      <w:pStyle w:val="a7"/>
    </w:pPr>
  </w:p>
  <w:p w14:paraId="1879E7FD" w14:textId="7F991FEB" w:rsidR="00BA3D3D" w:rsidRDefault="00BA3D3D" w:rsidP="00BA3D3D">
    <w:pPr>
      <w:pStyle w:val="a7"/>
      <w:pBdr>
        <w:bottom w:val="single" w:sz="6" w:space="1" w:color="auto"/>
      </w:pBdr>
      <w:rPr>
        <w:rFonts w:hint="eastAsia"/>
      </w:rPr>
    </w:pPr>
    <w:r w:rsidRPr="00BA3D3D">
      <w:drawing>
        <wp:inline distT="0" distB="0" distL="0" distR="0" wp14:anchorId="5FF91A34" wp14:editId="562D3DED">
          <wp:extent cx="771525" cy="304800"/>
          <wp:effectExtent l="0" t="0" r="0" b="0"/>
          <wp:docPr id="1456666828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3843373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 xml:space="preserve">NMEASender </w:t>
    </w:r>
    <w:r w:rsidR="000555A4">
      <w:rPr>
        <w:rFonts w:hint="eastAsia"/>
      </w:rPr>
      <w:t>Ver 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A3A1" w14:textId="77777777" w:rsidR="00EB4597" w:rsidRDefault="00EB4597" w:rsidP="00EB4597">
    <w:pPr>
      <w:pStyle w:val="a7"/>
    </w:pPr>
  </w:p>
  <w:p w14:paraId="0ED43155" w14:textId="77777777" w:rsidR="00EB4597" w:rsidRDefault="00EB4597" w:rsidP="00EB4597">
    <w:pPr>
      <w:pStyle w:val="a7"/>
      <w:pBdr>
        <w:bottom w:val="single" w:sz="6" w:space="1" w:color="auto"/>
      </w:pBdr>
      <w:rPr>
        <w:rFonts w:hint="eastAsia"/>
      </w:rPr>
    </w:pPr>
    <w:r w:rsidRPr="00BA3D3D">
      <w:drawing>
        <wp:inline distT="0" distB="0" distL="0" distR="0" wp14:anchorId="7D75352F" wp14:editId="14864BD4">
          <wp:extent cx="771525" cy="304800"/>
          <wp:effectExtent l="0" t="0" r="0" b="0"/>
          <wp:docPr id="2024134599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3843373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NMEASender Ver 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80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C84"/>
    <w:rsid w:val="000555A4"/>
    <w:rsid w:val="000A16F9"/>
    <w:rsid w:val="000A50B9"/>
    <w:rsid w:val="001B08AB"/>
    <w:rsid w:val="002C3475"/>
    <w:rsid w:val="006B42D7"/>
    <w:rsid w:val="00804C84"/>
    <w:rsid w:val="00922DE4"/>
    <w:rsid w:val="00967203"/>
    <w:rsid w:val="00A460B0"/>
    <w:rsid w:val="00BA3D3D"/>
    <w:rsid w:val="00C77A3A"/>
    <w:rsid w:val="00CB1EAA"/>
    <w:rsid w:val="00EB4597"/>
    <w:rsid w:val="00FB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A3B4E42"/>
  <w15:docId w15:val="{02EAA587-D0AC-45D5-B1EF-11F01DD2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b/>
      <w:color w:val="1F4E79"/>
      <w:sz w:val="30"/>
    </w:rPr>
  </w:style>
  <w:style w:type="paragraph" w:styleId="2">
    <w:name w:val="heading 2"/>
    <w:basedOn w:val="a"/>
    <w:next w:val="a"/>
    <w:uiPriority w:val="9"/>
    <w:unhideWhenUsed/>
    <w:qFormat/>
    <w:pPr>
      <w:spacing w:before="180" w:after="80"/>
      <w:outlineLvl w:val="1"/>
    </w:pPr>
    <w:rPr>
      <w:b/>
      <w:color w:val="2F5597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0"/>
    <w:qFormat/>
    <w:pPr>
      <w:spacing w:after="120"/>
    </w:pPr>
    <w:rPr>
      <w:b/>
      <w:color w:val="1F4E79"/>
      <w:sz w:val="48"/>
    </w:rPr>
  </w:style>
  <w:style w:type="paragraph" w:styleId="a4">
    <w:name w:val="Subtitle"/>
    <w:basedOn w:val="a"/>
    <w:link w:val="Char0"/>
    <w:uiPriority w:val="11"/>
    <w:qFormat/>
    <w:rPr>
      <w:color w:val="5B6B88"/>
      <w:sz w:val="32"/>
    </w:rPr>
  </w:style>
  <w:style w:type="paragraph" w:styleId="a5">
    <w:name w:val="caption"/>
    <w:basedOn w:val="a"/>
    <w:qFormat/>
    <w:pPr>
      <w:jc w:val="center"/>
    </w:pPr>
    <w:rPr>
      <w:i/>
      <w:color w:val="666666"/>
      <w:sz w:val="18"/>
    </w:rPr>
  </w:style>
  <w:style w:type="table" w:styleId="a6">
    <w:name w:val="Table Grid"/>
    <w:tblPr>
      <w:tblBorders>
        <w:top w:val="single" w:sz="4" w:space="0" w:color="D0D7E2"/>
        <w:left w:val="single" w:sz="4" w:space="0" w:color="D0D7E2"/>
        <w:bottom w:val="single" w:sz="4" w:space="0" w:color="D0D7E2"/>
        <w:right w:val="single" w:sz="4" w:space="0" w:color="D0D7E2"/>
        <w:insideH w:val="single" w:sz="4" w:space="0" w:color="D0D7E2"/>
        <w:insideV w:val="single" w:sz="4" w:space="0" w:color="D0D7E2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7">
    <w:name w:val="header"/>
    <w:basedOn w:val="a"/>
    <w:link w:val="Char1"/>
    <w:uiPriority w:val="99"/>
    <w:unhideWhenUsed/>
    <w:rsid w:val="00BA3D3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A3D3D"/>
  </w:style>
  <w:style w:type="paragraph" w:styleId="a8">
    <w:name w:val="footer"/>
    <w:basedOn w:val="a"/>
    <w:link w:val="Char2"/>
    <w:uiPriority w:val="99"/>
    <w:unhideWhenUsed/>
    <w:rsid w:val="00BA3D3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A3D3D"/>
  </w:style>
  <w:style w:type="character" w:customStyle="1" w:styleId="Char">
    <w:name w:val="제목 Char"/>
    <w:basedOn w:val="a0"/>
    <w:link w:val="a3"/>
    <w:uiPriority w:val="10"/>
    <w:rsid w:val="00C77A3A"/>
    <w:rPr>
      <w:b/>
      <w:color w:val="1F4E79"/>
      <w:sz w:val="48"/>
    </w:rPr>
  </w:style>
  <w:style w:type="character" w:customStyle="1" w:styleId="Char0">
    <w:name w:val="부제 Char"/>
    <w:basedOn w:val="a0"/>
    <w:link w:val="a4"/>
    <w:uiPriority w:val="11"/>
    <w:rsid w:val="00C77A3A"/>
    <w:rPr>
      <w:color w:val="5B6B88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548</Words>
  <Characters>3129</Characters>
  <Application>Microsoft Office Word</Application>
  <DocSecurity>0</DocSecurity>
  <Lines>26</Lines>
  <Paragraphs>7</Paragraphs>
  <ScaleCrop>false</ScaleCrop>
  <Company>STR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NMEA Sender 사용자 매뉴얼</dc:title>
  <dc:subject>NMEA Sender Operation Manual</dc:subject>
  <dc:creator>STR</dc:creator>
  <cp:lastModifiedBy>유영훈</cp:lastModifiedBy>
  <cp:revision>14</cp:revision>
  <dcterms:created xsi:type="dcterms:W3CDTF">2026-06-11T00:46:00Z</dcterms:created>
  <dcterms:modified xsi:type="dcterms:W3CDTF">2026-06-11T01:38:00Z</dcterms:modified>
</cp:coreProperties>
</file>