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103"/>
        <w:gridCol w:w="4642"/>
      </w:tblGrid>
      <w:tr w:rsidR="00E6725B" w:rsidRPr="00FB69A4" w14:paraId="12A8764B" w14:textId="77777777" w:rsidTr="00E6725B">
        <w:tc>
          <w:tcPr>
            <w:tcW w:w="5103" w:type="dxa"/>
            <w:shd w:val="clear" w:color="auto" w:fill="auto"/>
          </w:tcPr>
          <w:p w14:paraId="6150CA28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5238E984" wp14:editId="6C6352B4">
                  <wp:extent cx="609600" cy="685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6840D0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МИНФИН РОССИИ</w:t>
            </w:r>
          </w:p>
          <w:p w14:paraId="018B5511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ФЕДЕРАЛЬНОЕ АГЕНТСТВО</w:t>
            </w:r>
          </w:p>
          <w:p w14:paraId="594B170F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ПО УПРАВЛЕНИЮ</w:t>
            </w:r>
          </w:p>
          <w:p w14:paraId="30C088E5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ГОСУДАРСТВЕННЫМ ИМУЩЕСТВОМ</w:t>
            </w:r>
          </w:p>
          <w:p w14:paraId="65509474" w14:textId="77777777" w:rsidR="00E6725B" w:rsidRDefault="00E6725B" w:rsidP="00CD1E10">
            <w:pPr>
              <w:spacing w:after="0" w:line="360" w:lineRule="auto"/>
              <w:ind w:right="-283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(РОСИМУЩЕСТВО)</w:t>
            </w:r>
          </w:p>
          <w:p w14:paraId="5F5C091F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ТЕРРИТОРИАЛЬНОЕ УПРАВЛЕНИЕ</w:t>
            </w:r>
          </w:p>
          <w:p w14:paraId="68D6C21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ФЕДЕРАЛЬНОГО АГЕНТСТВА 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br/>
              <w:t>ПО УПРАВЛЕНИЮ ГОСУДАРСТВЕННЫМ</w:t>
            </w:r>
          </w:p>
          <w:p w14:paraId="11E04E9D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ИМУЩЕСТВОМ В ГОРОД</w:t>
            </w:r>
            <w:r>
              <w:rPr>
                <w:rFonts w:ascii="Times New Roman" w:eastAsia="Times New Roman" w:hAnsi="Times New Roman"/>
                <w:b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b/>
                <w:lang w:eastAsia="ru-RU"/>
              </w:rPr>
              <w:t xml:space="preserve"> МОСКВЕ</w:t>
            </w:r>
          </w:p>
          <w:p w14:paraId="65348C3D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b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(ТУ РОСИМУЩЕСТВА В ГОРОДЕ МОСКВЕ)</w:t>
            </w:r>
          </w:p>
          <w:p w14:paraId="2BF4EAA3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-----------------------</w:t>
            </w:r>
          </w:p>
          <w:p w14:paraId="6DDA26F6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smartTag w:uri="urn:schemas-microsoft-com:office:smarttags" w:element="metricconverter">
              <w:smartTagPr>
                <w:attr w:name="ProductID" w:val="107139, г"/>
              </w:smartTagPr>
              <w:r>
                <w:rPr>
                  <w:rFonts w:ascii="Times New Roman" w:eastAsia="Times New Roman" w:hAnsi="Times New Roman"/>
                  <w:sz w:val="18"/>
                  <w:szCs w:val="18"/>
                  <w:lang w:eastAsia="ru-RU"/>
                </w:rPr>
                <w:t>107139, г</w:t>
              </w:r>
            </w:smartTag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. Москва, Орликов пер., д.3, корп. Б</w:t>
            </w:r>
          </w:p>
          <w:p w14:paraId="65158A99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тел.: (495) 608-20-81, факс: (495) 608-12-59</w:t>
            </w:r>
          </w:p>
          <w:p w14:paraId="06730AB1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/>
                <w:sz w:val="18"/>
                <w:szCs w:val="18"/>
                <w:lang w:val="en-US" w:eastAsia="ru-RU"/>
              </w:rPr>
              <w:t>E</w:t>
            </w:r>
            <w:r>
              <w:rPr>
                <w:rFonts w:ascii="Times New Roman" w:eastAsia="Times New Roman" w:hAnsi="Times New Roman"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en-US" w:eastAsia="ru-RU"/>
              </w:rPr>
              <w:t>mail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eastAsia="ru-RU"/>
              </w:rPr>
              <w:t xml:space="preserve">: </w:t>
            </w:r>
            <w:hyperlink r:id="rId7" w:history="1"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77@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14:paraId="066DEC7D" w14:textId="77777777" w:rsidR="00E6725B" w:rsidRDefault="00415DED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color w:val="000000"/>
                <w:sz w:val="26"/>
                <w:szCs w:val="26"/>
                <w:lang w:eastAsia="ru-RU"/>
              </w:rPr>
            </w:pPr>
            <w:hyperlink r:id="rId8" w:history="1"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www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tu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77.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rosim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eastAsia="ru-RU"/>
                </w:rPr>
                <w:t>.</w:t>
              </w:r>
              <w:r w:rsidR="00E6725B">
                <w:rPr>
                  <w:rStyle w:val="a8"/>
                  <w:rFonts w:ascii="Times New Roman" w:eastAsia="Times New Roman" w:hAnsi="Times New Roman"/>
                  <w:color w:val="000000"/>
                  <w:sz w:val="18"/>
                  <w:szCs w:val="18"/>
                  <w:lang w:val="en-US" w:eastAsia="ru-RU"/>
                </w:rPr>
                <w:t>ru</w:t>
              </w:r>
            </w:hyperlink>
          </w:p>
          <w:p w14:paraId="42163620" w14:textId="77777777" w:rsidR="00E6725B" w:rsidRDefault="00E6725B" w:rsidP="00CD1E10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  <w:p w14:paraId="692744BC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№___________________</w:t>
            </w:r>
          </w:p>
          <w:p w14:paraId="2284DBB5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14:paraId="5DED6872" w14:textId="77777777" w:rsidR="00E6725B" w:rsidRDefault="00E6725B" w:rsidP="00CD1E10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 №_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_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_________________ от ____________</w:t>
            </w:r>
          </w:p>
          <w:p w14:paraId="77CCD85E" w14:textId="77777777" w:rsidR="00E6725B" w:rsidRPr="00FB69A4" w:rsidRDefault="00E6725B" w:rsidP="00CD1E10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642" w:type="dxa"/>
            <w:shd w:val="clear" w:color="auto" w:fill="auto"/>
          </w:tcPr>
          <w:p w14:paraId="08959120" w14:textId="77777777" w:rsidR="00E6725B" w:rsidRPr="005E40DA" w:rsidRDefault="00E6725B" w:rsidP="00102663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  <w:p w14:paraId="6CED3F94" w14:textId="77777777" w:rsidR="00505C82" w:rsidRPr="00D4247A" w:rsidRDefault="00505C82" w:rsidP="00F51F42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BLRecAcromym</w:t>
            </w:r>
          </w:p>
          <w:p w14:paraId="64AD117E" w14:textId="77777777" w:rsidR="00223FF6" w:rsidRPr="00D4247A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RecipientAgencyName</w:t>
            </w:r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RecipientAgencyAddInfo</w:t>
            </w:r>
          </w:p>
          <w:p w14:paraId="5E84EB02" w14:textId="77777777" w:rsidR="00E96FF6" w:rsidRPr="00D4247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RecipientAgencyImPad</w:t>
            </w:r>
          </w:p>
          <w:p w14:paraId="2C389C92" w14:textId="77777777" w:rsidR="00327808" w:rsidRPr="00D4247A" w:rsidRDefault="00327808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12DB55A6" w14:textId="77777777" w:rsidR="00223FF6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RecipientAgencyAdress</w:t>
            </w:r>
            <w:r w:rsidR="00223FF6"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03717529" w14:textId="77777777" w:rsidR="00223FF6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RecipientAgencyCityAndZip</w:t>
            </w:r>
            <w:r w:rsidRPr="00D4247A"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  <w:t xml:space="preserve"> </w:t>
            </w:r>
          </w:p>
          <w:p w14:paraId="32A84DAF" w14:textId="77777777" w:rsidR="0014439E" w:rsidRPr="00D4247A" w:rsidRDefault="0014439E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  <w:lang w:val="en-US"/>
              </w:rPr>
            </w:pPr>
          </w:p>
          <w:p w14:paraId="7DB8F75B" w14:textId="77777777" w:rsidR="00505C82" w:rsidRPr="00D4247A" w:rsidRDefault="00505C82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BLTraAgency</w:t>
            </w:r>
          </w:p>
          <w:p w14:paraId="3BF65485" w14:textId="77777777" w:rsidR="00833346" w:rsidRPr="00D4247A" w:rsidRDefault="00327808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TransferAgencyName</w:t>
            </w:r>
            <w:r w:rsidR="00833346"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 xml:space="preserve"> TransferAgencyAddInfo</w:t>
            </w:r>
          </w:p>
          <w:p w14:paraId="741552E5" w14:textId="77777777" w:rsidR="00E96FF6" w:rsidRPr="00D4247A" w:rsidRDefault="00E96FF6" w:rsidP="00833346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TransferAgencyImPad</w:t>
            </w:r>
          </w:p>
          <w:p w14:paraId="711A2090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</w:p>
          <w:p w14:paraId="12601A71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TransferAgencyAdress</w:t>
            </w:r>
            <w:r w:rsidRPr="00D4247A"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  <w:p w14:paraId="0BE32AB5" w14:textId="77777777" w:rsidR="00327808" w:rsidRPr="00D4247A" w:rsidRDefault="00327808" w:rsidP="003278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eastAsia="en-US"/>
              </w:rPr>
              <w:t>TransferAgencyCityAndZip</w:t>
            </w:r>
            <w:r w:rsidRPr="00D4247A">
              <w:rPr>
                <w:rFonts w:ascii="Times New Roman" w:hAnsi="Times New Roman"/>
                <w:sz w:val="28"/>
                <w:szCs w:val="28"/>
                <w:highlight w:val="yellow"/>
              </w:rPr>
              <w:t xml:space="preserve"> </w:t>
            </w:r>
          </w:p>
          <w:p w14:paraId="24EA2A70" w14:textId="77777777" w:rsidR="00A15D76" w:rsidRPr="00D4247A" w:rsidRDefault="00A15D76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66AC582" w14:textId="77777777" w:rsidR="001342E4" w:rsidRPr="00D4247A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27D642" w14:textId="77777777" w:rsidR="001342E4" w:rsidRPr="00D4247A" w:rsidRDefault="001342E4" w:rsidP="001342E4">
            <w:pPr>
              <w:spacing w:after="0" w:line="240" w:lineRule="auto"/>
              <w:jc w:val="center"/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</w:pPr>
            <w:r w:rsidRPr="00D4247A">
              <w:rPr>
                <w:rFonts w:ascii="Times New Roman" w:eastAsiaTheme="minorHAnsi" w:hAnsi="Times New Roman"/>
                <w:color w:val="000000"/>
                <w:sz w:val="28"/>
                <w:szCs w:val="28"/>
                <w:lang w:val="en-US" w:eastAsia="en-US"/>
              </w:rPr>
              <w:t>RosImName</w:t>
            </w:r>
          </w:p>
          <w:p w14:paraId="58536722" w14:textId="77777777" w:rsidR="001342E4" w:rsidRPr="00A15D76" w:rsidRDefault="001342E4" w:rsidP="00F51F4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3CEE726" w14:textId="77777777" w:rsidR="00F51F42" w:rsidRPr="00D4247A" w:rsidRDefault="00F51F42" w:rsidP="005402FE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О направлении копий распоряжения</w:t>
      </w:r>
    </w:p>
    <w:p w14:paraId="138676B9" w14:textId="5C438874" w:rsidR="001342E4" w:rsidRPr="00643491" w:rsidRDefault="001342E4" w:rsidP="00643491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RosImSoprovod рассмотрело обращение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Acronym</w:t>
      </w:r>
      <w:r w:rsidR="00CF3DA6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953AA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953AA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E96FF6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104296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04296" w:rsidRPr="00643491">
        <w:rPr>
          <w:rFonts w:ascii="Times New Roman" w:hAnsi="Times New Roman"/>
          <w:color w:val="000000"/>
          <w:sz w:val="28"/>
          <w:szCs w:val="28"/>
          <w:lang w:val="en-US"/>
        </w:rPr>
        <w:t>AddInfo</w:t>
      </w:r>
      <w:r w:rsidR="00953AA6" w:rsidRPr="00643491">
        <w:rPr>
          <w:rFonts w:ascii="Times New Roman" w:hAnsi="Times New Roman"/>
          <w:sz w:val="28"/>
          <w:szCs w:val="28"/>
        </w:rPr>
        <w:t xml:space="preserve"> </w:t>
      </w:r>
      <w:r w:rsidR="00123B5E" w:rsidRPr="00643491">
        <w:rPr>
          <w:rFonts w:ascii="Times New Roman" w:hAnsi="Times New Roman"/>
          <w:sz w:val="28"/>
          <w:szCs w:val="28"/>
        </w:rPr>
        <w:t>о</w:t>
      </w:r>
      <w:r w:rsidR="00953AA6" w:rsidRPr="00643491">
        <w:rPr>
          <w:rFonts w:ascii="Times New Roman" w:hAnsi="Times New Roman"/>
          <w:sz w:val="28"/>
          <w:szCs w:val="28"/>
        </w:rPr>
        <w:t>т</w:t>
      </w:r>
      <w:r w:rsidR="00796A7A" w:rsidRPr="00643491">
        <w:rPr>
          <w:rFonts w:ascii="Times New Roman" w:hAnsi="Times New Roman"/>
          <w:sz w:val="28"/>
          <w:szCs w:val="28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Date</w:t>
      </w:r>
      <w:r w:rsidR="00F679F4" w:rsidRPr="00643491">
        <w:rPr>
          <w:rFonts w:ascii="Times New Roman" w:hAnsi="Times New Roman"/>
          <w:color w:val="000000"/>
          <w:sz w:val="28"/>
          <w:szCs w:val="28"/>
        </w:rPr>
        <w:t xml:space="preserve"> г.</w:t>
      </w:r>
      <w:r w:rsidR="00953AA6" w:rsidRPr="00643491">
        <w:rPr>
          <w:rFonts w:ascii="Times New Roman" w:hAnsi="Times New Roman"/>
          <w:sz w:val="28"/>
          <w:szCs w:val="28"/>
        </w:rPr>
        <w:t xml:space="preserve"> №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WhoApplied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Number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и сообщает следующее.</w:t>
      </w:r>
    </w:p>
    <w:p w14:paraId="2885497C" w14:textId="53466CC1" w:rsidR="00F51F42" w:rsidRPr="00643491" w:rsidRDefault="00953AA6" w:rsidP="0064349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Территориальным управлением издано распоряжение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>от</w:t>
      </w:r>
      <w:r w:rsidR="00B73276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4439E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00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882A67">
        <w:rPr>
          <w:rFonts w:ascii="Times New Roman" w:eastAsia="Times New Roman" w:hAnsi="Times New Roman"/>
          <w:sz w:val="28"/>
          <w:szCs w:val="28"/>
          <w:highlight w:val="yellow"/>
          <w:lang w:val="en-US" w:eastAsia="ru-RU"/>
        </w:rPr>
        <w:t>Month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 xml:space="preserve"> </w:t>
      </w:r>
      <w:r w:rsidR="00882A67">
        <w:rPr>
          <w:rFonts w:ascii="Times New Roman" w:eastAsia="Times New Roman" w:hAnsi="Times New Roman"/>
          <w:sz w:val="28"/>
          <w:szCs w:val="28"/>
          <w:lang w:val="en-US" w:eastAsia="ru-RU"/>
        </w:rPr>
        <w:t>Year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г.</w:t>
      </w:r>
      <w:r w:rsidR="0067121D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77-</w:t>
      </w:r>
      <w:r w:rsidR="0027520D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1056</w:t>
      </w:r>
      <w:r w:rsidR="00F51F42" w:rsidRPr="00643491"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  <w:t>-р</w:t>
      </w:r>
      <w:r w:rsidR="00B73276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5411A8" w:rsidRPr="00643491">
        <w:rPr>
          <w:rFonts w:ascii="Times New Roman" w:eastAsia="Times New Roman" w:hAnsi="Times New Roman"/>
          <w:sz w:val="28"/>
          <w:szCs w:val="28"/>
          <w:lang w:eastAsia="ru-RU"/>
        </w:rPr>
        <w:t>«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О закреплении</w:t>
      </w:r>
      <w:r w:rsidR="00742FF4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федерального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TypeOfProperty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на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>праве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4439E" w:rsidRPr="00643491">
        <w:rPr>
          <w:rFonts w:ascii="Times New Roman" w:hAnsi="Times New Roman"/>
          <w:color w:val="000000"/>
          <w:sz w:val="28"/>
          <w:szCs w:val="28"/>
        </w:rPr>
        <w:t>ManageRights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RodPad</w:t>
      </w:r>
      <w:r w:rsidR="0050487A" w:rsidRPr="00643491">
        <w:rPr>
          <w:rFonts w:ascii="Times New Roman" w:hAnsi="Times New Roman"/>
          <w:color w:val="000000"/>
          <w:sz w:val="28"/>
          <w:szCs w:val="28"/>
          <w:lang w:val="en-US"/>
        </w:rPr>
        <w:t>To</w:t>
      </w: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23B5E"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за </w:t>
      </w:r>
      <w:r w:rsidR="00AA5187" w:rsidRPr="00643491">
        <w:rPr>
          <w:rFonts w:ascii="Times New Roman" w:hAnsi="Times New Roman"/>
          <w:color w:val="000000"/>
          <w:sz w:val="28"/>
          <w:szCs w:val="28"/>
          <w:lang w:val="en-US"/>
        </w:rPr>
        <w:t>RAA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TvorPad</w:t>
      </w:r>
      <w:r w:rsidR="0014439E" w:rsidRPr="00643491">
        <w:rPr>
          <w:rFonts w:ascii="Times New Roman" w:hAnsi="Times New Roman"/>
          <w:b/>
          <w:sz w:val="28"/>
          <w:szCs w:val="28"/>
        </w:rPr>
        <w:t xml:space="preserve"> </w:t>
      </w:r>
      <w:r w:rsidR="00327808" w:rsidRPr="00643491">
        <w:rPr>
          <w:rFonts w:ascii="Times New Roman" w:hAnsi="Times New Roman"/>
          <w:color w:val="000000"/>
          <w:sz w:val="28"/>
          <w:szCs w:val="28"/>
        </w:rPr>
        <w:t>RecipientAgency</w:t>
      </w:r>
      <w:r w:rsidR="0014439E" w:rsidRPr="00643491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="00E96FF6" w:rsidRPr="00643491">
        <w:rPr>
          <w:rFonts w:ascii="Times New Roman" w:hAnsi="Times New Roman"/>
          <w:color w:val="000000"/>
          <w:sz w:val="28"/>
          <w:szCs w:val="28"/>
        </w:rPr>
        <w:t xml:space="preserve"> RecipientAgenc</w:t>
      </w:r>
      <w:r w:rsidR="00410CD8" w:rsidRPr="00643491">
        <w:rPr>
          <w:rFonts w:ascii="Times New Roman" w:hAnsi="Times New Roman"/>
          <w:color w:val="000000"/>
          <w:sz w:val="28"/>
          <w:szCs w:val="28"/>
          <w:lang w:val="en-US"/>
        </w:rPr>
        <w:t>y</w:t>
      </w:r>
      <w:r w:rsidR="00CC4E16" w:rsidRPr="00643491">
        <w:rPr>
          <w:rFonts w:ascii="Times New Roman" w:hAnsi="Times New Roman"/>
          <w:color w:val="000000"/>
          <w:sz w:val="28"/>
          <w:szCs w:val="28"/>
          <w:lang w:val="en-US"/>
        </w:rPr>
        <w:t>TvorPad</w:t>
      </w:r>
      <w:r w:rsidR="00104296" w:rsidRPr="00643491">
        <w:rPr>
          <w:rFonts w:ascii="Times New Roman" w:hAnsi="Times New Roman"/>
          <w:color w:val="000000"/>
          <w:sz w:val="28"/>
          <w:szCs w:val="28"/>
        </w:rPr>
        <w:t xml:space="preserve"> RecipientAgency</w:t>
      </w:r>
      <w:r w:rsidR="00104296" w:rsidRPr="00643491">
        <w:rPr>
          <w:rFonts w:ascii="Times New Roman" w:hAnsi="Times New Roman"/>
          <w:color w:val="000000"/>
          <w:sz w:val="28"/>
          <w:szCs w:val="28"/>
          <w:lang w:val="en-US"/>
        </w:rPr>
        <w:t>AddInfo</w:t>
      </w:r>
      <w:r w:rsidR="006A4155" w:rsidRPr="00643491">
        <w:rPr>
          <w:rFonts w:ascii="Times New Roman" w:hAnsi="Times New Roman"/>
          <w:color w:val="000000"/>
          <w:sz w:val="28"/>
          <w:szCs w:val="28"/>
        </w:rPr>
        <w:t>»</w:t>
      </w:r>
      <w:r w:rsidRPr="00643491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F51F42" w:rsidRPr="00643491">
        <w:rPr>
          <w:rFonts w:ascii="Times New Roman" w:eastAsia="Times New Roman" w:hAnsi="Times New Roman"/>
          <w:sz w:val="28"/>
          <w:szCs w:val="28"/>
          <w:lang w:eastAsia="ru-RU"/>
        </w:rPr>
        <w:t>(далее – Распоряжение).</w:t>
      </w:r>
    </w:p>
    <w:p w14:paraId="1C60EF51" w14:textId="13D17430" w:rsidR="00F51F42" w:rsidRPr="00643491" w:rsidRDefault="00F51F42" w:rsidP="0064349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>Учитывая изложенное, Территориальное управление направляет заверенные копии Распоряжения для его реализации в установленном порядке.</w:t>
      </w:r>
    </w:p>
    <w:p w14:paraId="4DC9C506" w14:textId="77777777" w:rsidR="00A63C0F" w:rsidRPr="00643491" w:rsidRDefault="00F41AB8" w:rsidP="00643491">
      <w:pPr>
        <w:spacing w:after="12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643491">
        <w:rPr>
          <w:rFonts w:ascii="Times New Roman" w:eastAsia="Times New Roman" w:hAnsi="Times New Roman"/>
          <w:sz w:val="28"/>
          <w:szCs w:val="28"/>
          <w:lang w:eastAsia="ru-RU"/>
        </w:rPr>
        <w:t xml:space="preserve">Дополнительно обращаем внимание о необходимости направления актов приема – передачи имущества в Территориальное управление в месячный срок с даты издания Распоряжения.  </w:t>
      </w:r>
    </w:p>
    <w:p w14:paraId="509865C6" w14:textId="77777777" w:rsidR="009510A3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Приложение: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 первый адрес;</w:t>
      </w:r>
    </w:p>
    <w:p w14:paraId="01853AAB" w14:textId="77777777" w:rsidR="009510A3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</w:t>
      </w:r>
      <w:r w:rsidR="009510A3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2 экз. Распоряжения на бумажном носителе в</w:t>
      </w:r>
      <w:r w:rsidR="008631B7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о второй 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>адрес;</w:t>
      </w:r>
    </w:p>
    <w:p w14:paraId="6F286E83" w14:textId="77777777" w:rsidR="001342E4" w:rsidRPr="00D4247A" w:rsidRDefault="00D4247A" w:rsidP="00F41AB8">
      <w:pPr>
        <w:spacing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</w:t>
      </w:r>
      <w:r w:rsidR="001342E4" w:rsidRPr="00D4247A">
        <w:rPr>
          <w:rFonts w:ascii="Times New Roman" w:eastAsia="Times New Roman" w:hAnsi="Times New Roman"/>
          <w:sz w:val="28"/>
          <w:szCs w:val="28"/>
          <w:lang w:val="en-US" w:eastAsia="ru-RU"/>
        </w:rPr>
        <w:t>SopPrilRosIm</w:t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1342E4"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7D2480DD" w14:textId="65631A98" w:rsidR="00F51F42" w:rsidRDefault="00F51F42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6002C29" w14:textId="77777777" w:rsidR="00643491" w:rsidRPr="00D4247A" w:rsidRDefault="00643491" w:rsidP="00F51F42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C708B9A" w14:textId="77777777" w:rsidR="00A15D76" w:rsidRPr="00D4247A" w:rsidRDefault="00A15D76" w:rsidP="00A15D7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Заместитель руководителя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14:paraId="04A893C0" w14:textId="77777777" w:rsidR="00F51F42" w:rsidRPr="00D4247A" w:rsidRDefault="0067121D" w:rsidP="00FF7E52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>Территориального управления</w:t>
      </w:r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</w:t>
      </w:r>
      <w:r w:rsidR="004707DE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</w:t>
      </w:r>
      <w:r w:rsidR="004707DE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</w:t>
      </w:r>
      <w:r w:rsid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     </w:t>
      </w:r>
      <w:r w:rsidR="00A15D76" w:rsidRPr="00D4247A">
        <w:rPr>
          <w:rFonts w:ascii="Times New Roman" w:eastAsia="Times New Roman" w:hAnsi="Times New Roman"/>
          <w:sz w:val="28"/>
          <w:szCs w:val="28"/>
          <w:lang w:eastAsia="ru-RU"/>
        </w:rPr>
        <w:t xml:space="preserve">М.Ю. Егиян </w:t>
      </w:r>
    </w:p>
    <w:sectPr w:rsidR="00F51F42" w:rsidRPr="00D4247A" w:rsidSect="00643491">
      <w:headerReference w:type="default" r:id="rId9"/>
      <w:footerReference w:type="default" r:id="rId10"/>
      <w:pgSz w:w="11906" w:h="16838"/>
      <w:pgMar w:top="1134" w:right="851" w:bottom="1134" w:left="1418" w:header="709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EF4D" w14:textId="77777777" w:rsidR="00415DED" w:rsidRDefault="00415DED">
      <w:pPr>
        <w:spacing w:after="0" w:line="240" w:lineRule="auto"/>
      </w:pPr>
      <w:r>
        <w:separator/>
      </w:r>
    </w:p>
  </w:endnote>
  <w:endnote w:type="continuationSeparator" w:id="0">
    <w:p w14:paraId="44568047" w14:textId="77777777" w:rsidR="00415DED" w:rsidRDefault="00415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B53CA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Анульев П.В</w:t>
    </w:r>
  </w:p>
  <w:p w14:paraId="496A1538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Отдел перераспределения федерального имущества</w:t>
    </w:r>
  </w:p>
  <w:p w14:paraId="05BCDEF6" w14:textId="77777777" w:rsidR="00D4247A" w:rsidRPr="00A7720E" w:rsidRDefault="00D4247A" w:rsidP="00D4247A">
    <w:pPr>
      <w:pStyle w:val="a5"/>
      <w:rPr>
        <w:rFonts w:ascii="Times New Roman" w:hAnsi="Times New Roman"/>
        <w:color w:val="A6A6A6" w:themeColor="background1" w:themeShade="A6"/>
        <w:sz w:val="12"/>
        <w:szCs w:val="12"/>
      </w:rPr>
    </w:pPr>
    <w:r w:rsidRPr="00A7720E">
      <w:rPr>
        <w:rFonts w:ascii="Times New Roman" w:hAnsi="Times New Roman"/>
        <w:color w:val="A6A6A6" w:themeColor="background1" w:themeShade="A6"/>
        <w:sz w:val="12"/>
        <w:szCs w:val="12"/>
      </w:rPr>
      <w:t>(495) 607-64-52 доб.51-05</w:t>
    </w:r>
  </w:p>
  <w:p w14:paraId="39C24022" w14:textId="77777777" w:rsidR="00D4247A" w:rsidRDefault="00D424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169A2" w14:textId="77777777" w:rsidR="00415DED" w:rsidRDefault="00415DED">
      <w:pPr>
        <w:spacing w:after="0" w:line="240" w:lineRule="auto"/>
      </w:pPr>
      <w:r>
        <w:separator/>
      </w:r>
    </w:p>
  </w:footnote>
  <w:footnote w:type="continuationSeparator" w:id="0">
    <w:p w14:paraId="39631B18" w14:textId="77777777" w:rsidR="00415DED" w:rsidRDefault="00415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7421576"/>
      <w:docPartObj>
        <w:docPartGallery w:val="Page Numbers (Top of Page)"/>
        <w:docPartUnique/>
      </w:docPartObj>
    </w:sdtPr>
    <w:sdtEndPr/>
    <w:sdtContent>
      <w:p w14:paraId="76926072" w14:textId="77777777" w:rsidR="00B74E10" w:rsidRDefault="000902E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247A">
          <w:rPr>
            <w:noProof/>
          </w:rPr>
          <w:t>2</w:t>
        </w:r>
        <w:r>
          <w:fldChar w:fldCharType="end"/>
        </w:r>
      </w:p>
    </w:sdtContent>
  </w:sdt>
  <w:p w14:paraId="688AFF21" w14:textId="77777777" w:rsidR="00B74E10" w:rsidRDefault="00415DE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1637"/>
    <w:rsid w:val="000902E7"/>
    <w:rsid w:val="000930FA"/>
    <w:rsid w:val="000B4B82"/>
    <w:rsid w:val="000D6DBC"/>
    <w:rsid w:val="000E6000"/>
    <w:rsid w:val="00102663"/>
    <w:rsid w:val="00104296"/>
    <w:rsid w:val="00123B5E"/>
    <w:rsid w:val="0013110F"/>
    <w:rsid w:val="001342E4"/>
    <w:rsid w:val="0014439E"/>
    <w:rsid w:val="00153BB4"/>
    <w:rsid w:val="001569DC"/>
    <w:rsid w:val="0015769A"/>
    <w:rsid w:val="001D0A56"/>
    <w:rsid w:val="00223FF6"/>
    <w:rsid w:val="00235D53"/>
    <w:rsid w:val="00241445"/>
    <w:rsid w:val="0027520D"/>
    <w:rsid w:val="0028763A"/>
    <w:rsid w:val="002C7816"/>
    <w:rsid w:val="00304901"/>
    <w:rsid w:val="00327808"/>
    <w:rsid w:val="003510EC"/>
    <w:rsid w:val="00387BD3"/>
    <w:rsid w:val="00392ADD"/>
    <w:rsid w:val="003934DC"/>
    <w:rsid w:val="003E5851"/>
    <w:rsid w:val="00410CD8"/>
    <w:rsid w:val="0041251D"/>
    <w:rsid w:val="00415DED"/>
    <w:rsid w:val="00430FE1"/>
    <w:rsid w:val="004524DE"/>
    <w:rsid w:val="004707DE"/>
    <w:rsid w:val="004D5DE6"/>
    <w:rsid w:val="004E7A7A"/>
    <w:rsid w:val="004F08FD"/>
    <w:rsid w:val="004F2DCE"/>
    <w:rsid w:val="0050487A"/>
    <w:rsid w:val="00505C82"/>
    <w:rsid w:val="00525E98"/>
    <w:rsid w:val="005402FE"/>
    <w:rsid w:val="005411A8"/>
    <w:rsid w:val="005578B8"/>
    <w:rsid w:val="005802B1"/>
    <w:rsid w:val="00590693"/>
    <w:rsid w:val="0059257C"/>
    <w:rsid w:val="00593181"/>
    <w:rsid w:val="005E40DA"/>
    <w:rsid w:val="00623B0D"/>
    <w:rsid w:val="00643491"/>
    <w:rsid w:val="0065753E"/>
    <w:rsid w:val="00670F0C"/>
    <w:rsid w:val="0067121D"/>
    <w:rsid w:val="00675B65"/>
    <w:rsid w:val="006A4155"/>
    <w:rsid w:val="006D50B5"/>
    <w:rsid w:val="00704B05"/>
    <w:rsid w:val="007134F0"/>
    <w:rsid w:val="007138B6"/>
    <w:rsid w:val="0072500E"/>
    <w:rsid w:val="00742FF4"/>
    <w:rsid w:val="00746B86"/>
    <w:rsid w:val="00794D8A"/>
    <w:rsid w:val="00796A7A"/>
    <w:rsid w:val="007D02A0"/>
    <w:rsid w:val="00814C6E"/>
    <w:rsid w:val="00816685"/>
    <w:rsid w:val="00833346"/>
    <w:rsid w:val="008621D8"/>
    <w:rsid w:val="008631B7"/>
    <w:rsid w:val="008675EC"/>
    <w:rsid w:val="00875C51"/>
    <w:rsid w:val="00880654"/>
    <w:rsid w:val="00882A67"/>
    <w:rsid w:val="00916434"/>
    <w:rsid w:val="009510A3"/>
    <w:rsid w:val="009536F9"/>
    <w:rsid w:val="00953AA6"/>
    <w:rsid w:val="009D3AA0"/>
    <w:rsid w:val="00A15D76"/>
    <w:rsid w:val="00A25A50"/>
    <w:rsid w:val="00A50DEA"/>
    <w:rsid w:val="00A55B74"/>
    <w:rsid w:val="00A63C0F"/>
    <w:rsid w:val="00A67BAC"/>
    <w:rsid w:val="00A7720E"/>
    <w:rsid w:val="00AA48AC"/>
    <w:rsid w:val="00AA5187"/>
    <w:rsid w:val="00AB2550"/>
    <w:rsid w:val="00AC3193"/>
    <w:rsid w:val="00B33AEE"/>
    <w:rsid w:val="00B362DB"/>
    <w:rsid w:val="00B51914"/>
    <w:rsid w:val="00B60E1B"/>
    <w:rsid w:val="00B61637"/>
    <w:rsid w:val="00B73276"/>
    <w:rsid w:val="00BA77C7"/>
    <w:rsid w:val="00BB28C6"/>
    <w:rsid w:val="00C21BC7"/>
    <w:rsid w:val="00CB09DD"/>
    <w:rsid w:val="00CB553A"/>
    <w:rsid w:val="00CC331E"/>
    <w:rsid w:val="00CC4E16"/>
    <w:rsid w:val="00CF1267"/>
    <w:rsid w:val="00CF3DA6"/>
    <w:rsid w:val="00D06BD7"/>
    <w:rsid w:val="00D26D47"/>
    <w:rsid w:val="00D41E4B"/>
    <w:rsid w:val="00D4247A"/>
    <w:rsid w:val="00D5559A"/>
    <w:rsid w:val="00DA397B"/>
    <w:rsid w:val="00DD25DD"/>
    <w:rsid w:val="00E20EF2"/>
    <w:rsid w:val="00E53B7D"/>
    <w:rsid w:val="00E6725B"/>
    <w:rsid w:val="00E879B3"/>
    <w:rsid w:val="00E96FF6"/>
    <w:rsid w:val="00EE115A"/>
    <w:rsid w:val="00F11CEA"/>
    <w:rsid w:val="00F256D5"/>
    <w:rsid w:val="00F41AB8"/>
    <w:rsid w:val="00F47EB6"/>
    <w:rsid w:val="00F51F42"/>
    <w:rsid w:val="00F567EC"/>
    <w:rsid w:val="00F679F4"/>
    <w:rsid w:val="00F71134"/>
    <w:rsid w:val="00F804A2"/>
    <w:rsid w:val="00F8638D"/>
    <w:rsid w:val="00FF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28DF2EAB"/>
  <w15:docId w15:val="{D0B359F2-6149-4C10-AD7D-8432F3B4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5B"/>
    <w:rPr>
      <w:rFonts w:ascii="Calibri" w:eastAsia="MS Mincho" w:hAnsi="Calibri" w:cs="Times New Roman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5">
    <w:name w:val="footer"/>
    <w:basedOn w:val="a"/>
    <w:link w:val="a6"/>
    <w:uiPriority w:val="99"/>
    <w:unhideWhenUsed/>
    <w:rsid w:val="00E672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6725B"/>
    <w:rPr>
      <w:rFonts w:ascii="Calibri" w:eastAsia="MS Mincho" w:hAnsi="Calibri" w:cs="Times New Roman"/>
      <w:lang w:eastAsia="ja-JP"/>
    </w:rPr>
  </w:style>
  <w:style w:type="paragraph" w:styleId="a7">
    <w:name w:val="List Paragraph"/>
    <w:basedOn w:val="a"/>
    <w:uiPriority w:val="34"/>
    <w:qFormat/>
    <w:rsid w:val="00E6725B"/>
    <w:pPr>
      <w:ind w:left="720"/>
      <w:contextualSpacing/>
    </w:pPr>
  </w:style>
  <w:style w:type="character" w:styleId="a8">
    <w:name w:val="Hyperlink"/>
    <w:basedOn w:val="a0"/>
    <w:semiHidden/>
    <w:unhideWhenUsed/>
    <w:rsid w:val="00E6725B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E67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725B"/>
    <w:rPr>
      <w:rFonts w:ascii="Tahoma" w:eastAsia="MS Mincho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77.rosim.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77@rosim.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ФУГИ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Исагаджиев Мурад Темирланович (ТУ в Москве)</dc:creator>
  <cp:keywords/>
  <dc:description/>
  <cp:lastModifiedBy>Wonderland</cp:lastModifiedBy>
  <cp:revision>81</cp:revision>
  <dcterms:created xsi:type="dcterms:W3CDTF">2021-01-29T13:54:00Z</dcterms:created>
  <dcterms:modified xsi:type="dcterms:W3CDTF">2022-03-04T17:59:00Z</dcterms:modified>
</cp:coreProperties>
</file>