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0B90664E" w:rsidR="00BF68A6" w:rsidRPr="00084260" w:rsidRDefault="00270110">
            <w:r>
              <w:t>A</w:t>
            </w:r>
            <w:r w:rsidR="00084260" w:rsidRPr="00084260">
              <w:t>SK_</w:t>
            </w:r>
            <w:r w:rsidR="008A7DFC">
              <w:t>10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7E982D4" w14:textId="2C2344D6" w:rsidR="000647E5" w:rsidRDefault="000647E5" w:rsidP="000647E5">
      <w:pPr>
        <w:pStyle w:val="Nagwek1"/>
      </w:pPr>
      <w:r>
        <w:t>Zadania</w:t>
      </w:r>
    </w:p>
    <w:p w14:paraId="428A88EA" w14:textId="6E87BEF9" w:rsidR="003C7123" w:rsidRDefault="003C7123" w:rsidP="003C7123">
      <w:pPr>
        <w:pStyle w:val="Nagwek2"/>
        <w:numPr>
          <w:ilvl w:val="0"/>
          <w:numId w:val="19"/>
        </w:numPr>
      </w:pPr>
      <w:r>
        <w:t xml:space="preserve">Licznik </w:t>
      </w:r>
      <w:r w:rsidR="008A7DFC">
        <w:t>BCD asynchroniczny</w:t>
      </w:r>
    </w:p>
    <w:p w14:paraId="6BAF1FD4" w14:textId="77777777" w:rsidR="00043851" w:rsidRDefault="00043851" w:rsidP="00043851">
      <w:pPr>
        <w:keepNext/>
        <w:ind w:left="284"/>
      </w:pPr>
      <w:r w:rsidRPr="00043851">
        <w:drawing>
          <wp:inline distT="0" distB="0" distL="0" distR="0" wp14:anchorId="6916154F" wp14:editId="63703181">
            <wp:extent cx="2900149" cy="1079244"/>
            <wp:effectExtent l="0" t="0" r="0" b="6985"/>
            <wp:docPr id="1206195711" name="Obraz 1" descr="Obraz zawierający diagram, Rysunek techniczny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5711" name="Obraz 1" descr="Obraz zawierający diagram, Rysunek techniczny, Plan,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286" cy="11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9F69" w14:textId="7CF34A6B" w:rsidR="00043851" w:rsidRPr="00043851" w:rsidRDefault="00043851" w:rsidP="00043851">
      <w:pPr>
        <w:pStyle w:val="Legenda"/>
        <w:ind w:left="284"/>
      </w:pPr>
      <w:r>
        <w:t xml:space="preserve">Rysunek </w:t>
      </w:r>
      <w:fldSimple w:instr=" SEQ Rysunek \* ARABIC ">
        <w:r w:rsidR="001102C2">
          <w:rPr>
            <w:noProof/>
          </w:rPr>
          <w:t>1</w:t>
        </w:r>
      </w:fldSimple>
      <w:r>
        <w:t xml:space="preserve"> - zadany schemat logiczny licznika BCD asynchronicznego</w:t>
      </w:r>
    </w:p>
    <w:p w14:paraId="3557F55C" w14:textId="77777777" w:rsidR="003C7123" w:rsidRDefault="003C7123" w:rsidP="003C7123">
      <w:pPr>
        <w:keepNext/>
        <w:ind w:left="284"/>
      </w:pPr>
      <w:r w:rsidRPr="0041726A">
        <w:rPr>
          <w:noProof/>
        </w:rPr>
        <w:drawing>
          <wp:inline distT="0" distB="0" distL="0" distR="0" wp14:anchorId="792AD95E" wp14:editId="1EB98A4F">
            <wp:extent cx="3582537" cy="3260109"/>
            <wp:effectExtent l="0" t="0" r="0" b="0"/>
            <wp:docPr id="16680190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9082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72" cy="32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35E" w14:textId="3C1E99A8" w:rsidR="003C7123" w:rsidRDefault="003C7123" w:rsidP="003C7123">
      <w:pPr>
        <w:pStyle w:val="Legenda"/>
        <w:ind w:left="284"/>
      </w:pPr>
      <w:r>
        <w:t xml:space="preserve">Rysunek </w:t>
      </w:r>
      <w:fldSimple w:instr=" SEQ Rysunek \* ARABIC ">
        <w:r w:rsidR="001102C2">
          <w:rPr>
            <w:noProof/>
          </w:rPr>
          <w:t>2</w:t>
        </w:r>
      </w:fldSimple>
      <w:r>
        <w:t xml:space="preserve"> - schemat logiczny licznika </w:t>
      </w:r>
      <w:r w:rsidR="009778B4">
        <w:t>BCD</w:t>
      </w:r>
      <w:r>
        <w:t xml:space="preserve"> asynchronicznego</w:t>
      </w:r>
      <w:r w:rsidR="009778B4">
        <w:t xml:space="preserve"> z układem zatrzaskującym stan pośredni między 9 a 0</w:t>
      </w:r>
    </w:p>
    <w:p w14:paraId="67AD0C2C" w14:textId="341B7F77" w:rsidR="009778B4" w:rsidRDefault="00EA31E3" w:rsidP="009778B4">
      <w:pPr>
        <w:ind w:left="284"/>
      </w:pPr>
      <w:r>
        <w:t>Dla l</w:t>
      </w:r>
      <w:r w:rsidR="009778B4">
        <w:t>icznik</w:t>
      </w:r>
      <w:r>
        <w:t>a</w:t>
      </w:r>
      <w:r w:rsidR="009778B4">
        <w:t xml:space="preserve"> BCD asynchroniczn</w:t>
      </w:r>
      <w:r>
        <w:t>ego</w:t>
      </w:r>
      <w:r w:rsidR="009778B4">
        <w:t xml:space="preserve"> zbudowan</w:t>
      </w:r>
      <w:r>
        <w:t>ego</w:t>
      </w:r>
      <w:r w:rsidR="009778B4">
        <w:t xml:space="preserve"> według zadanego schematu</w:t>
      </w:r>
      <w:r>
        <w:t>, ostatni</w:t>
      </w:r>
      <w:r w:rsidR="004A4849">
        <w:t xml:space="preserve">a wartość na wyjściach licznika, </w:t>
      </w:r>
      <w:r w:rsidR="009778B4">
        <w:t>podczas przełączania się z 9 na 0</w:t>
      </w:r>
      <w:r w:rsidR="004A4849">
        <w:t>,</w:t>
      </w:r>
      <w:r w:rsidR="009778B4">
        <w:t xml:space="preserve"> to wartość 8.</w:t>
      </w:r>
      <w:r w:rsidR="004A4849">
        <w:t xml:space="preserve"> Posiada on zatem stan przejściowy.</w:t>
      </w:r>
    </w:p>
    <w:p w14:paraId="535A0ED5" w14:textId="120FB040" w:rsidR="004A4849" w:rsidRDefault="004A4849" w:rsidP="004A4849">
      <w:pPr>
        <w:pStyle w:val="Nagwek2"/>
        <w:numPr>
          <w:ilvl w:val="0"/>
          <w:numId w:val="19"/>
        </w:numPr>
      </w:pPr>
      <w:r>
        <w:t>Licznik BCD synchroniczny</w:t>
      </w:r>
    </w:p>
    <w:p w14:paraId="6AF9EC0F" w14:textId="77777777" w:rsidR="00043851" w:rsidRDefault="00043851" w:rsidP="00043851">
      <w:pPr>
        <w:keepNext/>
        <w:ind w:left="284"/>
      </w:pPr>
      <w:r w:rsidRPr="00043851">
        <w:drawing>
          <wp:inline distT="0" distB="0" distL="0" distR="0" wp14:anchorId="4093175E" wp14:editId="0C32B419">
            <wp:extent cx="3534770" cy="1575296"/>
            <wp:effectExtent l="0" t="0" r="0" b="6350"/>
            <wp:docPr id="2089078172" name="Obraz 1" descr="Obraz zawierający diagram, Rysunek techniczny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8172" name="Obraz 1" descr="Obraz zawierający diagram, Rysunek techniczny, Plan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469" cy="15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CA9F" w14:textId="139025C7" w:rsidR="00043851" w:rsidRPr="00043851" w:rsidRDefault="00043851" w:rsidP="00043851">
      <w:pPr>
        <w:pStyle w:val="Legenda"/>
        <w:ind w:left="284"/>
      </w:pPr>
      <w:r>
        <w:t xml:space="preserve">Rysunek </w:t>
      </w:r>
      <w:fldSimple w:instr=" SEQ Rysunek \* ARABIC ">
        <w:r w:rsidR="001102C2">
          <w:rPr>
            <w:noProof/>
          </w:rPr>
          <w:t>3</w:t>
        </w:r>
      </w:fldSimple>
      <w:r>
        <w:t xml:space="preserve"> - zadany schemat logiczny licznika BCD synchronicznego</w:t>
      </w:r>
    </w:p>
    <w:p w14:paraId="40F7DE4A" w14:textId="77777777" w:rsidR="004A4849" w:rsidRDefault="004A4849" w:rsidP="004A4849">
      <w:pPr>
        <w:keepNext/>
        <w:ind w:left="284"/>
      </w:pPr>
      <w:r w:rsidRPr="0041726A">
        <w:rPr>
          <w:noProof/>
        </w:rPr>
        <w:lastRenderedPageBreak/>
        <w:drawing>
          <wp:inline distT="0" distB="0" distL="0" distR="0" wp14:anchorId="14A91C03" wp14:editId="3237B8CE">
            <wp:extent cx="3466531" cy="3393734"/>
            <wp:effectExtent l="0" t="0" r="635" b="0"/>
            <wp:docPr id="9410620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2073" name="Obraz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51" cy="33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9FB8" w14:textId="18BF4B63" w:rsidR="004A4849" w:rsidRDefault="004A4849" w:rsidP="004A4849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102C2">
        <w:rPr>
          <w:noProof/>
        </w:rPr>
        <w:t>4</w:t>
      </w:r>
      <w:r>
        <w:rPr>
          <w:noProof/>
        </w:rPr>
        <w:fldChar w:fldCharType="end"/>
      </w:r>
      <w:r>
        <w:t xml:space="preserve"> - schemat logiczny licznika BCD synchronicznego z układem zatrzaskującym stan pośredni między 9 a 0</w:t>
      </w:r>
    </w:p>
    <w:p w14:paraId="247D1ED5" w14:textId="07DC93B7" w:rsidR="004A4849" w:rsidRDefault="004A4849" w:rsidP="004A4849">
      <w:pPr>
        <w:ind w:left="284"/>
      </w:pPr>
      <w:r>
        <w:t xml:space="preserve">Dla licznika BCD synchronicznego zbudowanego według zadanego schematu, ostatnia wartość na wyjściach licznika, podczas przełączania się z 9 na 0, to wartość </w:t>
      </w:r>
      <w:r>
        <w:t>0</w:t>
      </w:r>
      <w:r>
        <w:t xml:space="preserve">. </w:t>
      </w:r>
      <w:r>
        <w:t>Nie p</w:t>
      </w:r>
      <w:r>
        <w:t>osiada on zatem stan</w:t>
      </w:r>
      <w:r>
        <w:t>u</w:t>
      </w:r>
      <w:r>
        <w:t xml:space="preserve"> przejściow</w:t>
      </w:r>
      <w:r>
        <w:t>ego</w:t>
      </w:r>
      <w:r>
        <w:t>.</w:t>
      </w:r>
    </w:p>
    <w:p w14:paraId="368ABAC8" w14:textId="6068357A" w:rsidR="00043851" w:rsidRDefault="00043851" w:rsidP="00043851">
      <w:pPr>
        <w:pStyle w:val="Nagwek2"/>
        <w:numPr>
          <w:ilvl w:val="0"/>
          <w:numId w:val="19"/>
        </w:numPr>
      </w:pPr>
      <w:r>
        <w:t xml:space="preserve">Licznik </w:t>
      </w:r>
      <w:proofErr w:type="spellStart"/>
      <w:r>
        <w:t>mod</w:t>
      </w:r>
      <w:proofErr w:type="spellEnd"/>
      <w:r>
        <w:t xml:space="preserve"> 20 asynchroniczny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5"/>
        <w:gridCol w:w="695"/>
        <w:gridCol w:w="773"/>
        <w:gridCol w:w="773"/>
        <w:gridCol w:w="773"/>
        <w:gridCol w:w="773"/>
        <w:gridCol w:w="773"/>
      </w:tblGrid>
      <w:tr w:rsidR="00043851" w:rsidRPr="006E1DC3" w14:paraId="5439CF4B" w14:textId="77777777" w:rsidTr="00162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0FBC24B" w14:textId="584CE4BB" w:rsidR="00043851" w:rsidRDefault="00043851" w:rsidP="0004385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62A1AE07" w14:textId="308CC8BA" w:rsidR="00043851" w:rsidRDefault="00043851" w:rsidP="0004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19A8A40D" w14:textId="141AC91A" w:rsidR="00043851" w:rsidRDefault="00043851" w:rsidP="0004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75AA3493" w14:textId="77777777" w:rsidR="00043851" w:rsidRPr="00770334" w:rsidRDefault="00043851" w:rsidP="0004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DAFF1E7" w14:textId="77777777" w:rsidR="00043851" w:rsidRPr="00D56585" w:rsidRDefault="00043851" w:rsidP="0004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01DFE032" w14:textId="0451D1D1" w:rsidR="00043851" w:rsidRPr="00770334" w:rsidRDefault="00043851" w:rsidP="0004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4F680C60" w14:textId="740B769E" w:rsidR="00043851" w:rsidRDefault="00043851" w:rsidP="0004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04A89743" w14:textId="242C37DE" w:rsidR="00043851" w:rsidRDefault="00043851" w:rsidP="0004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52BFA88D" w14:textId="77777777" w:rsidR="00043851" w:rsidRDefault="00043851" w:rsidP="0004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  <w:tcBorders>
              <w:right w:val="nil"/>
            </w:tcBorders>
          </w:tcPr>
          <w:p w14:paraId="1DB2176F" w14:textId="77777777" w:rsidR="00043851" w:rsidRPr="00770334" w:rsidRDefault="00043851" w:rsidP="0004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043851" w:rsidRPr="00720DD5" w14:paraId="69447643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3825FD2" w14:textId="4A23A61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2487B5AA" w14:textId="23FD5F9D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4A8D1055" w14:textId="6F9E3C99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0B85A22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B66883E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7858DB7" w14:textId="52AD3AB2" w:rsidR="00043851" w:rsidRP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1C827628" w14:textId="76D27425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299A5B21" w14:textId="65AF98B6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21A6DCED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19764512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6B6F1126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BE65D90" w14:textId="54A6E19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16510B5" w14:textId="4A49CDEB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19AFD01C" w14:textId="05510CCF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08CF8CA8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D53C247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150EEF1" w14:textId="5AB19834" w:rsidR="00043851" w:rsidRP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4BF2F2C" w14:textId="02BEAD40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08EB6287" w14:textId="53FB8F8E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92F99C1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422A4A3E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119D0665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1E6541A" w14:textId="2128807F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7F49581" w14:textId="0C6D9FF1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3FB1C54D" w14:textId="6D3EA95F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1EAE05C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AADE48A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C25680A" w14:textId="6A28DF0D" w:rsidR="00043851" w:rsidRP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3874BA80" w14:textId="680922D3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1214FC4F" w14:textId="65819D19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A2030C6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4FFC001C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36EB127C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393CB7B" w14:textId="29D6558A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43FF3461" w14:textId="649DA5C8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529D2C6E" w14:textId="1D18303C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72BE5073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A21397A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7A6ADCD" w14:textId="3D01DF99" w:rsidR="00043851" w:rsidRP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A3E974E" w14:textId="4189E9CC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106658F5" w14:textId="712381FC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416F6D6B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AC58779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467116C2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5E8CC985" w14:textId="1E9C5AF6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E13D4F5" w14:textId="0EEDE391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3980E5DC" w14:textId="30894B20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20FF0742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2C63CC0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3A15806B" w14:textId="0BEBBD50" w:rsidR="00043851" w:rsidRP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6494558" w14:textId="62DB0C3A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65EC6DA6" w14:textId="4E3F87CB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3A375EE8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7940CFCE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3B3F019E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70A8FAB" w14:textId="6F5A624F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3FF829F1" w14:textId="573FF975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69BCE794" w14:textId="79DD75AB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0F0CF681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F596F40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50DF9E4" w14:textId="6DCA5989" w:rsidR="00043851" w:rsidRP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468B850C" w14:textId="0870F41A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24385B40" w14:textId="73F62F8F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21115B4D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31E86387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1BD7351A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40FD352" w14:textId="797A73D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45D54F36" w14:textId="4C51D7CB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2A0A104D" w14:textId="2E6DD01A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5F201B3C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DC1AEA7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3A561F0D" w14:textId="06D9D4CF" w:rsidR="00043851" w:rsidRP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3D2021AE" w14:textId="7051338D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14F1FC3C" w14:textId="717C0030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22663A5A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46D95D25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0730AD4D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7427B7A" w14:textId="69BA3AB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4C09484D" w14:textId="7AD05BDD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31B2AF75" w14:textId="234C9553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2F01E576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6CC9E0E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2D87626" w14:textId="6DC5BC5F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158D3FAC" w14:textId="7633AB92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65395B68" w14:textId="14B8EDF3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6474892F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5BFB932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6C640737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F64BB1B" w14:textId="286A9ECC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555F90ED" w14:textId="26611450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4584689" w14:textId="1B277FD3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3996CC03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91D6B8D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28B3DF9C" w14:textId="55D88B09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64DB4065" w14:textId="3749E9EA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17961FEB" w14:textId="66D06C65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75532F58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134C2CEC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5BE2CA62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8C65480" w14:textId="1D5AD3AD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2FEB5639" w14:textId="7555119C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416CB32B" w14:textId="4E47B4AE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02225D2E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B5D580B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47078FE4" w14:textId="6F5AC24A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6F09C62C" w14:textId="299F82D0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0827EBFB" w14:textId="4A425D80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7E94C0F7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2BBBBA32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7258DE48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EDD22FE" w14:textId="407745FA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231B538A" w14:textId="5B9171A0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556D76CC" w14:textId="72578878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6373600D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C38BACC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763096B" w14:textId="07DC91EA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804838C" w14:textId="676A2001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7D6CF129" w14:textId="65047B8C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576CA0F0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7D66F884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7E7DB71D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2FB0CC3" w14:textId="3AC44F27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68D8184" w14:textId="75C0ECF3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7C177CD4" w14:textId="6A6096FE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C1CBAF7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53D6993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00081010" w14:textId="33D66964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4B9B47A3" w14:textId="6D5ABA46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505CD941" w14:textId="60377BF5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1507693C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585CE302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49733669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EE52EFC" w14:textId="181D6203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3699ED94" w14:textId="054F20B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2BC35D84" w14:textId="4DAE665D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00E74C73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46C93CC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146EBF8C" w14:textId="439601B0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79F2A18" w14:textId="4CA90F8E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77B712E8" w14:textId="1F1805B1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455D3F33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254E572E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3EC10B6D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A6B43D4" w14:textId="3A45D49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7FC72B76" w14:textId="47A6B8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4B5F6DC" w14:textId="4A3C20E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43CC3442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BFD95C1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1A66D56C" w14:textId="6CCB870A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291AD46B" w14:textId="0CC6ABCE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76164E92" w14:textId="301ECFE8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50D13C09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05F90EFF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1D1136A0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800E7A6" w14:textId="23F8C9D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73C53783" w14:textId="61FF789B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4A9E8222" w14:textId="16DB3D23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3DF332C9" w14:textId="77777777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5F01A18" w14:textId="7777777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5725D2B9" w14:textId="57087D1F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0</w:t>
            </w:r>
          </w:p>
        </w:tc>
        <w:tc>
          <w:tcPr>
            <w:tcW w:w="773" w:type="dxa"/>
          </w:tcPr>
          <w:p w14:paraId="7D81D466" w14:textId="3CB9C2EC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6111F266" w14:textId="0553DE3F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088D222D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2964DA23" w14:textId="7777777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0C51FF72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F106B54" w14:textId="1A633C88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53316E04" w14:textId="20C2C82C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D3AE573" w14:textId="6FEF8796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17814A71" w14:textId="7777777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6118679" w14:textId="77777777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7960BD59" w14:textId="7BB4FD14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1</w:t>
            </w:r>
          </w:p>
        </w:tc>
        <w:tc>
          <w:tcPr>
            <w:tcW w:w="773" w:type="dxa"/>
          </w:tcPr>
          <w:p w14:paraId="3861863E" w14:textId="3D779D58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0F4D0708" w14:textId="78BE5220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19136F96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19AC9161" w14:textId="7777777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3B0BD4E7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D908EE4" w14:textId="6C15EC9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6DC68CE1" w14:textId="6107F3AB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75177B96" w14:textId="091BD4F8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0ED2068" w14:textId="0BC5EC83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400F373" w14:textId="430F1CD4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388490F" w14:textId="695DDAE7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1</w:t>
            </w:r>
          </w:p>
        </w:tc>
        <w:tc>
          <w:tcPr>
            <w:tcW w:w="773" w:type="dxa"/>
          </w:tcPr>
          <w:p w14:paraId="4E67ACD3" w14:textId="4E20710E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A5DF58A" w14:textId="4D9E08C4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01A195A4" w14:textId="42C32982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2EF65446" w14:textId="541C460E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630550E2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36C5CD3" w14:textId="20217B9A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F31D295" w14:textId="5BB85B27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7568865A" w14:textId="4A8DDFBA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45F71DEF" w14:textId="3FCCC660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44441C0" w14:textId="2DE3289E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99B3A1E" w14:textId="50A3CCD3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851">
              <w:t>1</w:t>
            </w:r>
          </w:p>
        </w:tc>
        <w:tc>
          <w:tcPr>
            <w:tcW w:w="773" w:type="dxa"/>
          </w:tcPr>
          <w:p w14:paraId="131162CC" w14:textId="758F9C9E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1D07F40B" w14:textId="21784393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552A0BDB" w14:textId="1DC520B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4915C3CC" w14:textId="2E84DCCE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043851" w:rsidRPr="00720DD5" w14:paraId="159EA30B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464B70E" w14:textId="3F8F7F6A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46CF47DC" w14:textId="3A1799E3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1904B078" w14:textId="36776525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63F2B47F" w14:textId="1D700174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1036239" w14:textId="6CF47DC7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29DC08BD" w14:textId="36F58CA0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851">
              <w:t>1</w:t>
            </w:r>
          </w:p>
        </w:tc>
        <w:tc>
          <w:tcPr>
            <w:tcW w:w="773" w:type="dxa"/>
          </w:tcPr>
          <w:p w14:paraId="79480104" w14:textId="233ED2B7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5A5BE5CC" w14:textId="3C2676D8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128B99F4" w14:textId="2AAA176F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109DED20" w14:textId="5A51C46E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43851" w:rsidRPr="00720DD5" w14:paraId="68EF697A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C2199FE" w14:textId="7F17CF6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01D979E" w14:textId="0DE99844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7A4E4310" w14:textId="5583162F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76FC5A2" w14:textId="20F6ECBB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5FDA568" w14:textId="3BE48BBD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6EBF3A2E" w14:textId="6D994DBA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3927E7C7" w14:textId="2D47BD80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AF39AE1" w14:textId="343DB04B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7E897E8E" w14:textId="3DA0EA1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7BC8FF19" w14:textId="61413AB6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43851" w:rsidRPr="00720DD5" w14:paraId="2917DAAD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E9160A0" w14:textId="4F7BE68D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7A34850E" w14:textId="163C7D88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4BE16D5C" w14:textId="29A8811B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222D4541" w14:textId="406DB336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DC6987E" w14:textId="4B81069E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6D4F75D" w14:textId="01400899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322593E" w14:textId="63331537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47C66AAD" w14:textId="39C1C449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1F74FCF" w14:textId="5993EE2C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27BD6D53" w14:textId="1B24FD08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696C759D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3DC2837" w14:textId="5F48841D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7FFF8A63" w14:textId="046538DE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096CF1F4" w14:textId="3A435479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338AC607" w14:textId="440C7CCA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DDBD0B5" w14:textId="2E1C2FF2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4E2AB9D" w14:textId="0E47EBBF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6DE6341" w14:textId="782BC305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C927773" w14:textId="41E57F57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9FD5184" w14:textId="1C53156F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662D0D84" w14:textId="3A69FB39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7F35E201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9FB6F5E" w14:textId="7C014504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5DEC2C5C" w14:textId="3A69DA8B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486E9CA3" w14:textId="09F1DE3E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567C0389" w14:textId="1EE7988A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EA0954E" w14:textId="35D39976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218CB8D0" w14:textId="00935E26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E9AD78F" w14:textId="308F9B64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054C542E" w14:textId="10491F0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C462A46" w14:textId="60380A66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0AD096CD" w14:textId="60F3CBBF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4D390859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5118E230" w14:textId="57C1ADA7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lastRenderedPageBreak/>
              <w:t>1</w:t>
            </w:r>
          </w:p>
        </w:tc>
        <w:tc>
          <w:tcPr>
            <w:tcW w:w="695" w:type="dxa"/>
          </w:tcPr>
          <w:p w14:paraId="42AA2068" w14:textId="022E482D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695" w:type="dxa"/>
          </w:tcPr>
          <w:p w14:paraId="13AA0EE0" w14:textId="4493915B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7E0959B9" w14:textId="6C3C33F0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7C410CF" w14:textId="5CA173E6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47C59FC1" w14:textId="03DC5B12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038E7EB1" w14:textId="379E7E9B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0C9EFC09" w14:textId="566BDB92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4A378D6E" w14:textId="02D35306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50399C96" w14:textId="0024BEA3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0F8ED380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3821253" w14:textId="3C2FBB9B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005AADB" w14:textId="414ACD5E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64786FF1" w14:textId="6DB57679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7B6B6F53" w14:textId="658EEC4D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39AD03E" w14:textId="370C38FD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4533B590" w14:textId="52A39E9F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BC92363" w14:textId="6A091552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E5F7125" w14:textId="7983E9A4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4E846CBC" w14:textId="54A72646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494C4F66" w14:textId="2B742246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783FD33C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8FE32E8" w14:textId="0E3CFE48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AF3B8FC" w14:textId="3B73A7A9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30C790F" w14:textId="5EF3C700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008D024E" w14:textId="4926253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C9E133F" w14:textId="576E7D21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17553879" w14:textId="21539EEA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B643E11" w14:textId="2004356D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0FADF04A" w14:textId="5C8255D6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EE7FFC1" w14:textId="0F23D846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454B63C8" w14:textId="6D2CADA0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20D4C7D7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842035D" w14:textId="54F3C2E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787D084" w14:textId="713DF828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70572799" w14:textId="716610C6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5A971C01" w14:textId="739E7649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21A4347" w14:textId="212CC030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493F0BA" w14:textId="660DB5CE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A870C2C" w14:textId="37048238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9EAF6E2" w14:textId="430464C7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60E2275" w14:textId="1A9AF63E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074C9AA1" w14:textId="45E57B18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5012F6F6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80E2437" w14:textId="268830D2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11902767" w14:textId="25F8ECFF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62445097" w14:textId="59A8C26F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71D49734" w14:textId="3A380753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3B9AABE" w14:textId="127DBD51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04D7F074" w14:textId="0FB02801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B3032CF" w14:textId="73FB717F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31A1088" w14:textId="103E0BC0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09F90973" w14:textId="37558CE8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31EC44AA" w14:textId="680B770C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4105FD66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5B3FBD29" w14:textId="51C59E29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748B49F" w14:textId="5E8820A8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7B4612B9" w14:textId="2759B52F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4A4930AD" w14:textId="378891FC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4DD4538" w14:textId="0D553615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67B57685" w14:textId="17F35EF1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790ABDA" w14:textId="6E8E1119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441D9460" w14:textId="5B32EC35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DD1F9F9" w14:textId="4B9C9E78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3B6F89CB" w14:textId="52784D0A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3D01B744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E4C9CD6" w14:textId="25517BBD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0C29B508" w14:textId="7255BBF2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712ADFA" w14:textId="5E181691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62A920E4" w14:textId="5D26A8FE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D5FB933" w14:textId="2F2DFCD4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C50A25C" w14:textId="6C30649A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C716C2E" w14:textId="17905E56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64FE280" w14:textId="187FBC6C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1B10E69" w14:textId="776C3108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508297AD" w14:textId="0CA1E9C9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47CDB23F" w14:textId="77777777" w:rsidTr="00162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90235FA" w14:textId="4204CA44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54DD6FA4" w14:textId="41AF932A" w:rsidR="00043851" w:rsidRPr="0041726A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4E10CCC8" w14:textId="07AD94CB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758CE534" w14:textId="2931DDC1" w:rsidR="00043851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941DFD9" w14:textId="7914FCD1" w:rsidR="00043851" w:rsidRPr="00CA146B" w:rsidRDefault="00043851" w:rsidP="0004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2F35474C" w14:textId="3A926A75" w:rsidR="00043851" w:rsidRP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9FD02AE" w14:textId="1E0AEB50" w:rsidR="00043851" w:rsidRPr="0041726A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A5C9F68" w14:textId="23F2299E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7E5C3C95" w14:textId="1C3345CD" w:rsidR="00043851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338D1E3C" w14:textId="7609942C" w:rsidR="00043851" w:rsidRPr="00CA146B" w:rsidRDefault="00043851" w:rsidP="000438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3851" w:rsidRPr="00720DD5" w14:paraId="2B65534D" w14:textId="77777777" w:rsidTr="0016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BED43A6" w14:textId="4CD06CEB" w:rsidR="00043851" w:rsidRPr="00043851" w:rsidRDefault="00043851" w:rsidP="00043851">
            <w:pPr>
              <w:jc w:val="center"/>
              <w:rPr>
                <w:b w:val="0"/>
                <w:bCs w:val="0"/>
              </w:rPr>
            </w:pPr>
            <w:r w:rsidRPr="00043851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48490DEC" w14:textId="762E18B1" w:rsidR="00043851" w:rsidRPr="0041726A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695" w:type="dxa"/>
          </w:tcPr>
          <w:p w14:paraId="35A7EFAD" w14:textId="61763C07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06A28AA1" w14:textId="0FE9D0F5" w:rsidR="00043851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4AD009B" w14:textId="1801F683" w:rsidR="00043851" w:rsidRPr="00CA146B" w:rsidRDefault="00043851" w:rsidP="00043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1BFD040A" w14:textId="68865FDB" w:rsidR="00043851" w:rsidRP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490C348" w14:textId="061848C7" w:rsidR="00043851" w:rsidRPr="0041726A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0A07E37" w14:textId="6CACA334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816F4C0" w14:textId="35FDE279" w:rsidR="00043851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63B82B63" w14:textId="67E61B0A" w:rsidR="00043851" w:rsidRPr="00CA146B" w:rsidRDefault="00043851" w:rsidP="0004385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0C17DA6" w14:textId="6B5DE41C" w:rsidR="00043851" w:rsidRDefault="00043851" w:rsidP="00043851">
      <w:pPr>
        <w:pStyle w:val="Legenda"/>
        <w:ind w:left="28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102C2">
        <w:rPr>
          <w:noProof/>
        </w:rPr>
        <w:t>1</w:t>
      </w:r>
      <w:r>
        <w:rPr>
          <w:noProof/>
        </w:rPr>
        <w:fldChar w:fldCharType="end"/>
      </w:r>
      <w:r>
        <w:t xml:space="preserve"> - tabela przejść licznika </w:t>
      </w:r>
      <w:proofErr w:type="spellStart"/>
      <w:r>
        <w:t>mod</w:t>
      </w:r>
      <w:proofErr w:type="spellEnd"/>
      <w:r>
        <w:t xml:space="preserve"> 20</w:t>
      </w:r>
      <w:r>
        <w:t xml:space="preserve"> asynchronicznego</w:t>
      </w:r>
    </w:p>
    <w:p w14:paraId="0539F3BF" w14:textId="77777777" w:rsidR="008A175E" w:rsidRDefault="008A175E" w:rsidP="008A175E">
      <w:pPr>
        <w:keepNext/>
        <w:ind w:left="284"/>
      </w:pPr>
      <w:r w:rsidRPr="008A175E">
        <w:drawing>
          <wp:inline distT="0" distB="0" distL="0" distR="0" wp14:anchorId="58A4F8EF" wp14:editId="0BAD381C">
            <wp:extent cx="3765176" cy="3200400"/>
            <wp:effectExtent l="0" t="0" r="6985" b="0"/>
            <wp:docPr id="1207622707" name="Obraz 1" descr="Obraz zawierający diagram, szkic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2707" name="Obraz 1" descr="Obraz zawierający diagram, szkic, Rysunek techniczny, Pla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50" cy="32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8BF" w14:textId="1DB5351C" w:rsidR="00043851" w:rsidRDefault="008A175E" w:rsidP="008A175E">
      <w:pPr>
        <w:pStyle w:val="Legenda"/>
        <w:ind w:left="1134" w:hanging="850"/>
      </w:pPr>
      <w:r>
        <w:t xml:space="preserve">Rysunek </w:t>
      </w:r>
      <w:fldSimple w:instr=" SEQ Rysunek \* ARABIC ">
        <w:r w:rsidR="001102C2">
          <w:rPr>
            <w:noProof/>
          </w:rPr>
          <w:t>5</w:t>
        </w:r>
      </w:fldSimple>
      <w:r>
        <w:t xml:space="preserve"> - schemat logiczny licznika </w:t>
      </w:r>
      <w:proofErr w:type="spellStart"/>
      <w:r>
        <w:t>mod</w:t>
      </w:r>
      <w:proofErr w:type="spellEnd"/>
      <w:r>
        <w:t xml:space="preserve"> 20</w:t>
      </w:r>
      <w:r>
        <w:t xml:space="preserve"> </w:t>
      </w:r>
      <w:r>
        <w:t>a</w:t>
      </w:r>
      <w:r>
        <w:t xml:space="preserve">synchronicznego z układem </w:t>
      </w:r>
      <w:r>
        <w:t xml:space="preserve">sterownika </w:t>
      </w:r>
      <w:r w:rsidR="00B55EC6">
        <w:t>5</w:t>
      </w:r>
      <w:r>
        <w:t xml:space="preserve">-bit </w:t>
      </w:r>
      <w:r>
        <w:rPr>
          <w:rFonts w:cstheme="minorHAnsi"/>
        </w:rPr>
        <w:t>→</w:t>
      </w:r>
      <w:r>
        <w:t xml:space="preserve"> BCD dla dwóch wyświetlaczy</w:t>
      </w:r>
      <w:r>
        <w:br/>
        <w:t>7-segmentowych</w:t>
      </w:r>
    </w:p>
    <w:p w14:paraId="604C9517" w14:textId="676F378A" w:rsidR="00B55EC6" w:rsidRDefault="00B55EC6" w:rsidP="00B55EC6">
      <w:pPr>
        <w:ind w:left="284"/>
      </w:pPr>
      <w:r>
        <w:t xml:space="preserve">Do układu licznika </w:t>
      </w:r>
      <w:proofErr w:type="spellStart"/>
      <w:r>
        <w:t>mod</w:t>
      </w:r>
      <w:proofErr w:type="spellEnd"/>
      <w:r>
        <w:t xml:space="preserve"> 20 asynchronicznego został podpięty sterownik pozwalający na wyświetlanie liczb od 0 do 19 w formacie dziesiętnym. Sterownik ten przyjmuje 5-bitową liczbę w formacie binarnym i zwraca dwie liczby w formacie BCD.</w:t>
      </w:r>
    </w:p>
    <w:p w14:paraId="0B22B712" w14:textId="35797DAF" w:rsidR="007074DD" w:rsidRDefault="007074DD" w:rsidP="007074DD">
      <w:pPr>
        <w:pStyle w:val="Nagwek2"/>
        <w:numPr>
          <w:ilvl w:val="0"/>
          <w:numId w:val="19"/>
        </w:numPr>
      </w:pPr>
      <w:r>
        <w:t>Licznik 4-bitowy synchroniczny dwukierunkowy</w:t>
      </w:r>
    </w:p>
    <w:p w14:paraId="34611B4D" w14:textId="77777777" w:rsidR="007074DD" w:rsidRDefault="007074DD" w:rsidP="007074DD">
      <w:pPr>
        <w:keepNext/>
        <w:ind w:left="284"/>
      </w:pPr>
      <w:r w:rsidRPr="00043851">
        <w:drawing>
          <wp:inline distT="0" distB="0" distL="0" distR="0" wp14:anchorId="2CDF0BC0" wp14:editId="7C3976A6">
            <wp:extent cx="4019266" cy="2150660"/>
            <wp:effectExtent l="0" t="0" r="635" b="2540"/>
            <wp:docPr id="1733190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0788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859" cy="2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BE3" w14:textId="25D34FBD" w:rsidR="007074DD" w:rsidRPr="00043851" w:rsidRDefault="007074DD" w:rsidP="007074DD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102C2">
        <w:rPr>
          <w:noProof/>
        </w:rPr>
        <w:t>6</w:t>
      </w:r>
      <w:r>
        <w:fldChar w:fldCharType="end"/>
      </w:r>
      <w:r>
        <w:t xml:space="preserve"> - zadany schemat logiczny licznika BCD synchronicznego</w:t>
      </w:r>
    </w:p>
    <w:p w14:paraId="04778ED0" w14:textId="77777777" w:rsidR="007074DD" w:rsidRDefault="007074DD" w:rsidP="007074DD">
      <w:pPr>
        <w:keepNext/>
        <w:ind w:left="284"/>
      </w:pPr>
      <w:r w:rsidRPr="0041726A">
        <w:rPr>
          <w:noProof/>
        </w:rPr>
        <w:lastRenderedPageBreak/>
        <w:drawing>
          <wp:inline distT="0" distB="0" distL="0" distR="0" wp14:anchorId="3E692313" wp14:editId="6BB8E309">
            <wp:extent cx="3889612" cy="2593075"/>
            <wp:effectExtent l="0" t="0" r="0" b="0"/>
            <wp:docPr id="1881945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5586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46" cy="25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6FA4" w14:textId="4B3E1EB9" w:rsidR="007074DD" w:rsidRDefault="007074DD" w:rsidP="007074DD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102C2">
        <w:rPr>
          <w:noProof/>
        </w:rPr>
        <w:t>7</w:t>
      </w:r>
      <w:r>
        <w:rPr>
          <w:noProof/>
        </w:rPr>
        <w:fldChar w:fldCharType="end"/>
      </w:r>
      <w:r>
        <w:t xml:space="preserve"> - schemat logiczny licznika </w:t>
      </w:r>
      <w:r>
        <w:t>4-bitowego</w:t>
      </w:r>
      <w:r>
        <w:t xml:space="preserve"> synchronicznego</w:t>
      </w:r>
      <w:r>
        <w:t xml:space="preserve"> dwukierunkowego</w:t>
      </w:r>
    </w:p>
    <w:p w14:paraId="33FDDB9E" w14:textId="21635E48" w:rsidR="007074DD" w:rsidRPr="007074DD" w:rsidRDefault="007074DD" w:rsidP="007074DD">
      <w:pPr>
        <w:ind w:left="284"/>
        <w:rPr>
          <w:b/>
          <w:bCs/>
        </w:rPr>
      </w:pPr>
      <w:r>
        <w:t xml:space="preserve">Ze względu na brak wejścia </w:t>
      </w:r>
      <w:r>
        <w:rPr>
          <w:b/>
          <w:bCs/>
        </w:rPr>
        <w:t>ENT</w:t>
      </w:r>
      <w:r w:rsidRPr="007074DD">
        <w:t xml:space="preserve"> </w:t>
      </w:r>
      <w:r>
        <w:t xml:space="preserve">i wyjścia </w:t>
      </w:r>
      <w:r>
        <w:rPr>
          <w:b/>
          <w:bCs/>
        </w:rPr>
        <w:t>RCO</w:t>
      </w:r>
      <w:r w:rsidRPr="007074DD">
        <w:t xml:space="preserve"> w zbudowanym liczniku</w:t>
      </w:r>
      <w:r>
        <w:t xml:space="preserve">, układ </w:t>
      </w:r>
      <w:r>
        <w:t>m</w:t>
      </w:r>
      <w:r>
        <w:t>ó</w:t>
      </w:r>
      <w:r>
        <w:t xml:space="preserve">gł zostać </w:t>
      </w:r>
      <w:r>
        <w:t xml:space="preserve">w znaczący sposób uproszczony, a ilość bramek logicznych zmniejszona. Zamiast 10 bramek </w:t>
      </w:r>
      <w:r>
        <w:rPr>
          <w:b/>
          <w:bCs/>
        </w:rPr>
        <w:t xml:space="preserve">AND </w:t>
      </w:r>
      <w:r>
        <w:t xml:space="preserve">i 5 bramek </w:t>
      </w:r>
      <w:r>
        <w:rPr>
          <w:b/>
          <w:bCs/>
        </w:rPr>
        <w:t>OR</w:t>
      </w:r>
      <w:r w:rsidRPr="007074DD">
        <w:t>,</w:t>
      </w:r>
      <w:r>
        <w:t xml:space="preserve"> zostały użyte 3 bramki </w:t>
      </w:r>
      <w:r w:rsidRPr="007074DD">
        <w:rPr>
          <w:b/>
          <w:bCs/>
        </w:rPr>
        <w:t>XNOR</w:t>
      </w:r>
      <w:r>
        <w:t xml:space="preserve"> oraz 2 bramki </w:t>
      </w:r>
      <w:r w:rsidRPr="007074DD">
        <w:rPr>
          <w:b/>
          <w:bCs/>
        </w:rPr>
        <w:t>AND</w:t>
      </w:r>
      <w:r>
        <w:t>.</w:t>
      </w:r>
    </w:p>
    <w:p w14:paraId="35AA41BC" w14:textId="77777777" w:rsidR="007074DD" w:rsidRPr="007074DD" w:rsidRDefault="007074DD" w:rsidP="007074DD"/>
    <w:p w14:paraId="257B24F1" w14:textId="1415AD1A" w:rsidR="00CA236F" w:rsidRDefault="00CA236F" w:rsidP="00CA236F">
      <w:pPr>
        <w:pStyle w:val="Nagwek1"/>
      </w:pPr>
      <w:r>
        <w:t>Wnioski</w:t>
      </w:r>
    </w:p>
    <w:p w14:paraId="3E320BAB" w14:textId="07969F69" w:rsidR="00CA236F" w:rsidRDefault="007074DD" w:rsidP="00CA236F">
      <w:r>
        <w:t xml:space="preserve">Budowa </w:t>
      </w:r>
      <w:r w:rsidR="007B4219">
        <w:t>l</w:t>
      </w:r>
      <w:r w:rsidR="00CA236F">
        <w:t>icznik</w:t>
      </w:r>
      <w:r w:rsidR="007B4219">
        <w:t>ów</w:t>
      </w:r>
      <w:r w:rsidR="00CA236F">
        <w:t xml:space="preserve"> synchroniczn</w:t>
      </w:r>
      <w:r w:rsidR="007B4219">
        <w:t>ych pozwala na wykluczenie stanów przejściowych występujących przy zmianie stanu.</w:t>
      </w:r>
      <w:r w:rsidR="00CA236F">
        <w:t xml:space="preserve"> </w:t>
      </w:r>
      <w:r w:rsidR="007B4219">
        <w:t>Wiąże się to jednak z tym, że ich budowa, w przeciwieństwie do liczników asynchronicznych, jest bardziej złożona.</w:t>
      </w:r>
    </w:p>
    <w:p w14:paraId="7892B8AB" w14:textId="6F2B4BF8" w:rsidR="007B4219" w:rsidRDefault="007B4219" w:rsidP="00CA236F">
      <w:r>
        <w:t>Ze względu na szeregowość i powtarzalność budowy liczników dwójkowych, jest możliwość zwiększenia ich limitu, do którego mogą liczyć, poprzez proste dodanie kolejnego przerzutnika i podpięcia go w sposób analogiczny do poprzednich. Dodanie jednego przerzutnika do licznika 4-bitowego (liczącego od 0 do 15) pozwala na dwukrotne zwiększenie zakresu liczenia (od 0 do 31).</w:t>
      </w:r>
    </w:p>
    <w:p w14:paraId="17C125E2" w14:textId="11FFB65F" w:rsidR="003B4CE6" w:rsidRPr="003B4CE6" w:rsidRDefault="007B4219" w:rsidP="003B4CE6">
      <w:r>
        <w:t>Poprzez dodanie odpowiednich bramek logicznych pomiędzy przerzutnikami, możliwe jest również skonfigurowanie takiego licznika tak, aby mógł liczyć zarówno do przodu, jak i do tyłu – w zależności od stanu dodatkowego wejścia, określającego kierunek liczenia.</w:t>
      </w:r>
    </w:p>
    <w:sectPr w:rsidR="003B4CE6" w:rsidRPr="003B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3C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34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A2D9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0D29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20E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B9E365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C60AE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E1012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797163E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E1C4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086439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26EC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36D0BB7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907723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600E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47E1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C7A2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E9A280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418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8B14E38"/>
    <w:multiLevelType w:val="hybridMultilevel"/>
    <w:tmpl w:val="11ECD7A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5FAD338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1222FB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F146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36"/>
  </w:num>
  <w:num w:numId="2" w16cid:durableId="1368289692">
    <w:abstractNumId w:val="35"/>
  </w:num>
  <w:num w:numId="3" w16cid:durableId="1708948862">
    <w:abstractNumId w:val="9"/>
  </w:num>
  <w:num w:numId="4" w16cid:durableId="1992516586">
    <w:abstractNumId w:val="32"/>
  </w:num>
  <w:num w:numId="5" w16cid:durableId="1574199008">
    <w:abstractNumId w:val="3"/>
  </w:num>
  <w:num w:numId="6" w16cid:durableId="11539936">
    <w:abstractNumId w:val="25"/>
  </w:num>
  <w:num w:numId="7" w16cid:durableId="1736662560">
    <w:abstractNumId w:val="30"/>
  </w:num>
  <w:num w:numId="8" w16cid:durableId="506480793">
    <w:abstractNumId w:val="27"/>
  </w:num>
  <w:num w:numId="9" w16cid:durableId="978805623">
    <w:abstractNumId w:val="18"/>
  </w:num>
  <w:num w:numId="10" w16cid:durableId="489296834">
    <w:abstractNumId w:val="8"/>
  </w:num>
  <w:num w:numId="11" w16cid:durableId="1066491394">
    <w:abstractNumId w:val="49"/>
  </w:num>
  <w:num w:numId="12" w16cid:durableId="1060715307">
    <w:abstractNumId w:val="5"/>
  </w:num>
  <w:num w:numId="13" w16cid:durableId="392655054">
    <w:abstractNumId w:val="45"/>
  </w:num>
  <w:num w:numId="14" w16cid:durableId="399863958">
    <w:abstractNumId w:val="47"/>
  </w:num>
  <w:num w:numId="15" w16cid:durableId="88278577">
    <w:abstractNumId w:val="16"/>
  </w:num>
  <w:num w:numId="16" w16cid:durableId="1032925212">
    <w:abstractNumId w:val="39"/>
  </w:num>
  <w:num w:numId="17" w16cid:durableId="1220170678">
    <w:abstractNumId w:val="17"/>
  </w:num>
  <w:num w:numId="18" w16cid:durableId="1283224067">
    <w:abstractNumId w:val="21"/>
  </w:num>
  <w:num w:numId="19" w16cid:durableId="989595577">
    <w:abstractNumId w:val="48"/>
  </w:num>
  <w:num w:numId="20" w16cid:durableId="1027296529">
    <w:abstractNumId w:val="37"/>
  </w:num>
  <w:num w:numId="21" w16cid:durableId="2086414813">
    <w:abstractNumId w:val="1"/>
  </w:num>
  <w:num w:numId="22" w16cid:durableId="1941330660">
    <w:abstractNumId w:val="15"/>
  </w:num>
  <w:num w:numId="23" w16cid:durableId="85620652">
    <w:abstractNumId w:val="42"/>
  </w:num>
  <w:num w:numId="24" w16cid:durableId="836723728">
    <w:abstractNumId w:val="29"/>
  </w:num>
  <w:num w:numId="25" w16cid:durableId="713193990">
    <w:abstractNumId w:val="50"/>
  </w:num>
  <w:num w:numId="26" w16cid:durableId="1957322501">
    <w:abstractNumId w:val="28"/>
  </w:num>
  <w:num w:numId="27" w16cid:durableId="1283078944">
    <w:abstractNumId w:val="2"/>
  </w:num>
  <w:num w:numId="28" w16cid:durableId="1935356576">
    <w:abstractNumId w:val="38"/>
  </w:num>
  <w:num w:numId="29" w16cid:durableId="1980190009">
    <w:abstractNumId w:val="4"/>
  </w:num>
  <w:num w:numId="30" w16cid:durableId="210387164">
    <w:abstractNumId w:val="22"/>
  </w:num>
  <w:num w:numId="31" w16cid:durableId="1894583929">
    <w:abstractNumId w:val="14"/>
  </w:num>
  <w:num w:numId="32" w16cid:durableId="688142762">
    <w:abstractNumId w:val="20"/>
  </w:num>
  <w:num w:numId="33" w16cid:durableId="959067641">
    <w:abstractNumId w:val="44"/>
  </w:num>
  <w:num w:numId="34" w16cid:durableId="452289120">
    <w:abstractNumId w:val="24"/>
  </w:num>
  <w:num w:numId="35" w16cid:durableId="970357894">
    <w:abstractNumId w:val="31"/>
  </w:num>
  <w:num w:numId="36" w16cid:durableId="734012424">
    <w:abstractNumId w:val="26"/>
  </w:num>
  <w:num w:numId="37" w16cid:durableId="975067977">
    <w:abstractNumId w:val="43"/>
  </w:num>
  <w:num w:numId="38" w16cid:durableId="1328512029">
    <w:abstractNumId w:val="19"/>
  </w:num>
  <w:num w:numId="39" w16cid:durableId="1565532937">
    <w:abstractNumId w:val="0"/>
  </w:num>
  <w:num w:numId="40" w16cid:durableId="26375756">
    <w:abstractNumId w:val="46"/>
  </w:num>
  <w:num w:numId="41" w16cid:durableId="1106658940">
    <w:abstractNumId w:val="12"/>
  </w:num>
  <w:num w:numId="42" w16cid:durableId="592904937">
    <w:abstractNumId w:val="13"/>
  </w:num>
  <w:num w:numId="43" w16cid:durableId="733745546">
    <w:abstractNumId w:val="23"/>
  </w:num>
  <w:num w:numId="44" w16cid:durableId="424111212">
    <w:abstractNumId w:val="34"/>
  </w:num>
  <w:num w:numId="45" w16cid:durableId="1488590820">
    <w:abstractNumId w:val="33"/>
  </w:num>
  <w:num w:numId="46" w16cid:durableId="900868968">
    <w:abstractNumId w:val="40"/>
  </w:num>
  <w:num w:numId="47" w16cid:durableId="1830094199">
    <w:abstractNumId w:val="41"/>
  </w:num>
  <w:num w:numId="48" w16cid:durableId="1638343188">
    <w:abstractNumId w:val="10"/>
  </w:num>
  <w:num w:numId="49" w16cid:durableId="1584142954">
    <w:abstractNumId w:val="7"/>
  </w:num>
  <w:num w:numId="50" w16cid:durableId="1278294451">
    <w:abstractNumId w:val="6"/>
  </w:num>
  <w:num w:numId="51" w16cid:durableId="1763183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37D"/>
    <w:rsid w:val="0002496F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3851"/>
    <w:rsid w:val="000460C7"/>
    <w:rsid w:val="000464AE"/>
    <w:rsid w:val="00051F97"/>
    <w:rsid w:val="000526ED"/>
    <w:rsid w:val="0005287F"/>
    <w:rsid w:val="00052CEE"/>
    <w:rsid w:val="00052DDD"/>
    <w:rsid w:val="00054835"/>
    <w:rsid w:val="00055EC7"/>
    <w:rsid w:val="00056EB8"/>
    <w:rsid w:val="00057C1F"/>
    <w:rsid w:val="00060DF7"/>
    <w:rsid w:val="00062B5F"/>
    <w:rsid w:val="000647E5"/>
    <w:rsid w:val="00065413"/>
    <w:rsid w:val="00065713"/>
    <w:rsid w:val="00066116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1D7C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4995"/>
    <w:rsid w:val="000B69D7"/>
    <w:rsid w:val="000C257E"/>
    <w:rsid w:val="000C318A"/>
    <w:rsid w:val="000C676E"/>
    <w:rsid w:val="000C6B77"/>
    <w:rsid w:val="000D1748"/>
    <w:rsid w:val="000D1B09"/>
    <w:rsid w:val="000D2D1C"/>
    <w:rsid w:val="000D45B4"/>
    <w:rsid w:val="000D55CF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2C2"/>
    <w:rsid w:val="00110EA2"/>
    <w:rsid w:val="00112BBC"/>
    <w:rsid w:val="0011422A"/>
    <w:rsid w:val="00114A07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21FE"/>
    <w:rsid w:val="0016315D"/>
    <w:rsid w:val="001638C6"/>
    <w:rsid w:val="00163968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B62"/>
    <w:rsid w:val="001A3E84"/>
    <w:rsid w:val="001A46B5"/>
    <w:rsid w:val="001A6FD7"/>
    <w:rsid w:val="001B034D"/>
    <w:rsid w:val="001B0D3E"/>
    <w:rsid w:val="001B1A57"/>
    <w:rsid w:val="001B3D12"/>
    <w:rsid w:val="001B43AE"/>
    <w:rsid w:val="001B4978"/>
    <w:rsid w:val="001B4AFD"/>
    <w:rsid w:val="001B6268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2F43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2721"/>
    <w:rsid w:val="00242B21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1A65"/>
    <w:rsid w:val="002D24AC"/>
    <w:rsid w:val="002D2B82"/>
    <w:rsid w:val="002D2F55"/>
    <w:rsid w:val="002D3D35"/>
    <w:rsid w:val="002D3EE1"/>
    <w:rsid w:val="002D5E61"/>
    <w:rsid w:val="002D649B"/>
    <w:rsid w:val="002E0EB9"/>
    <w:rsid w:val="002E0F07"/>
    <w:rsid w:val="002E117C"/>
    <w:rsid w:val="002E16A1"/>
    <w:rsid w:val="002E38DF"/>
    <w:rsid w:val="002E4199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5DCF"/>
    <w:rsid w:val="00307D04"/>
    <w:rsid w:val="00312019"/>
    <w:rsid w:val="003120E0"/>
    <w:rsid w:val="003122EF"/>
    <w:rsid w:val="003139EB"/>
    <w:rsid w:val="00313F55"/>
    <w:rsid w:val="00315CE4"/>
    <w:rsid w:val="003176C8"/>
    <w:rsid w:val="00320B5E"/>
    <w:rsid w:val="0032156B"/>
    <w:rsid w:val="00321651"/>
    <w:rsid w:val="003217B0"/>
    <w:rsid w:val="003221E9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57AFB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63A4"/>
    <w:rsid w:val="003874DF"/>
    <w:rsid w:val="0039174B"/>
    <w:rsid w:val="0039305E"/>
    <w:rsid w:val="003950CD"/>
    <w:rsid w:val="003A0F28"/>
    <w:rsid w:val="003A10A3"/>
    <w:rsid w:val="003A3847"/>
    <w:rsid w:val="003A4653"/>
    <w:rsid w:val="003A4B1B"/>
    <w:rsid w:val="003A6A19"/>
    <w:rsid w:val="003A7A3E"/>
    <w:rsid w:val="003B0CCA"/>
    <w:rsid w:val="003B227B"/>
    <w:rsid w:val="003B4CE6"/>
    <w:rsid w:val="003B6396"/>
    <w:rsid w:val="003B758B"/>
    <w:rsid w:val="003C1ED4"/>
    <w:rsid w:val="003C28C3"/>
    <w:rsid w:val="003C344F"/>
    <w:rsid w:val="003C3FF6"/>
    <w:rsid w:val="003C65B7"/>
    <w:rsid w:val="003C6A03"/>
    <w:rsid w:val="003C712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1726A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954FC"/>
    <w:rsid w:val="004A01E8"/>
    <w:rsid w:val="004A0399"/>
    <w:rsid w:val="004A21E0"/>
    <w:rsid w:val="004A2DAD"/>
    <w:rsid w:val="004A3324"/>
    <w:rsid w:val="004A4849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51331"/>
    <w:rsid w:val="0065193A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BE0"/>
    <w:rsid w:val="00702F64"/>
    <w:rsid w:val="00703499"/>
    <w:rsid w:val="00703B1A"/>
    <w:rsid w:val="00704AB3"/>
    <w:rsid w:val="00706D88"/>
    <w:rsid w:val="007074DD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0166"/>
    <w:rsid w:val="00762B34"/>
    <w:rsid w:val="00763B0A"/>
    <w:rsid w:val="00763E66"/>
    <w:rsid w:val="00764575"/>
    <w:rsid w:val="0076460C"/>
    <w:rsid w:val="00765342"/>
    <w:rsid w:val="00766C58"/>
    <w:rsid w:val="00767501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2F44"/>
    <w:rsid w:val="00784325"/>
    <w:rsid w:val="00785A98"/>
    <w:rsid w:val="00785BD8"/>
    <w:rsid w:val="00785D52"/>
    <w:rsid w:val="00786644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39D2"/>
    <w:rsid w:val="007A4C33"/>
    <w:rsid w:val="007A517F"/>
    <w:rsid w:val="007A7A8F"/>
    <w:rsid w:val="007B1671"/>
    <w:rsid w:val="007B4219"/>
    <w:rsid w:val="007B42F7"/>
    <w:rsid w:val="007B450E"/>
    <w:rsid w:val="007B46AE"/>
    <w:rsid w:val="007B48C2"/>
    <w:rsid w:val="007B524A"/>
    <w:rsid w:val="007B56CA"/>
    <w:rsid w:val="007B735A"/>
    <w:rsid w:val="007C2A7D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00A5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485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87E8F"/>
    <w:rsid w:val="008924FC"/>
    <w:rsid w:val="00892C87"/>
    <w:rsid w:val="00893DFE"/>
    <w:rsid w:val="00894708"/>
    <w:rsid w:val="00896105"/>
    <w:rsid w:val="00896DE7"/>
    <w:rsid w:val="008A0E3E"/>
    <w:rsid w:val="008A139A"/>
    <w:rsid w:val="008A175E"/>
    <w:rsid w:val="008A3BA3"/>
    <w:rsid w:val="008A3CA7"/>
    <w:rsid w:val="008A5321"/>
    <w:rsid w:val="008A69F8"/>
    <w:rsid w:val="008A7DFC"/>
    <w:rsid w:val="008B06AE"/>
    <w:rsid w:val="008B1131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923"/>
    <w:rsid w:val="00975CB4"/>
    <w:rsid w:val="00977435"/>
    <w:rsid w:val="009778B4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5D9A"/>
    <w:rsid w:val="009A7D8F"/>
    <w:rsid w:val="009B255C"/>
    <w:rsid w:val="009B4092"/>
    <w:rsid w:val="009B49D1"/>
    <w:rsid w:val="009B4E5C"/>
    <w:rsid w:val="009B573C"/>
    <w:rsid w:val="009B6D78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E7E41"/>
    <w:rsid w:val="009F3E06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380"/>
    <w:rsid w:val="00A95A95"/>
    <w:rsid w:val="00A96534"/>
    <w:rsid w:val="00AA1E10"/>
    <w:rsid w:val="00AA3925"/>
    <w:rsid w:val="00AA3DAC"/>
    <w:rsid w:val="00AA4578"/>
    <w:rsid w:val="00AA4FC1"/>
    <w:rsid w:val="00AA6DDD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BF0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5EC6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946A7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3FE7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41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0B0"/>
    <w:rsid w:val="00C607CC"/>
    <w:rsid w:val="00C60C28"/>
    <w:rsid w:val="00C6190E"/>
    <w:rsid w:val="00C61B2D"/>
    <w:rsid w:val="00C62095"/>
    <w:rsid w:val="00C63BF9"/>
    <w:rsid w:val="00C64218"/>
    <w:rsid w:val="00C64302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146B"/>
    <w:rsid w:val="00CA236F"/>
    <w:rsid w:val="00CA382D"/>
    <w:rsid w:val="00CA383C"/>
    <w:rsid w:val="00CA3D67"/>
    <w:rsid w:val="00CA4822"/>
    <w:rsid w:val="00CA4D56"/>
    <w:rsid w:val="00CA5AC0"/>
    <w:rsid w:val="00CA618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35DE"/>
    <w:rsid w:val="00CC4451"/>
    <w:rsid w:val="00CC504F"/>
    <w:rsid w:val="00CC65D9"/>
    <w:rsid w:val="00CC6B02"/>
    <w:rsid w:val="00CD1F7C"/>
    <w:rsid w:val="00CD293D"/>
    <w:rsid w:val="00CD3FB2"/>
    <w:rsid w:val="00CD45E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4BF4"/>
    <w:rsid w:val="00CE5404"/>
    <w:rsid w:val="00CF10E8"/>
    <w:rsid w:val="00CF1670"/>
    <w:rsid w:val="00CF1F00"/>
    <w:rsid w:val="00CF270E"/>
    <w:rsid w:val="00CF2744"/>
    <w:rsid w:val="00CF65D6"/>
    <w:rsid w:val="00CF73B0"/>
    <w:rsid w:val="00D00477"/>
    <w:rsid w:val="00D00896"/>
    <w:rsid w:val="00D02474"/>
    <w:rsid w:val="00D040D8"/>
    <w:rsid w:val="00D04BD3"/>
    <w:rsid w:val="00D04FD1"/>
    <w:rsid w:val="00D05809"/>
    <w:rsid w:val="00D058B5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65FC"/>
    <w:rsid w:val="00D27375"/>
    <w:rsid w:val="00D36F9E"/>
    <w:rsid w:val="00D37349"/>
    <w:rsid w:val="00D4367A"/>
    <w:rsid w:val="00D4643E"/>
    <w:rsid w:val="00D46D95"/>
    <w:rsid w:val="00D47364"/>
    <w:rsid w:val="00D47DC4"/>
    <w:rsid w:val="00D50D73"/>
    <w:rsid w:val="00D515D4"/>
    <w:rsid w:val="00D52818"/>
    <w:rsid w:val="00D531AD"/>
    <w:rsid w:val="00D5325A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2829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A7A2F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01B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31E3"/>
    <w:rsid w:val="00EA5312"/>
    <w:rsid w:val="00EA6ABB"/>
    <w:rsid w:val="00EA6FCF"/>
    <w:rsid w:val="00EA71EC"/>
    <w:rsid w:val="00EA7BEB"/>
    <w:rsid w:val="00EB0219"/>
    <w:rsid w:val="00EB4719"/>
    <w:rsid w:val="00EB4DDC"/>
    <w:rsid w:val="00EB57EE"/>
    <w:rsid w:val="00EB5CBA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84EB0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190B"/>
    <w:rsid w:val="00FE3B0B"/>
    <w:rsid w:val="00FE3CEF"/>
    <w:rsid w:val="00FE7F0F"/>
    <w:rsid w:val="00FF0A37"/>
    <w:rsid w:val="00FF0BF5"/>
    <w:rsid w:val="00FF1F15"/>
    <w:rsid w:val="00FF266D"/>
    <w:rsid w:val="00FF367D"/>
    <w:rsid w:val="00FF47DF"/>
    <w:rsid w:val="00FF5832"/>
    <w:rsid w:val="00FF6F13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74D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9578</TotalTime>
  <Pages>4</Pages>
  <Words>526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55</cp:revision>
  <cp:lastPrinted>2025-01-16T20:10:00Z</cp:lastPrinted>
  <dcterms:created xsi:type="dcterms:W3CDTF">2024-10-29T23:45:00Z</dcterms:created>
  <dcterms:modified xsi:type="dcterms:W3CDTF">2025-01-16T20:10:00Z</dcterms:modified>
</cp:coreProperties>
</file>