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D6" w:rsidRDefault="00D111D4">
      <w:pPr>
        <w:spacing w:before="140"/>
        <w:ind w:left="4867" w:right="-806"/>
        <w:rPr>
          <w:rFonts w:ascii="Arial" w:eastAsia="Arial" w:hAnsi="Arial" w:cs="Arial"/>
          <w:color w:val="211A48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11A48"/>
        </w:rPr>
        <w:t>SATRAS DOO,</w:t>
      </w:r>
      <w:r>
        <w:rPr>
          <w:rFonts w:ascii="Arial" w:eastAsia="Arial" w:hAnsi="Arial" w:cs="Arial"/>
          <w:color w:val="211A48"/>
        </w:rPr>
        <w:t xml:space="preserve"> 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Beograd,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Stanojlovića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7A/17,   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381 11 2341-007       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-485772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b/>
          <w:color w:val="211A48"/>
          <w:sz w:val="28"/>
          <w:szCs w:val="28"/>
        </w:rPr>
        <w:br/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proofErr w:type="gramStart"/>
      <w:r>
        <w:rPr>
          <w:rFonts w:ascii="Arial" w:eastAsia="Arial" w:hAnsi="Arial" w:cs="Arial"/>
          <w:color w:val="211A48"/>
        </w:rPr>
        <w:t>}</w:t>
      </w:r>
      <w:proofErr w:type="gramEnd"/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Valuta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placanja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r>
        <w:rPr>
          <w:rFonts w:ascii="Arial" w:eastAsia="Arial" w:hAnsi="Arial" w:cs="Arial"/>
          <w:b/>
          <w:color w:val="211A48"/>
        </w:rPr>
        <w:t>{</w:t>
      </w:r>
      <w:proofErr w:type="spellStart"/>
      <w:r>
        <w:rPr>
          <w:rFonts w:ascii="Arial" w:eastAsia="Arial" w:hAnsi="Arial" w:cs="Arial"/>
          <w:b/>
          <w:color w:val="211A48"/>
        </w:rPr>
        <w:t>valuta_placanja</w:t>
      </w:r>
      <w:proofErr w:type="spellEnd"/>
      <w:r>
        <w:rPr>
          <w:rFonts w:ascii="Arial" w:eastAsia="Arial" w:hAnsi="Arial" w:cs="Arial"/>
          <w:b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usluge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proofErr w:type="spellStart"/>
      <w:r>
        <w:rPr>
          <w:rFonts w:ascii="Arial" w:eastAsia="Arial" w:hAnsi="Arial" w:cs="Arial"/>
          <w:color w:val="211A48"/>
        </w:rPr>
        <w:t>Vidikovac</w:t>
      </w:r>
      <w:proofErr w:type="spellEnd"/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2806700</wp:posOffset>
                </wp:positionH>
                <wp:positionV relativeFrom="paragraph">
                  <wp:posOffset>203200</wp:posOffset>
                </wp:positionV>
                <wp:extent cx="3466465" cy="14341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530" y="3067710"/>
                          <a:ext cx="3456940" cy="142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A3AD6" w:rsidRDefault="00D111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DA3AD6" w:rsidRDefault="00DA3AD6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DA3AD6" w:rsidRDefault="00D111D4">
                            <w:pPr>
                              <w:spacing w:line="275" w:lineRule="auto"/>
                              <w:textDirection w:val="btLr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adresa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21pt;margin-top:16pt;width:272.95pt;height:112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DA3AD6" w:rsidRDefault="00D111D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DA3AD6" w:rsidRDefault="00DA3AD6">
                      <w:pPr>
                        <w:spacing w:line="275" w:lineRule="auto"/>
                        <w:textDirection w:val="btLr"/>
                      </w:pPr>
                    </w:p>
                    <w:p w:rsidR="00DA3AD6" w:rsidRDefault="00D111D4">
                      <w:pPr>
                        <w:spacing w:line="275" w:lineRule="auto"/>
                        <w:textDirection w:val="btLr"/>
                      </w:pPr>
                      <w:bookmarkStart w:id="2" w:name="_GoBack"/>
                      <w:bookmarkEnd w:id="2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adresa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12700</wp:posOffset>
                </wp:positionV>
                <wp:extent cx="6924675" cy="55244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8425" y="3757141"/>
                          <a:ext cx="69151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12700</wp:posOffset>
                </wp:positionV>
                <wp:extent cx="6924675" cy="5524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998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1980"/>
        <w:gridCol w:w="1710"/>
      </w:tblGrid>
      <w:tr w:rsidR="00DA3AD6">
        <w:trPr>
          <w:trHeight w:val="440"/>
        </w:trPr>
        <w:tc>
          <w:tcPr>
            <w:tcW w:w="7308" w:type="dxa"/>
            <w:tcBorders>
              <w:righ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6A6A6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710" w:type="dxa"/>
            <w:tcBorders>
              <w:lef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Iznos</w:t>
            </w:r>
            <w:proofErr w:type="spellEnd"/>
          </w:p>
        </w:tc>
      </w:tr>
    </w:tbl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transport</w:t>
      </w:r>
      <w:r>
        <w:rPr>
          <w:rFonts w:ascii="Arial" w:eastAsia="Arial" w:hAnsi="Arial" w:cs="Arial"/>
          <w:color w:val="211A48"/>
          <w:sz w:val="20"/>
          <w:szCs w:val="20"/>
        </w:rPr>
        <w:br/>
        <w:t>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Posiljalac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utovara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{mesto_utovara1}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Uvoznik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primalac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{mesto_istovara1}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{cmr1};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;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{tezina1}kg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Vozilo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9B0F38">
        <w:pict>
          <v:rect id="_x0000_i1025" style="width:0;height:1.5pt" o:hralign="center" o:hrstd="t" o:hr="t" fillcolor="#a0a0a0" stroked="f"/>
        </w:pict>
      </w: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transport</w:t>
      </w:r>
      <w:r>
        <w:rPr>
          <w:rFonts w:ascii="Arial" w:eastAsia="Arial" w:hAnsi="Arial" w:cs="Arial"/>
          <w:color w:val="211A48"/>
          <w:sz w:val="20"/>
          <w:szCs w:val="20"/>
        </w:rPr>
        <w:br/>
        <w:t>{od2} - {do2}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Posiljalac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utovara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{mesto_utovara2}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Uvoznik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primalac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{mesto_istovara2}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{cmr2};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{tezina2}kg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Vozilo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9B0F38">
        <w:pict>
          <v:rect id="_x0000_i1026" style="width:0;height:1.5pt" o:hralign="center" o:hrstd="t" o:hr="t" fillcolor="#a0a0a0" stroked="f"/>
        </w:pic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4584700</wp:posOffset>
                </wp:positionH>
                <wp:positionV relativeFrom="paragraph">
                  <wp:posOffset>101600</wp:posOffset>
                </wp:positionV>
                <wp:extent cx="1762125" cy="41692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576300"/>
                          <a:ext cx="1752600" cy="40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A3AD6" w:rsidRDefault="00D111D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101600</wp:posOffset>
                </wp:positionV>
                <wp:extent cx="1762125" cy="416926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16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4584700</wp:posOffset>
                </wp:positionH>
                <wp:positionV relativeFrom="paragraph">
                  <wp:posOffset>1524000</wp:posOffset>
                </wp:positionV>
                <wp:extent cx="1762125" cy="4169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576300"/>
                          <a:ext cx="1752600" cy="40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A3AD6" w:rsidRDefault="00D111D4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{iznos2}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1524000</wp:posOffset>
                </wp:positionV>
                <wp:extent cx="1762125" cy="416926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16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5208" w:type="dxa"/>
        <w:tblInd w:w="4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450"/>
        <w:gridCol w:w="1518"/>
      </w:tblGrid>
      <w:tr w:rsidR="00DA3AD6">
        <w:trPr>
          <w:trHeight w:val="360"/>
        </w:trPr>
        <w:tc>
          <w:tcPr>
            <w:tcW w:w="3240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placanje</w:t>
            </w:r>
            <w:proofErr w:type="spellEnd"/>
          </w:p>
        </w:tc>
        <w:tc>
          <w:tcPr>
            <w:tcW w:w="1968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DA3AD6">
        <w:trPr>
          <w:trHeight w:val="360"/>
        </w:trPr>
        <w:tc>
          <w:tcPr>
            <w:tcW w:w="3690" w:type="dxa"/>
            <w:gridSpan w:val="2"/>
            <w:tcBorders>
              <w:top w:val="nil"/>
              <w:bottom w:val="nil"/>
              <w:righ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Iznos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(EUR)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iznosEUR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DA3AD6">
        <w:trPr>
          <w:trHeight w:val="360"/>
        </w:trPr>
        <w:tc>
          <w:tcPr>
            <w:tcW w:w="3690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Kurs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DA3AD6" w:rsidRDefault="00D111D4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kursEUR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:rsidR="00DA3AD6" w:rsidRDefault="00D111D4">
      <w:pPr>
        <w:tabs>
          <w:tab w:val="left" w:pos="3405"/>
        </w:tabs>
        <w:ind w:left="-810" w:right="-810"/>
        <w:jc w:val="right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: {</w:t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}</w:t>
      </w:r>
      <w:r>
        <w:rPr>
          <w:rFonts w:ascii="Arial" w:eastAsia="Arial" w:hAnsi="Arial" w:cs="Arial"/>
          <w:color w:val="211A48"/>
        </w:rPr>
        <w:t xml:space="preserve"> </w:t>
      </w:r>
    </w:p>
    <w:p w:rsidR="00DA3AD6" w:rsidRDefault="00DA3AD6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4"/>
          <w:szCs w:val="24"/>
        </w:rPr>
      </w:pPr>
    </w:p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Molimo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navedeni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iznos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</w:t>
      </w:r>
      <w:proofErr w:type="spellEnd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:</w:t>
      </w:r>
      <w:proofErr w:type="gramEnd"/>
      <w:r>
        <w:rPr>
          <w:rFonts w:ascii="Arial" w:eastAsia="Arial" w:hAnsi="Arial" w:cs="Arial"/>
          <w:color w:val="211A48"/>
          <w:sz w:val="24"/>
          <w:szCs w:val="24"/>
        </w:rPr>
        <w:br/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155-27299-78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Halkbank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ili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310-206934-17 </w:t>
      </w:r>
      <w:r>
        <w:rPr>
          <w:rFonts w:ascii="Arial" w:eastAsia="Arial" w:hAnsi="Arial" w:cs="Arial"/>
          <w:color w:val="211A48"/>
          <w:sz w:val="24"/>
          <w:szCs w:val="24"/>
        </w:rPr>
        <w:t xml:space="preserve">NLB Banka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Beograd,</w:t>
      </w:r>
      <w:r>
        <w:rPr>
          <w:rFonts w:ascii="Arial" w:eastAsia="Arial" w:hAnsi="Arial" w:cs="Arial"/>
          <w:color w:val="211A48"/>
          <w:sz w:val="24"/>
          <w:szCs w:val="24"/>
        </w:rPr>
        <w:br/>
        <w:t xml:space="preserve">u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dogovorenom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roku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Prilikom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pozovite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proofErr w:type="gram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broj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>.</w:t>
      </w:r>
    </w:p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o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oslobodjenju</w:t>
      </w:r>
      <w:proofErr w:type="spellEnd"/>
      <w:proofErr w:type="gramStart"/>
      <w:r>
        <w:rPr>
          <w:rFonts w:ascii="Arial" w:eastAsia="Arial" w:hAnsi="Arial" w:cs="Arial"/>
          <w:color w:val="211A48"/>
        </w:rPr>
        <w:t>:</w:t>
      </w:r>
      <w:proofErr w:type="gramEnd"/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color w:val="211A48"/>
        </w:rPr>
        <w:t>Stavka</w:t>
      </w:r>
      <w:proofErr w:type="spell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r>
        <w:rPr>
          <w:rFonts w:ascii="Arial" w:eastAsia="Arial" w:hAnsi="Arial" w:cs="Arial"/>
          <w:color w:val="211A48"/>
        </w:rPr>
        <w:t>Oslobodjeno</w:t>
      </w:r>
      <w:proofErr w:type="spellEnd"/>
      <w:r>
        <w:rPr>
          <w:rFonts w:ascii="Arial" w:eastAsia="Arial" w:hAnsi="Arial" w:cs="Arial"/>
          <w:color w:val="211A48"/>
        </w:rPr>
        <w:t xml:space="preserve"> PDV-a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clanu</w:t>
      </w:r>
      <w:proofErr w:type="spellEnd"/>
      <w:r>
        <w:rPr>
          <w:rFonts w:ascii="Arial" w:eastAsia="Arial" w:hAnsi="Arial" w:cs="Arial"/>
          <w:color w:val="211A48"/>
        </w:rPr>
        <w:t xml:space="preserve"> 24.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stav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tacka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8.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Zakona</w:t>
      </w:r>
      <w:proofErr w:type="spellEnd"/>
      <w:r>
        <w:rPr>
          <w:rFonts w:ascii="Arial" w:eastAsia="Arial" w:hAnsi="Arial" w:cs="Arial"/>
          <w:color w:val="211A48"/>
        </w:rPr>
        <w:t xml:space="preserve"> o PDV-u</w:t>
      </w:r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color w:val="211A48"/>
        </w:rPr>
        <w:t>Stavka</w:t>
      </w:r>
      <w:proofErr w:type="spellEnd"/>
      <w:r>
        <w:rPr>
          <w:rFonts w:ascii="Arial" w:eastAsia="Arial" w:hAnsi="Arial" w:cs="Arial"/>
          <w:color w:val="211A48"/>
        </w:rPr>
        <w:t xml:space="preserve"> 2.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Oslobodjeno</w:t>
      </w:r>
      <w:proofErr w:type="spellEnd"/>
      <w:r>
        <w:rPr>
          <w:rFonts w:ascii="Arial" w:eastAsia="Arial" w:hAnsi="Arial" w:cs="Arial"/>
          <w:color w:val="211A48"/>
        </w:rPr>
        <w:t xml:space="preserve"> PDV-a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clanu</w:t>
      </w:r>
      <w:proofErr w:type="spellEnd"/>
      <w:r>
        <w:rPr>
          <w:rFonts w:ascii="Arial" w:eastAsia="Arial" w:hAnsi="Arial" w:cs="Arial"/>
          <w:color w:val="211A48"/>
        </w:rPr>
        <w:t xml:space="preserve"> 24.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stav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tacka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r>
        <w:rPr>
          <w:rFonts w:ascii="Arial" w:eastAsia="Arial" w:hAnsi="Arial" w:cs="Arial"/>
          <w:color w:val="211A48"/>
        </w:rPr>
        <w:t>Zakona</w:t>
      </w:r>
      <w:proofErr w:type="spellEnd"/>
      <w:r>
        <w:rPr>
          <w:rFonts w:ascii="Arial" w:eastAsia="Arial" w:hAnsi="Arial" w:cs="Arial"/>
          <w:color w:val="211A48"/>
        </w:rPr>
        <w:t xml:space="preserve"> o PDV-u</w:t>
      </w:r>
    </w:p>
    <w:p w:rsidR="00DA3AD6" w:rsidRDefault="00DA3AD6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</w:p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101600</wp:posOffset>
                </wp:positionV>
                <wp:extent cx="6934198" cy="317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3663" y="3768888"/>
                          <a:ext cx="6924674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101600</wp:posOffset>
                </wp:positionV>
                <wp:extent cx="6934198" cy="3175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198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A3AD6" w:rsidRDefault="00D111D4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</w:t>
      </w:r>
      <w:r>
        <w:rPr>
          <w:rFonts w:ascii="Arial" w:eastAsia="Arial" w:hAnsi="Arial" w:cs="Arial"/>
          <w:color w:val="211A48"/>
          <w:sz w:val="24"/>
          <w:szCs w:val="24"/>
        </w:rPr>
        <w:t>dresa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za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slanje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poste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>. 14 11090</w:t>
      </w:r>
      <w:r>
        <w:rPr>
          <w:rFonts w:ascii="Arial" w:eastAsia="Arial" w:hAnsi="Arial" w:cs="Arial"/>
          <w:color w:val="211A48"/>
        </w:rPr>
        <w:t xml:space="preserve">                   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>PIB</w:t>
      </w:r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:100177756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</w:p>
    <w:p w:rsidR="00DA3AD6" w:rsidRDefault="00D111D4">
      <w:pPr>
        <w:tabs>
          <w:tab w:val="left" w:pos="7215"/>
        </w:tabs>
        <w:spacing w:after="100"/>
        <w:ind w:left="8294" w:right="-965" w:hanging="8107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color w:val="211A48"/>
        </w:rPr>
        <w:t xml:space="preserve">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>Mat.broj:17410776</w:t>
      </w:r>
    </w:p>
    <w:sectPr w:rsidR="00DA3AD6">
      <w:pgSz w:w="11907" w:h="16839"/>
      <w:pgMar w:top="360" w:right="1440" w:bottom="5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3AD6"/>
    <w:rsid w:val="009B0F38"/>
    <w:rsid w:val="00D111D4"/>
    <w:rsid w:val="00D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9.png"/><Relationship Id="rId5" Type="http://schemas.openxmlformats.org/officeDocument/2006/relationships/hyperlink" Target="about:blank" TargetMode="External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3</cp:revision>
  <dcterms:created xsi:type="dcterms:W3CDTF">2018-07-07T20:49:00Z</dcterms:created>
  <dcterms:modified xsi:type="dcterms:W3CDTF">2018-07-07T21:00:00Z</dcterms:modified>
</cp:coreProperties>
</file>