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Faktura: {faktura1}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Odlazak: {odlazak}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Plata: {plata}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Ostalo: {ostalo}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