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4370" w14:textId="77777777" w:rsidR="006573D4" w:rsidRPr="006573D4" w:rsidRDefault="006573D4" w:rsidP="006573D4">
      <w:pPr>
        <w:rPr>
          <w:b/>
          <w:bCs/>
        </w:rPr>
      </w:pPr>
      <w:r w:rsidRPr="006573D4">
        <w:rPr>
          <w:b/>
          <w:bCs/>
        </w:rPr>
        <w:t>The Final Antigravity Master Prompt (Snapshot &amp; Print Optimized)</w:t>
      </w:r>
    </w:p>
    <w:p w14:paraId="6DA00D9B" w14:textId="77777777" w:rsidR="006573D4" w:rsidRPr="006573D4" w:rsidRDefault="006573D4" w:rsidP="006573D4">
      <w:r w:rsidRPr="006573D4">
        <w:rPr>
          <w:b/>
          <w:bCs/>
        </w:rPr>
        <w:t>Role &amp; Objective:</w:t>
      </w:r>
      <w:r w:rsidRPr="006573D4">
        <w:t xml:space="preserve"> You are an expert Front-End Web Developer, UI/UX Designer, and Data Analyst. Your objective is to build a single-page, interactive "About Me" web application that serves as my modern portfolio for an upcoming interview.</w:t>
      </w:r>
    </w:p>
    <w:p w14:paraId="3036DF22" w14:textId="77777777" w:rsidR="006573D4" w:rsidRPr="006573D4" w:rsidRDefault="006573D4" w:rsidP="006573D4">
      <w:r w:rsidRPr="006573D4">
        <w:rPr>
          <w:b/>
          <w:bCs/>
        </w:rPr>
        <w:t>Tech Stack Constraints:</w:t>
      </w:r>
      <w:r w:rsidRPr="006573D4">
        <w:t xml:space="preserve"> Keep the architecture lightweight and accessible. Use ONLY plain HTML, custom CSS, and vanilla JavaScript. Do not use React, Node.js, or complex build tools.</w:t>
      </w:r>
    </w:p>
    <w:p w14:paraId="441ADD83" w14:textId="77777777" w:rsidR="006573D4" w:rsidRPr="006573D4" w:rsidRDefault="006573D4" w:rsidP="006573D4">
      <w:r w:rsidRPr="006573D4">
        <w:rPr>
          <w:b/>
          <w:bCs/>
        </w:rPr>
        <w:t xml:space="preserve">Data Sourcing &amp; Content Generation (via </w:t>
      </w:r>
      <w:proofErr w:type="spellStart"/>
      <w:r w:rsidRPr="006573D4">
        <w:rPr>
          <w:b/>
          <w:bCs/>
        </w:rPr>
        <w:t>NotebookLM</w:t>
      </w:r>
      <w:proofErr w:type="spellEnd"/>
      <w:r w:rsidRPr="006573D4">
        <w:rPr>
          <w:b/>
          <w:bCs/>
        </w:rPr>
        <w:t>):</w:t>
      </w:r>
      <w:r w:rsidRPr="006573D4">
        <w:t xml:space="preserve"> Before writing any code, use your integration tools to access my </w:t>
      </w:r>
      <w:proofErr w:type="spellStart"/>
      <w:r w:rsidRPr="006573D4">
        <w:t>NotebookLM</w:t>
      </w:r>
      <w:proofErr w:type="spellEnd"/>
      <w:r w:rsidRPr="006573D4">
        <w:t xml:space="preserve"> account. Locate the notebook titled </w:t>
      </w:r>
      <w:r w:rsidRPr="006573D4">
        <w:rPr>
          <w:b/>
          <w:bCs/>
        </w:rPr>
        <w:t>[Insert Your Notebook Name Here, e.g., "Evin's Portfolio Vault"]</w:t>
      </w:r>
      <w:r w:rsidRPr="006573D4">
        <w:t>. Read the source documents contained there regarding my professional background (including my time at Grainger as a Product Information Analyst and my military service as a chaplain's assistant), my hobbies (custom electric skateboards, 3D bas-relief art, saltwater fishing, Tolkien lore), and my project notes. You must use this context to autonomously populate the actual text and content of the website. Do not use generic placeholder text like "Lorem Ipsum".</w:t>
      </w:r>
    </w:p>
    <w:p w14:paraId="55B0D357" w14:textId="77777777" w:rsidR="006573D4" w:rsidRPr="006573D4" w:rsidRDefault="006573D4" w:rsidP="006573D4">
      <w:r w:rsidRPr="006573D4">
        <w:rPr>
          <w:b/>
          <w:bCs/>
        </w:rPr>
        <w:t>Two-View Architecture &amp; Content Management:</w:t>
      </w:r>
      <w:r w:rsidRPr="006573D4">
        <w:t xml:space="preserve"> The app must be completely data-driven and built as a single-page application (SPA) using a "Two-View" structure. Do not hardcode my personal information into the HTML. Instead, create a data.js file containing a well-structured JavaScript object/JSON holding all content extracted from </w:t>
      </w:r>
      <w:proofErr w:type="spellStart"/>
      <w:r w:rsidRPr="006573D4">
        <w:t>NotebookLM</w:t>
      </w:r>
      <w:proofErr w:type="spellEnd"/>
      <w:r w:rsidRPr="006573D4">
        <w:t>.</w:t>
      </w:r>
    </w:p>
    <w:p w14:paraId="7BA887E5" w14:textId="77777777" w:rsidR="006573D4" w:rsidRPr="006573D4" w:rsidRDefault="006573D4" w:rsidP="006573D4">
      <w:pPr>
        <w:numPr>
          <w:ilvl w:val="0"/>
          <w:numId w:val="1"/>
        </w:numPr>
      </w:pPr>
      <w:r w:rsidRPr="006573D4">
        <w:rPr>
          <w:b/>
          <w:bCs/>
        </w:rPr>
        <w:t>View 1 (The Cover Page):</w:t>
      </w:r>
      <w:r w:rsidRPr="006573D4">
        <w:t xml:space="preserve"> A clean landing page featuring a Hero/Bio section at the top. Below the hero, generate a responsive CSS Grid of visual "Cards". Each card represents a section from the data.js file (Projects, Hobbies, Military Background). These cards must feature placeholder image paths (e.g., ./images/placeholder.jpg) and a title so I can drop my own images into a local folder later.</w:t>
      </w:r>
    </w:p>
    <w:p w14:paraId="0B724D7D" w14:textId="77777777" w:rsidR="006573D4" w:rsidRPr="006573D4" w:rsidRDefault="006573D4" w:rsidP="006573D4">
      <w:pPr>
        <w:numPr>
          <w:ilvl w:val="0"/>
          <w:numId w:val="1"/>
        </w:numPr>
      </w:pPr>
      <w:r w:rsidRPr="006573D4">
        <w:rPr>
          <w:b/>
          <w:bCs/>
        </w:rPr>
        <w:t>View 2 (The Detail Modal):</w:t>
      </w:r>
      <w:r w:rsidRPr="006573D4">
        <w:t xml:space="preserve"> When a user clicks one of the image cards, a full-screen or large overlay modal must open. This modal acts as the "Detail View".</w:t>
      </w:r>
    </w:p>
    <w:p w14:paraId="3B135A1A" w14:textId="77777777" w:rsidR="006573D4" w:rsidRPr="006573D4" w:rsidRDefault="006573D4" w:rsidP="006573D4">
      <w:pPr>
        <w:numPr>
          <w:ilvl w:val="0"/>
          <w:numId w:val="1"/>
        </w:numPr>
      </w:pPr>
      <w:r w:rsidRPr="006573D4">
        <w:t>The main app.js file should read the data.js file and dynamically render both views.</w:t>
      </w:r>
    </w:p>
    <w:p w14:paraId="707458EE" w14:textId="77777777" w:rsidR="006573D4" w:rsidRPr="006573D4" w:rsidRDefault="006573D4" w:rsidP="006573D4">
      <w:r w:rsidRPr="006573D4">
        <w:rPr>
          <w:b/>
          <w:bCs/>
        </w:rPr>
        <w:t>Dynamic Detail View (The Dashboard &amp; Agentic Mind Map):</w:t>
      </w:r>
      <w:r w:rsidRPr="006573D4">
        <w:t xml:space="preserve"> When a project card is clicked and the Detail Modal opens, the layout should shift to a split-screen dashboard format.</w:t>
      </w:r>
    </w:p>
    <w:p w14:paraId="3A849939" w14:textId="77777777" w:rsidR="006573D4" w:rsidRPr="006573D4" w:rsidRDefault="006573D4" w:rsidP="006573D4">
      <w:pPr>
        <w:numPr>
          <w:ilvl w:val="0"/>
          <w:numId w:val="2"/>
        </w:numPr>
      </w:pPr>
      <w:r w:rsidRPr="006573D4">
        <w:rPr>
          <w:b/>
          <w:bCs/>
        </w:rPr>
        <w:t>Left Side (The Story):</w:t>
      </w:r>
      <w:r w:rsidRPr="006573D4">
        <w:t xml:space="preserve"> The text breakdown of the project, inception, and outcome.</w:t>
      </w:r>
    </w:p>
    <w:p w14:paraId="0BF6F5CE" w14:textId="77777777" w:rsidR="006573D4" w:rsidRPr="006573D4" w:rsidRDefault="006573D4" w:rsidP="006573D4">
      <w:pPr>
        <w:numPr>
          <w:ilvl w:val="0"/>
          <w:numId w:val="2"/>
        </w:numPr>
      </w:pPr>
      <w:r w:rsidRPr="006573D4">
        <w:rPr>
          <w:b/>
          <w:bCs/>
        </w:rPr>
        <w:t>Right Side (The Mind Map):</w:t>
      </w:r>
      <w:r w:rsidRPr="006573D4">
        <w:t xml:space="preserve"> An interactive decision-tree mind map telling the story of the project (e.g., Inception -&gt; Challenge -&gt; Strategy Decision -&gt; Outcome).</w:t>
      </w:r>
    </w:p>
    <w:p w14:paraId="1C408800" w14:textId="77777777" w:rsidR="006573D4" w:rsidRPr="006573D4" w:rsidRDefault="006573D4" w:rsidP="006573D4">
      <w:pPr>
        <w:numPr>
          <w:ilvl w:val="0"/>
          <w:numId w:val="2"/>
        </w:numPr>
      </w:pPr>
      <w:r w:rsidRPr="006573D4">
        <w:rPr>
          <w:b/>
          <w:bCs/>
        </w:rPr>
        <w:lastRenderedPageBreak/>
        <w:t>Analysis &amp; Data Formatting:</w:t>
      </w:r>
      <w:r w:rsidRPr="006573D4">
        <w:t xml:space="preserve"> When you read a project story from my </w:t>
      </w:r>
      <w:proofErr w:type="spellStart"/>
      <w:r w:rsidRPr="006573D4">
        <w:t>NotebookLM</w:t>
      </w:r>
      <w:proofErr w:type="spellEnd"/>
      <w:r w:rsidRPr="006573D4">
        <w:t xml:space="preserve"> notes, autonomously break it down into a logical decision tree. Format this breakdown directly into nodes and edges arrays inside the data.js file.</w:t>
      </w:r>
    </w:p>
    <w:p w14:paraId="72AE2943" w14:textId="77777777" w:rsidR="006573D4" w:rsidRPr="006573D4" w:rsidRDefault="006573D4" w:rsidP="006573D4">
      <w:pPr>
        <w:numPr>
          <w:ilvl w:val="0"/>
          <w:numId w:val="2"/>
        </w:numPr>
      </w:pPr>
      <w:r w:rsidRPr="006573D4">
        <w:rPr>
          <w:b/>
          <w:bCs/>
        </w:rPr>
        <w:t>Technical Implementation:</w:t>
      </w:r>
      <w:r w:rsidRPr="006573D4">
        <w:t xml:space="preserve"> Use a lightweight vanilla JavaScript library like vis-network (via CDN) to render these maps dynamically. Ensure the mind map is only rendered when the modal opens, pulling the specific nodes for that project.</w:t>
      </w:r>
    </w:p>
    <w:p w14:paraId="1E71D133" w14:textId="77777777" w:rsidR="006573D4" w:rsidRPr="006573D4" w:rsidRDefault="006573D4" w:rsidP="006573D4">
      <w:r w:rsidRPr="006573D4">
        <w:rPr>
          <w:b/>
          <w:bCs/>
        </w:rPr>
        <w:t>Design System, Unified Dark-Theming &amp; Advanced Animations:</w:t>
      </w:r>
      <w:r w:rsidRPr="006573D4">
        <w:t xml:space="preserve"> The application must feature a seamless, unified dark-mode color palette across the entire experience to maintain continuity, utilizing CSS variables </w:t>
      </w:r>
      <w:proofErr w:type="gramStart"/>
      <w:r w:rsidRPr="006573D4">
        <w:t>(:root</w:t>
      </w:r>
      <w:proofErr w:type="gramEnd"/>
      <w:r w:rsidRPr="006573D4">
        <w:t>).</w:t>
      </w:r>
    </w:p>
    <w:p w14:paraId="0F734DB3" w14:textId="77777777" w:rsidR="006573D4" w:rsidRPr="006573D4" w:rsidRDefault="006573D4" w:rsidP="006573D4">
      <w:pPr>
        <w:numPr>
          <w:ilvl w:val="0"/>
          <w:numId w:val="3"/>
        </w:numPr>
      </w:pPr>
      <w:r w:rsidRPr="006573D4">
        <w:rPr>
          <w:b/>
          <w:bCs/>
        </w:rPr>
        <w:t>Unified Palette:</w:t>
      </w:r>
      <w:r w:rsidRPr="006573D4">
        <w:t xml:space="preserve"> Use a deep, rich dark tone for the main background across all views (e.g., Midnight Slate, Charcoal, or Deep Espresso). Use warm, metallic tones (like Brushed Copper, Amber, or Bronze) for all accents, interactive elements, and energy lines.</w:t>
      </w:r>
    </w:p>
    <w:p w14:paraId="55787A08" w14:textId="77777777" w:rsidR="006573D4" w:rsidRPr="006573D4" w:rsidRDefault="006573D4" w:rsidP="006573D4">
      <w:pPr>
        <w:numPr>
          <w:ilvl w:val="0"/>
          <w:numId w:val="3"/>
        </w:numPr>
      </w:pPr>
      <w:r w:rsidRPr="006573D4">
        <w:rPr>
          <w:b/>
          <w:bCs/>
        </w:rPr>
        <w:t>The Cover Page (Dark Earthy &amp; Classic):</w:t>
      </w:r>
      <w:r w:rsidRPr="006573D4">
        <w:t xml:space="preserve"> This view must feel grounded and artisanal. Use elegant Serif typography (e.g., Playfair Display or Merriweather) for headers to provide a literary, classic feel, paired with readable Sans-Serif for body text. </w:t>
      </w:r>
    </w:p>
    <w:p w14:paraId="09EE72FB" w14:textId="77777777" w:rsidR="006573D4" w:rsidRPr="006573D4" w:rsidRDefault="006573D4" w:rsidP="006573D4">
      <w:pPr>
        <w:numPr>
          <w:ilvl w:val="1"/>
          <w:numId w:val="3"/>
        </w:numPr>
      </w:pPr>
      <w:r w:rsidRPr="006573D4">
        <w:rPr>
          <w:i/>
          <w:iCs/>
        </w:rPr>
        <w:t>Visual Polish 1:</w:t>
      </w:r>
      <w:r w:rsidRPr="006573D4">
        <w:t xml:space="preserve"> Add a subtle, animated HTML Canvas background to this view featuring very faint, dark-on-dark topographical contour lines to give it an exploratory, physical feel.</w:t>
      </w:r>
    </w:p>
    <w:p w14:paraId="1BBDB425" w14:textId="77777777" w:rsidR="006573D4" w:rsidRPr="006573D4" w:rsidRDefault="006573D4" w:rsidP="006573D4">
      <w:pPr>
        <w:numPr>
          <w:ilvl w:val="1"/>
          <w:numId w:val="3"/>
        </w:numPr>
      </w:pPr>
      <w:r w:rsidRPr="006573D4">
        <w:rPr>
          <w:i/>
          <w:iCs/>
        </w:rPr>
        <w:t>Visual Polish 2:</w:t>
      </w:r>
      <w:r w:rsidRPr="006573D4">
        <w:t xml:space="preserve"> Apply a "bas-relief" CSS styling to the project cards. Using inset shadows and gradient lighting, make the cards look physically carved or sculpted into the dark background. On mouse hover, animate the lighting angle to shift smoothly across the carving.</w:t>
      </w:r>
    </w:p>
    <w:p w14:paraId="57B4A251" w14:textId="77777777" w:rsidR="006573D4" w:rsidRPr="006573D4" w:rsidRDefault="006573D4" w:rsidP="006573D4">
      <w:pPr>
        <w:numPr>
          <w:ilvl w:val="0"/>
          <w:numId w:val="3"/>
        </w:numPr>
      </w:pPr>
      <w:r w:rsidRPr="006573D4">
        <w:rPr>
          <w:b/>
          <w:bCs/>
        </w:rPr>
        <w:t>The Detail Modal (Modern Tech Dashboard):</w:t>
      </w:r>
      <w:r w:rsidRPr="006573D4">
        <w:t xml:space="preserve"> When a user clicks a card, the opened modal maintains the same dark color palette but shifts to a sleek, tactical aesthetic. Transition the typography to clean Monospace or high-tech Sans-Serif fonts for data and text. </w:t>
      </w:r>
    </w:p>
    <w:p w14:paraId="47C3E414" w14:textId="77777777" w:rsidR="006573D4" w:rsidRPr="006573D4" w:rsidRDefault="006573D4" w:rsidP="006573D4">
      <w:pPr>
        <w:numPr>
          <w:ilvl w:val="1"/>
          <w:numId w:val="3"/>
        </w:numPr>
      </w:pPr>
      <w:r w:rsidRPr="006573D4">
        <w:rPr>
          <w:i/>
          <w:iCs/>
        </w:rPr>
        <w:t>Visual Polish 3 (The Map):</w:t>
      </w:r>
      <w:r w:rsidRPr="006573D4">
        <w:t xml:space="preserve"> The interactive vis-network mind map must feature a "flowing energy" animation on the connecting edges, visually pulsing the copper/amber data outward from the central hub node to the branches.</w:t>
      </w:r>
    </w:p>
    <w:p w14:paraId="4111A743" w14:textId="77777777" w:rsidR="006573D4" w:rsidRPr="006573D4" w:rsidRDefault="006573D4" w:rsidP="006573D4">
      <w:pPr>
        <w:numPr>
          <w:ilvl w:val="1"/>
          <w:numId w:val="3"/>
        </w:numPr>
      </w:pPr>
      <w:r w:rsidRPr="006573D4">
        <w:rPr>
          <w:i/>
          <w:iCs/>
        </w:rPr>
        <w:t>Visual Polish 4 (The Terminal Reveal):</w:t>
      </w:r>
      <w:r w:rsidRPr="006573D4">
        <w:t xml:space="preserve"> When the modal opens, the text for the project story must animate in using a rapid "cryptographic decode" or terminal typing effect, mimicking a secure data access console.</w:t>
      </w:r>
    </w:p>
    <w:p w14:paraId="5D4A8091" w14:textId="77777777" w:rsidR="006573D4" w:rsidRPr="006573D4" w:rsidRDefault="006573D4" w:rsidP="006573D4">
      <w:pPr>
        <w:numPr>
          <w:ilvl w:val="1"/>
          <w:numId w:val="3"/>
        </w:numPr>
      </w:pPr>
      <w:r w:rsidRPr="006573D4">
        <w:rPr>
          <w:i/>
          <w:iCs/>
        </w:rPr>
        <w:lastRenderedPageBreak/>
        <w:t>Visual Polish 5 (Telemetry):</w:t>
      </w:r>
      <w:r w:rsidRPr="006573D4">
        <w:t xml:space="preserve"> Any numeric values in the project descriptions must feature a rolling counter animation, rapidly ticking up from zero to the target number upon opening.</w:t>
      </w:r>
    </w:p>
    <w:p w14:paraId="0E33229B" w14:textId="77777777" w:rsidR="006573D4" w:rsidRPr="006573D4" w:rsidRDefault="006573D4" w:rsidP="006573D4">
      <w:r w:rsidRPr="006573D4">
        <w:rPr>
          <w:b/>
          <w:bCs/>
        </w:rPr>
        <w:t>UX &amp; Edge Cases:</w:t>
      </w:r>
    </w:p>
    <w:p w14:paraId="5AC3454F" w14:textId="77777777" w:rsidR="006573D4" w:rsidRPr="006573D4" w:rsidRDefault="006573D4" w:rsidP="006573D4">
      <w:pPr>
        <w:numPr>
          <w:ilvl w:val="0"/>
          <w:numId w:val="4"/>
        </w:numPr>
      </w:pPr>
      <w:r w:rsidRPr="006573D4">
        <w:rPr>
          <w:b/>
          <w:bCs/>
        </w:rPr>
        <w:t>Conditional Modals:</w:t>
      </w:r>
      <w:r w:rsidRPr="006573D4">
        <w:t xml:space="preserve"> Not every card needs a mind map. If a section (like a hobby) does not contain nodes and edges data in data.js, the Detail Modal should adapt to a clean, centered layout displaying just the text and images without the split-screen map view.</w:t>
      </w:r>
    </w:p>
    <w:p w14:paraId="1046DFF6" w14:textId="77777777" w:rsidR="006573D4" w:rsidRPr="006573D4" w:rsidRDefault="006573D4" w:rsidP="006573D4">
      <w:pPr>
        <w:numPr>
          <w:ilvl w:val="0"/>
          <w:numId w:val="4"/>
        </w:numPr>
      </w:pPr>
      <w:r w:rsidRPr="006573D4">
        <w:rPr>
          <w:b/>
          <w:bCs/>
        </w:rPr>
        <w:t>Call to Action &amp; Downloads:</w:t>
      </w:r>
      <w:r w:rsidRPr="006573D4">
        <w:t xml:space="preserve"> Include a prominent, styled button group in the Cover Page's Hero section. This group must include a "Download Resume" button, a "Download Portfolio Snapshot" button (linking to a local placeholder like ./assets/portfolio-snapshot.pdf with the HTML download attribute), and a Contact/LinkedIn link.</w:t>
      </w:r>
    </w:p>
    <w:p w14:paraId="0A0AA84D" w14:textId="77777777" w:rsidR="006573D4" w:rsidRPr="006573D4" w:rsidRDefault="006573D4" w:rsidP="006573D4">
      <w:pPr>
        <w:numPr>
          <w:ilvl w:val="0"/>
          <w:numId w:val="4"/>
        </w:numPr>
      </w:pPr>
      <w:r w:rsidRPr="006573D4">
        <w:rPr>
          <w:b/>
          <w:bCs/>
        </w:rPr>
        <w:t>Mobile-Friendly Canvas:</w:t>
      </w:r>
      <w:r w:rsidRPr="006573D4">
        <w:t xml:space="preserve"> Ensure the vis-network canvas does not trap mobile users. Configure the map interactions so that it is still easy to scroll past the modal on a touch device without accidentally panning the map.</w:t>
      </w:r>
    </w:p>
    <w:p w14:paraId="55E753D5" w14:textId="77777777" w:rsidR="006573D4" w:rsidRPr="006573D4" w:rsidRDefault="006573D4" w:rsidP="006573D4">
      <w:pPr>
        <w:numPr>
          <w:ilvl w:val="0"/>
          <w:numId w:val="4"/>
        </w:numPr>
      </w:pPr>
      <w:r w:rsidRPr="006573D4">
        <w:rPr>
          <w:b/>
          <w:bCs/>
        </w:rPr>
        <w:t>Print Optimization:</w:t>
      </w:r>
      <w:r w:rsidRPr="006573D4">
        <w:t xml:space="preserve"> Include a @media print CSS block. If a user attempts to print the page or save to PDF, it should hide the interactive canvas elements and cleanly format the text, project stories, and images into a readable, static document layout.</w:t>
      </w:r>
    </w:p>
    <w:p w14:paraId="2688059F" w14:textId="77777777" w:rsidR="006573D4" w:rsidRPr="006573D4" w:rsidRDefault="006573D4" w:rsidP="006573D4">
      <w:r w:rsidRPr="006573D4">
        <w:rPr>
          <w:b/>
          <w:bCs/>
        </w:rPr>
        <w:t>Output:</w:t>
      </w:r>
      <w:r w:rsidRPr="006573D4">
        <w:t xml:space="preserve"> Provide the final output as clean, well-commented code files (index.html, styles.css, app.js, and the fully populated data.js).</w:t>
      </w:r>
    </w:p>
    <w:p w14:paraId="3BEA858B" w14:textId="77777777" w:rsidR="00D2475B" w:rsidRDefault="00D2475B"/>
    <w:sectPr w:rsidR="00D24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0F0"/>
    <w:multiLevelType w:val="multilevel"/>
    <w:tmpl w:val="45A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43135"/>
    <w:multiLevelType w:val="multilevel"/>
    <w:tmpl w:val="06F6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10DCA"/>
    <w:multiLevelType w:val="multilevel"/>
    <w:tmpl w:val="676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2522C"/>
    <w:multiLevelType w:val="multilevel"/>
    <w:tmpl w:val="60C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67932">
    <w:abstractNumId w:val="0"/>
  </w:num>
  <w:num w:numId="2" w16cid:durableId="637614261">
    <w:abstractNumId w:val="2"/>
  </w:num>
  <w:num w:numId="3" w16cid:durableId="1434941146">
    <w:abstractNumId w:val="1"/>
  </w:num>
  <w:num w:numId="4" w16cid:durableId="262304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3D4"/>
    <w:rsid w:val="00020B49"/>
    <w:rsid w:val="006573D4"/>
    <w:rsid w:val="008D3190"/>
    <w:rsid w:val="00D24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D39E"/>
  <w15:chartTrackingRefBased/>
  <w15:docId w15:val="{08E20FB5-B60C-4946-8483-5964BBAC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3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3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3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3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3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3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3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3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3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3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3D4"/>
    <w:rPr>
      <w:rFonts w:eastAsiaTheme="majorEastAsia" w:cstheme="majorBidi"/>
      <w:color w:val="272727" w:themeColor="text1" w:themeTint="D8"/>
    </w:rPr>
  </w:style>
  <w:style w:type="paragraph" w:styleId="Title">
    <w:name w:val="Title"/>
    <w:basedOn w:val="Normal"/>
    <w:next w:val="Normal"/>
    <w:link w:val="TitleChar"/>
    <w:uiPriority w:val="10"/>
    <w:qFormat/>
    <w:rsid w:val="00657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3D4"/>
    <w:pPr>
      <w:spacing w:before="160"/>
      <w:jc w:val="center"/>
    </w:pPr>
    <w:rPr>
      <w:i/>
      <w:iCs/>
      <w:color w:val="404040" w:themeColor="text1" w:themeTint="BF"/>
    </w:rPr>
  </w:style>
  <w:style w:type="character" w:customStyle="1" w:styleId="QuoteChar">
    <w:name w:val="Quote Char"/>
    <w:basedOn w:val="DefaultParagraphFont"/>
    <w:link w:val="Quote"/>
    <w:uiPriority w:val="29"/>
    <w:rsid w:val="006573D4"/>
    <w:rPr>
      <w:i/>
      <w:iCs/>
      <w:color w:val="404040" w:themeColor="text1" w:themeTint="BF"/>
    </w:rPr>
  </w:style>
  <w:style w:type="paragraph" w:styleId="ListParagraph">
    <w:name w:val="List Paragraph"/>
    <w:basedOn w:val="Normal"/>
    <w:uiPriority w:val="34"/>
    <w:qFormat/>
    <w:rsid w:val="006573D4"/>
    <w:pPr>
      <w:ind w:left="720"/>
      <w:contextualSpacing/>
    </w:pPr>
  </w:style>
  <w:style w:type="character" w:styleId="IntenseEmphasis">
    <w:name w:val="Intense Emphasis"/>
    <w:basedOn w:val="DefaultParagraphFont"/>
    <w:uiPriority w:val="21"/>
    <w:qFormat/>
    <w:rsid w:val="006573D4"/>
    <w:rPr>
      <w:i/>
      <w:iCs/>
      <w:color w:val="2F5496" w:themeColor="accent1" w:themeShade="BF"/>
    </w:rPr>
  </w:style>
  <w:style w:type="paragraph" w:styleId="IntenseQuote">
    <w:name w:val="Intense Quote"/>
    <w:basedOn w:val="Normal"/>
    <w:next w:val="Normal"/>
    <w:link w:val="IntenseQuoteChar"/>
    <w:uiPriority w:val="30"/>
    <w:qFormat/>
    <w:rsid w:val="00657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3D4"/>
    <w:rPr>
      <w:i/>
      <w:iCs/>
      <w:color w:val="2F5496" w:themeColor="accent1" w:themeShade="BF"/>
    </w:rPr>
  </w:style>
  <w:style w:type="character" w:styleId="IntenseReference">
    <w:name w:val="Intense Reference"/>
    <w:basedOn w:val="DefaultParagraphFont"/>
    <w:uiPriority w:val="32"/>
    <w:qFormat/>
    <w:rsid w:val="006573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Evin Strand</dc:creator>
  <cp:keywords/>
  <dc:description/>
  <cp:lastModifiedBy>Evin Strand</cp:lastModifiedBy>
  <cp:revision>1</cp:revision>
  <dcterms:created xsi:type="dcterms:W3CDTF">2026-10-11T07:07:00Z</dcterms:created>
  <dcterms:modified xsi:type="dcterms:W3CDTF">2026-10-11T07:08:00Z</dcterms:modified>
</cp:coreProperties>
</file>