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388415555"/>
        <w:docPartObj>
          <w:docPartGallery w:val="autotext"/>
        </w:docPartObj>
      </w:sdtPr>
      <w:sdtContent>
        <w:p w14:paraId="61326805">
          <w:pPr>
            <w:pStyle w:val="20"/>
            <w:jc w:val="center"/>
          </w:pPr>
          <w:r>
            <w:rPr>
              <w:lang w:val="el-GR" w:eastAsia="el-GR"/>
            </w:rPr>
            <w:drawing>
              <wp:inline distT="0" distB="0" distL="0" distR="0">
                <wp:extent cx="2533650" cy="2575560"/>
                <wp:effectExtent l="19050" t="0" r="0" b="0"/>
                <wp:docPr id="1" name="0 - Εικόνα" descr="εμ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 Εικόνα" descr="εμπ.png"/>
                        <pic:cNvPicPr>
                          <a:picLocks noChangeAspect="1"/>
                        </pic:cNvPicPr>
                      </pic:nvPicPr>
                      <pic:blipFill>
                        <a:blip r:embed="rId6"/>
                        <a:stretch>
                          <a:fillRect/>
                        </a:stretch>
                      </pic:blipFill>
                      <pic:spPr>
                        <a:xfrm>
                          <a:off x="0" y="0"/>
                          <a:ext cx="2538723" cy="2581036"/>
                        </a:xfrm>
                        <a:prstGeom prst="rect">
                          <a:avLst/>
                        </a:prstGeom>
                      </pic:spPr>
                    </pic:pic>
                  </a:graphicData>
                </a:graphic>
              </wp:inline>
            </w:drawing>
          </w:r>
        </w:p>
        <w:p w14:paraId="4B3104E1">
          <w:pPr>
            <w:pStyle w:val="20"/>
            <w:jc w:val="center"/>
          </w:pPr>
        </w:p>
        <w:p w14:paraId="71474BAC">
          <w:pPr>
            <w:pStyle w:val="20"/>
            <w:jc w:val="center"/>
          </w:pPr>
          <w:r>
            <w:rPr>
              <w:lang w:eastAsia="zh-TW"/>
            </w:rPr>
            <w:pict>
              <v:shape id="Text Box 2" o:spid="_x0000_s1027" o:spt="202" alt="Text box displaying document title and subtitle" type="#_x0000_t202" style="position:absolute;left:0pt;height:141.65pt;width:399.75pt;mso-position-horizontal:left;mso-position-horizontal-relative:margin;mso-position-vertical:center;mso-position-vertical-relative:margin;mso-wrap-distance-bottom:0pt;mso-wrap-distance-top:0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">
                <v:path/>
                <v:fill on="f" focussize="0,0"/>
                <v:stroke on="f" weight="0.5pt" joinstyle="miter"/>
                <v:imagedata o:title=""/>
                <o:lock v:ext="edit"/>
                <v:textbox inset="0mm,0mm,0mm,0mm">
                  <w:txbxContent>
                    <w:p w14:paraId="4290B541">
                      <w:pPr>
                        <w:pStyle w:val="2"/>
                        <w:jc w:val="center"/>
                        <w:rPr>
                          <w:sz w:val="44"/>
                          <w:szCs w:val="44"/>
                        </w:rPr>
                      </w:pPr>
                      <w:sdt>
                        <w:sdtPr>
                          <w:rPr>
                            <w:sz w:val="44"/>
                            <w:szCs w:val="44"/>
                          </w:rPr>
                          <w:alias w:val="Title"/>
                          <w:id w:val="1398315692"/>
                          <w:dataBinding w:prefixMappings="xmlns:ns0='http://purl.org/dc/elements/1.1/' xmlns:ns1='http://schemas.openxmlformats.org/package/2006/metadata/core-properties' " w:xpath="/ns1:coreProperties[1]/ns0:title[1]" w:storeItemID="{6C3C8BC8-F283-45AE-878A-BAB7291924A1}"/>
                          <w:text/>
                        </w:sdtPr>
                        <w:sdtEndPr>
                          <w:rPr>
                            <w:sz w:val="44"/>
                            <w:szCs w:val="44"/>
                          </w:rPr>
                        </w:sdtEndPr>
                        <w:sdtContent>
                          <w:r>
                            <w:rPr>
                              <w:sz w:val="44"/>
                              <w:szCs w:val="44"/>
                            </w:rPr>
                            <w:t>Softeng24-20</w:t>
                          </w:r>
                        </w:sdtContent>
                      </w:sdt>
                    </w:p>
                    <w:p w14:paraId="024F9F94">
                      <w:pPr>
                        <w:pStyle w:val="2"/>
                      </w:pPr>
                      <w:sdt>
                        <w:sdtPr>
                          <w:rPr>
                            <w:sz w:val="44"/>
                            <w:szCs w:val="44"/>
                          </w:rPr>
                          <w:alias w:val="Subtitle"/>
                          <w:id w:val="728655622"/>
                          <w:dataBinding w:prefixMappings="xmlns:ns0='http://purl.org/dc/elements/1.1/' xmlns:ns1='http://schemas.openxmlformats.org/package/2006/metadata/core-properties' " w:xpath="/ns1:coreProperties[1]/ns0:subject[1]" w:storeItemID="{6C3C8BC8-F283-45AE-878A-BAB7291924A1}"/>
                          <w:text/>
                        </w:sdtPr>
                        <w:sdtEndPr>
                          <w:rPr>
                            <w:sz w:val="44"/>
                            <w:szCs w:val="44"/>
                          </w:rPr>
                        </w:sdtEndPr>
                        <w:sdtContent>
                          <w:r>
                            <w:rPr>
                              <w:sz w:val="44"/>
                              <w:szCs w:val="44"/>
                            </w:rPr>
                            <w:t xml:space="preserve"> Software Requirements Specification</w:t>
                          </w:r>
                        </w:sdtContent>
                      </w:sdt>
                    </w:p>
                  </w:txbxContent>
                </v:textbox>
                <w10:wrap type="topAndBottom"/>
              </v:shape>
            </w:pict>
          </w:r>
        </w:p>
        <w:p w14:paraId="412E8BD0"/>
        <w:p w14:paraId="0E5889FF"/>
        <w:p w14:paraId="3AEBBD33"/>
        <w:p w14:paraId="2C18F39F"/>
        <w:p w14:paraId="314DDB3A"/>
        <w:p w14:paraId="4360FE80"/>
        <w:p w14:paraId="69E60190"/>
      </w:sdtContent>
    </w:sdt>
    <w:sdt>
      <w:sdtPr>
        <w:rPr>
          <w:rFonts w:asciiTheme="minorHAnsi" w:hAnsiTheme="minorHAnsi" w:eastAsiaTheme="minorEastAsia" w:cstheme="minorBidi"/>
          <w:color w:val="4C483D" w:themeColor="text2"/>
          <w:sz w:val="20"/>
          <w:szCs w:val="20"/>
        </w:rPr>
        <w:id w:val="1250242059"/>
        <w:docPartObj>
          <w:docPartGallery w:val="Table of Contents"/>
          <w:docPartUnique/>
        </w:docPartObj>
      </w:sdtPr>
      <w:sdtEndPr>
        <w:rPr>
          <w:rFonts w:ascii="Century Gothic" w:hAnsi="Century Gothic" w:eastAsiaTheme="minorEastAsia" w:cstheme="minorBidi"/>
          <w:b/>
          <w:bCs/>
          <w:color w:val="4C483D" w:themeColor="text2"/>
          <w:sz w:val="20"/>
          <w:szCs w:val="20"/>
        </w:rPr>
      </w:sdtEndPr>
      <w:sdtContent>
        <w:p w14:paraId="0169450C">
          <w:pPr>
            <w:pStyle w:val="31"/>
          </w:pPr>
          <w:r>
            <w:t>Table of Contents</w:t>
          </w:r>
        </w:p>
        <w:p w14:paraId="32D16679">
          <w:pPr>
            <w:pStyle w:val="16"/>
            <w:tabs>
              <w:tab w:val="right" w:leader="dot" w:pos="9350"/>
            </w:tabs>
            <w:rPr>
              <w:b w:val="0"/>
              <w:bCs w:val="0"/>
              <w:color w:val="auto"/>
              <w:sz w:val="22"/>
              <w:szCs w:val="22"/>
              <w:lang w:eastAsia="zh-TW"/>
            </w:rPr>
          </w:pPr>
          <w:r>
            <w:rPr>
              <w:b w:val="0"/>
              <w:bCs w:val="0"/>
            </w:rPr>
            <w:t xml:space="preserve">Introduction </w:t>
          </w:r>
          <w:r>
            <w:rPr>
              <w:b w:val="0"/>
              <w:bCs w:val="0"/>
            </w:rPr>
            <w:fldChar w:fldCharType="begin"/>
          </w:r>
          <w:r>
            <w:rPr>
              <w:b w:val="0"/>
              <w:bCs w:val="0"/>
            </w:rPr>
            <w:instrText xml:space="preserve"> TOC \o "1-2" \n "2-2" \h \z \u </w:instrText>
          </w:r>
          <w:r>
            <w:rPr>
              <w:b w:val="0"/>
              <w:bCs w:val="0"/>
            </w:rPr>
            <w:fldChar w:fldCharType="separate"/>
          </w:r>
          <w:r>
            <w:fldChar w:fldCharType="begin"/>
          </w:r>
          <w:r>
            <w:instrText xml:space="preserve"> HYPERLINK \l "_Toc419470424" </w:instrText>
          </w:r>
          <w:r>
            <w:fldChar w:fldCharType="separate"/>
          </w:r>
          <w:r>
            <w:tab/>
          </w:r>
          <w:r>
            <w:fldChar w:fldCharType="begin"/>
          </w:r>
          <w:r>
            <w:instrText xml:space="preserve"> PAGEREF _Toc419470424 \h </w:instrText>
          </w:r>
          <w:r>
            <w:fldChar w:fldCharType="separate"/>
          </w:r>
          <w:r>
            <w:t>2</w:t>
          </w:r>
          <w:r>
            <w:fldChar w:fldCharType="end"/>
          </w:r>
          <w:r>
            <w:fldChar w:fldCharType="end"/>
          </w:r>
        </w:p>
        <w:p w14:paraId="34EE3CE7">
          <w:pPr>
            <w:pStyle w:val="16"/>
            <w:tabs>
              <w:tab w:val="right" w:leader="dot" w:pos="9350"/>
            </w:tabs>
            <w:rPr>
              <w:b w:val="0"/>
              <w:bCs w:val="0"/>
              <w:color w:val="auto"/>
              <w:sz w:val="22"/>
              <w:szCs w:val="22"/>
              <w:lang w:eastAsia="zh-TW"/>
            </w:rPr>
          </w:pPr>
          <w:r>
            <w:fldChar w:fldCharType="begin"/>
          </w:r>
          <w:r>
            <w:instrText xml:space="preserve"> HYPERLINK \l "_Toc419470431" </w:instrText>
          </w:r>
          <w:r>
            <w:fldChar w:fldCharType="separate"/>
          </w:r>
          <w:r>
            <w:rPr>
              <w:rStyle w:val="12"/>
            </w:rPr>
            <w:t>Functional Requirements</w:t>
          </w:r>
          <w:r>
            <w:tab/>
          </w:r>
          <w:r>
            <w:fldChar w:fldCharType="begin"/>
          </w:r>
          <w:r>
            <w:instrText xml:space="preserve"> PAGEREF _Toc419470431 \h </w:instrText>
          </w:r>
          <w:r>
            <w:fldChar w:fldCharType="separate"/>
          </w:r>
          <w:r>
            <w:t>4</w:t>
          </w:r>
          <w:r>
            <w:fldChar w:fldCharType="end"/>
          </w:r>
          <w:r>
            <w:fldChar w:fldCharType="end"/>
          </w:r>
        </w:p>
        <w:p w14:paraId="6364375F">
          <w:pPr>
            <w:pStyle w:val="17"/>
            <w:rPr>
              <w:rFonts w:hint="default"/>
              <w:color w:val="auto"/>
              <w:lang w:val="en-US" w:eastAsia="zh-TW"/>
            </w:rPr>
          </w:pPr>
          <w:r>
            <w:rPr>
              <w:rFonts w:hint="default"/>
              <w:color w:val="auto"/>
              <w:lang w:val="en-US" w:eastAsia="zh-TW"/>
            </w:rPr>
            <w:t>Requirement Diagram</w:t>
          </w:r>
        </w:p>
        <w:p w14:paraId="59507776">
          <w:pPr>
            <w:pStyle w:val="17"/>
            <w:rPr>
              <w:color w:val="auto"/>
              <w:lang w:eastAsia="zh-TW"/>
            </w:rPr>
          </w:pPr>
          <w:r>
            <w:t>Activity Diagrams</w:t>
          </w:r>
        </w:p>
        <w:p w14:paraId="6C83D9D8">
          <w:pPr>
            <w:pStyle w:val="17"/>
            <w:ind w:left="0"/>
            <w:rPr>
              <w:color w:val="auto"/>
              <w:lang w:eastAsia="zh-TW"/>
            </w:rPr>
          </w:pPr>
          <w:r>
            <w:t xml:space="preserve">           Displays</w:t>
          </w:r>
        </w:p>
        <w:p w14:paraId="4B9EB9A3">
          <w:pPr>
            <w:pStyle w:val="16"/>
            <w:tabs>
              <w:tab w:val="right" w:leader="dot" w:pos="9350"/>
            </w:tabs>
          </w:pPr>
          <w:r>
            <w:fldChar w:fldCharType="begin"/>
          </w:r>
          <w:r>
            <w:instrText xml:space="preserve"> HYPERLINK \l "_Toc419470435" </w:instrText>
          </w:r>
          <w:r>
            <w:fldChar w:fldCharType="separate"/>
          </w:r>
          <w:r>
            <w:rPr>
              <w:rStyle w:val="12"/>
            </w:rPr>
            <w:t>Data Management</w:t>
          </w:r>
          <w:r>
            <w:tab/>
          </w:r>
          <w:r>
            <w:fldChar w:fldCharType="begin"/>
          </w:r>
          <w:r>
            <w:instrText xml:space="preserve"> PAGEREF _Toc419470435 \h </w:instrText>
          </w:r>
          <w:r>
            <w:fldChar w:fldCharType="separate"/>
          </w:r>
          <w:r>
            <w:t>4</w:t>
          </w:r>
          <w:r>
            <w:fldChar w:fldCharType="end"/>
          </w:r>
          <w:r>
            <w:fldChar w:fldCharType="end"/>
          </w:r>
        </w:p>
        <w:p w14:paraId="07108AAC">
          <w:pPr>
            <w:pStyle w:val="16"/>
            <w:numPr>
              <w:ilvl w:val="0"/>
              <w:numId w:val="0"/>
            </w:numPr>
            <w:tabs>
              <w:tab w:val="right" w:leader="dot" w:pos="9350"/>
            </w:tabs>
            <w:ind w:left="576"/>
            <w:rPr>
              <w:b w:val="0"/>
            </w:rPr>
          </w:pPr>
          <w:r>
            <w:rPr>
              <w:b w:val="0"/>
            </w:rPr>
            <w:t>ER diagram</w:t>
          </w:r>
        </w:p>
        <w:p w14:paraId="1F99452F">
          <w:pPr>
            <w:pStyle w:val="17"/>
            <w:ind w:left="0"/>
            <w:rPr>
              <w:color w:val="auto"/>
              <w:lang w:eastAsia="zh-TW"/>
            </w:rPr>
          </w:pPr>
          <w:r>
            <w:t xml:space="preserve">          Entities</w:t>
          </w:r>
        </w:p>
        <w:p w14:paraId="57FED133">
          <w:pPr>
            <w:pStyle w:val="17"/>
            <w:ind w:left="0"/>
            <w:rPr>
              <w:color w:val="auto"/>
              <w:lang w:eastAsia="zh-TW"/>
            </w:rPr>
          </w:pPr>
          <w:r>
            <w:t xml:space="preserve">          Relationships</w:t>
          </w:r>
        </w:p>
        <w:p w14:paraId="71ADEBD2"/>
        <w:p w14:paraId="3BD60952">
          <w:r>
            <w:rPr>
              <w:b/>
              <w:bCs/>
              <w:sz w:val="26"/>
              <w:szCs w:val="26"/>
            </w:rPr>
            <w:fldChar w:fldCharType="end"/>
          </w:r>
        </w:p>
      </w:sdtContent>
    </w:sdt>
    <w:p w14:paraId="39629E41"/>
    <w:p w14:paraId="606C8BB7">
      <w:pPr>
        <w:pStyle w:val="2"/>
      </w:pPr>
      <w:bookmarkStart w:id="0" w:name="_Toc419470425"/>
      <w:r>
        <w:t>Introduction</w:t>
      </w:r>
      <w:bookmarkEnd w:id="0"/>
    </w:p>
    <w:p w14:paraId="2B5C4FFE">
      <w:pPr>
        <w:bidi w:val="0"/>
        <w:rPr>
          <w:rFonts w:hint="default"/>
          <w:lang w:val="el-GR"/>
        </w:rPr>
      </w:pPr>
      <w:r>
        <w:rPr>
          <w:rFonts w:hint="default"/>
          <w:lang w:val="el-GR"/>
        </w:rPr>
        <w:t xml:space="preserve">Σκοπός της παρούσας εργασίας είναι η δημιουργία μίας </w:t>
      </w:r>
      <w:r>
        <w:rPr>
          <w:rFonts w:hint="default"/>
          <w:lang w:val="en-US"/>
        </w:rPr>
        <w:t xml:space="preserve">web </w:t>
      </w:r>
      <w:r>
        <w:rPr>
          <w:rFonts w:hint="default"/>
          <w:lang w:val="el-GR"/>
        </w:rPr>
        <w:t xml:space="preserve">εφαρμογής για την επίτευξη της διαλειτουργικότητας στα πληροφοριακά συστήματα διοδίων αυτοκινητοδρόμων με διαφορετικά συστήματα αυτόματης διέλευσης. Συγκεκριμένα, η εφαρμογή θα δέχεται δεδομένα διελεύσεων από τους λειτουργούς και θα υπολογίζει τις μεταξύ τους οφειλές, υλοποιώντας τους απαιτούμενους συμψηφισμούς, καθώς και θα παρέχει δυνατότητα αποπληρωμής τους. Επιπλέον, θα προσφέρει χρήσιμα στατιστικά στοιχεία σχετικά με τις διελεύσεις και την συχνότητα των πληρωμών μέσα από εποπτικά διαγράμματα. </w:t>
      </w:r>
    </w:p>
    <w:p w14:paraId="54A021C5"/>
    <w:p w14:paraId="5AE9052A">
      <w:pPr>
        <w:pStyle w:val="2"/>
      </w:pPr>
      <w:bookmarkStart w:id="1" w:name="_Toc419470431"/>
    </w:p>
    <w:p w14:paraId="7E812592">
      <w:pPr>
        <w:pStyle w:val="2"/>
      </w:pPr>
    </w:p>
    <w:p w14:paraId="2D85BC4A">
      <w:pPr>
        <w:pStyle w:val="2"/>
      </w:pPr>
    </w:p>
    <w:p w14:paraId="3E96A2C0">
      <w:pPr>
        <w:pStyle w:val="2"/>
      </w:pPr>
    </w:p>
    <w:p w14:paraId="30E744B8">
      <w:pPr>
        <w:pStyle w:val="2"/>
      </w:pPr>
    </w:p>
    <w:p w14:paraId="62798D16">
      <w:pPr>
        <w:pStyle w:val="2"/>
      </w:pPr>
    </w:p>
    <w:p w14:paraId="09C3AF71">
      <w:pPr>
        <w:pStyle w:val="2"/>
      </w:pPr>
      <w:bookmarkStart w:id="3" w:name="_GoBack"/>
      <w:bookmarkEnd w:id="3"/>
      <w:r>
        <w:t>Functional Requirements</w:t>
      </w:r>
      <w:bookmarkEnd w:id="1"/>
    </w:p>
    <w:p w14:paraId="08D3729C">
      <w:pPr>
        <w:pStyle w:val="3"/>
        <w:rPr>
          <w:rFonts w:hint="default"/>
          <w:lang w:val="en-US"/>
        </w:rPr>
      </w:pPr>
      <w:r>
        <w:rPr>
          <w:rFonts w:hint="default"/>
          <w:lang w:val="en-US"/>
        </w:rPr>
        <w:t>Requirements</w:t>
      </w:r>
    </w:p>
    <w:p w14:paraId="49E0DEBB">
      <w:pPr>
        <w:pStyle w:val="3"/>
        <w:rPr>
          <w:rFonts w:hint="default" w:eastAsia="SimSun" w:asciiTheme="majorAscii" w:hAnsiTheme="majorAscii"/>
          <w:b w:val="0"/>
          <w:bCs w:val="0"/>
          <w:color w:val="333333"/>
          <w:spacing w:val="2"/>
          <w:sz w:val="24"/>
          <w:szCs w:val="24"/>
          <w:lang w:val="en-US"/>
        </w:rPr>
      </w:pPr>
      <w:r>
        <w:rPr>
          <w:rFonts w:hint="default" w:eastAsia="SimSun" w:asciiTheme="majorAscii" w:hAnsiTheme="majorAscii"/>
          <w:b w:val="0"/>
          <w:bCs w:val="0"/>
          <w:color w:val="333333"/>
          <w:spacing w:val="2"/>
          <w:sz w:val="24"/>
          <w:szCs w:val="24"/>
          <w:lang w:val="en-US"/>
        </w:rPr>
        <w:t>${DIAGRAM, "Requirement Diagram", "RequirementDiagram", LoopInProject, "Basic"}</w:t>
      </w:r>
    </w:p>
    <w:tbl>
      <w:tblPr>
        <w:tblStyle w:val="39"/>
        <w:tblW w:w="0" w:type="auto"/>
        <w:tblInd w:w="0" w:type="dxa"/>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Layout w:type="autofit"/>
        <w:tblCellMar>
          <w:top w:w="0" w:type="dxa"/>
          <w:left w:w="108" w:type="dxa"/>
          <w:bottom w:w="0" w:type="dxa"/>
          <w:right w:w="108" w:type="dxa"/>
        </w:tblCellMar>
      </w:tblPr>
      <w:tblGrid>
        <w:gridCol w:w="1544"/>
        <w:gridCol w:w="1681"/>
        <w:gridCol w:w="1845"/>
        <w:gridCol w:w="1863"/>
        <w:gridCol w:w="2643"/>
      </w:tblGrid>
      <w:tr w14:paraId="0913CF43">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1915" w:type="dxa"/>
            <w:shd w:val="clear" w:color="auto" w:fill="F24F4F" w:themeFill="accent1"/>
          </w:tcPr>
          <w:p w14:paraId="3AFD6286">
            <w:pPr>
              <w:spacing w:before="60" w:after="60" w:line="240" w:lineRule="auto"/>
              <w:rPr>
                <w:rFonts w:hint="default"/>
                <w:color w:val="FFFFFF" w:themeColor="background1"/>
                <w:sz w:val="16"/>
                <w:lang w:val="en-US"/>
              </w:rPr>
            </w:pPr>
            <w:r>
              <w:rPr>
                <w:rFonts w:hint="default"/>
                <w:color w:val="FFFFFF" w:themeColor="background1"/>
                <w:sz w:val="16"/>
                <w:lang w:val="en-US"/>
              </w:rPr>
              <w:t>Requirements</w:t>
            </w:r>
          </w:p>
        </w:tc>
        <w:tc>
          <w:tcPr>
            <w:tcW w:w="1915" w:type="dxa"/>
            <w:shd w:val="clear" w:color="auto" w:fill="F24F4F" w:themeFill="accent1"/>
          </w:tcPr>
          <w:p w14:paraId="6A9769CE">
            <w:pPr>
              <w:spacing w:before="60" w:after="60" w:line="240" w:lineRule="auto"/>
              <w:rPr>
                <w:rFonts w:hint="default"/>
                <w:color w:val="FFFFFF" w:themeColor="background1"/>
                <w:sz w:val="16"/>
                <w:lang w:val="en-US"/>
              </w:rPr>
            </w:pPr>
            <w:r>
              <w:rPr>
                <w:rFonts w:hint="default"/>
                <w:color w:val="FFFFFF" w:themeColor="background1"/>
                <w:sz w:val="16"/>
                <w:lang w:val="en-US"/>
              </w:rPr>
              <w:t>ID</w:t>
            </w:r>
          </w:p>
        </w:tc>
        <w:tc>
          <w:tcPr>
            <w:tcW w:w="1915" w:type="dxa"/>
            <w:shd w:val="clear" w:color="auto" w:fill="F24F4F" w:themeFill="accent1"/>
          </w:tcPr>
          <w:p w14:paraId="670AD296">
            <w:pPr>
              <w:spacing w:before="60" w:after="60" w:line="240" w:lineRule="auto"/>
              <w:rPr>
                <w:rFonts w:hint="default"/>
                <w:color w:val="FFFFFF" w:themeColor="background1"/>
                <w:sz w:val="16"/>
                <w:lang w:val="en-US"/>
              </w:rPr>
            </w:pPr>
            <w:r>
              <w:rPr>
                <w:rFonts w:hint="default"/>
                <w:color w:val="FFFFFF" w:themeColor="background1"/>
                <w:sz w:val="16"/>
                <w:lang w:val="en-US"/>
              </w:rPr>
              <w:t>Text</w:t>
            </w:r>
          </w:p>
        </w:tc>
        <w:tc>
          <w:tcPr>
            <w:tcW w:w="1915" w:type="dxa"/>
            <w:shd w:val="clear" w:color="auto" w:fill="F24F4F" w:themeFill="accent1"/>
          </w:tcPr>
          <w:p w14:paraId="29B68F01">
            <w:pPr>
              <w:spacing w:before="60" w:after="60" w:line="240" w:lineRule="auto"/>
              <w:rPr>
                <w:rFonts w:hint="default"/>
                <w:color w:val="FFFFFF" w:themeColor="background1"/>
                <w:sz w:val="16"/>
                <w:lang w:val="en-US"/>
              </w:rPr>
            </w:pPr>
            <w:r>
              <w:rPr>
                <w:rFonts w:hint="default"/>
                <w:color w:val="FFFFFF" w:themeColor="background1"/>
                <w:sz w:val="16"/>
                <w:lang w:val="en-US"/>
              </w:rPr>
              <w:t>Kind</w:t>
            </w:r>
          </w:p>
        </w:tc>
        <w:tc>
          <w:tcPr>
            <w:tcW w:w="1915" w:type="dxa"/>
            <w:shd w:val="clear" w:color="auto" w:fill="F24F4F" w:themeFill="accent1"/>
          </w:tcPr>
          <w:p w14:paraId="162B17DC">
            <w:pPr>
              <w:spacing w:before="60" w:after="60" w:line="240" w:lineRule="auto"/>
              <w:rPr>
                <w:rFonts w:hint="default"/>
                <w:color w:val="FFFFFF" w:themeColor="background1"/>
                <w:sz w:val="16"/>
                <w:lang w:val="en-US"/>
              </w:rPr>
            </w:pPr>
            <w:r>
              <w:rPr>
                <w:rFonts w:hint="default"/>
                <w:color w:val="FFFFFF" w:themeColor="background1"/>
                <w:sz w:val="16"/>
                <w:lang w:val="en-US"/>
              </w:rPr>
              <w:t>Verify Method</w:t>
            </w:r>
          </w:p>
        </w:tc>
      </w:tr>
      <w:tr w14:paraId="7EEFD340">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1915" w:type="dxa"/>
          </w:tcPr>
          <w:p w14:paraId="1C17A53A">
            <w:pPr>
              <w:spacing w:before="60" w:after="60" w:line="240" w:lineRule="auto"/>
              <w:rPr>
                <w:sz w:val="20"/>
              </w:rPr>
            </w:pPr>
            <w:r>
              <w:rPr>
                <w:sz w:val="20"/>
              </w:rPr>
              <w:t>${ELEMENT, "</w:t>
            </w:r>
            <w:r>
              <w:rPr>
                <w:rFonts w:hint="default"/>
                <w:sz w:val="20"/>
                <w:lang w:val="en-US"/>
              </w:rPr>
              <w:t>Requirements</w:t>
            </w:r>
            <w:r>
              <w:rPr>
                <w:sz w:val="20"/>
              </w:rPr>
              <w:t>", "</w:t>
            </w:r>
            <w:r>
              <w:rPr>
                <w:rFonts w:hint="default"/>
                <w:sz w:val="20"/>
                <w:lang w:val="en-US"/>
              </w:rPr>
              <w:t>Requirement</w:t>
            </w:r>
            <w:r>
              <w:rPr>
                <w:sz w:val="20"/>
              </w:rPr>
              <w:t>", LoopIn</w:t>
            </w:r>
            <w:r>
              <w:rPr>
                <w:rFonts w:hint="default"/>
                <w:sz w:val="20"/>
                <w:lang w:val="en-US"/>
              </w:rPr>
              <w:t>Project</w:t>
            </w:r>
            <w:r>
              <w:rPr>
                <w:sz w:val="20"/>
              </w:rPr>
              <w:t xml:space="preserve"> , PROPERTY= name}</w:t>
            </w:r>
          </w:p>
        </w:tc>
        <w:tc>
          <w:tcPr>
            <w:tcW w:w="1915" w:type="dxa"/>
          </w:tcPr>
          <w:p w14:paraId="2631AC1A">
            <w:pPr>
              <w:spacing w:before="60" w:after="60" w:line="240" w:lineRule="auto"/>
              <w:rPr>
                <w:rFonts w:hint="default"/>
                <w:lang w:val="en-US"/>
              </w:rPr>
            </w:pPr>
            <w:r>
              <w:rPr>
                <w:rFonts w:hint="default"/>
                <w:lang w:val="en-US"/>
              </w:rPr>
              <w:t>${PROPERTY,”ID”}</w:t>
            </w:r>
          </w:p>
        </w:tc>
        <w:tc>
          <w:tcPr>
            <w:tcW w:w="1915" w:type="dxa"/>
          </w:tcPr>
          <w:p w14:paraId="5F18370E">
            <w:pPr>
              <w:spacing w:before="60" w:after="60" w:line="240" w:lineRule="auto"/>
              <w:rPr>
                <w:rFonts w:hint="default"/>
                <w:lang w:val="en-US"/>
              </w:rPr>
            </w:pPr>
            <w:r>
              <w:rPr>
                <w:rFonts w:hint="default"/>
                <w:lang w:val="en-US"/>
              </w:rPr>
              <w:t>${PROPERTY,”Text”}</w:t>
            </w:r>
          </w:p>
        </w:tc>
        <w:tc>
          <w:tcPr>
            <w:tcW w:w="1915" w:type="dxa"/>
          </w:tcPr>
          <w:p w14:paraId="6EAAF719">
            <w:pPr>
              <w:spacing w:before="60" w:after="60" w:line="240" w:lineRule="auto"/>
              <w:rPr>
                <w:rFonts w:hint="default"/>
                <w:lang w:val="en-US"/>
              </w:rPr>
            </w:pPr>
            <w:r>
              <w:rPr>
                <w:rFonts w:hint="default"/>
                <w:lang w:val="en-US"/>
              </w:rPr>
              <w:t>${PROPERTY,”kind”}</w:t>
            </w:r>
          </w:p>
        </w:tc>
        <w:tc>
          <w:tcPr>
            <w:tcW w:w="1915" w:type="dxa"/>
          </w:tcPr>
          <w:p w14:paraId="52484791">
            <w:pPr>
              <w:spacing w:before="60" w:after="60" w:line="240" w:lineRule="auto"/>
              <w:ind w:left="100" w:hanging="100" w:hangingChars="50"/>
              <w:rPr>
                <w:rFonts w:hint="default"/>
                <w:lang w:val="en-US"/>
              </w:rPr>
            </w:pPr>
            <w:r>
              <w:rPr>
                <w:rFonts w:hint="default"/>
                <w:lang w:val="en-US"/>
              </w:rPr>
              <w:t>${PROPERTY,”verifyMethod”}</w:t>
            </w:r>
          </w:p>
        </w:tc>
      </w:tr>
    </w:tbl>
    <w:p w14:paraId="769AA539">
      <w:pPr>
        <w:rPr>
          <w:rFonts w:hint="default"/>
          <w:lang w:val="en-US"/>
        </w:rPr>
      </w:pPr>
    </w:p>
    <w:p w14:paraId="0940DF6D">
      <w:pPr>
        <w:pStyle w:val="3"/>
      </w:pPr>
    </w:p>
    <w:p w14:paraId="1F36579F">
      <w:pPr>
        <w:pStyle w:val="3"/>
      </w:pPr>
      <w:r>
        <w:t>Activity Diagram for Use Case 1</w:t>
      </w:r>
    </w:p>
    <w:p w14:paraId="524F7D06">
      <w:pPr>
        <w:spacing w:after="0" w:line="240" w:lineRule="auto"/>
        <w:rPr>
          <w:rFonts w:ascii="Times New Roman" w:hAnsi="Times New Roman" w:eastAsia="Times New Roman" w:cs="Times New Roman"/>
          <w:color w:val="auto"/>
          <w:sz w:val="24"/>
          <w:szCs w:val="24"/>
          <w:lang w:eastAsia="el-GR"/>
        </w:rPr>
      </w:pPr>
    </w:p>
    <w:p w14:paraId="6E42C8FC">
      <w:pPr>
        <w:pStyle w:val="11"/>
        <w:shd w:val="clear" w:color="auto" w:fill="FEFEFE"/>
        <w:rPr>
          <w:rFonts w:hint="default" w:eastAsia="SimSun" w:asciiTheme="majorAscii" w:hAnsiTheme="majorAscii"/>
          <w:color w:val="333333"/>
          <w:spacing w:val="2"/>
          <w:sz w:val="24"/>
          <w:szCs w:val="24"/>
          <w:lang w:val="en-US"/>
        </w:rPr>
      </w:pPr>
      <w:r>
        <w:rPr>
          <w:rFonts w:hint="default" w:eastAsia="SimSun" w:asciiTheme="majorAscii" w:hAnsiTheme="majorAscii"/>
          <w:color w:val="333333"/>
          <w:spacing w:val="2"/>
          <w:sz w:val="24"/>
          <w:szCs w:val="24"/>
          <w:lang w:val="en-US"/>
        </w:rPr>
        <w:t xml:space="preserve">${DIAGRAM, "Activity Diagram Use Case 1", "ActivityDiagram", LoopInProject, "Basic"} </w:t>
      </w:r>
    </w:p>
    <w:p w14:paraId="2482BE72">
      <w:pPr>
        <w:pStyle w:val="11"/>
        <w:shd w:val="clear" w:color="auto" w:fill="FEFEFE"/>
        <w:rPr>
          <w:rFonts w:hint="default" w:ascii="SimSun" w:hAnsi="SimSun" w:eastAsia="SimSun"/>
          <w:color w:val="333333"/>
          <w:spacing w:val="2"/>
          <w:sz w:val="24"/>
          <w:szCs w:val="24"/>
          <w:lang w:val="en-US"/>
        </w:rPr>
      </w:pPr>
    </w:p>
    <w:p w14:paraId="1704DBC1"/>
    <w:p w14:paraId="07EF58A2"/>
    <w:p w14:paraId="35B2D25E"/>
    <w:p w14:paraId="594EAC07"/>
    <w:p w14:paraId="0FE8FAE7">
      <w:pPr>
        <w:pStyle w:val="2"/>
      </w:pPr>
      <w:r>
        <w:t>Data Organization</w:t>
      </w:r>
    </w:p>
    <w:p w14:paraId="30362999">
      <w:pPr>
        <w:pStyle w:val="2"/>
      </w:pPr>
      <w:bookmarkStart w:id="2" w:name="_Toc416350223"/>
      <w:r>
        <w:t>Database Design</w:t>
      </w:r>
      <w:bookmarkEnd w:id="2"/>
    </w:p>
    <w:p w14:paraId="3AB8F751">
      <w:r>
        <w:t>${DIAGRAM, “Entity Relationship Diagrams”, “ERDiagram”, LoopInProject, “Basic”}</w:t>
      </w:r>
    </w:p>
    <w:p w14:paraId="25784565"/>
    <w:p w14:paraId="73C0CC68"/>
    <w:p w14:paraId="41EAEAB9"/>
    <w:p w14:paraId="5CADB146"/>
    <w:sectPr>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ramond">
    <w:panose1 w:val="02020404030301010803"/>
    <w:charset w:val="A1"/>
    <w:family w:val="roman"/>
    <w:pitch w:val="default"/>
    <w:sig w:usb0="00000287" w:usb1="00000000" w:usb2="00000000" w:usb3="00000000" w:csb0="0000009F" w:csb1="DFD70000"/>
  </w:font>
  <w:font w:name="Garamond">
    <w:panose1 w:val="02020404030301010803"/>
    <w:charset w:val="00"/>
    <w:family w:val="auto"/>
    <w:pitch w:val="default"/>
    <w:sig w:usb0="00000287" w:usb1="00000000" w:usb2="00000000" w:usb3="00000000" w:csb0="0000009F" w:csb1="DFD70000"/>
  </w:font>
  <w:font w:name="黑体">
    <w:altName w:val="SimSun"/>
    <w:panose1 w:val="00000000000000000000"/>
    <w:charset w:val="86"/>
    <w:family w:val="auto"/>
    <w:pitch w:val="default"/>
    <w:sig w:usb0="00000000" w:usb1="00000000" w:usb2="00000000" w:usb3="00000000" w:csb0="00000000" w:csb1="00000000"/>
  </w:font>
  <w:font w:name="Century Gothic">
    <w:panose1 w:val="020B0502020202020204"/>
    <w:charset w:val="A1"/>
    <w:family w:val="swiss"/>
    <w:pitch w:val="default"/>
    <w:sig w:usb0="00000287" w:usb1="00000000" w:usb2="00000000" w:usb3="00000000" w:csb0="2000009F" w:csb1="DFD70000"/>
  </w:font>
  <w:font w:name="Tahoma">
    <w:panose1 w:val="020B0604030504040204"/>
    <w:charset w:val="A1"/>
    <w:family w:val="swiss"/>
    <w:pitch w:val="default"/>
    <w:sig w:usb0="E1002EFF" w:usb1="C000605B" w:usb2="00000029" w:usb3="00000000" w:csb0="200101FF" w:csb1="20280000"/>
  </w:font>
  <w:font w:name="黑体">
    <w:altName w:val="SimSun"/>
    <w:panose1 w:val="00000000000000000000"/>
    <w:charset w:val="00"/>
    <w:family w:val="auto"/>
    <w:pitch w:val="default"/>
    <w:sig w:usb0="00000000" w:usb1="00000000" w:usb2="00000000" w:usb3="00000000" w:csb0="00000000" w:csb1="00000000"/>
  </w:font>
  <w:font w:name="Century Gothic">
    <w:panose1 w:val="020B0502020202020204"/>
    <w:charset w:val="00"/>
    <w:family w:val="auto"/>
    <w:pitch w:val="default"/>
    <w:sig w:usb0="00000287" w:usb1="00000000" w:usb2="00000000" w:usb3="00000000" w:csb0="2000009F" w:csb1="DFD7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E56C24"/>
    <w:multiLevelType w:val="multilevel"/>
    <w:tmpl w:val="4AE56C24"/>
    <w:lvl w:ilvl="0" w:tentative="0">
      <w:start w:val="1"/>
      <w:numFmt w:val="upperRoman"/>
      <w:pStyle w:val="16"/>
      <w:lvlText w:val="%1."/>
      <w:lvlJc w:val="left"/>
      <w:pPr>
        <w:ind w:left="576" w:hanging="576"/>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939F4"/>
    <w:rsid w:val="00001DDC"/>
    <w:rsid w:val="00010653"/>
    <w:rsid w:val="00065F1B"/>
    <w:rsid w:val="00087FF9"/>
    <w:rsid w:val="00160008"/>
    <w:rsid w:val="00174BD7"/>
    <w:rsid w:val="00187BA7"/>
    <w:rsid w:val="001939F4"/>
    <w:rsid w:val="001A7066"/>
    <w:rsid w:val="001B53A6"/>
    <w:rsid w:val="001D172A"/>
    <w:rsid w:val="001D4E0E"/>
    <w:rsid w:val="001D74BA"/>
    <w:rsid w:val="0021144D"/>
    <w:rsid w:val="00250912"/>
    <w:rsid w:val="002620D1"/>
    <w:rsid w:val="00287677"/>
    <w:rsid w:val="002D239D"/>
    <w:rsid w:val="002E1E36"/>
    <w:rsid w:val="003260DA"/>
    <w:rsid w:val="003A54F1"/>
    <w:rsid w:val="003C0715"/>
    <w:rsid w:val="003D7138"/>
    <w:rsid w:val="00523DCE"/>
    <w:rsid w:val="00527900"/>
    <w:rsid w:val="00534798"/>
    <w:rsid w:val="00560CAB"/>
    <w:rsid w:val="00594FE5"/>
    <w:rsid w:val="005A02AB"/>
    <w:rsid w:val="005D1C67"/>
    <w:rsid w:val="005D62AA"/>
    <w:rsid w:val="005F6E65"/>
    <w:rsid w:val="00745616"/>
    <w:rsid w:val="00747C3C"/>
    <w:rsid w:val="00756DD4"/>
    <w:rsid w:val="0077335B"/>
    <w:rsid w:val="007828CB"/>
    <w:rsid w:val="007C32C1"/>
    <w:rsid w:val="007E125D"/>
    <w:rsid w:val="008058AB"/>
    <w:rsid w:val="00834DB9"/>
    <w:rsid w:val="00892EF5"/>
    <w:rsid w:val="008B099D"/>
    <w:rsid w:val="008C7327"/>
    <w:rsid w:val="008F20EA"/>
    <w:rsid w:val="009B51E7"/>
    <w:rsid w:val="009E1C33"/>
    <w:rsid w:val="00A23586"/>
    <w:rsid w:val="00AE30AB"/>
    <w:rsid w:val="00D22139"/>
    <w:rsid w:val="00D96DAA"/>
    <w:rsid w:val="00DF5C4E"/>
    <w:rsid w:val="00E26297"/>
    <w:rsid w:val="00ED1DD9"/>
    <w:rsid w:val="00F869C8"/>
    <w:rsid w:val="0370381D"/>
    <w:rsid w:val="08E7715F"/>
    <w:rsid w:val="0937501A"/>
    <w:rsid w:val="16214B94"/>
    <w:rsid w:val="19173B3F"/>
    <w:rsid w:val="1AD50851"/>
    <w:rsid w:val="20FE6CAD"/>
    <w:rsid w:val="22AA6274"/>
    <w:rsid w:val="250A59D1"/>
    <w:rsid w:val="29081327"/>
    <w:rsid w:val="322A6EF9"/>
    <w:rsid w:val="34F4752E"/>
    <w:rsid w:val="4E832C5D"/>
    <w:rsid w:val="56057A63"/>
    <w:rsid w:val="57FA0D38"/>
    <w:rsid w:val="5C5A74FA"/>
    <w:rsid w:val="66BA38D0"/>
    <w:rsid w:val="6FF570F8"/>
    <w:rsid w:val="7118679B"/>
    <w:rsid w:val="74C50C28"/>
    <w:rsid w:val="79EE54CD"/>
    <w:rsid w:val="7F166029"/>
  </w:rsids>
  <m:mathPr>
    <m:mathFont m:val="Cambria Math"/>
    <m:brkBin m:val="before"/>
    <m:brkBinSub m:val="--"/>
    <m:smallFrac m:val="0"/>
    <m:dispDef/>
    <m:lMargin m:val="0"/>
    <m:rMargin m:val="0"/>
    <m:defJc m:val="centerGroup"/>
    <m:wrapIndent m:val="1440"/>
    <m:intLim m:val="subSup"/>
    <m:naryLim m:val="undOvr"/>
  </m:mathPr>
  <w:doNotAutoCompressPictures/>
  <w:themeFontLang w:val="el-G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20" w:line="300" w:lineRule="auto"/>
    </w:pPr>
    <w:rPr>
      <w:rFonts w:ascii="Century Gothic" w:hAnsi="Century Gothic" w:eastAsiaTheme="minorEastAsia" w:cstheme="minorBidi"/>
      <w:color w:val="4C483D" w:themeColor="text2"/>
      <w:lang w:val="en-US" w:eastAsia="ja-JP" w:bidi="ar-SA"/>
    </w:rPr>
  </w:style>
  <w:style w:type="paragraph" w:styleId="2">
    <w:name w:val="heading 1"/>
    <w:basedOn w:val="1"/>
    <w:next w:val="1"/>
    <w:link w:val="29"/>
    <w:qFormat/>
    <w:uiPriority w:val="9"/>
    <w:pPr>
      <w:keepNext/>
      <w:keepLines/>
      <w:pBdr>
        <w:bottom w:val="single" w:color="FCDBDB" w:themeColor="accent1" w:themeTint="33" w:sz="8" w:space="0"/>
      </w:pBdr>
      <w:spacing w:after="200"/>
      <w:outlineLvl w:val="0"/>
    </w:pPr>
    <w:rPr>
      <w:rFonts w:asciiTheme="majorHAnsi" w:hAnsiTheme="majorHAnsi" w:eastAsiaTheme="majorEastAsia" w:cstheme="majorBidi"/>
      <w:color w:val="F24F4F" w:themeColor="accent1"/>
      <w:sz w:val="36"/>
      <w:szCs w:val="36"/>
    </w:rPr>
  </w:style>
  <w:style w:type="paragraph" w:styleId="3">
    <w:name w:val="heading 2"/>
    <w:basedOn w:val="1"/>
    <w:next w:val="1"/>
    <w:link w:val="30"/>
    <w:unhideWhenUsed/>
    <w:qFormat/>
    <w:uiPriority w:val="9"/>
    <w:pPr>
      <w:keepNext/>
      <w:keepLines/>
      <w:spacing w:before="120" w:after="120" w:line="240" w:lineRule="auto"/>
      <w:outlineLvl w:val="1"/>
    </w:pPr>
    <w:rPr>
      <w:b/>
      <w:bCs/>
      <w:sz w:val="26"/>
      <w:szCs w:val="26"/>
    </w:rPr>
  </w:style>
  <w:style w:type="paragraph" w:styleId="4">
    <w:name w:val="heading 3"/>
    <w:basedOn w:val="1"/>
    <w:next w:val="1"/>
    <w:link w:val="32"/>
    <w:unhideWhenUsed/>
    <w:qFormat/>
    <w:uiPriority w:val="9"/>
    <w:pPr>
      <w:keepNext/>
      <w:keepLines/>
      <w:spacing w:before="40" w:after="0"/>
      <w:outlineLvl w:val="2"/>
    </w:pPr>
    <w:rPr>
      <w:b/>
      <w:bCs/>
      <w:i/>
      <w:iCs/>
      <w:sz w:val="24"/>
      <w:szCs w:val="24"/>
    </w:rPr>
  </w:style>
  <w:style w:type="paragraph" w:styleId="5">
    <w:name w:val="heading 4"/>
    <w:basedOn w:val="1"/>
    <w:next w:val="1"/>
    <w:link w:val="38"/>
    <w:semiHidden/>
    <w:unhideWhenUsed/>
    <w:qFormat/>
    <w:uiPriority w:val="9"/>
    <w:pPr>
      <w:keepNext/>
      <w:keepLines/>
      <w:spacing w:before="40" w:after="0"/>
      <w:outlineLvl w:val="3"/>
    </w:pPr>
    <w:rPr>
      <w:rFonts w:asciiTheme="majorHAnsi" w:hAnsiTheme="majorHAnsi" w:eastAsiaTheme="majorEastAsia" w:cstheme="majorBidi"/>
      <w:i/>
      <w:iCs/>
      <w:color w:val="DF1010"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41"/>
    <w:semiHidden/>
    <w:unhideWhenUsed/>
    <w:qFormat/>
    <w:uiPriority w:val="99"/>
    <w:pPr>
      <w:spacing w:after="0" w:line="240" w:lineRule="auto"/>
    </w:pPr>
    <w:rPr>
      <w:rFonts w:ascii="Tahoma" w:hAnsi="Tahoma" w:cs="Tahoma"/>
      <w:sz w:val="16"/>
      <w:szCs w:val="16"/>
    </w:rPr>
  </w:style>
  <w:style w:type="paragraph" w:styleId="9">
    <w:name w:val="footer"/>
    <w:basedOn w:val="1"/>
    <w:link w:val="28"/>
    <w:unhideWhenUsed/>
    <w:qFormat/>
    <w:uiPriority w:val="99"/>
    <w:pPr>
      <w:spacing w:after="0" w:line="240" w:lineRule="auto"/>
    </w:pPr>
    <w:rPr>
      <w:rFonts w:asciiTheme="majorHAnsi" w:hAnsiTheme="majorHAnsi" w:eastAsiaTheme="majorEastAsia" w:cstheme="majorBidi"/>
      <w:caps/>
      <w:color w:val="F24F4F" w:themeColor="accent1"/>
      <w:sz w:val="16"/>
      <w:szCs w:val="16"/>
    </w:rPr>
  </w:style>
  <w:style w:type="paragraph" w:styleId="10">
    <w:name w:val="header"/>
    <w:basedOn w:val="1"/>
    <w:link w:val="27"/>
    <w:unhideWhenUsed/>
    <w:qFormat/>
    <w:uiPriority w:val="99"/>
    <w:pPr>
      <w:tabs>
        <w:tab w:val="center" w:pos="4680"/>
        <w:tab w:val="right" w:pos="9360"/>
      </w:tabs>
      <w:spacing w:after="0" w:line="240" w:lineRule="auto"/>
    </w:pPr>
  </w:style>
  <w:style w:type="paragraph" w:styleId="11">
    <w:name w:val="HTML Preformatted"/>
    <w:basedOn w:val="1"/>
    <w:link w:val="4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color w:val="auto"/>
      <w:lang w:val="el-GR" w:eastAsia="el-GR"/>
    </w:rPr>
  </w:style>
  <w:style w:type="character" w:styleId="12">
    <w:name w:val="Hyperlink"/>
    <w:basedOn w:val="6"/>
    <w:unhideWhenUsed/>
    <w:qFormat/>
    <w:uiPriority w:val="99"/>
    <w:rPr>
      <w:color w:val="4C483D" w:themeColor="hyperlink"/>
      <w:u w:val="single"/>
    </w:rPr>
  </w:style>
  <w:style w:type="paragraph" w:styleId="13">
    <w:name w:val="Subtitle"/>
    <w:basedOn w:val="1"/>
    <w:next w:val="1"/>
    <w:link w:val="23"/>
    <w:qFormat/>
    <w:uiPriority w:val="11"/>
    <w:pPr>
      <w:spacing w:after="0" w:line="240" w:lineRule="auto"/>
    </w:pPr>
    <w:rPr>
      <w:sz w:val="32"/>
      <w:szCs w:val="32"/>
    </w:r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link w:val="22"/>
    <w:qFormat/>
    <w:uiPriority w:val="10"/>
    <w:pPr>
      <w:spacing w:after="600" w:line="240" w:lineRule="auto"/>
      <w:contextualSpacing/>
    </w:pPr>
    <w:rPr>
      <w:rFonts w:asciiTheme="majorHAnsi" w:hAnsiTheme="majorHAnsi" w:eastAsiaTheme="majorEastAsia" w:cstheme="majorBidi"/>
      <w:color w:val="F24F4F" w:themeColor="accent1"/>
      <w:kern w:val="28"/>
      <w:sz w:val="96"/>
      <w:szCs w:val="96"/>
    </w:rPr>
  </w:style>
  <w:style w:type="paragraph" w:styleId="16">
    <w:name w:val="toc 1"/>
    <w:basedOn w:val="1"/>
    <w:next w:val="1"/>
    <w:autoRedefine/>
    <w:unhideWhenUsed/>
    <w:qFormat/>
    <w:uiPriority w:val="39"/>
    <w:pPr>
      <w:numPr>
        <w:ilvl w:val="0"/>
        <w:numId w:val="1"/>
      </w:numPr>
      <w:spacing w:after="140" w:line="240" w:lineRule="auto"/>
      <w:ind w:right="3240"/>
    </w:pPr>
    <w:rPr>
      <w:b/>
      <w:bCs/>
      <w:sz w:val="26"/>
      <w:szCs w:val="26"/>
    </w:rPr>
  </w:style>
  <w:style w:type="paragraph" w:styleId="17">
    <w:name w:val="toc 2"/>
    <w:basedOn w:val="1"/>
    <w:next w:val="1"/>
    <w:autoRedefine/>
    <w:unhideWhenUsed/>
    <w:qFormat/>
    <w:uiPriority w:val="39"/>
    <w:pPr>
      <w:tabs>
        <w:tab w:val="right" w:leader="dot" w:pos="9350"/>
      </w:tabs>
      <w:spacing w:after="100" w:line="240" w:lineRule="auto"/>
      <w:ind w:left="720" w:right="3240"/>
    </w:pPr>
    <w:rPr>
      <w:sz w:val="22"/>
      <w:szCs w:val="22"/>
    </w:rPr>
  </w:style>
  <w:style w:type="paragraph" w:styleId="18">
    <w:name w:val="toc 3"/>
    <w:basedOn w:val="1"/>
    <w:next w:val="1"/>
    <w:autoRedefine/>
    <w:semiHidden/>
    <w:unhideWhenUsed/>
    <w:qFormat/>
    <w:uiPriority w:val="39"/>
    <w:pPr>
      <w:spacing w:after="100"/>
      <w:ind w:left="720" w:right="3240"/>
    </w:pPr>
  </w:style>
  <w:style w:type="paragraph" w:styleId="19">
    <w:name w:val="toc 4"/>
    <w:basedOn w:val="1"/>
    <w:next w:val="1"/>
    <w:autoRedefine/>
    <w:semiHidden/>
    <w:unhideWhenUsed/>
    <w:qFormat/>
    <w:uiPriority w:val="39"/>
    <w:pPr>
      <w:spacing w:after="100"/>
      <w:ind w:left="720" w:right="3240"/>
    </w:pPr>
  </w:style>
  <w:style w:type="paragraph" w:customStyle="1" w:styleId="20">
    <w:name w:val="Logo"/>
    <w:basedOn w:val="1"/>
    <w:semiHidden/>
    <w:unhideWhenUsed/>
    <w:qFormat/>
    <w:uiPriority w:val="99"/>
    <w:pPr>
      <w:spacing w:before="600"/>
    </w:pPr>
  </w:style>
  <w:style w:type="character" w:styleId="21">
    <w:name w:val="Placeholder Text"/>
    <w:basedOn w:val="6"/>
    <w:semiHidden/>
    <w:qFormat/>
    <w:uiPriority w:val="99"/>
    <w:rPr>
      <w:color w:val="808080"/>
    </w:rPr>
  </w:style>
  <w:style w:type="character" w:customStyle="1" w:styleId="22">
    <w:name w:val="Τίτλος Char"/>
    <w:basedOn w:val="6"/>
    <w:link w:val="15"/>
    <w:qFormat/>
    <w:uiPriority w:val="10"/>
    <w:rPr>
      <w:rFonts w:asciiTheme="majorHAnsi" w:hAnsiTheme="majorHAnsi" w:eastAsiaTheme="majorEastAsia" w:cstheme="majorBidi"/>
      <w:color w:val="F24F4F" w:themeColor="accent1"/>
      <w:kern w:val="28"/>
      <w:sz w:val="96"/>
      <w:szCs w:val="96"/>
    </w:rPr>
  </w:style>
  <w:style w:type="character" w:customStyle="1" w:styleId="23">
    <w:name w:val="Υπότιτλος Char"/>
    <w:basedOn w:val="6"/>
    <w:link w:val="13"/>
    <w:qFormat/>
    <w:uiPriority w:val="11"/>
    <w:rPr>
      <w:sz w:val="32"/>
      <w:szCs w:val="32"/>
    </w:rPr>
  </w:style>
  <w:style w:type="paragraph" w:styleId="24">
    <w:name w:val="No Spacing"/>
    <w:qFormat/>
    <w:uiPriority w:val="1"/>
    <w:pPr>
      <w:spacing w:after="0" w:line="240" w:lineRule="auto"/>
    </w:pPr>
    <w:rPr>
      <w:rFonts w:asciiTheme="minorHAnsi" w:hAnsiTheme="minorHAnsi" w:eastAsiaTheme="minorEastAsia" w:cstheme="minorBidi"/>
      <w:color w:val="4C483D" w:themeColor="text2"/>
      <w:lang w:val="en-US" w:eastAsia="ja-JP" w:bidi="ar-SA"/>
    </w:rPr>
  </w:style>
  <w:style w:type="paragraph" w:customStyle="1" w:styleId="25">
    <w:name w:val="Contact Info"/>
    <w:basedOn w:val="24"/>
    <w:qFormat/>
    <w:uiPriority w:val="99"/>
    <w:rPr>
      <w:color w:val="FFFFFF" w:themeColor="background1"/>
      <w:sz w:val="22"/>
      <w:szCs w:val="22"/>
    </w:rPr>
  </w:style>
  <w:style w:type="paragraph" w:customStyle="1" w:styleId="26">
    <w:name w:val="Table Space"/>
    <w:basedOn w:val="24"/>
    <w:qFormat/>
    <w:uiPriority w:val="99"/>
    <w:pPr>
      <w:spacing w:line="14" w:lineRule="exact"/>
    </w:pPr>
  </w:style>
  <w:style w:type="character" w:customStyle="1" w:styleId="27">
    <w:name w:val="Κεφαλίδα Char"/>
    <w:basedOn w:val="6"/>
    <w:link w:val="10"/>
    <w:qFormat/>
    <w:uiPriority w:val="99"/>
  </w:style>
  <w:style w:type="character" w:customStyle="1" w:styleId="28">
    <w:name w:val="Υποσέλιδο Char"/>
    <w:basedOn w:val="6"/>
    <w:link w:val="9"/>
    <w:qFormat/>
    <w:uiPriority w:val="99"/>
    <w:rPr>
      <w:rFonts w:asciiTheme="majorHAnsi" w:hAnsiTheme="majorHAnsi" w:eastAsiaTheme="majorEastAsia" w:cstheme="majorBidi"/>
      <w:caps/>
      <w:color w:val="F24F4F" w:themeColor="accent1"/>
      <w:sz w:val="16"/>
      <w:szCs w:val="16"/>
    </w:rPr>
  </w:style>
  <w:style w:type="character" w:customStyle="1" w:styleId="29">
    <w:name w:val="Επικεφαλίδα 1 Char"/>
    <w:basedOn w:val="6"/>
    <w:link w:val="2"/>
    <w:qFormat/>
    <w:uiPriority w:val="9"/>
    <w:rPr>
      <w:rFonts w:asciiTheme="majorHAnsi" w:hAnsiTheme="majorHAnsi" w:eastAsiaTheme="majorEastAsia" w:cstheme="majorBidi"/>
      <w:color w:val="F24F4F" w:themeColor="accent1"/>
      <w:sz w:val="36"/>
      <w:szCs w:val="36"/>
    </w:rPr>
  </w:style>
  <w:style w:type="character" w:customStyle="1" w:styleId="30">
    <w:name w:val="Επικεφαλίδα 2 Char"/>
    <w:basedOn w:val="6"/>
    <w:link w:val="3"/>
    <w:qFormat/>
    <w:uiPriority w:val="9"/>
    <w:rPr>
      <w:b/>
      <w:bCs/>
      <w:sz w:val="26"/>
      <w:szCs w:val="26"/>
    </w:rPr>
  </w:style>
  <w:style w:type="paragraph" w:customStyle="1" w:styleId="31">
    <w:name w:val="TOC Heading"/>
    <w:basedOn w:val="2"/>
    <w:next w:val="1"/>
    <w:unhideWhenUsed/>
    <w:qFormat/>
    <w:uiPriority w:val="39"/>
    <w:pPr>
      <w:pBdr>
        <w:bottom w:val="none" w:color="auto" w:sz="0" w:space="0"/>
      </w:pBdr>
      <w:spacing w:after="400"/>
      <w:outlineLvl w:val="9"/>
    </w:pPr>
    <w:rPr>
      <w:color w:val="DF1010" w:themeColor="accent1" w:themeShade="BF"/>
      <w:sz w:val="72"/>
      <w:szCs w:val="72"/>
    </w:rPr>
  </w:style>
  <w:style w:type="character" w:customStyle="1" w:styleId="32">
    <w:name w:val="Επικεφαλίδα 3 Char"/>
    <w:basedOn w:val="6"/>
    <w:link w:val="4"/>
    <w:qFormat/>
    <w:uiPriority w:val="9"/>
    <w:rPr>
      <w:b/>
      <w:bCs/>
      <w:i/>
      <w:iCs/>
      <w:sz w:val="24"/>
      <w:szCs w:val="24"/>
    </w:rPr>
  </w:style>
  <w:style w:type="paragraph" w:customStyle="1" w:styleId="33">
    <w:name w:val="Logo Alt."/>
    <w:basedOn w:val="1"/>
    <w:unhideWhenUsed/>
    <w:qFormat/>
    <w:uiPriority w:val="99"/>
    <w:pPr>
      <w:spacing w:before="720" w:line="240" w:lineRule="auto"/>
      <w:ind w:left="720"/>
    </w:pPr>
  </w:style>
  <w:style w:type="paragraph" w:customStyle="1" w:styleId="34">
    <w:name w:val="Footer Alt."/>
    <w:basedOn w:val="1"/>
    <w:unhideWhenUsed/>
    <w:qFormat/>
    <w:uiPriority w:val="99"/>
    <w:pPr>
      <w:spacing w:after="0" w:line="240" w:lineRule="auto"/>
    </w:pPr>
    <w:rPr>
      <w:i/>
      <w:iCs/>
      <w:sz w:val="18"/>
      <w:szCs w:val="18"/>
    </w:rPr>
  </w:style>
  <w:style w:type="table" w:customStyle="1" w:styleId="35">
    <w:name w:val="Tip Table"/>
    <w:basedOn w:val="7"/>
    <w:qFormat/>
    <w:uiPriority w:val="99"/>
    <w:pPr>
      <w:spacing w:after="0" w:line="240" w:lineRule="auto"/>
    </w:pPr>
    <w:rPr>
      <w:color w:val="3F3F3F" w:themeColor="text1" w:themeTint="BF"/>
      <w:sz w:val="18"/>
      <w:szCs w:val="18"/>
    </w:rPr>
    <w:tblPr>
      <w:tblCellMar>
        <w:top w:w="144" w:type="dxa"/>
        <w:left w:w="0" w:type="dxa"/>
        <w:bottom w:w="0" w:type="dxa"/>
        <w:right w:w="0" w:type="dxa"/>
      </w:tblCellMar>
    </w:tblPr>
    <w:tcPr>
      <w:shd w:val="clear" w:color="auto" w:fill="FCDBDB" w:themeFill="accent1" w:themeFillTint="33"/>
    </w:tcPr>
    <w:tblStylePr w:type="firstCol">
      <w:pPr>
        <w:wordWrap/>
        <w:jc w:val="center"/>
      </w:pPr>
    </w:tblStylePr>
  </w:style>
  <w:style w:type="paragraph" w:customStyle="1" w:styleId="36">
    <w:name w:val="Tip Text"/>
    <w:basedOn w:val="1"/>
    <w:qFormat/>
    <w:uiPriority w:val="99"/>
    <w:pPr>
      <w:spacing w:before="160" w:after="160" w:line="264" w:lineRule="auto"/>
      <w:ind w:right="576"/>
    </w:pPr>
    <w:rPr>
      <w:rFonts w:asciiTheme="majorHAnsi" w:hAnsiTheme="majorHAnsi" w:eastAsiaTheme="majorEastAsia" w:cstheme="majorBidi"/>
      <w:i/>
      <w:iCs/>
      <w:sz w:val="16"/>
      <w:szCs w:val="16"/>
    </w:rPr>
  </w:style>
  <w:style w:type="paragraph" w:customStyle="1" w:styleId="37">
    <w:name w:val="Icon"/>
    <w:basedOn w:val="1"/>
    <w:unhideWhenUsed/>
    <w:qFormat/>
    <w:uiPriority w:val="99"/>
    <w:pPr>
      <w:spacing w:before="160" w:after="160" w:line="240" w:lineRule="auto"/>
      <w:jc w:val="center"/>
    </w:pPr>
  </w:style>
  <w:style w:type="character" w:customStyle="1" w:styleId="38">
    <w:name w:val="Επικεφαλίδα 4 Char"/>
    <w:basedOn w:val="6"/>
    <w:link w:val="5"/>
    <w:semiHidden/>
    <w:qFormat/>
    <w:uiPriority w:val="9"/>
    <w:rPr>
      <w:rFonts w:asciiTheme="majorHAnsi" w:hAnsiTheme="majorHAnsi" w:eastAsiaTheme="majorEastAsia" w:cstheme="majorBidi"/>
      <w:i/>
      <w:iCs/>
      <w:color w:val="DF1010" w:themeColor="accent1" w:themeShade="BF"/>
    </w:rPr>
  </w:style>
  <w:style w:type="table" w:customStyle="1" w:styleId="39">
    <w:name w:val="Financial Table"/>
    <w:basedOn w:val="7"/>
    <w:qFormat/>
    <w:uiPriority w:val="99"/>
    <w:pPr>
      <w:spacing w:before="60" w:after="60" w:line="240" w:lineRule="auto"/>
    </w:pPr>
    <w:tblPr>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V w:val="single" w:color="BCB8AC" w:themeColor="text2" w:themeTint="66" w:sz="4" w:space="0"/>
      </w:tblBorders>
      <w:tblCellMar>
        <w:top w:w="0" w:type="dxa"/>
        <w:left w:w="108" w:type="dxa"/>
        <w:bottom w:w="0" w:type="dxa"/>
        <w:right w:w="108" w:type="dxa"/>
      </w:tblCellMar>
    </w:tblPr>
    <w:tblStylePr w:type="firstRow">
      <w:rPr>
        <w:rFonts w:asciiTheme="majorHAnsi" w:hAnsiTheme="majorHAnsi"/>
        <w:color w:val="FFFFFF" w:themeColor="background1"/>
        <w:sz w:val="16"/>
      </w:rPr>
      <w:tcPr>
        <w:shd w:val="clear" w:color="auto" w:fill="F24F4F" w:themeFill="accent1"/>
      </w:tcPr>
    </w:tblStylePr>
    <w:tblStylePr w:type="lastRow">
      <w:rPr>
        <w:rFonts w:asciiTheme="majorHAnsi" w:hAnsiTheme="majorHAnsi"/>
        <w:b/>
        <w:caps/>
        <w:smallCaps w:val="0"/>
        <w:color w:val="F24F4F" w:themeColor="accent1"/>
        <w:sz w:val="16"/>
      </w:rPr>
      <w:tcPr>
        <w:tcBorders>
          <w:top w:val="nil"/>
        </w:tcBorders>
      </w:tcPr>
    </w:tblStylePr>
    <w:tblStylePr w:type="firstCol">
      <w:rPr>
        <w:rFonts w:asciiTheme="majorHAnsi" w:hAnsiTheme="majorHAnsi"/>
        <w:sz w:val="20"/>
      </w:rPr>
    </w:tblStylePr>
    <w:tblStylePr w:type="band2Horz">
      <w:tcPr>
        <w:shd w:val="clear" w:color="auto" w:fill="DDDBD5" w:themeFill="text2" w:themeFillTint="33"/>
      </w:tcPr>
    </w:tblStylePr>
  </w:style>
  <w:style w:type="paragraph" w:styleId="40">
    <w:name w:val="List Paragraph"/>
    <w:basedOn w:val="1"/>
    <w:unhideWhenUsed/>
    <w:qFormat/>
    <w:uiPriority w:val="34"/>
    <w:pPr>
      <w:ind w:left="720"/>
      <w:contextualSpacing/>
    </w:pPr>
  </w:style>
  <w:style w:type="character" w:customStyle="1" w:styleId="41">
    <w:name w:val="Κείμενο πλαισίου Char"/>
    <w:basedOn w:val="6"/>
    <w:link w:val="8"/>
    <w:semiHidden/>
    <w:qFormat/>
    <w:uiPriority w:val="99"/>
    <w:rPr>
      <w:rFonts w:ascii="Tahoma" w:hAnsi="Tahoma" w:cs="Tahoma"/>
      <w:sz w:val="16"/>
      <w:szCs w:val="16"/>
    </w:rPr>
  </w:style>
  <w:style w:type="character" w:customStyle="1" w:styleId="42">
    <w:name w:val="Προ-διαμορφωμένο HTML Char"/>
    <w:basedOn w:val="6"/>
    <w:link w:val="11"/>
    <w:qFormat/>
    <w:uiPriority w:val="99"/>
    <w:rPr>
      <w:rFonts w:ascii="Courier New" w:hAnsi="Courier New" w:eastAsia="Times New Roman" w:cs="Courier New"/>
      <w:color w:val="auto"/>
      <w:lang w:val="el-GR" w:eastAsia="el-G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ck\AppData\Roaming\Microsoft\Templates\Business%20pla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Business plan</Template>
  <Pages>4</Pages>
  <Words>239</Words>
  <Characters>1294</Characters>
  <Lines>10</Lines>
  <Paragraphs>3</Paragraphs>
  <TotalTime>0</TotalTime>
  <ScaleCrop>false</ScaleCrop>
  <LinksUpToDate>false</LinksUpToDate>
  <CharactersWithSpaces>1530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2015-05-15T01:21:00Z</dcterms:created>
  <dc:creator>Visual Paradigm</dc:creator>
  <cp:lastModifiedBy>User</cp:lastModifiedBy>
  <dcterms:modified xsi:type="dcterms:W3CDTF">2024-11-25T09:40:45Z</dcterms:modified>
  <dc:subject> Software Requirements Specification</dc:subject>
  <dc:title>Softeng24-20</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KSOProductBuildVer">
    <vt:lpwstr>1033-12.2.0.18911</vt:lpwstr>
  </property>
  <property fmtid="{D5CDD505-2E9C-101B-9397-08002B2CF9AE}" pid="4" name="ICV">
    <vt:lpwstr>7CAE1BFFCB9C4F7E8AF62E0005620E2A_12</vt:lpwstr>
  </property>
</Properties>
</file>