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7D0" w:rsidRDefault="006051B6" w:rsidP="006051B6">
      <w:pPr>
        <w:pStyle w:val="Heading1"/>
      </w:pPr>
      <w:r>
        <w:t>Model Description</w:t>
      </w:r>
    </w:p>
    <w:p w:rsidR="006051B6" w:rsidRDefault="000E1D14" w:rsidP="000E1D14">
      <w:pPr>
        <w:pStyle w:val="Heading2"/>
      </w:pPr>
      <w:r>
        <w:t>Overview</w:t>
      </w:r>
    </w:p>
    <w:p w:rsidR="006051B6" w:rsidRDefault="006051B6" w:rsidP="006051B6">
      <w:r>
        <w:t>Each realization of the simulation is initialized with a new group of legislators.  These legislators have a list of priorities and positions associated with a list of issues – one may think of these as the solutions and problems in the Garbage Can Model, with the added dimensionality of priorities.</w:t>
      </w:r>
      <w:r w:rsidR="00902588">
        <w:t xml:space="preserve">  </w:t>
      </w:r>
      <w:r w:rsidR="003F4F88">
        <w:t xml:space="preserve">Legislator priorities and positions may or may not conform to ideological party agenda depending on model parameters.  </w:t>
      </w:r>
      <w:r w:rsidR="00902588">
        <w:t>A social network connecting the legislators is generated, using both homophily [TBD: reference neded] and preferential attachment [Barabasi and Albert, 1999].</w:t>
      </w:r>
    </w:p>
    <w:p w:rsidR="00902588" w:rsidRDefault="00902588" w:rsidP="006051B6">
      <w:r>
        <w:t>As the simulation runs, bills are sequentially processed as follows:</w:t>
      </w:r>
    </w:p>
    <w:p w:rsidR="003F4F88" w:rsidRDefault="003F4F88" w:rsidP="00902588">
      <w:pPr>
        <w:pStyle w:val="ListParagraph"/>
        <w:numPr>
          <w:ilvl w:val="0"/>
          <w:numId w:val="1"/>
        </w:numPr>
      </w:pPr>
      <w:r>
        <w:t xml:space="preserve">Proposal:  </w:t>
      </w:r>
    </w:p>
    <w:p w:rsidR="00902588" w:rsidRDefault="003F4F88" w:rsidP="003F4F88">
      <w:pPr>
        <w:pStyle w:val="ListParagraph"/>
        <w:numPr>
          <w:ilvl w:val="1"/>
          <w:numId w:val="1"/>
        </w:numPr>
      </w:pPr>
      <w:r>
        <w:t>A</w:t>
      </w:r>
      <w:r w:rsidR="00902588">
        <w:t xml:space="preserve"> random legislator is chosen to </w:t>
      </w:r>
      <w:r w:rsidR="002B34B1">
        <w:t>sponsor</w:t>
      </w:r>
      <w:r w:rsidR="00902588">
        <w:t xml:space="preserve"> a bill.</w:t>
      </w:r>
    </w:p>
    <w:p w:rsidR="00902588" w:rsidRDefault="00902588" w:rsidP="003F4F88">
      <w:pPr>
        <w:pStyle w:val="ListParagraph"/>
        <w:numPr>
          <w:ilvl w:val="1"/>
          <w:numId w:val="1"/>
        </w:numPr>
      </w:pPr>
      <w:r>
        <w:t xml:space="preserve">The </w:t>
      </w:r>
      <w:r w:rsidR="002B34B1">
        <w:t>sponsor</w:t>
      </w:r>
      <w:r>
        <w:t xml:space="preserve"> proposes a </w:t>
      </w:r>
      <w:r w:rsidR="002B34B1">
        <w:t xml:space="preserve">draft </w:t>
      </w:r>
      <w:r>
        <w:t>bill on any issue that has not already been addressed by law.</w:t>
      </w:r>
    </w:p>
    <w:p w:rsidR="003F4F88" w:rsidRDefault="003F4F88" w:rsidP="00902588">
      <w:pPr>
        <w:pStyle w:val="ListParagraph"/>
        <w:numPr>
          <w:ilvl w:val="0"/>
          <w:numId w:val="1"/>
        </w:numPr>
      </w:pPr>
      <w:r>
        <w:t>Draft circulation among cosponsors:</w:t>
      </w:r>
    </w:p>
    <w:p w:rsidR="00902588" w:rsidRDefault="002B34B1" w:rsidP="003F4F88">
      <w:pPr>
        <w:pStyle w:val="ListParagraph"/>
        <w:numPr>
          <w:ilvl w:val="1"/>
          <w:numId w:val="1"/>
        </w:numPr>
      </w:pPr>
      <w:r>
        <w:t>All legislators connected to the sponsor in the social network are selected as cosponsors.</w:t>
      </w:r>
    </w:p>
    <w:p w:rsidR="002B34B1" w:rsidRDefault="002B34B1" w:rsidP="003F4F88">
      <w:pPr>
        <w:pStyle w:val="ListParagraph"/>
        <w:numPr>
          <w:ilvl w:val="1"/>
          <w:numId w:val="1"/>
        </w:numPr>
      </w:pPr>
      <w:r>
        <w:t>The cosponsors revise the draft using simulated annealing; new issues may be added to the bill during the revision process and solutions on existing issues may change.</w:t>
      </w:r>
    </w:p>
    <w:p w:rsidR="003F4F88" w:rsidRDefault="003F4F88" w:rsidP="00902588">
      <w:pPr>
        <w:pStyle w:val="ListParagraph"/>
        <w:numPr>
          <w:ilvl w:val="0"/>
          <w:numId w:val="1"/>
        </w:numPr>
      </w:pPr>
      <w:r>
        <w:t>Committee review:</w:t>
      </w:r>
    </w:p>
    <w:p w:rsidR="002B34B1" w:rsidRDefault="002B34B1" w:rsidP="003F4F88">
      <w:pPr>
        <w:pStyle w:val="ListParagraph"/>
        <w:numPr>
          <w:ilvl w:val="1"/>
          <w:numId w:val="1"/>
        </w:numPr>
      </w:pPr>
      <w:r>
        <w:t>The draft is referred to a committee; committees are chosen according to legislators for whom the main issue of the bill is a high priority.</w:t>
      </w:r>
    </w:p>
    <w:p w:rsidR="002B34B1" w:rsidRDefault="002B34B1" w:rsidP="003F4F88">
      <w:pPr>
        <w:pStyle w:val="ListParagraph"/>
        <w:numPr>
          <w:ilvl w:val="1"/>
          <w:numId w:val="1"/>
        </w:numPr>
      </w:pPr>
      <w:r>
        <w:t>The committee revises the bill by simulated annealing; again, new issues may be added and existing solutions changed as a result.</w:t>
      </w:r>
    </w:p>
    <w:p w:rsidR="003F4F88" w:rsidRDefault="003F4F88" w:rsidP="00902588">
      <w:pPr>
        <w:pStyle w:val="ListParagraph"/>
        <w:numPr>
          <w:ilvl w:val="0"/>
          <w:numId w:val="1"/>
        </w:numPr>
      </w:pPr>
      <w:r>
        <w:t>Floor vote:</w:t>
      </w:r>
    </w:p>
    <w:p w:rsidR="002B34B1" w:rsidRDefault="002B34B1" w:rsidP="003F4F88">
      <w:pPr>
        <w:pStyle w:val="ListParagraph"/>
        <w:numPr>
          <w:ilvl w:val="1"/>
          <w:numId w:val="1"/>
        </w:numPr>
      </w:pPr>
      <w:r>
        <w:t>The bill is referred to the floor for a vote.</w:t>
      </w:r>
    </w:p>
    <w:p w:rsidR="003F4F88" w:rsidRDefault="002B34B1" w:rsidP="003F4F88">
      <w:pPr>
        <w:pStyle w:val="ListParagraph"/>
        <w:numPr>
          <w:ilvl w:val="1"/>
          <w:numId w:val="1"/>
        </w:numPr>
      </w:pPr>
      <w:r>
        <w:t>If the bill passes by simple majority (&gt; 50% votes), the bill is made into law; i.e., the solutions addressed by the bill are recorded and the issues may not be revisited</w:t>
      </w:r>
      <w:r w:rsidR="008C17DE">
        <w:t xml:space="preserve"> for the remainder of the realization</w:t>
      </w:r>
      <w:r>
        <w:t>.</w:t>
      </w:r>
    </w:p>
    <w:p w:rsidR="003F4F88" w:rsidRDefault="003F4F88" w:rsidP="003F4F88">
      <w:r>
        <w:t>This process is repeated for 200 proposals</w:t>
      </w:r>
      <w:r w:rsidR="00875461">
        <w:t xml:space="preserve"> (or halts if all issues are passed into law)</w:t>
      </w:r>
      <w:r>
        <w:t>.</w:t>
      </w:r>
    </w:p>
    <w:p w:rsidR="003F4F88" w:rsidRDefault="006F1313" w:rsidP="003F4F88">
      <w:r>
        <w:t>The model is implented in Python with object-oriented programming, and t</w:t>
      </w:r>
      <w:r w:rsidR="003F4F88">
        <w:t xml:space="preserve">here are three high-level </w:t>
      </w:r>
      <w:r>
        <w:t>classes</w:t>
      </w:r>
      <w:r w:rsidR="003F4F88">
        <w:t xml:space="preserve"> that interact in the model:  </w:t>
      </w:r>
      <w:r w:rsidR="003F4F88" w:rsidRPr="00D647A4">
        <w:rPr>
          <w:i/>
        </w:rPr>
        <w:t xml:space="preserve">State, Legislator, </w:t>
      </w:r>
      <w:r w:rsidR="003F4F88" w:rsidRPr="00D647A4">
        <w:t>and</w:t>
      </w:r>
      <w:r w:rsidR="003F4F88" w:rsidRPr="00D647A4">
        <w:rPr>
          <w:i/>
        </w:rPr>
        <w:t xml:space="preserve"> Bill</w:t>
      </w:r>
      <w:r w:rsidR="003F4F88">
        <w:t>.  These are further described in separate sections below.</w:t>
      </w:r>
    </w:p>
    <w:p w:rsidR="00B14BC9" w:rsidRDefault="00B14BC9" w:rsidP="003F4F88">
      <w:r>
        <w:lastRenderedPageBreak/>
        <w:t>The fixed and free parameters of the model are listed and described in Tables TBD and TBD</w:t>
      </w:r>
      <w:r w:rsidR="00410643">
        <w:t xml:space="preserve">; further implementation detail is </w:t>
      </w:r>
      <w:r w:rsidR="005D06B2">
        <w:t>addressed</w:t>
      </w:r>
      <w:r w:rsidR="00410643">
        <w:t xml:space="preserve"> in the sections that use them.  The simulated annealing parameters are discussed separately in the simulated annealing section of this paper.</w:t>
      </w:r>
    </w:p>
    <w:tbl>
      <w:tblPr>
        <w:tblStyle w:val="MediumGrid1-Accent1"/>
        <w:tblW w:w="0" w:type="auto"/>
        <w:tblLook w:val="04A0" w:firstRow="1" w:lastRow="0" w:firstColumn="1" w:lastColumn="0" w:noHBand="0" w:noVBand="1"/>
      </w:tblPr>
      <w:tblGrid>
        <w:gridCol w:w="3228"/>
        <w:gridCol w:w="4440"/>
        <w:gridCol w:w="1908"/>
      </w:tblGrid>
      <w:tr w:rsidR="00B14BC9" w:rsidRPr="00B14BC9" w:rsidTr="00BE1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shd w:val="clear" w:color="auto" w:fill="548DD4" w:themeFill="text2" w:themeFillTint="99"/>
            <w:vAlign w:val="center"/>
          </w:tcPr>
          <w:p w:rsidR="00B14BC9" w:rsidRPr="00B14BC9" w:rsidRDefault="00B14BC9" w:rsidP="0036006F">
            <w:pPr>
              <w:keepLines/>
              <w:spacing w:before="120" w:after="120"/>
              <w:jc w:val="center"/>
              <w:rPr>
                <w:color w:val="FFFFFF" w:themeColor="background1"/>
              </w:rPr>
            </w:pPr>
            <w:r>
              <w:rPr>
                <w:color w:val="FFFFFF" w:themeColor="background1"/>
              </w:rPr>
              <w:t>Parameter</w:t>
            </w:r>
          </w:p>
        </w:tc>
        <w:tc>
          <w:tcPr>
            <w:tcW w:w="4440" w:type="dxa"/>
            <w:shd w:val="clear" w:color="auto" w:fill="548DD4" w:themeFill="text2" w:themeFillTint="99"/>
            <w:vAlign w:val="center"/>
          </w:tcPr>
          <w:p w:rsidR="00B14BC9" w:rsidRPr="00B14BC9" w:rsidRDefault="00B14BC9" w:rsidP="0036006F">
            <w:pPr>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1908" w:type="dxa"/>
            <w:shd w:val="clear" w:color="auto" w:fill="548DD4" w:themeFill="text2" w:themeFillTint="99"/>
            <w:vAlign w:val="center"/>
          </w:tcPr>
          <w:p w:rsidR="00B14BC9" w:rsidRPr="00B14BC9" w:rsidRDefault="00B14BC9" w:rsidP="0036006F">
            <w:pPr>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Value</w:t>
            </w:r>
          </w:p>
        </w:tc>
      </w:tr>
      <w:tr w:rsidR="00B14BC9" w:rsidTr="00BE1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14BC9" w:rsidP="0036006F">
            <w:pPr>
              <w:keepLines/>
              <w:spacing w:before="120" w:after="120"/>
              <w:jc w:val="center"/>
            </w:pPr>
            <w:r>
              <w:t>Num_of_Representatives</w:t>
            </w:r>
          </w:p>
        </w:tc>
        <w:tc>
          <w:tcPr>
            <w:tcW w:w="4440" w:type="dxa"/>
            <w:vAlign w:val="center"/>
          </w:tcPr>
          <w:p w:rsidR="00B14BC9" w:rsidRDefault="00B14BC9" w:rsidP="0036006F">
            <w:pPr>
              <w:keepLines/>
              <w:spacing w:before="120" w:after="120"/>
              <w:cnfStyle w:val="000000100000" w:firstRow="0" w:lastRow="0" w:firstColumn="0" w:lastColumn="0" w:oddVBand="0" w:evenVBand="0" w:oddHBand="1" w:evenHBand="0" w:firstRowFirstColumn="0" w:firstRowLastColumn="0" w:lastRowFirstColumn="0" w:lastRowLastColumn="0"/>
            </w:pPr>
            <w:r>
              <w:t>Size of the legislative body.</w:t>
            </w:r>
          </w:p>
        </w:tc>
        <w:tc>
          <w:tcPr>
            <w:tcW w:w="1908" w:type="dxa"/>
            <w:vAlign w:val="center"/>
          </w:tcPr>
          <w:p w:rsidR="00B14BC9" w:rsidRDefault="00B14BC9" w:rsidP="0036006F">
            <w:pPr>
              <w:keepLines/>
              <w:spacing w:before="120" w:after="120"/>
              <w:jc w:val="center"/>
              <w:cnfStyle w:val="000000100000" w:firstRow="0" w:lastRow="0" w:firstColumn="0" w:lastColumn="0" w:oddVBand="0" w:evenVBand="0" w:oddHBand="1" w:evenHBand="0" w:firstRowFirstColumn="0" w:firstRowLastColumn="0" w:lastRowFirstColumn="0" w:lastRowLastColumn="0"/>
            </w:pPr>
            <w:r>
              <w:t>100</w:t>
            </w:r>
          </w:p>
        </w:tc>
      </w:tr>
      <w:tr w:rsidR="00B14BC9" w:rsidTr="00BE19CD">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14BC9" w:rsidP="0036006F">
            <w:pPr>
              <w:keepLines/>
              <w:spacing w:before="120" w:after="120"/>
              <w:jc w:val="center"/>
            </w:pPr>
            <w:r>
              <w:t>Num_of_Issues</w:t>
            </w:r>
          </w:p>
        </w:tc>
        <w:tc>
          <w:tcPr>
            <w:tcW w:w="4440" w:type="dxa"/>
            <w:vAlign w:val="center"/>
          </w:tcPr>
          <w:p w:rsidR="00B14BC9" w:rsidRDefault="00B14BC9" w:rsidP="0036006F">
            <w:pPr>
              <w:keepLines/>
              <w:spacing w:before="120" w:after="120"/>
              <w:cnfStyle w:val="000000000000" w:firstRow="0" w:lastRow="0" w:firstColumn="0" w:lastColumn="0" w:oddVBand="0" w:evenVBand="0" w:oddHBand="0" w:evenHBand="0" w:firstRowFirstColumn="0" w:firstRowLastColumn="0" w:lastRowFirstColumn="0" w:lastRowLastColumn="0"/>
            </w:pPr>
            <w:r>
              <w:t>Size of the problem set.</w:t>
            </w:r>
          </w:p>
        </w:tc>
        <w:tc>
          <w:tcPr>
            <w:tcW w:w="1908" w:type="dxa"/>
            <w:vAlign w:val="center"/>
          </w:tcPr>
          <w:p w:rsidR="00B14BC9" w:rsidRDefault="00B14BC9" w:rsidP="0036006F">
            <w:pPr>
              <w:keepLines/>
              <w:spacing w:before="120" w:after="120"/>
              <w:jc w:val="center"/>
              <w:cnfStyle w:val="000000000000" w:firstRow="0" w:lastRow="0" w:firstColumn="0" w:lastColumn="0" w:oddVBand="0" w:evenVBand="0" w:oddHBand="0" w:evenHBand="0" w:firstRowFirstColumn="0" w:firstRowLastColumn="0" w:lastRowFirstColumn="0" w:lastRowLastColumn="0"/>
            </w:pPr>
            <w:r>
              <w:t>75</w:t>
            </w:r>
          </w:p>
        </w:tc>
      </w:tr>
      <w:tr w:rsidR="00B14BC9" w:rsidTr="00BE1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14BC9" w:rsidP="0036006F">
            <w:pPr>
              <w:keepLines/>
              <w:spacing w:before="120" w:after="120"/>
              <w:jc w:val="center"/>
            </w:pPr>
            <w:r>
              <w:t>Solution_Bit_Length</w:t>
            </w:r>
          </w:p>
        </w:tc>
        <w:tc>
          <w:tcPr>
            <w:tcW w:w="4440" w:type="dxa"/>
            <w:vAlign w:val="center"/>
          </w:tcPr>
          <w:p w:rsidR="00B14BC9" w:rsidRDefault="00BE19CD" w:rsidP="0036006F">
            <w:pPr>
              <w:keepLines/>
              <w:spacing w:before="120" w:after="120"/>
              <w:cnfStyle w:val="000000100000" w:firstRow="0" w:lastRow="0" w:firstColumn="0" w:lastColumn="0" w:oddVBand="0" w:evenVBand="0" w:oddHBand="1" w:evenHBand="0" w:firstRowFirstColumn="0" w:firstRowLastColumn="0" w:lastRowFirstColumn="0" w:lastRowLastColumn="0"/>
            </w:pPr>
            <w:r>
              <w:t>Bit string length of positions and solutions.</w:t>
            </w:r>
          </w:p>
        </w:tc>
        <w:tc>
          <w:tcPr>
            <w:tcW w:w="1908" w:type="dxa"/>
            <w:vAlign w:val="center"/>
          </w:tcPr>
          <w:p w:rsidR="00B14BC9" w:rsidRDefault="00BE19CD" w:rsidP="0036006F">
            <w:pPr>
              <w:keepLines/>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B14BC9" w:rsidTr="00BE19CD">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E19CD" w:rsidP="0036006F">
            <w:pPr>
              <w:keepLines/>
              <w:spacing w:before="120" w:after="120"/>
              <w:jc w:val="center"/>
            </w:pPr>
            <w:r>
              <w:t>Committees_Per_Legislator</w:t>
            </w:r>
          </w:p>
        </w:tc>
        <w:tc>
          <w:tcPr>
            <w:tcW w:w="4440" w:type="dxa"/>
            <w:vAlign w:val="center"/>
          </w:tcPr>
          <w:p w:rsidR="00B14BC9" w:rsidRDefault="00BE19CD" w:rsidP="0036006F">
            <w:pPr>
              <w:keepLines/>
              <w:spacing w:before="120" w:after="120"/>
              <w:cnfStyle w:val="000000000000" w:firstRow="0" w:lastRow="0" w:firstColumn="0" w:lastColumn="0" w:oddVBand="0" w:evenVBand="0" w:oddHBand="0" w:evenHBand="0" w:firstRowFirstColumn="0" w:firstRowLastColumn="0" w:lastRowFirstColumn="0" w:lastRowLastColumn="0"/>
            </w:pPr>
            <w:r>
              <w:t>How many committees a legislator belongs to; sets the lowest priority issue a legislator will serve on committee for.</w:t>
            </w:r>
          </w:p>
        </w:tc>
        <w:tc>
          <w:tcPr>
            <w:tcW w:w="1908" w:type="dxa"/>
            <w:vAlign w:val="center"/>
          </w:tcPr>
          <w:p w:rsidR="00B14BC9" w:rsidRDefault="00BE19CD" w:rsidP="0036006F">
            <w:pPr>
              <w:keepLines/>
              <w:spacing w:before="120" w:after="120"/>
              <w:jc w:val="center"/>
              <w:cnfStyle w:val="000000000000" w:firstRow="0" w:lastRow="0" w:firstColumn="0" w:lastColumn="0" w:oddVBand="0" w:evenVBand="0" w:oddHBand="0" w:evenHBand="0" w:firstRowFirstColumn="0" w:firstRowLastColumn="0" w:lastRowFirstColumn="0" w:lastRowLastColumn="0"/>
            </w:pPr>
            <w:r>
              <w:t>4</w:t>
            </w:r>
          </w:p>
        </w:tc>
      </w:tr>
      <w:tr w:rsidR="00BE19CD" w:rsidTr="00BE1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E19CD" w:rsidRDefault="00BE19CD" w:rsidP="0036006F">
            <w:pPr>
              <w:keepLines/>
              <w:spacing w:before="120" w:after="120"/>
              <w:jc w:val="center"/>
            </w:pPr>
            <w:r>
              <w:t>Satisfaction_Threshold</w:t>
            </w:r>
          </w:p>
        </w:tc>
        <w:tc>
          <w:tcPr>
            <w:tcW w:w="4440" w:type="dxa"/>
            <w:vAlign w:val="center"/>
          </w:tcPr>
          <w:p w:rsidR="00BE19CD" w:rsidRDefault="00BE19CD" w:rsidP="0036006F">
            <w:pPr>
              <w:keepLines/>
              <w:spacing w:before="120" w:after="120"/>
              <w:cnfStyle w:val="000000100000" w:firstRow="0" w:lastRow="0" w:firstColumn="0" w:lastColumn="0" w:oddVBand="0" w:evenVBand="0" w:oddHBand="1" w:evenHBand="0" w:firstRowFirstColumn="0" w:firstRowLastColumn="0" w:lastRowFirstColumn="0" w:lastRowLastColumn="0"/>
            </w:pPr>
            <w:r>
              <w:t xml:space="preserve">The minimum satisfaction a legislator must have with a bill to vote “aye” on it.  </w:t>
            </w:r>
            <w:r w:rsidR="00410643">
              <w:t>A c</w:t>
            </w:r>
            <w:r>
              <w:t xml:space="preserve">alibrated value (see Model Calibration section), but </w:t>
            </w:r>
            <w:r w:rsidR="00410643">
              <w:t xml:space="preserve">after calibration was </w:t>
            </w:r>
            <w:r>
              <w:t>fixed for experiment variations.</w:t>
            </w:r>
          </w:p>
        </w:tc>
        <w:tc>
          <w:tcPr>
            <w:tcW w:w="1908" w:type="dxa"/>
            <w:vAlign w:val="center"/>
          </w:tcPr>
          <w:p w:rsidR="00BE19CD" w:rsidRDefault="00BE19CD" w:rsidP="0036006F">
            <w:pPr>
              <w:keepLines/>
              <w:spacing w:before="120" w:after="120"/>
              <w:jc w:val="center"/>
              <w:cnfStyle w:val="000000100000" w:firstRow="0" w:lastRow="0" w:firstColumn="0" w:lastColumn="0" w:oddVBand="0" w:evenVBand="0" w:oddHBand="1" w:evenHBand="0" w:firstRowFirstColumn="0" w:firstRowLastColumn="0" w:lastRowFirstColumn="0" w:lastRowLastColumn="0"/>
            </w:pPr>
            <w:r>
              <w:t>0.675</w:t>
            </w:r>
          </w:p>
        </w:tc>
      </w:tr>
      <w:tr w:rsidR="00B14BC9" w:rsidTr="00BE19CD">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E19CD" w:rsidP="0036006F">
            <w:pPr>
              <w:keepLines/>
              <w:spacing w:before="120" w:after="120"/>
              <w:jc w:val="center"/>
            </w:pPr>
            <w:r>
              <w:t>Friend_Threshold</w:t>
            </w:r>
          </w:p>
        </w:tc>
        <w:tc>
          <w:tcPr>
            <w:tcW w:w="4440" w:type="dxa"/>
            <w:vAlign w:val="center"/>
          </w:tcPr>
          <w:p w:rsidR="00B14BC9" w:rsidRDefault="00BE19CD" w:rsidP="0036006F">
            <w:pPr>
              <w:keepLines/>
              <w:spacing w:before="120" w:after="120"/>
              <w:cnfStyle w:val="000000000000" w:firstRow="0" w:lastRow="0" w:firstColumn="0" w:lastColumn="0" w:oddVBand="0" w:evenVBand="0" w:oddHBand="0" w:evenHBand="0" w:firstRowFirstColumn="0" w:firstRowLastColumn="0" w:lastRowFirstColumn="0" w:lastRowLastColumn="0"/>
            </w:pPr>
            <w:r>
              <w:t>The minimum homophily (range [-1,1]) for legislators to be considered for preferential attachment.</w:t>
            </w:r>
          </w:p>
        </w:tc>
        <w:tc>
          <w:tcPr>
            <w:tcW w:w="1908" w:type="dxa"/>
            <w:vAlign w:val="center"/>
          </w:tcPr>
          <w:p w:rsidR="00B14BC9" w:rsidRDefault="00BE19CD" w:rsidP="0036006F">
            <w:pPr>
              <w:keepLines/>
              <w:spacing w:before="120" w:after="120"/>
              <w:jc w:val="center"/>
              <w:cnfStyle w:val="000000000000" w:firstRow="0" w:lastRow="0" w:firstColumn="0" w:lastColumn="0" w:oddVBand="0" w:evenVBand="0" w:oddHBand="0" w:evenHBand="0" w:firstRowFirstColumn="0" w:firstRowLastColumn="0" w:lastRowFirstColumn="0" w:lastRowLastColumn="0"/>
            </w:pPr>
            <w:r>
              <w:t>0</w:t>
            </w:r>
          </w:p>
        </w:tc>
      </w:tr>
      <w:tr w:rsidR="00B14BC9" w:rsidTr="00BE1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B14BC9" w:rsidRDefault="00BE19CD" w:rsidP="0036006F">
            <w:pPr>
              <w:keepLines/>
              <w:spacing w:before="120" w:after="120"/>
              <w:jc w:val="center"/>
            </w:pPr>
            <w:r>
              <w:t>Minimum_Friends</w:t>
            </w:r>
          </w:p>
        </w:tc>
        <w:tc>
          <w:tcPr>
            <w:tcW w:w="4440" w:type="dxa"/>
            <w:vAlign w:val="center"/>
          </w:tcPr>
          <w:p w:rsidR="00B14BC9" w:rsidRDefault="00410643" w:rsidP="0036006F">
            <w:pPr>
              <w:keepLines/>
              <w:spacing w:before="120" w:after="120"/>
              <w:cnfStyle w:val="000000100000" w:firstRow="0" w:lastRow="0" w:firstColumn="0" w:lastColumn="0" w:oddVBand="0" w:evenVBand="0" w:oddHBand="1" w:evenHBand="0" w:firstRowFirstColumn="0" w:firstRowLastColumn="0" w:lastRowFirstColumn="0" w:lastRowLastColumn="0"/>
            </w:pPr>
            <w:r>
              <w:t>The number of links added as each legislator is added to the network.</w:t>
            </w:r>
          </w:p>
        </w:tc>
        <w:tc>
          <w:tcPr>
            <w:tcW w:w="1908" w:type="dxa"/>
            <w:vAlign w:val="center"/>
          </w:tcPr>
          <w:p w:rsidR="00B14BC9" w:rsidRDefault="00410643" w:rsidP="0036006F">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5</w:t>
            </w:r>
          </w:p>
        </w:tc>
      </w:tr>
    </w:tbl>
    <w:p w:rsidR="00B14BC9" w:rsidRDefault="00B14BC9" w:rsidP="00B14BC9">
      <w:pPr>
        <w:pStyle w:val="Caption"/>
      </w:pPr>
      <w:r>
        <w:t xml:space="preserve">Table </w:t>
      </w:r>
      <w:r>
        <w:fldChar w:fldCharType="begin"/>
      </w:r>
      <w:r>
        <w:instrText xml:space="preserve"> SEQ Table \* ARABIC </w:instrText>
      </w:r>
      <w:r>
        <w:fldChar w:fldCharType="separate"/>
      </w:r>
      <w:r w:rsidR="00EC0299">
        <w:rPr>
          <w:noProof/>
        </w:rPr>
        <w:t>1</w:t>
      </w:r>
      <w:r>
        <w:fldChar w:fldCharType="end"/>
      </w:r>
      <w:r>
        <w:t xml:space="preserve"> - Fixed parameters</w:t>
      </w:r>
    </w:p>
    <w:tbl>
      <w:tblPr>
        <w:tblStyle w:val="MediumGrid1-Accent1"/>
        <w:tblW w:w="0" w:type="auto"/>
        <w:tblLook w:val="04A0" w:firstRow="1" w:lastRow="0" w:firstColumn="1" w:lastColumn="0" w:noHBand="0" w:noVBand="1"/>
      </w:tblPr>
      <w:tblGrid>
        <w:gridCol w:w="3228"/>
        <w:gridCol w:w="4440"/>
        <w:gridCol w:w="1908"/>
      </w:tblGrid>
      <w:tr w:rsidR="00410643" w:rsidRPr="00B14BC9" w:rsidTr="006F4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shd w:val="clear" w:color="auto" w:fill="548DD4" w:themeFill="text2" w:themeFillTint="99"/>
            <w:vAlign w:val="center"/>
          </w:tcPr>
          <w:p w:rsidR="00410643" w:rsidRPr="00B14BC9" w:rsidRDefault="00410643" w:rsidP="0036006F">
            <w:pPr>
              <w:keepNext/>
              <w:keepLines/>
              <w:spacing w:before="120" w:after="120"/>
              <w:jc w:val="center"/>
              <w:rPr>
                <w:color w:val="FFFFFF" w:themeColor="background1"/>
              </w:rPr>
            </w:pPr>
            <w:r>
              <w:rPr>
                <w:color w:val="FFFFFF" w:themeColor="background1"/>
              </w:rPr>
              <w:lastRenderedPageBreak/>
              <w:t>Parameter</w:t>
            </w:r>
          </w:p>
        </w:tc>
        <w:tc>
          <w:tcPr>
            <w:tcW w:w="4440" w:type="dxa"/>
            <w:shd w:val="clear" w:color="auto" w:fill="548DD4" w:themeFill="text2" w:themeFillTint="99"/>
            <w:vAlign w:val="center"/>
          </w:tcPr>
          <w:p w:rsidR="00410643" w:rsidRPr="00B14BC9" w:rsidRDefault="00410643" w:rsidP="0036006F">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1908" w:type="dxa"/>
            <w:shd w:val="clear" w:color="auto" w:fill="548DD4" w:themeFill="text2" w:themeFillTint="99"/>
            <w:vAlign w:val="center"/>
          </w:tcPr>
          <w:p w:rsidR="00410643" w:rsidRPr="00B14BC9" w:rsidRDefault="00410643" w:rsidP="0036006F">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Experiment Variation</w:t>
            </w:r>
          </w:p>
        </w:tc>
      </w:tr>
      <w:tr w:rsidR="00410643" w:rsidTr="006F4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RDefault="00410643" w:rsidP="0036006F">
            <w:pPr>
              <w:keepNext/>
              <w:keepLines/>
              <w:spacing w:before="120" w:after="120"/>
              <w:jc w:val="center"/>
            </w:pPr>
            <w:r>
              <w:t>Unaffilitated_Fraction</w:t>
            </w:r>
          </w:p>
        </w:tc>
        <w:tc>
          <w:tcPr>
            <w:tcW w:w="4440" w:type="dxa"/>
            <w:vAlign w:val="center"/>
          </w:tcPr>
          <w:p w:rsidR="00410643" w:rsidRDefault="005D06B2" w:rsidP="0036006F">
            <w:pPr>
              <w:keepNext/>
              <w:keepLines/>
              <w:spacing w:before="120" w:after="120"/>
              <w:cnfStyle w:val="000000100000" w:firstRow="0" w:lastRow="0" w:firstColumn="0" w:lastColumn="0" w:oddVBand="0" w:evenVBand="0" w:oddHBand="1" w:evenHBand="0" w:firstRowFirstColumn="0" w:firstRowLastColumn="0" w:lastRowFirstColumn="0" w:lastRowLastColumn="0"/>
            </w:pPr>
            <w:r>
              <w:t>Fraction of the legislative population with no ideological party affiliation.</w:t>
            </w:r>
          </w:p>
        </w:tc>
        <w:tc>
          <w:tcPr>
            <w:tcW w:w="1908" w:type="dxa"/>
            <w:vAlign w:val="center"/>
          </w:tcPr>
          <w:p w:rsidR="00410643" w:rsidRDefault="005D06B2" w:rsidP="0036006F">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[0.05, 0.5, 1.0]</w:t>
            </w:r>
          </w:p>
        </w:tc>
      </w:tr>
      <w:tr w:rsidR="00410643" w:rsidTr="006F4B50">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RDefault="00410643" w:rsidP="0036006F">
            <w:pPr>
              <w:keepNext/>
              <w:keepLines/>
              <w:spacing w:before="120" w:after="120"/>
              <w:jc w:val="center"/>
            </w:pPr>
            <w:r>
              <w:t>Green_Fraction</w:t>
            </w:r>
          </w:p>
        </w:tc>
        <w:tc>
          <w:tcPr>
            <w:tcW w:w="4440" w:type="dxa"/>
            <w:vAlign w:val="center"/>
          </w:tcPr>
          <w:p w:rsidR="00410643" w:rsidRDefault="005D06B2" w:rsidP="0036006F">
            <w:pPr>
              <w:keepNext/>
              <w:keepLines/>
              <w:spacing w:before="120" w:after="120"/>
              <w:cnfStyle w:val="000000000000" w:firstRow="0" w:lastRow="0" w:firstColumn="0" w:lastColumn="0" w:oddVBand="0" w:evenVBand="0" w:oddHBand="0" w:evenHBand="0" w:firstRowFirstColumn="0" w:firstRowLastColumn="0" w:lastRowFirstColumn="0" w:lastRowLastColumn="0"/>
            </w:pPr>
            <w:r>
              <w:t>Fraction of the party-affiliated population belonging to the “Green” party.  Remainder belong to the “Yellow” party.</w:t>
            </w:r>
          </w:p>
        </w:tc>
        <w:tc>
          <w:tcPr>
            <w:tcW w:w="1908" w:type="dxa"/>
            <w:vAlign w:val="center"/>
          </w:tcPr>
          <w:p w:rsidR="00410643" w:rsidRDefault="005D06B2" w:rsidP="0036006F">
            <w:pPr>
              <w:keepNext/>
              <w:keepLines/>
              <w:spacing w:before="120" w:after="120"/>
              <w:jc w:val="center"/>
              <w:cnfStyle w:val="000000000000" w:firstRow="0" w:lastRow="0" w:firstColumn="0" w:lastColumn="0" w:oddVBand="0" w:evenVBand="0" w:oddHBand="0" w:evenHBand="0" w:firstRowFirstColumn="0" w:firstRowLastColumn="0" w:lastRowFirstColumn="0" w:lastRowLastColumn="0"/>
            </w:pPr>
            <w:r>
              <w:t>[0.5, 0.75, 1.0]</w:t>
            </w:r>
          </w:p>
        </w:tc>
      </w:tr>
      <w:tr w:rsidR="00410643" w:rsidTr="006F4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RDefault="00410643" w:rsidP="0036006F">
            <w:pPr>
              <w:keepNext/>
              <w:keepLines/>
              <w:spacing w:before="120" w:after="120"/>
              <w:jc w:val="center"/>
            </w:pPr>
            <w:r>
              <w:t>Ideology_Issues</w:t>
            </w:r>
          </w:p>
        </w:tc>
        <w:tc>
          <w:tcPr>
            <w:tcW w:w="4440" w:type="dxa"/>
            <w:vAlign w:val="center"/>
          </w:tcPr>
          <w:p w:rsidR="00410643" w:rsidRDefault="005D06B2" w:rsidP="0036006F">
            <w:pPr>
              <w:keepNext/>
              <w:keepLines/>
              <w:spacing w:before="120" w:after="120"/>
              <w:cnfStyle w:val="000000100000" w:firstRow="0" w:lastRow="0" w:firstColumn="0" w:lastColumn="0" w:oddVBand="0" w:evenVBand="0" w:oddHBand="1" w:evenHBand="0" w:firstRowFirstColumn="0" w:firstRowLastColumn="0" w:lastRowFirstColumn="0" w:lastRowLastColumn="0"/>
            </w:pPr>
            <w:r>
              <w:t>Ideological platform issues for the parties.</w:t>
            </w:r>
          </w:p>
        </w:tc>
        <w:tc>
          <w:tcPr>
            <w:tcW w:w="1908" w:type="dxa"/>
            <w:vAlign w:val="center"/>
          </w:tcPr>
          <w:p w:rsidR="00410643" w:rsidRDefault="005D06B2" w:rsidP="0036006F">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t>[0, 5]</w:t>
            </w:r>
          </w:p>
        </w:tc>
      </w:tr>
      <w:tr w:rsidR="00410643" w:rsidTr="006F4B50">
        <w:tc>
          <w:tcPr>
            <w:cnfStyle w:val="001000000000" w:firstRow="0" w:lastRow="0" w:firstColumn="1" w:lastColumn="0" w:oddVBand="0" w:evenVBand="0" w:oddHBand="0" w:evenHBand="0" w:firstRowFirstColumn="0" w:firstRowLastColumn="0" w:lastRowFirstColumn="0" w:lastRowLastColumn="0"/>
            <w:tcW w:w="3228" w:type="dxa"/>
            <w:vAlign w:val="center"/>
          </w:tcPr>
          <w:p w:rsidR="00410643" w:rsidRDefault="00410643" w:rsidP="0036006F">
            <w:pPr>
              <w:keepNext/>
              <w:keepLines/>
              <w:spacing w:before="120" w:after="120"/>
              <w:jc w:val="center"/>
            </w:pPr>
            <w:r>
              <w:t>State_Priorities</w:t>
            </w:r>
          </w:p>
        </w:tc>
        <w:tc>
          <w:tcPr>
            <w:tcW w:w="4440" w:type="dxa"/>
            <w:vAlign w:val="center"/>
          </w:tcPr>
          <w:p w:rsidR="00410643" w:rsidRDefault="005D06B2" w:rsidP="0036006F">
            <w:pPr>
              <w:keepNext/>
              <w:keepLines/>
              <w:spacing w:before="120" w:after="120"/>
              <w:cnfStyle w:val="000000000000" w:firstRow="0" w:lastRow="0" w:firstColumn="0" w:lastColumn="0" w:oddVBand="0" w:evenVBand="0" w:oddHBand="0" w:evenHBand="0" w:firstRowFirstColumn="0" w:firstRowLastColumn="0" w:lastRowFirstColumn="0" w:lastRowLastColumn="0"/>
            </w:pPr>
            <w:r>
              <w:t>High-priority issues for all legislators.</w:t>
            </w:r>
          </w:p>
        </w:tc>
        <w:tc>
          <w:tcPr>
            <w:tcW w:w="1908" w:type="dxa"/>
            <w:vAlign w:val="center"/>
          </w:tcPr>
          <w:p w:rsidR="00410643" w:rsidRDefault="005D06B2" w:rsidP="0036006F">
            <w:pPr>
              <w:keepNext/>
              <w:keepLines/>
              <w:spacing w:before="120" w:after="120"/>
              <w:jc w:val="center"/>
              <w:cnfStyle w:val="000000000000" w:firstRow="0" w:lastRow="0" w:firstColumn="0" w:lastColumn="0" w:oddVBand="0" w:evenVBand="0" w:oddHBand="0" w:evenHBand="0" w:firstRowFirstColumn="0" w:firstRowLastColumn="0" w:lastRowFirstColumn="0" w:lastRowLastColumn="0"/>
            </w:pPr>
            <w:r>
              <w:t>[0, 5]</w:t>
            </w:r>
          </w:p>
        </w:tc>
      </w:tr>
    </w:tbl>
    <w:p w:rsidR="00410643" w:rsidRPr="00410643" w:rsidRDefault="00410643" w:rsidP="00410643">
      <w:pPr>
        <w:pStyle w:val="Caption"/>
      </w:pPr>
      <w:r>
        <w:t xml:space="preserve">Table </w:t>
      </w:r>
      <w:r>
        <w:fldChar w:fldCharType="begin"/>
      </w:r>
      <w:r>
        <w:instrText xml:space="preserve"> SEQ Table \* ARABIC </w:instrText>
      </w:r>
      <w:r>
        <w:fldChar w:fldCharType="separate"/>
      </w:r>
      <w:r w:rsidR="00EC0299">
        <w:rPr>
          <w:noProof/>
        </w:rPr>
        <w:t>2</w:t>
      </w:r>
      <w:r>
        <w:fldChar w:fldCharType="end"/>
      </w:r>
      <w:r>
        <w:t xml:space="preserve"> - Free parameters of the model</w:t>
      </w:r>
    </w:p>
    <w:p w:rsidR="008C17DE" w:rsidRDefault="00960085" w:rsidP="003F4F88">
      <w:pPr>
        <w:pStyle w:val="Heading2"/>
        <w:rPr>
          <w:i/>
        </w:rPr>
      </w:pPr>
      <w:r>
        <w:t xml:space="preserve">Global Method </w:t>
      </w:r>
      <w:r w:rsidR="00664BEB">
        <w:rPr>
          <w:i/>
        </w:rPr>
        <w:t>binaryTreeDistance</w:t>
      </w:r>
      <w:r>
        <w:rPr>
          <w:i/>
        </w:rPr>
        <w:t>()</w:t>
      </w:r>
    </w:p>
    <w:p w:rsidR="00960085" w:rsidRPr="00960085" w:rsidRDefault="00960085" w:rsidP="00960085"/>
    <w:p w:rsidR="003F4F88" w:rsidRDefault="006F1313" w:rsidP="003F4F88">
      <w:pPr>
        <w:pStyle w:val="Heading2"/>
      </w:pPr>
      <w:r>
        <w:t>The State Class</w:t>
      </w:r>
    </w:p>
    <w:p w:rsidR="003F4F88" w:rsidRDefault="003F4F88" w:rsidP="003F4F88">
      <w:r>
        <w:t xml:space="preserve">The state </w:t>
      </w:r>
      <w:r w:rsidR="006F1313">
        <w:t>is a singleton class</w:t>
      </w:r>
      <w:r w:rsidR="006F1313">
        <w:t xml:space="preserve"> and </w:t>
      </w:r>
      <w:r>
        <w:t xml:space="preserve">the main simulation object.  Its main functions are to initialize party agenda (priorities and positions on the issues list), initialize the legislators with party affiliation and issue priorities and positions, </w:t>
      </w:r>
      <w:r w:rsidR="006F1313">
        <w:t xml:space="preserve">call the network generation method (which is actually a static method of the </w:t>
      </w:r>
      <w:r w:rsidR="006F1313" w:rsidRPr="00D647A4">
        <w:rPr>
          <w:i/>
        </w:rPr>
        <w:t>Legislator</w:t>
      </w:r>
      <w:r w:rsidR="006F1313">
        <w:t xml:space="preserve"> class), and process bills.</w:t>
      </w:r>
    </w:p>
    <w:p w:rsidR="006F1313" w:rsidRDefault="006F1313" w:rsidP="006F1313">
      <w:pPr>
        <w:pStyle w:val="Heading3"/>
      </w:pPr>
      <w:r>
        <w:t>The State:  Attributes</w:t>
      </w:r>
      <w:r w:rsidR="008135E6">
        <w:t>/Members</w:t>
      </w:r>
    </w:p>
    <w:p w:rsidR="006F1313" w:rsidRDefault="00B14BC9" w:rsidP="006F1313">
      <w:r>
        <w:t>Table TBD</w:t>
      </w:r>
      <w:r w:rsidR="006F1313">
        <w:t xml:space="preserve"> identifies the </w:t>
      </w:r>
      <w:r w:rsidR="006F1313" w:rsidRPr="00D647A4">
        <w:rPr>
          <w:i/>
        </w:rPr>
        <w:t>State</w:t>
      </w:r>
      <w:r w:rsidR="006F1313">
        <w:t xml:space="preserve"> class attributes</w:t>
      </w:r>
      <w:r w:rsidR="008135E6">
        <w:t xml:space="preserve"> and object members</w:t>
      </w:r>
      <w:r w:rsidR="006F1313">
        <w:t>.</w:t>
      </w:r>
    </w:p>
    <w:tbl>
      <w:tblPr>
        <w:tblStyle w:val="MediumGrid1-Accent1"/>
        <w:tblW w:w="0" w:type="auto"/>
        <w:tblLook w:val="04A0" w:firstRow="1" w:lastRow="0" w:firstColumn="1" w:lastColumn="0" w:noHBand="0" w:noVBand="1"/>
      </w:tblPr>
      <w:tblGrid>
        <w:gridCol w:w="1998"/>
        <w:gridCol w:w="4590"/>
        <w:gridCol w:w="2988"/>
      </w:tblGrid>
      <w:tr w:rsidR="00B14BC9" w:rsidRPr="00B14BC9" w:rsidTr="00813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shd w:val="clear" w:color="auto" w:fill="548DD4" w:themeFill="text2" w:themeFillTint="99"/>
            <w:vAlign w:val="center"/>
          </w:tcPr>
          <w:p w:rsidR="006F1313" w:rsidRPr="00B14BC9" w:rsidRDefault="00B14BC9" w:rsidP="0036006F">
            <w:pPr>
              <w:keepNext/>
              <w:keepLines/>
              <w:spacing w:before="120" w:after="120"/>
              <w:jc w:val="center"/>
              <w:rPr>
                <w:color w:val="FFFFFF" w:themeColor="background1"/>
              </w:rPr>
            </w:pPr>
            <w:r>
              <w:rPr>
                <w:color w:val="FFFFFF" w:themeColor="background1"/>
              </w:rPr>
              <w:t>Attribute</w:t>
            </w:r>
          </w:p>
        </w:tc>
        <w:tc>
          <w:tcPr>
            <w:tcW w:w="4590" w:type="dxa"/>
            <w:shd w:val="clear" w:color="auto" w:fill="548DD4" w:themeFill="text2" w:themeFillTint="99"/>
            <w:vAlign w:val="center"/>
          </w:tcPr>
          <w:p w:rsidR="006F1313" w:rsidRPr="00B14BC9" w:rsidRDefault="00B14BC9" w:rsidP="0036006F">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2988" w:type="dxa"/>
            <w:shd w:val="clear" w:color="auto" w:fill="548DD4" w:themeFill="text2" w:themeFillTint="99"/>
            <w:vAlign w:val="center"/>
          </w:tcPr>
          <w:p w:rsidR="006F1313" w:rsidRPr="00B14BC9" w:rsidRDefault="00B14BC9" w:rsidP="0036006F">
            <w:pPr>
              <w:keepNext/>
              <w:keepLines/>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Initialization</w:t>
            </w:r>
          </w:p>
        </w:tc>
      </w:tr>
      <w:tr w:rsidR="006F1313" w:rsidTr="008135E6">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998" w:type="dxa"/>
            <w:vAlign w:val="center"/>
          </w:tcPr>
          <w:p w:rsidR="006F1313" w:rsidRDefault="005D06B2" w:rsidP="0036006F">
            <w:pPr>
              <w:keepLines/>
              <w:spacing w:before="120" w:after="120"/>
              <w:jc w:val="center"/>
            </w:pPr>
            <w:r>
              <w:t>issues</w:t>
            </w:r>
          </w:p>
        </w:tc>
        <w:tc>
          <w:tcPr>
            <w:tcW w:w="4590" w:type="dxa"/>
            <w:vAlign w:val="center"/>
          </w:tcPr>
          <w:p w:rsidR="006F1313" w:rsidRDefault="005D06B2" w:rsidP="0036006F">
            <w:pPr>
              <w:keepLines/>
              <w:spacing w:before="120" w:after="120"/>
              <w:cnfStyle w:val="000000100000" w:firstRow="0" w:lastRow="0" w:firstColumn="0" w:lastColumn="0" w:oddVBand="0" w:evenVBand="0" w:oddHBand="1" w:evenHBand="0" w:firstRowFirstColumn="0" w:firstRowLastColumn="0" w:lastRowFirstColumn="0" w:lastRowLastColumn="0"/>
            </w:pPr>
            <w:r>
              <w:t>A list of potential problems to be addressed by the legislative body.</w:t>
            </w:r>
          </w:p>
        </w:tc>
        <w:tc>
          <w:tcPr>
            <w:tcW w:w="2988" w:type="dxa"/>
            <w:vAlign w:val="center"/>
          </w:tcPr>
          <w:p w:rsidR="006F1313" w:rsidRDefault="005D06B2" w:rsidP="0036006F">
            <w:pPr>
              <w:keepLines/>
              <w:spacing w:before="120" w:after="120"/>
              <w:jc w:val="center"/>
              <w:cnfStyle w:val="000000100000" w:firstRow="0" w:lastRow="0" w:firstColumn="0" w:lastColumn="0" w:oddVBand="0" w:evenVBand="0" w:oddHBand="1" w:evenHBand="0" w:firstRowFirstColumn="0" w:firstRowLastColumn="0" w:lastRowFirstColumn="0" w:lastRowLastColumn="0"/>
            </w:pPr>
            <w:r>
              <w:t>[0</w:t>
            </w:r>
            <w:r w:rsidR="00781743">
              <w:t>, 1</w:t>
            </w:r>
            <w:r>
              <w:t xml:space="preserve"> .. Num_of_Issues-1]</w:t>
            </w:r>
          </w:p>
        </w:tc>
      </w:tr>
      <w:tr w:rsidR="006F1313" w:rsidTr="008135E6">
        <w:tc>
          <w:tcPr>
            <w:cnfStyle w:val="001000000000" w:firstRow="0" w:lastRow="0" w:firstColumn="1" w:lastColumn="0" w:oddVBand="0" w:evenVBand="0" w:oddHBand="0" w:evenHBand="0" w:firstRowFirstColumn="0" w:firstRowLastColumn="0" w:lastRowFirstColumn="0" w:lastRowLastColumn="0"/>
            <w:tcW w:w="1998" w:type="dxa"/>
            <w:vAlign w:val="center"/>
          </w:tcPr>
          <w:p w:rsidR="006F1313" w:rsidRDefault="005D06B2" w:rsidP="0036006F">
            <w:pPr>
              <w:keepLines/>
              <w:spacing w:before="120" w:after="120"/>
              <w:jc w:val="center"/>
            </w:pPr>
            <w:r>
              <w:t>legislators</w:t>
            </w:r>
          </w:p>
        </w:tc>
        <w:tc>
          <w:tcPr>
            <w:tcW w:w="4590" w:type="dxa"/>
            <w:vAlign w:val="center"/>
          </w:tcPr>
          <w:p w:rsidR="006F1313" w:rsidRDefault="008135E6" w:rsidP="0036006F">
            <w:pPr>
              <w:keepLines/>
              <w:spacing w:before="120" w:after="120"/>
              <w:cnfStyle w:val="000000000000" w:firstRow="0" w:lastRow="0" w:firstColumn="0" w:lastColumn="0" w:oddVBand="0" w:evenVBand="0" w:oddHBand="0" w:evenHBand="0" w:firstRowFirstColumn="0" w:firstRowLastColumn="0" w:lastRowFirstColumn="0" w:lastRowLastColumn="0"/>
            </w:pPr>
            <w:r>
              <w:t>List</w:t>
            </w:r>
            <w:r w:rsidR="00760178">
              <w:t xml:space="preserve"> of individual legislators making up</w:t>
            </w:r>
            <w:r>
              <w:t xml:space="preserve"> the legislative body.</w:t>
            </w:r>
          </w:p>
        </w:tc>
        <w:tc>
          <w:tcPr>
            <w:tcW w:w="2988" w:type="dxa"/>
            <w:vAlign w:val="center"/>
          </w:tcPr>
          <w:p w:rsidR="006F1313" w:rsidRDefault="008135E6" w:rsidP="0036006F">
            <w:pPr>
              <w:keepLines/>
              <w:spacing w:before="120" w:after="120"/>
              <w:jc w:val="center"/>
              <w:cnfStyle w:val="000000000000" w:firstRow="0" w:lastRow="0" w:firstColumn="0" w:lastColumn="0" w:oddVBand="0" w:evenVBand="0" w:oddHBand="0" w:evenHBand="0" w:firstRowFirstColumn="0" w:firstRowLastColumn="0" w:lastRowFirstColumn="0" w:lastRowLastColumn="0"/>
            </w:pPr>
            <w:r>
              <w:t>(see text)</w:t>
            </w:r>
          </w:p>
        </w:tc>
      </w:tr>
      <w:tr w:rsidR="006F1313" w:rsidTr="00813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Align w:val="center"/>
          </w:tcPr>
          <w:p w:rsidR="006F1313" w:rsidRDefault="008135E6" w:rsidP="0036006F">
            <w:pPr>
              <w:keepLines/>
              <w:spacing w:before="120" w:after="120"/>
              <w:jc w:val="center"/>
            </w:pPr>
            <w:r>
              <w:t>laws</w:t>
            </w:r>
          </w:p>
        </w:tc>
        <w:tc>
          <w:tcPr>
            <w:tcW w:w="4590" w:type="dxa"/>
            <w:vAlign w:val="center"/>
          </w:tcPr>
          <w:p w:rsidR="006F1313" w:rsidRDefault="008135E6" w:rsidP="0036006F">
            <w:pPr>
              <w:keepLines/>
              <w:spacing w:before="120" w:after="120"/>
              <w:cnfStyle w:val="000000100000" w:firstRow="0" w:lastRow="0" w:firstColumn="0" w:lastColumn="0" w:oddVBand="0" w:evenVBand="0" w:oddHBand="1" w:evenHBand="0" w:firstRowFirstColumn="0" w:firstRowLastColumn="0" w:lastRowFirstColumn="0" w:lastRowLastColumn="0"/>
            </w:pPr>
            <w:r>
              <w:t xml:space="preserve">A dictionary, keyed by issue, of solutions to issues that have been passed </w:t>
            </w:r>
            <w:r>
              <w:lastRenderedPageBreak/>
              <w:t>into law.</w:t>
            </w:r>
          </w:p>
        </w:tc>
        <w:tc>
          <w:tcPr>
            <w:tcW w:w="2988" w:type="dxa"/>
            <w:vAlign w:val="center"/>
          </w:tcPr>
          <w:p w:rsidR="006F1313" w:rsidRDefault="008135E6" w:rsidP="0036006F">
            <w:pPr>
              <w:keepNext/>
              <w:keepLines/>
              <w:spacing w:before="120" w:after="120"/>
              <w:jc w:val="center"/>
              <w:cnfStyle w:val="000000100000" w:firstRow="0" w:lastRow="0" w:firstColumn="0" w:lastColumn="0" w:oddVBand="0" w:evenVBand="0" w:oddHBand="1" w:evenHBand="0" w:firstRowFirstColumn="0" w:firstRowLastColumn="0" w:lastRowFirstColumn="0" w:lastRowLastColumn="0"/>
            </w:pPr>
            <w:r>
              <w:lastRenderedPageBreak/>
              <w:t>{empty}</w:t>
            </w:r>
          </w:p>
        </w:tc>
      </w:tr>
    </w:tbl>
    <w:p w:rsidR="006F1313" w:rsidRDefault="008135E6" w:rsidP="008135E6">
      <w:pPr>
        <w:pStyle w:val="Caption"/>
      </w:pPr>
      <w:r>
        <w:lastRenderedPageBreak/>
        <w:t xml:space="preserve">Table </w:t>
      </w:r>
      <w:r>
        <w:fldChar w:fldCharType="begin"/>
      </w:r>
      <w:r>
        <w:instrText xml:space="preserve"> SEQ Table \* ARABIC </w:instrText>
      </w:r>
      <w:r>
        <w:fldChar w:fldCharType="separate"/>
      </w:r>
      <w:r w:rsidR="00EC0299">
        <w:rPr>
          <w:noProof/>
        </w:rPr>
        <w:t>3</w:t>
      </w:r>
      <w:r>
        <w:fldChar w:fldCharType="end"/>
      </w:r>
      <w:r>
        <w:t xml:space="preserve"> - The State class attributes and object members</w:t>
      </w:r>
    </w:p>
    <w:p w:rsidR="005D06B2" w:rsidRDefault="005D06B2" w:rsidP="00410643">
      <w:pPr>
        <w:pStyle w:val="Heading3"/>
      </w:pPr>
      <w:r>
        <w:t>The State:  Initialization</w:t>
      </w:r>
    </w:p>
    <w:p w:rsidR="006B3B68" w:rsidRDefault="00B219E5" w:rsidP="005D06B2">
      <w:r>
        <w:t>The State initializes a set of state priorities for all legislators, party platform issues and associated seed priorities and positions.  State priorities are simply the first n=</w:t>
      </w:r>
      <w:r w:rsidRPr="00664BEB">
        <w:rPr>
          <w:i/>
        </w:rPr>
        <w:t>State_Prioritie</w:t>
      </w:r>
      <w:r>
        <w:t xml:space="preserve">s of </w:t>
      </w:r>
      <w:r w:rsidR="006B3B68">
        <w:rPr>
          <w:i/>
        </w:rPr>
        <w:t>State.issues</w:t>
      </w:r>
      <w:r>
        <w:t>.  Party platform issues are a random sample (n=</w:t>
      </w:r>
      <w:r w:rsidRPr="00664BEB">
        <w:rPr>
          <w:i/>
        </w:rPr>
        <w:t>Ideology_Issues</w:t>
      </w:r>
      <w:r>
        <w:t>) for each party from among the remaining issues</w:t>
      </w:r>
      <w:r w:rsidR="006B3B68">
        <w:t xml:space="preserve"> (i.e., not state priorities)</w:t>
      </w:r>
      <w:r>
        <w:t xml:space="preserve">.  </w:t>
      </w:r>
    </w:p>
    <w:p w:rsidR="009F3A34" w:rsidRDefault="009F3A34" w:rsidP="006B3B68">
      <w:r>
        <w:t xml:space="preserve">The seed priority list is a concatenation of the platform priorities and the state priorities; this list is rank-ordered so that state priorities are likely to be higher priority than platform priorities.  </w:t>
      </w:r>
      <w:r w:rsidR="006B3B68">
        <w:t xml:space="preserve"> </w:t>
      </w:r>
      <w:r w:rsidR="006B3B68">
        <w:t>“Seed” refers to the fact that there is a stochastic process (preferential attachment) that generates the actual individual priorities for each legislator</w:t>
      </w:r>
      <w:r w:rsidR="00960085">
        <w:t>, as described in more detail in legislator initialization</w:t>
      </w:r>
      <w:r w:rsidR="006B3B68">
        <w:t>.</w:t>
      </w:r>
      <w:r w:rsidR="006B3B68">
        <w:t xml:space="preserve">  </w:t>
      </w:r>
      <w:r w:rsidR="006B3B68">
        <w:t>To maintain parity of state issue priorities between independents (non-affiliated) and party-affiliated legislators, independents are effectively initialized with their own individual platform</w:t>
      </w:r>
      <w:r w:rsidR="006B3B68">
        <w:t xml:space="preserve"> of n=Ideology_Issues priorities; like party priority issues, this is a random sampling for each independent</w:t>
      </w:r>
      <w:r w:rsidR="006B3B68">
        <w:t>.</w:t>
      </w:r>
    </w:p>
    <w:p w:rsidR="009F3A34" w:rsidRDefault="00D14036" w:rsidP="005D06B2">
      <w:r>
        <w:t xml:space="preserve">For each issue in the seed priority list (platform issues plus state priorities), the associated Green position is a bit string of 1’s of length </w:t>
      </w:r>
      <w:r w:rsidRPr="00664BEB">
        <w:rPr>
          <w:i/>
        </w:rPr>
        <w:t>Solution_Bit_Depth</w:t>
      </w:r>
      <w:r>
        <w:t xml:space="preserve"> (4 for our model), and the associated Yellow position is a bit string of 0’s.  Green legislators will also have a “1’s” position on Yellow priority issues, and the converse.  Thus, our model assumes that although ideological parties may prioritize different problems, they differentiate </w:t>
      </w:r>
      <w:r w:rsidR="008C17DE">
        <w:t xml:space="preserve">from each other </w:t>
      </w:r>
      <w:r>
        <w:t>along non-prioritized problems as well</w:t>
      </w:r>
      <w:r w:rsidR="008C17DE">
        <w:t xml:space="preserve"> [TBD:  reference needed?]</w:t>
      </w:r>
      <w:r>
        <w:t xml:space="preserve">.  Independents have no </w:t>
      </w:r>
      <w:r>
        <w:rPr>
          <w:i/>
        </w:rPr>
        <w:t>a priori</w:t>
      </w:r>
      <w:r>
        <w:t xml:space="preserve"> positions.</w:t>
      </w:r>
    </w:p>
    <w:p w:rsidR="00D14036" w:rsidRPr="00D14036" w:rsidRDefault="00D14036" w:rsidP="005D06B2">
      <w:r>
        <w:t xml:space="preserve">Legislators are then generated </w:t>
      </w:r>
      <w:r w:rsidR="00662D3B">
        <w:t>with a party affiliation, seed priorities list, and a set of positions on issues.  Finally, the network is generated.</w:t>
      </w:r>
    </w:p>
    <w:p w:rsidR="00410643" w:rsidRDefault="00410643" w:rsidP="00410643">
      <w:pPr>
        <w:pStyle w:val="Heading3"/>
      </w:pPr>
      <w:r>
        <w:t>The State:  Behaviors</w:t>
      </w:r>
    </w:p>
    <w:p w:rsidR="00662D3B" w:rsidRPr="00662D3B" w:rsidRDefault="00662D3B" w:rsidP="00662D3B">
      <w:r>
        <w:t xml:space="preserve">Table TBD identifies the methods associated with </w:t>
      </w:r>
      <w:r w:rsidRPr="00D647A4">
        <w:rPr>
          <w:i/>
        </w:rPr>
        <w:t>State</w:t>
      </w:r>
      <w:r>
        <w:t xml:space="preserve"> class behavior.  These will be further described in the sections immediately following.</w:t>
      </w:r>
    </w:p>
    <w:tbl>
      <w:tblPr>
        <w:tblStyle w:val="MediumGrid1-Accent1"/>
        <w:tblW w:w="9590" w:type="dxa"/>
        <w:tblLook w:val="04A0" w:firstRow="1" w:lastRow="0" w:firstColumn="1" w:lastColumn="0" w:noHBand="0" w:noVBand="1"/>
      </w:tblPr>
      <w:tblGrid>
        <w:gridCol w:w="3168"/>
        <w:gridCol w:w="6422"/>
      </w:tblGrid>
      <w:tr w:rsidR="00662D3B" w:rsidRPr="00B14BC9" w:rsidTr="006F4B5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shd w:val="clear" w:color="auto" w:fill="548DD4" w:themeFill="text2" w:themeFillTint="99"/>
            <w:vAlign w:val="center"/>
          </w:tcPr>
          <w:p w:rsidR="00662D3B" w:rsidRPr="00B14BC9" w:rsidRDefault="00662D3B" w:rsidP="0036006F">
            <w:pPr>
              <w:keepNext/>
              <w:spacing w:before="120" w:after="120"/>
              <w:jc w:val="center"/>
              <w:rPr>
                <w:color w:val="FFFFFF" w:themeColor="background1"/>
              </w:rPr>
            </w:pPr>
            <w:r>
              <w:rPr>
                <w:color w:val="FFFFFF" w:themeColor="background1"/>
              </w:rPr>
              <w:t>Method</w:t>
            </w:r>
          </w:p>
        </w:tc>
        <w:tc>
          <w:tcPr>
            <w:tcW w:w="6422" w:type="dxa"/>
            <w:shd w:val="clear" w:color="auto" w:fill="548DD4" w:themeFill="text2" w:themeFillTint="99"/>
            <w:vAlign w:val="center"/>
          </w:tcPr>
          <w:p w:rsidR="00662D3B" w:rsidRPr="00B14BC9" w:rsidRDefault="00662D3B"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662D3B" w:rsidTr="006F4B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8C58BB" w:rsidP="006F4B50">
            <w:pPr>
              <w:spacing w:before="120" w:after="120"/>
              <w:jc w:val="center"/>
            </w:pPr>
            <w:r>
              <w:t>s</w:t>
            </w:r>
            <w:r w:rsidR="00662D3B">
              <w:t>tep()</w:t>
            </w:r>
          </w:p>
        </w:tc>
        <w:tc>
          <w:tcPr>
            <w:tcW w:w="6422" w:type="dxa"/>
            <w:vAlign w:val="center"/>
          </w:tcPr>
          <w:p w:rsidR="00662D3B" w:rsidRDefault="00D762E8" w:rsidP="006F4B50">
            <w:pPr>
              <w:spacing w:before="120" w:after="120"/>
              <w:cnfStyle w:val="000000100000" w:firstRow="0" w:lastRow="0" w:firstColumn="0" w:lastColumn="0" w:oddVBand="0" w:evenVBand="0" w:oddHBand="1" w:evenHBand="0" w:firstRowFirstColumn="0" w:firstRowLastColumn="0" w:lastRowFirstColumn="0" w:lastRowLastColumn="0"/>
            </w:pPr>
            <w:r>
              <w:t>Executes one tick of the simulation, wherein a bill is proposed, draft revised with cosponsors and committee, and voted on.</w:t>
            </w:r>
          </w:p>
        </w:tc>
      </w:tr>
      <w:tr w:rsidR="00662D3B" w:rsidTr="006F4B50">
        <w:trPr>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D762E8" w:rsidP="006F4B50">
            <w:pPr>
              <w:spacing w:before="120" w:after="120"/>
              <w:jc w:val="center"/>
            </w:pPr>
            <w:r>
              <w:lastRenderedPageBreak/>
              <w:t>getCommitteeMembers()</w:t>
            </w:r>
          </w:p>
        </w:tc>
        <w:tc>
          <w:tcPr>
            <w:tcW w:w="6422" w:type="dxa"/>
            <w:vAlign w:val="center"/>
          </w:tcPr>
          <w:p w:rsidR="00662D3B" w:rsidRDefault="00D762E8" w:rsidP="006F4B50">
            <w:pPr>
              <w:spacing w:before="120" w:after="120"/>
              <w:cnfStyle w:val="000000000000" w:firstRow="0" w:lastRow="0" w:firstColumn="0" w:lastColumn="0" w:oddVBand="0" w:evenVBand="0" w:oddHBand="0" w:evenHBand="0" w:firstRowFirstColumn="0" w:firstRowLastColumn="0" w:lastRowFirstColumn="0" w:lastRowLastColumn="0"/>
            </w:pPr>
            <w:r>
              <w:t>Returns a list of legislators for whom the bill’s main issue is high priority.</w:t>
            </w:r>
          </w:p>
        </w:tc>
      </w:tr>
      <w:tr w:rsidR="00662D3B" w:rsidTr="006F4B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D762E8" w:rsidP="006F4B50">
            <w:pPr>
              <w:spacing w:before="120" w:after="120"/>
              <w:jc w:val="center"/>
            </w:pPr>
            <w:r>
              <w:t>circulateBill()</w:t>
            </w:r>
          </w:p>
        </w:tc>
        <w:tc>
          <w:tcPr>
            <w:tcW w:w="6422" w:type="dxa"/>
            <w:vAlign w:val="center"/>
          </w:tcPr>
          <w:p w:rsidR="00662D3B" w:rsidRDefault="00D762E8" w:rsidP="006F4B50">
            <w:pPr>
              <w:spacing w:before="120" w:after="120"/>
              <w:cnfStyle w:val="000000100000" w:firstRow="0" w:lastRow="0" w:firstColumn="0" w:lastColumn="0" w:oddVBand="0" w:evenVBand="0" w:oddHBand="1" w:evenHBand="0" w:firstRowFirstColumn="0" w:firstRowLastColumn="0" w:lastRowFirstColumn="0" w:lastRowLastColumn="0"/>
            </w:pPr>
            <w:r>
              <w:t>Given a list of reviewers, revises the bill with simulated annealing.</w:t>
            </w:r>
          </w:p>
        </w:tc>
      </w:tr>
      <w:tr w:rsidR="00662D3B" w:rsidTr="006F4B50">
        <w:trPr>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D762E8" w:rsidP="006F4B50">
            <w:pPr>
              <w:spacing w:before="120" w:after="120"/>
              <w:jc w:val="center"/>
            </w:pPr>
            <w:r>
              <w:t>putToVote()</w:t>
            </w:r>
          </w:p>
        </w:tc>
        <w:tc>
          <w:tcPr>
            <w:tcW w:w="6422" w:type="dxa"/>
            <w:vAlign w:val="center"/>
          </w:tcPr>
          <w:p w:rsidR="00662D3B" w:rsidRDefault="00760178" w:rsidP="00254462">
            <w:pPr>
              <w:spacing w:before="120" w:after="120"/>
              <w:cnfStyle w:val="000000000000" w:firstRow="0" w:lastRow="0" w:firstColumn="0" w:lastColumn="0" w:oddVBand="0" w:evenVBand="0" w:oddHBand="0" w:evenHBand="0" w:firstRowFirstColumn="0" w:firstRowLastColumn="0" w:lastRowFirstColumn="0" w:lastRowLastColumn="0"/>
            </w:pPr>
            <w:r>
              <w:t>Returns the</w:t>
            </w:r>
            <w:r w:rsidR="00254462">
              <w:t xml:space="preserve"> “aye” vote tally on the bill</w:t>
            </w:r>
            <w:r>
              <w:t>.</w:t>
            </w:r>
          </w:p>
        </w:tc>
      </w:tr>
      <w:tr w:rsidR="00662D3B" w:rsidTr="006F4B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662D3B" w:rsidRDefault="00760178" w:rsidP="006F4B50">
            <w:pPr>
              <w:spacing w:before="120" w:after="120"/>
              <w:jc w:val="center"/>
            </w:pPr>
            <w:r>
              <w:t>makeLaw()</w:t>
            </w:r>
          </w:p>
        </w:tc>
        <w:tc>
          <w:tcPr>
            <w:tcW w:w="6422" w:type="dxa"/>
            <w:vAlign w:val="center"/>
          </w:tcPr>
          <w:p w:rsidR="00662D3B" w:rsidRDefault="00254462" w:rsidP="00760178">
            <w:pPr>
              <w:keepNext/>
              <w:spacing w:before="120" w:after="120"/>
              <w:cnfStyle w:val="000000100000" w:firstRow="0" w:lastRow="0" w:firstColumn="0" w:lastColumn="0" w:oddVBand="0" w:evenVBand="0" w:oddHBand="1" w:evenHBand="0" w:firstRowFirstColumn="0" w:firstRowLastColumn="0" w:lastRowFirstColumn="0" w:lastRowLastColumn="0"/>
            </w:pPr>
            <w:r>
              <w:t>A</w:t>
            </w:r>
            <w:r w:rsidR="00760178">
              <w:t>dds any solution addressed in the bill to the list of laws.</w:t>
            </w:r>
          </w:p>
        </w:tc>
      </w:tr>
    </w:tbl>
    <w:p w:rsidR="00410643" w:rsidRDefault="00760178" w:rsidP="00760178">
      <w:pPr>
        <w:pStyle w:val="Caption"/>
      </w:pPr>
      <w:r>
        <w:t xml:space="preserve">Table </w:t>
      </w:r>
      <w:r>
        <w:fldChar w:fldCharType="begin"/>
      </w:r>
      <w:r>
        <w:instrText xml:space="preserve"> SEQ Table \* ARABIC </w:instrText>
      </w:r>
      <w:r>
        <w:fldChar w:fldCharType="separate"/>
      </w:r>
      <w:r w:rsidR="00EC0299">
        <w:rPr>
          <w:noProof/>
        </w:rPr>
        <w:t>4</w:t>
      </w:r>
      <w:r>
        <w:fldChar w:fldCharType="end"/>
      </w:r>
      <w:r>
        <w:t xml:space="preserve"> - State class methods</w:t>
      </w:r>
    </w:p>
    <w:p w:rsidR="00760178" w:rsidRDefault="00760178" w:rsidP="00760178">
      <w:pPr>
        <w:pStyle w:val="Heading4"/>
      </w:pPr>
      <w:r>
        <w:t>State Method:  step()</w:t>
      </w:r>
    </w:p>
    <w:p w:rsidR="00760178" w:rsidRDefault="00760178" w:rsidP="00760178">
      <w:r>
        <w:t>The step() method implements steps 1 - 4 as described in the “Model Overview” section above.</w:t>
      </w:r>
    </w:p>
    <w:p w:rsidR="00760178" w:rsidRDefault="00760178" w:rsidP="00760178">
      <w:pPr>
        <w:pStyle w:val="Heading4"/>
      </w:pPr>
      <w:r>
        <w:t>State Method:  getCommitteeMembers()</w:t>
      </w:r>
    </w:p>
    <w:p w:rsidR="00760178" w:rsidRDefault="00760178" w:rsidP="00760178">
      <w:r>
        <w:t>In this method, any legislator for whom the bill’s main issue is in that legislator’s highest n=</w:t>
      </w:r>
      <w:r w:rsidRPr="00D647A4">
        <w:rPr>
          <w:i/>
        </w:rPr>
        <w:t>Committees_Per_Legislator</w:t>
      </w:r>
      <w:r w:rsidR="00D647A4">
        <w:rPr>
          <w:i/>
        </w:rPr>
        <w:t xml:space="preserve"> </w:t>
      </w:r>
      <w:r>
        <w:t>priorities will be added to the committee.</w:t>
      </w:r>
    </w:p>
    <w:p w:rsidR="00254462" w:rsidRDefault="00254462" w:rsidP="00254462">
      <w:pPr>
        <w:pStyle w:val="Heading4"/>
      </w:pPr>
      <w:r>
        <w:t>State Method:  circulateBill()</w:t>
      </w:r>
    </w:p>
    <w:p w:rsidR="00254462" w:rsidRDefault="00254462" w:rsidP="00254462">
      <w:r>
        <w:t xml:space="preserve">This method takes as argument the list of reviewers (cosponsors or committee) slated to revise a bill and calls the simulated annealer static method </w:t>
      </w:r>
      <w:r w:rsidRPr="00254462">
        <w:rPr>
          <w:i/>
        </w:rPr>
        <w:t>anneal()</w:t>
      </w:r>
      <w:r>
        <w:t xml:space="preserve"> with a “rev dash” revision (current solutions in the bill), a modification method </w:t>
      </w:r>
      <w:r w:rsidRPr="00254462">
        <w:rPr>
          <w:i/>
        </w:rPr>
        <w:t>bill.revise()</w:t>
      </w:r>
      <w:r>
        <w:t xml:space="preserve">, and an objective/energy function </w:t>
      </w:r>
      <w:r>
        <w:rPr>
          <w:i/>
        </w:rPr>
        <w:t>bill.measureDisSatisfaction()</w:t>
      </w:r>
      <w:r>
        <w:t>.</w:t>
      </w:r>
      <w:r w:rsidR="006B3B68">
        <w:t xml:space="preserve">  The best solutio</w:t>
      </w:r>
      <w:r w:rsidR="00781743">
        <w:t>n from the simulated annealing i</w:t>
      </w:r>
      <w:r w:rsidR="006B3B68">
        <w:t>s returned as the revision.</w:t>
      </w:r>
    </w:p>
    <w:p w:rsidR="00254462" w:rsidRDefault="00254462" w:rsidP="00254462">
      <w:pPr>
        <w:pStyle w:val="Heading4"/>
      </w:pPr>
      <w:r>
        <w:t>State Method:  putToVote()</w:t>
      </w:r>
    </w:p>
    <w:p w:rsidR="00254462" w:rsidRDefault="00254462" w:rsidP="00254462">
      <w:r>
        <w:t xml:space="preserve">This method calculates the </w:t>
      </w:r>
      <w:r>
        <w:t>number of legislators for whom the bill</w:t>
      </w:r>
      <w:r w:rsidR="002C7C01">
        <w:t>’s final</w:t>
      </w:r>
      <w:r>
        <w:t xml:space="preserve"> solution vector meets the minimum satisfaction threshold</w:t>
      </w:r>
      <w:r>
        <w:t>.</w:t>
      </w:r>
    </w:p>
    <w:p w:rsidR="00254462" w:rsidRDefault="00254462" w:rsidP="00254462">
      <w:pPr>
        <w:pStyle w:val="Heading4"/>
      </w:pPr>
      <w:r>
        <w:t>State Method:  makeLaw()</w:t>
      </w:r>
    </w:p>
    <w:p w:rsidR="00254462" w:rsidRPr="00254462" w:rsidRDefault="00254462" w:rsidP="00254462">
      <w:r>
        <w:t xml:space="preserve">If the bill passes, this method </w:t>
      </w:r>
      <w:r w:rsidR="006B3B68">
        <w:t>creates</w:t>
      </w:r>
      <w:r>
        <w:t xml:space="preserve"> a new dictionary entry </w:t>
      </w:r>
      <w:r w:rsidR="006B3B68">
        <w:t xml:space="preserve">in </w:t>
      </w:r>
      <w:r w:rsidR="006B3B68">
        <w:rPr>
          <w:i/>
        </w:rPr>
        <w:t xml:space="preserve">State.laws </w:t>
      </w:r>
      <w:r w:rsidR="002C7C01">
        <w:t xml:space="preserve">for </w:t>
      </w:r>
      <w:r>
        <w:t xml:space="preserve">each solution in the bill’s solution </w:t>
      </w:r>
      <w:r w:rsidR="002C7C01">
        <w:t>space.</w:t>
      </w:r>
    </w:p>
    <w:p w:rsidR="00410643" w:rsidRDefault="00410643" w:rsidP="00410643">
      <w:pPr>
        <w:pStyle w:val="Heading2"/>
      </w:pPr>
      <w:r>
        <w:t>The Legislator Class</w:t>
      </w:r>
    </w:p>
    <w:p w:rsidR="00410643" w:rsidRDefault="002101F2" w:rsidP="00410643">
      <w:r>
        <w:t>Legislators propose (sponsor) bills, cosponsor bills, serve on committees, and vote on finalized revisions.</w:t>
      </w:r>
    </w:p>
    <w:p w:rsidR="00410643" w:rsidRDefault="00410643" w:rsidP="00410643">
      <w:pPr>
        <w:pStyle w:val="Heading3"/>
      </w:pPr>
      <w:r>
        <w:t>Legislator:  Attributes</w:t>
      </w:r>
    </w:p>
    <w:p w:rsidR="00410643" w:rsidRDefault="00EA7852" w:rsidP="00410643">
      <w:r>
        <w:t xml:space="preserve">Table TBD identifies the attributes of </w:t>
      </w:r>
      <w:r w:rsidRPr="00D647A4">
        <w:rPr>
          <w:i/>
        </w:rPr>
        <w:t>Legislator</w:t>
      </w:r>
      <w:r>
        <w:t xml:space="preserve"> class objects.</w:t>
      </w:r>
    </w:p>
    <w:tbl>
      <w:tblPr>
        <w:tblStyle w:val="MediumGrid1-Accent1"/>
        <w:tblW w:w="0" w:type="auto"/>
        <w:tblLook w:val="04A0" w:firstRow="1" w:lastRow="0" w:firstColumn="1" w:lastColumn="0" w:noHBand="0" w:noVBand="1"/>
      </w:tblPr>
      <w:tblGrid>
        <w:gridCol w:w="2191"/>
        <w:gridCol w:w="3902"/>
        <w:gridCol w:w="3483"/>
      </w:tblGrid>
      <w:tr w:rsidR="00EA7852" w:rsidRPr="00B14BC9" w:rsidTr="00EA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48DD4" w:themeFill="text2" w:themeFillTint="99"/>
            <w:vAlign w:val="center"/>
          </w:tcPr>
          <w:p w:rsidR="00EA7852" w:rsidRPr="00B14BC9" w:rsidRDefault="00EA7852" w:rsidP="0036006F">
            <w:pPr>
              <w:keepNext/>
              <w:spacing w:before="120" w:after="120"/>
              <w:jc w:val="center"/>
              <w:rPr>
                <w:color w:val="FFFFFF" w:themeColor="background1"/>
              </w:rPr>
            </w:pPr>
            <w:r>
              <w:rPr>
                <w:color w:val="FFFFFF" w:themeColor="background1"/>
              </w:rPr>
              <w:lastRenderedPageBreak/>
              <w:t>Attribute</w:t>
            </w:r>
          </w:p>
        </w:tc>
        <w:tc>
          <w:tcPr>
            <w:tcW w:w="4116" w:type="dxa"/>
            <w:shd w:val="clear" w:color="auto" w:fill="548DD4" w:themeFill="text2" w:themeFillTint="99"/>
            <w:vAlign w:val="center"/>
          </w:tcPr>
          <w:p w:rsidR="00EA7852" w:rsidRPr="00B14BC9" w:rsidRDefault="00EA7852"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3192" w:type="dxa"/>
            <w:shd w:val="clear" w:color="auto" w:fill="548DD4" w:themeFill="text2" w:themeFillTint="99"/>
            <w:vAlign w:val="center"/>
          </w:tcPr>
          <w:p w:rsidR="00EA7852" w:rsidRPr="00B14BC9" w:rsidRDefault="00EA7852"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Initialization</w:t>
            </w:r>
          </w:p>
        </w:tc>
      </w:tr>
      <w:tr w:rsidR="00EA7852" w:rsidTr="00EA7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RDefault="00EA7852" w:rsidP="006F4B50">
            <w:pPr>
              <w:spacing w:before="120" w:after="120"/>
              <w:jc w:val="center"/>
            </w:pPr>
            <w:r>
              <w:t>priorities</w:t>
            </w:r>
          </w:p>
        </w:tc>
        <w:tc>
          <w:tcPr>
            <w:tcW w:w="4116" w:type="dxa"/>
            <w:vAlign w:val="center"/>
          </w:tcPr>
          <w:p w:rsidR="00EA7852" w:rsidRDefault="00EA7852" w:rsidP="00EA7852">
            <w:pPr>
              <w:spacing w:before="120" w:after="120"/>
              <w:cnfStyle w:val="000000100000" w:firstRow="0" w:lastRow="0" w:firstColumn="0" w:lastColumn="0" w:oddVBand="0" w:evenVBand="0" w:oddHBand="1" w:evenHBand="0" w:firstRowFirstColumn="0" w:firstRowLastColumn="0" w:lastRowFirstColumn="0" w:lastRowLastColumn="0"/>
            </w:pPr>
            <w:r>
              <w:t xml:space="preserve">A dictionary </w:t>
            </w:r>
            <w:r>
              <w:t>of priorities</w:t>
            </w:r>
            <w:r>
              <w:t xml:space="preserve"> accessed by issue.</w:t>
            </w:r>
          </w:p>
        </w:tc>
        <w:tc>
          <w:tcPr>
            <w:tcW w:w="3192" w:type="dxa"/>
            <w:vAlign w:val="center"/>
          </w:tcPr>
          <w:p w:rsidR="00EA7852" w:rsidRDefault="00EA7852" w:rsidP="006F4B50">
            <w:pPr>
              <w:spacing w:before="120" w:after="120"/>
              <w:jc w:val="center"/>
              <w:cnfStyle w:val="000000100000" w:firstRow="0" w:lastRow="0" w:firstColumn="0" w:lastColumn="0" w:oddVBand="0" w:evenVBand="0" w:oddHBand="1" w:evenHBand="0" w:firstRowFirstColumn="0" w:firstRowLastColumn="0" w:lastRowFirstColumn="0" w:lastRowLastColumn="0"/>
            </w:pPr>
            <w:r>
              <w:t>algorithm (see text)</w:t>
            </w:r>
          </w:p>
        </w:tc>
      </w:tr>
      <w:tr w:rsidR="00EA7852" w:rsidTr="00EA7852">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RDefault="00EA7852" w:rsidP="006F4B50">
            <w:pPr>
              <w:spacing w:before="120" w:after="120"/>
              <w:jc w:val="center"/>
            </w:pPr>
            <w:r>
              <w:t>positions</w:t>
            </w:r>
          </w:p>
        </w:tc>
        <w:tc>
          <w:tcPr>
            <w:tcW w:w="4116" w:type="dxa"/>
            <w:vAlign w:val="center"/>
          </w:tcPr>
          <w:p w:rsidR="00EA7852" w:rsidRDefault="00EA7852" w:rsidP="006F4B50">
            <w:pPr>
              <w:spacing w:before="120" w:after="120"/>
              <w:cnfStyle w:val="000000000000" w:firstRow="0" w:lastRow="0" w:firstColumn="0" w:lastColumn="0" w:oddVBand="0" w:evenVBand="0" w:oddHBand="0" w:evenHBand="0" w:firstRowFirstColumn="0" w:firstRowLastColumn="0" w:lastRowFirstColumn="0" w:lastRowLastColumn="0"/>
            </w:pPr>
            <w:r>
              <w:t>A dictionary of positions accessed by issue.</w:t>
            </w:r>
          </w:p>
        </w:tc>
        <w:tc>
          <w:tcPr>
            <w:tcW w:w="3192" w:type="dxa"/>
            <w:vAlign w:val="center"/>
          </w:tcPr>
          <w:p w:rsidR="00EA7852" w:rsidRDefault="00EA7852" w:rsidP="006F4B50">
            <w:pPr>
              <w:spacing w:before="120" w:after="120"/>
              <w:jc w:val="center"/>
              <w:cnfStyle w:val="000000000000" w:firstRow="0" w:lastRow="0" w:firstColumn="0" w:lastColumn="0" w:oddVBand="0" w:evenVBand="0" w:oddHBand="0" w:evenHBand="0" w:firstRowFirstColumn="0" w:firstRowLastColumn="0" w:lastRowFirstColumn="0" w:lastRowLastColumn="0"/>
            </w:pPr>
            <w:r>
              <w:t>algorithm (see text)</w:t>
            </w:r>
          </w:p>
        </w:tc>
      </w:tr>
      <w:tr w:rsidR="00EA7852" w:rsidTr="00EA7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RDefault="00EA7852" w:rsidP="006F4B50">
            <w:pPr>
              <w:spacing w:before="120" w:after="120"/>
              <w:jc w:val="center"/>
            </w:pPr>
            <w:r>
              <w:t>affiliation</w:t>
            </w:r>
          </w:p>
        </w:tc>
        <w:tc>
          <w:tcPr>
            <w:tcW w:w="4116" w:type="dxa"/>
            <w:vAlign w:val="center"/>
          </w:tcPr>
          <w:p w:rsidR="00EA7852" w:rsidRDefault="00EA7852" w:rsidP="006F4B50">
            <w:pPr>
              <w:spacing w:before="120" w:after="120"/>
              <w:cnfStyle w:val="000000100000" w:firstRow="0" w:lastRow="0" w:firstColumn="0" w:lastColumn="0" w:oddVBand="0" w:evenVBand="0" w:oddHBand="1" w:evenHBand="0" w:firstRowFirstColumn="0" w:firstRowLastColumn="0" w:lastRowFirstColumn="0" w:lastRowLastColumn="0"/>
            </w:pPr>
            <w:r>
              <w:t>Which party (none, green, or yellow) the legislator belongs to.</w:t>
            </w:r>
          </w:p>
        </w:tc>
        <w:tc>
          <w:tcPr>
            <w:tcW w:w="3192" w:type="dxa"/>
            <w:vAlign w:val="center"/>
          </w:tcPr>
          <w:p w:rsidR="00EA7852" w:rsidRDefault="00EA7852" w:rsidP="006F4B50">
            <w:pPr>
              <w:spacing w:before="120" w:after="120"/>
              <w:jc w:val="center"/>
              <w:cnfStyle w:val="000000100000" w:firstRow="0" w:lastRow="0" w:firstColumn="0" w:lastColumn="0" w:oddVBand="0" w:evenVBand="0" w:oddHBand="1" w:evenHBand="0" w:firstRowFirstColumn="0" w:firstRowLastColumn="0" w:lastRowFirstColumn="0" w:lastRowLastColumn="0"/>
            </w:pPr>
            <w:r>
              <w:t>as determined by the State class</w:t>
            </w:r>
          </w:p>
        </w:tc>
      </w:tr>
      <w:tr w:rsidR="00EA7852" w:rsidTr="00EA7852">
        <w:tc>
          <w:tcPr>
            <w:cnfStyle w:val="001000000000" w:firstRow="0" w:lastRow="0" w:firstColumn="1" w:lastColumn="0" w:oddVBand="0" w:evenVBand="0" w:oddHBand="0" w:evenHBand="0" w:firstRowFirstColumn="0" w:firstRowLastColumn="0" w:lastRowFirstColumn="0" w:lastRowLastColumn="0"/>
            <w:tcW w:w="2268" w:type="dxa"/>
            <w:vAlign w:val="center"/>
          </w:tcPr>
          <w:p w:rsidR="00EA7852" w:rsidRDefault="00EA7852" w:rsidP="006F4B50">
            <w:pPr>
              <w:spacing w:before="120" w:after="120"/>
              <w:jc w:val="center"/>
            </w:pPr>
            <w:r>
              <w:t>links</w:t>
            </w:r>
          </w:p>
        </w:tc>
        <w:tc>
          <w:tcPr>
            <w:tcW w:w="4116" w:type="dxa"/>
            <w:vAlign w:val="center"/>
          </w:tcPr>
          <w:p w:rsidR="00EA7852" w:rsidRDefault="00EA7852" w:rsidP="006F4B50">
            <w:pPr>
              <w:spacing w:before="120" w:after="120"/>
              <w:cnfStyle w:val="000000000000" w:firstRow="0" w:lastRow="0" w:firstColumn="0" w:lastColumn="0" w:oddVBand="0" w:evenVBand="0" w:oddHBand="0" w:evenHBand="0" w:firstRowFirstColumn="0" w:firstRowLastColumn="0" w:lastRowFirstColumn="0" w:lastRowLastColumn="0"/>
            </w:pPr>
            <w:r>
              <w:t>A list of other legislators this legislator is connected to in the social network.</w:t>
            </w:r>
          </w:p>
        </w:tc>
        <w:tc>
          <w:tcPr>
            <w:tcW w:w="3192" w:type="dxa"/>
            <w:vAlign w:val="center"/>
          </w:tcPr>
          <w:p w:rsidR="00EA7852" w:rsidRPr="00EA7852" w:rsidRDefault="00EA7852" w:rsidP="00960085">
            <w:pPr>
              <w:keepNext/>
              <w:spacing w:before="120" w:after="120"/>
              <w:jc w:val="center"/>
              <w:cnfStyle w:val="000000000000" w:firstRow="0" w:lastRow="0" w:firstColumn="0" w:lastColumn="0" w:oddVBand="0" w:evenVBand="0" w:oddHBand="0" w:evenHBand="0" w:firstRowFirstColumn="0" w:firstRowLastColumn="0" w:lastRowFirstColumn="0" w:lastRowLastColumn="0"/>
              <w:rPr>
                <w:i/>
              </w:rPr>
            </w:pPr>
            <w:r>
              <w:t xml:space="preserve">algorithm (see description of </w:t>
            </w:r>
            <w:r>
              <w:rPr>
                <w:i/>
              </w:rPr>
              <w:t>preferentialHomophilyNetwork())</w:t>
            </w:r>
          </w:p>
        </w:tc>
      </w:tr>
    </w:tbl>
    <w:p w:rsidR="00EA7852" w:rsidRDefault="00960085" w:rsidP="00960085">
      <w:pPr>
        <w:pStyle w:val="Caption"/>
      </w:pPr>
      <w:r>
        <w:t xml:space="preserve">Table </w:t>
      </w:r>
      <w:r>
        <w:fldChar w:fldCharType="begin"/>
      </w:r>
      <w:r>
        <w:instrText xml:space="preserve"> SEQ Table \* ARABIC </w:instrText>
      </w:r>
      <w:r>
        <w:fldChar w:fldCharType="separate"/>
      </w:r>
      <w:r w:rsidR="00EC0299">
        <w:rPr>
          <w:noProof/>
        </w:rPr>
        <w:t>5</w:t>
      </w:r>
      <w:r>
        <w:fldChar w:fldCharType="end"/>
      </w:r>
      <w:r>
        <w:t xml:space="preserve"> - Legislator attributes</w:t>
      </w:r>
    </w:p>
    <w:p w:rsidR="00EA7852" w:rsidRDefault="00EA7852" w:rsidP="00EA7852">
      <w:pPr>
        <w:pStyle w:val="Heading3"/>
      </w:pPr>
      <w:r>
        <w:t>Legislator Initialization</w:t>
      </w:r>
    </w:p>
    <w:p w:rsidR="00EA7852" w:rsidRDefault="00EA7852" w:rsidP="00EA7852">
      <w:r>
        <w:t>The legislator’s constructor is passed three values from the State class: a party affiliation, seed prio</w:t>
      </w:r>
      <w:r w:rsidR="00E80AFF">
        <w:t>rities, and default positions.</w:t>
      </w:r>
    </w:p>
    <w:p w:rsidR="00E80AFF" w:rsidRDefault="00E80AFF" w:rsidP="00E80AFF">
      <w:pPr>
        <w:pStyle w:val="Heading4"/>
      </w:pPr>
      <w:r>
        <w:t>Legislator Priorities Generation</w:t>
      </w:r>
    </w:p>
    <w:p w:rsidR="00885EB7" w:rsidRDefault="00E80AFF" w:rsidP="00E80AFF">
      <w:r>
        <w:t>Recall that seed priorit</w:t>
      </w:r>
      <w:r w:rsidR="00BA6A20">
        <w:t>y issues are</w:t>
      </w:r>
      <w:r>
        <w:t xml:space="preserve"> generated by the State object</w:t>
      </w:r>
      <w:r w:rsidR="00BA6A20">
        <w:t xml:space="preserve"> and</w:t>
      </w:r>
      <w:r>
        <w:t xml:space="preserve"> are a rank ordered concatenatio</w:t>
      </w:r>
      <w:r w:rsidR="00BA6A20">
        <w:t>n of party-</w:t>
      </w:r>
      <w:r>
        <w:t>prioriti</w:t>
      </w:r>
      <w:r w:rsidR="00BA6A20">
        <w:t>zed issues</w:t>
      </w:r>
      <w:r>
        <w:t xml:space="preserve"> (n</w:t>
      </w:r>
      <w:r>
        <w:rPr>
          <w:vertAlign w:val="subscript"/>
        </w:rPr>
        <w:t>party</w:t>
      </w:r>
      <w:r w:rsidR="00BA6A20">
        <w:t xml:space="preserve"> = </w:t>
      </w:r>
      <w:r w:rsidR="00BA6A20" w:rsidRPr="00D647A4">
        <w:rPr>
          <w:i/>
        </w:rPr>
        <w:t>Ideology_Issues</w:t>
      </w:r>
      <w:r w:rsidR="00BA6A20">
        <w:t>) and state-prioritized issues (n</w:t>
      </w:r>
      <w:r w:rsidR="00BA6A20">
        <w:rPr>
          <w:vertAlign w:val="subscript"/>
        </w:rPr>
        <w:t>state</w:t>
      </w:r>
      <w:r w:rsidR="00BA6A20">
        <w:t xml:space="preserve"> = </w:t>
      </w:r>
      <w:r w:rsidR="00BA6A20" w:rsidRPr="00D647A4">
        <w:rPr>
          <w:i/>
        </w:rPr>
        <w:t>State_Priorities</w:t>
      </w:r>
      <w:r w:rsidR="00BA6A20">
        <w:t>).  Starting with element 0 in this priority issues list and proceeding to the end of the list (element N-1, where N = n</w:t>
      </w:r>
      <w:r w:rsidR="00BA6A20">
        <w:rPr>
          <w:vertAlign w:val="subscript"/>
        </w:rPr>
        <w:t>party</w:t>
      </w:r>
      <w:r w:rsidR="00BA6A20">
        <w:t xml:space="preserve"> + n</w:t>
      </w:r>
      <w:r w:rsidR="00BA6A20">
        <w:rPr>
          <w:vertAlign w:val="subscript"/>
        </w:rPr>
        <w:t>state</w:t>
      </w:r>
      <w:r w:rsidR="00BA6A20">
        <w:t>), a priority 2*</w:t>
      </w:r>
      <w:r w:rsidR="00714D8C">
        <w:t>(</w:t>
      </w:r>
      <w:r w:rsidR="00BA6A20">
        <w:t>i + 1</w:t>
      </w:r>
      <w:r w:rsidR="00714D8C">
        <w:t>)</w:t>
      </w:r>
      <w:r w:rsidR="00BA6A20">
        <w:t xml:space="preserve"> is initially assigned to that issue</w:t>
      </w:r>
      <w:r w:rsidR="00714D8C">
        <w:t>.  Thus, the lowest priority issue will be assigned an initial priority of 2, and the highest priority issue will be assigned an initial value of 2*N.  All remaining issues (</w:t>
      </w:r>
      <w:r w:rsidR="00714D8C" w:rsidRPr="00D647A4">
        <w:rPr>
          <w:i/>
        </w:rPr>
        <w:t>Num_of_Issues</w:t>
      </w:r>
      <w:r w:rsidR="00714D8C">
        <w:t xml:space="preserve"> – N) are assigned an initial priority of 1.  </w:t>
      </w:r>
    </w:p>
    <w:p w:rsidR="00E80AFF" w:rsidRDefault="00714D8C" w:rsidP="00E80AFF">
      <w:r>
        <w:t xml:space="preserve">Over </w:t>
      </w:r>
      <w:r w:rsidRPr="00D647A4">
        <w:rPr>
          <w:i/>
        </w:rPr>
        <w:t>Num_of_Issues</w:t>
      </w:r>
      <w:r>
        <w:rPr>
          <w:vertAlign w:val="superscript"/>
        </w:rPr>
        <w:t>2</w:t>
      </w:r>
      <w:r>
        <w:t xml:space="preserve"> iterations, issues are incremented, with the issue to be incr</w:t>
      </w:r>
      <w:r w:rsidR="00885EB7">
        <w:t>emented at each iteration chosen at random according to the probability density of priorities in that iteration.  Finally, priorities are normalized to the range [0,1].  This preferential attachment method generates a power law distribution of priorities, so that a legislator places very high priority on a small number of issues but low priority on most issues.  The use of the seeded priority issues list means that legislators have some correlation in priorities to the extent that their seed priorities are the same, but heterogeneity is introduced with stochasticism.</w:t>
      </w:r>
    </w:p>
    <w:p w:rsidR="00885EB7" w:rsidRDefault="00885EB7" w:rsidP="00885EB7">
      <w:pPr>
        <w:pStyle w:val="Heading4"/>
      </w:pPr>
      <w:r>
        <w:t>Legislator Positions Generation</w:t>
      </w:r>
    </w:p>
    <w:p w:rsidR="00885EB7" w:rsidRPr="00960085" w:rsidRDefault="00885EB7" w:rsidP="00885EB7">
      <w:r>
        <w:t>For any party agenda issues passed to the constructor by the state, the legislator adopts the party platform position [TBD discuss assumption, future work].</w:t>
      </w:r>
      <w:r w:rsidR="00960085">
        <w:t xml:space="preserve">  For all other issues, positions are assigned randomly from the range [0, 2</w:t>
      </w:r>
      <w:r w:rsidR="00960085" w:rsidRPr="00D647A4">
        <w:rPr>
          <w:i/>
          <w:vertAlign w:val="superscript"/>
        </w:rPr>
        <w:t>Solution_Bit_Length</w:t>
      </w:r>
      <w:r w:rsidR="00960085">
        <w:t>-1].</w:t>
      </w:r>
    </w:p>
    <w:p w:rsidR="00410643" w:rsidRDefault="00410643" w:rsidP="00410643">
      <w:pPr>
        <w:pStyle w:val="Heading3"/>
      </w:pPr>
      <w:r>
        <w:lastRenderedPageBreak/>
        <w:t>Legislator:  Behaviors</w:t>
      </w:r>
    </w:p>
    <w:p w:rsidR="00960085" w:rsidRPr="00960085" w:rsidRDefault="00960085" w:rsidP="00960085">
      <w:r>
        <w:t xml:space="preserve">Table TBD identifies the methods of the </w:t>
      </w:r>
      <w:r w:rsidRPr="00D647A4">
        <w:rPr>
          <w:i/>
        </w:rPr>
        <w:t>Legislator</w:t>
      </w:r>
      <w:r>
        <w:t xml:space="preserve"> class.</w:t>
      </w:r>
    </w:p>
    <w:tbl>
      <w:tblPr>
        <w:tblStyle w:val="MediumGrid1-Accent1"/>
        <w:tblW w:w="9590" w:type="dxa"/>
        <w:tblLook w:val="04A0" w:firstRow="1" w:lastRow="0" w:firstColumn="1" w:lastColumn="0" w:noHBand="0" w:noVBand="1"/>
      </w:tblPr>
      <w:tblGrid>
        <w:gridCol w:w="3910"/>
        <w:gridCol w:w="5680"/>
      </w:tblGrid>
      <w:tr w:rsidR="00960085" w:rsidRPr="00B14BC9" w:rsidTr="0036006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10" w:type="dxa"/>
            <w:shd w:val="clear" w:color="auto" w:fill="548DD4" w:themeFill="text2" w:themeFillTint="99"/>
            <w:vAlign w:val="center"/>
          </w:tcPr>
          <w:p w:rsidR="00960085" w:rsidRPr="00B14BC9" w:rsidRDefault="00960085" w:rsidP="0036006F">
            <w:pPr>
              <w:keepNext/>
              <w:spacing w:before="120" w:after="120"/>
              <w:jc w:val="center"/>
              <w:rPr>
                <w:color w:val="FFFFFF" w:themeColor="background1"/>
              </w:rPr>
            </w:pPr>
            <w:r>
              <w:rPr>
                <w:color w:val="FFFFFF" w:themeColor="background1"/>
              </w:rPr>
              <w:t>Method</w:t>
            </w:r>
          </w:p>
        </w:tc>
        <w:tc>
          <w:tcPr>
            <w:tcW w:w="5680" w:type="dxa"/>
            <w:shd w:val="clear" w:color="auto" w:fill="548DD4" w:themeFill="text2" w:themeFillTint="99"/>
            <w:vAlign w:val="center"/>
          </w:tcPr>
          <w:p w:rsidR="00960085" w:rsidRPr="00B14BC9" w:rsidRDefault="00960085"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960085" w:rsidTr="003600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RDefault="00960085" w:rsidP="006F4B50">
            <w:pPr>
              <w:spacing w:before="120" w:after="120"/>
              <w:jc w:val="center"/>
            </w:pPr>
            <w:r>
              <w:t>preferentialHomophilyNetwork()</w:t>
            </w:r>
          </w:p>
        </w:tc>
        <w:tc>
          <w:tcPr>
            <w:tcW w:w="5680" w:type="dxa"/>
            <w:vAlign w:val="center"/>
          </w:tcPr>
          <w:p w:rsidR="00960085" w:rsidRDefault="00960085" w:rsidP="006F4B50">
            <w:pPr>
              <w:spacing w:before="120" w:after="120"/>
              <w:cnfStyle w:val="000000100000" w:firstRow="0" w:lastRow="0" w:firstColumn="0" w:lastColumn="0" w:oddVBand="0" w:evenVBand="0" w:oddHBand="1" w:evenHBand="0" w:firstRowFirstColumn="0" w:firstRowLastColumn="0" w:lastRowFirstColumn="0" w:lastRowLastColumn="0"/>
            </w:pPr>
            <w:r>
              <w:t>Generates the social network of the legislative body.  See below for detailed description.</w:t>
            </w:r>
          </w:p>
        </w:tc>
      </w:tr>
      <w:tr w:rsidR="00960085" w:rsidTr="0036006F">
        <w:trPr>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RDefault="00960085" w:rsidP="006F4B50">
            <w:pPr>
              <w:spacing w:before="120" w:after="120"/>
              <w:jc w:val="center"/>
            </w:pPr>
            <w:r>
              <w:t>proposeBill()</w:t>
            </w:r>
          </w:p>
        </w:tc>
        <w:tc>
          <w:tcPr>
            <w:tcW w:w="5680" w:type="dxa"/>
            <w:vAlign w:val="center"/>
          </w:tcPr>
          <w:p w:rsidR="00960085" w:rsidRDefault="00960085" w:rsidP="00960085">
            <w:pPr>
              <w:spacing w:before="120" w:after="120"/>
              <w:cnfStyle w:val="000000000000" w:firstRow="0" w:lastRow="0" w:firstColumn="0" w:lastColumn="0" w:oddVBand="0" w:evenVBand="0" w:oddHBand="0" w:evenHBand="0" w:firstRowFirstColumn="0" w:firstRowLastColumn="0" w:lastRowFirstColumn="0" w:lastRowLastColumn="0"/>
            </w:pPr>
            <w:r>
              <w:t>Randomly selects an issue to sponsor from among any issues not already passed into law.</w:t>
            </w:r>
          </w:p>
        </w:tc>
      </w:tr>
      <w:tr w:rsidR="00960085" w:rsidTr="003600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RDefault="00960085" w:rsidP="006F4B50">
            <w:pPr>
              <w:spacing w:before="120" w:after="120"/>
              <w:jc w:val="center"/>
            </w:pPr>
            <w:r>
              <w:t>pickCoSponsors()</w:t>
            </w:r>
          </w:p>
        </w:tc>
        <w:tc>
          <w:tcPr>
            <w:tcW w:w="5680" w:type="dxa"/>
            <w:vAlign w:val="center"/>
          </w:tcPr>
          <w:p w:rsidR="00960085" w:rsidRDefault="0036006F" w:rsidP="006F4B50">
            <w:pPr>
              <w:spacing w:before="120" w:after="120"/>
              <w:cnfStyle w:val="000000100000" w:firstRow="0" w:lastRow="0" w:firstColumn="0" w:lastColumn="0" w:oddVBand="0" w:evenVBand="0" w:oddHBand="1" w:evenHBand="0" w:firstRowFirstColumn="0" w:firstRowLastColumn="0" w:lastRowFirstColumn="0" w:lastRowLastColumn="0"/>
            </w:pPr>
            <w:r>
              <w:t>Returns all legislators ego is connected to in the social network.</w:t>
            </w:r>
          </w:p>
        </w:tc>
      </w:tr>
      <w:tr w:rsidR="00960085" w:rsidTr="0036006F">
        <w:trPr>
          <w:trHeight w:val="576"/>
        </w:trPr>
        <w:tc>
          <w:tcPr>
            <w:cnfStyle w:val="001000000000" w:firstRow="0" w:lastRow="0" w:firstColumn="1" w:lastColumn="0" w:oddVBand="0" w:evenVBand="0" w:oddHBand="0" w:evenHBand="0" w:firstRowFirstColumn="0" w:firstRowLastColumn="0" w:lastRowFirstColumn="0" w:lastRowLastColumn="0"/>
            <w:tcW w:w="3910" w:type="dxa"/>
            <w:vAlign w:val="center"/>
          </w:tcPr>
          <w:p w:rsidR="00960085" w:rsidRDefault="0036006F" w:rsidP="006F4B50">
            <w:pPr>
              <w:spacing w:before="120" w:after="120"/>
              <w:jc w:val="center"/>
            </w:pPr>
            <w:r>
              <w:t>getSatisfactionWithBill()</w:t>
            </w:r>
          </w:p>
        </w:tc>
        <w:tc>
          <w:tcPr>
            <w:tcW w:w="5680" w:type="dxa"/>
            <w:vAlign w:val="center"/>
          </w:tcPr>
          <w:p w:rsidR="00960085" w:rsidRDefault="0036006F" w:rsidP="006F4B50">
            <w:pPr>
              <w:spacing w:before="120" w:after="120"/>
              <w:cnfStyle w:val="000000000000" w:firstRow="0" w:lastRow="0" w:firstColumn="0" w:lastColumn="0" w:oddVBand="0" w:evenVBand="0" w:oddHBand="0" w:evenHBand="0" w:firstRowFirstColumn="0" w:firstRowLastColumn="0" w:lastRowFirstColumn="0" w:lastRowLastColumn="0"/>
            </w:pPr>
            <w:r>
              <w:t>Returns the legislator</w:t>
            </w:r>
            <w:r w:rsidR="00C252D2">
              <w:t>’</w:t>
            </w:r>
            <w:r>
              <w:t>s satisfaction with the solutions proposed by the bill.  See text below for more detailed description.</w:t>
            </w:r>
          </w:p>
        </w:tc>
      </w:tr>
    </w:tbl>
    <w:p w:rsidR="00410643" w:rsidRDefault="00960085" w:rsidP="00960085">
      <w:pPr>
        <w:pStyle w:val="Caption"/>
      </w:pPr>
      <w:r>
        <w:t xml:space="preserve">Table </w:t>
      </w:r>
      <w:r>
        <w:fldChar w:fldCharType="begin"/>
      </w:r>
      <w:r>
        <w:instrText xml:space="preserve"> SEQ Table \* ARABIC </w:instrText>
      </w:r>
      <w:r>
        <w:fldChar w:fldCharType="separate"/>
      </w:r>
      <w:r w:rsidR="00EC0299">
        <w:rPr>
          <w:noProof/>
        </w:rPr>
        <w:t>6</w:t>
      </w:r>
      <w:r>
        <w:fldChar w:fldCharType="end"/>
      </w:r>
      <w:r>
        <w:t xml:space="preserve"> - Legislator methods</w:t>
      </w:r>
    </w:p>
    <w:p w:rsidR="0036006F" w:rsidRDefault="0036006F" w:rsidP="0036006F">
      <w:pPr>
        <w:pStyle w:val="Heading4"/>
      </w:pPr>
      <w:r>
        <w:t>Legislator class static method:  preferentialHomophilyNetwork()</w:t>
      </w:r>
    </w:p>
    <w:p w:rsidR="0036006F" w:rsidRDefault="00C252D2" w:rsidP="0036006F">
      <w:r>
        <w:t>This method takes as argument the set of legislators initialized with priorities and positions, and generates a social network among them.  Both homophily and preferential attachment are used.  Figure TBD lays out the algorithm.</w:t>
      </w:r>
    </w:p>
    <w:p w:rsidR="00C361B4" w:rsidRDefault="00C252D2" w:rsidP="00C361B4">
      <w:pPr>
        <w:keepNext/>
      </w:pPr>
      <w:r>
        <w:rPr>
          <w:noProof/>
        </w:rPr>
        <mc:AlternateContent>
          <mc:Choice Requires="wpc">
            <w:drawing>
              <wp:inline distT="0" distB="0" distL="0" distR="0" wp14:anchorId="252309E6" wp14:editId="4C3F9053">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294427" y="431105"/>
                            <a:ext cx="914398"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1B4" w:rsidRPr="00C361B4" w:rsidRDefault="00C361B4" w:rsidP="00C361B4">
                              <w:pPr>
                                <w:jc w:val="center"/>
                                <w:rPr>
                                  <w:sz w:val="16"/>
                                  <w:szCs w:val="16"/>
                                </w:rPr>
                              </w:pPr>
                              <w:r w:rsidRPr="00C361B4">
                                <w:rPr>
                                  <w:sz w:val="16"/>
                                  <w:szCs w:val="16"/>
                                </w:rPr>
                                <w:t xml:space="preserve">Find potential friends using </w:t>
                              </w:r>
                              <w:r w:rsidRPr="00C361B4">
                                <w:rPr>
                                  <w:i/>
                                  <w:sz w:val="16"/>
                                  <w:szCs w:val="16"/>
                                </w:rPr>
                                <w:t>homophily()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a:stCxn id="17" idx="2"/>
                          <a:endCxn id="2" idx="1"/>
                        </wps:cNvCnPr>
                        <wps:spPr>
                          <a:xfrm>
                            <a:off x="484483" y="570525"/>
                            <a:ext cx="809944" cy="1225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837475" y="390525"/>
                            <a:ext cx="1020149" cy="67627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361B4" w:rsidRDefault="00C361B4" w:rsidP="00C361B4">
                              <w:pPr>
                                <w:pStyle w:val="NormalWeb"/>
                                <w:spacing w:before="0" w:beforeAutospacing="0" w:after="200" w:afterAutospacing="0"/>
                                <w:jc w:val="center"/>
                              </w:pPr>
                              <w:r>
                                <w:rPr>
                                  <w:rFonts w:ascii="Palatino Linotype" w:eastAsia="Calibri" w:hAnsi="Palatino Linotype"/>
                                  <w:sz w:val="16"/>
                                  <w:szCs w:val="16"/>
                                </w:rPr>
                                <w:t>Link to a potential friend using preferential attachment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2" idx="3"/>
                          <a:endCxn id="6" idx="1"/>
                        </wps:cNvCnPr>
                        <wps:spPr>
                          <a:xfrm>
                            <a:off x="2208825" y="693043"/>
                            <a:ext cx="628650" cy="35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Curved Connector 10"/>
                        <wps:cNvCnPr>
                          <a:stCxn id="6" idx="3"/>
                          <a:endCxn id="15" idx="3"/>
                        </wps:cNvCnPr>
                        <wps:spPr>
                          <a:xfrm>
                            <a:off x="3857624" y="728663"/>
                            <a:ext cx="12700" cy="1147540"/>
                          </a:xfrm>
                          <a:prstGeom prst="curvedConnector3">
                            <a:avLst>
                              <a:gd name="adj1" fmla="val 690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a:stCxn id="15" idx="1"/>
                          <a:endCxn id="6" idx="1"/>
                        </wps:cNvCnPr>
                        <wps:spPr>
                          <a:xfrm rot="10800000">
                            <a:off x="2837475" y="728663"/>
                            <a:ext cx="106384" cy="1147540"/>
                          </a:xfrm>
                          <a:prstGeom prst="curvedConnector3">
                            <a:avLst>
                              <a:gd name="adj1" fmla="val 82522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Curved Connector 13"/>
                        <wps:cNvCnPr>
                          <a:stCxn id="6" idx="3"/>
                          <a:endCxn id="20" idx="3"/>
                        </wps:cNvCnPr>
                        <wps:spPr>
                          <a:xfrm flipH="1">
                            <a:off x="3333751" y="728663"/>
                            <a:ext cx="523873" cy="1827825"/>
                          </a:xfrm>
                          <a:prstGeom prst="curvedConnector3">
                            <a:avLst>
                              <a:gd name="adj1" fmla="val -26545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Curved Connector 14"/>
                        <wps:cNvCnPr>
                          <a:stCxn id="20" idx="1"/>
                          <a:endCxn id="2" idx="1"/>
                        </wps:cNvCnPr>
                        <wps:spPr>
                          <a:xfrm rot="10800000">
                            <a:off x="1294427" y="693044"/>
                            <a:ext cx="704850" cy="1863445"/>
                          </a:xfrm>
                          <a:prstGeom prst="curvedConnector3">
                            <a:avLst>
                              <a:gd name="adj1" fmla="val 13243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943859" y="1614265"/>
                            <a:ext cx="913765" cy="52387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F08B1" w:rsidRDefault="005F08B1" w:rsidP="005F08B1">
                              <w:pPr>
                                <w:pStyle w:val="NormalWeb"/>
                                <w:spacing w:before="0" w:beforeAutospacing="0" w:after="200" w:afterAutospacing="0"/>
                                <w:jc w:val="center"/>
                              </w:pPr>
                              <w:r>
                                <w:rPr>
                                  <w:rFonts w:ascii="Palatino Linotype" w:eastAsia="Calibri" w:hAnsi="Palatino Linotype"/>
                                  <w:sz w:val="16"/>
                                  <w:szCs w:val="16"/>
                                </w:rPr>
                                <w:t>Remove friend from potential friends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7600" y="46650"/>
                            <a:ext cx="913765" cy="52387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F08B1" w:rsidRDefault="005F08B1" w:rsidP="005F08B1">
                              <w:pPr>
                                <w:pStyle w:val="NormalWeb"/>
                                <w:spacing w:before="0" w:beforeAutospacing="0" w:after="200" w:afterAutospacing="0"/>
                                <w:jc w:val="center"/>
                              </w:pPr>
                              <w:r>
                                <w:rPr>
                                  <w:rFonts w:ascii="Palatino Linotype" w:eastAsia="Calibri" w:hAnsi="Palatino Linotype"/>
                                  <w:sz w:val="16"/>
                                  <w:szCs w:val="16"/>
                                </w:rPr>
                                <w:t>Shuffle legislator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5"/>
                        <wps:cNvSpPr txBox="1"/>
                        <wps:spPr>
                          <a:xfrm>
                            <a:off x="390524" y="683518"/>
                            <a:ext cx="752475" cy="238125"/>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08B1" w:rsidRPr="00070C21" w:rsidRDefault="00070C21" w:rsidP="00070C21">
                              <w:pPr>
                                <w:pStyle w:val="NormalWeb"/>
                                <w:spacing w:before="0" w:beforeAutospacing="0" w:after="200" w:afterAutospacing="0"/>
                                <w:jc w:val="right"/>
                              </w:pPr>
                              <w:r>
                                <w:rPr>
                                  <w:rFonts w:ascii="Palatino Linotype" w:eastAsia="Calibri" w:hAnsi="Palatino Linotype"/>
                                  <w:i/>
                                  <w:sz w:val="16"/>
                                  <w:szCs w:val="16"/>
                                </w:rPr>
                                <w:t>i</w:t>
                              </w:r>
                              <w:r>
                                <w:rPr>
                                  <w:rFonts w:ascii="Palatino Linotype" w:eastAsia="Calibri" w:hAnsi="Palatino Linotype"/>
                                  <w:i/>
                                  <w:sz w:val="16"/>
                                  <w:szCs w:val="16"/>
                                  <w:vertAlign w:val="superscript"/>
                                </w:rPr>
                                <w:t>th</w:t>
                              </w:r>
                              <w:r>
                                <w:rPr>
                                  <w:rFonts w:ascii="Palatino Linotype" w:eastAsia="Calibri" w:hAnsi="Palatino Linotype"/>
                                  <w:i/>
                                  <w:sz w:val="16"/>
                                  <w:szCs w:val="16"/>
                                </w:rPr>
                                <w:t xml:space="preserve"> </w:t>
                              </w:r>
                              <w:r>
                                <w:rPr>
                                  <w:rFonts w:ascii="Palatino Linotype" w:eastAsia="Calibri" w:hAnsi="Palatino Linotype"/>
                                  <w:sz w:val="16"/>
                                  <w:szCs w:val="16"/>
                                </w:rPr>
                                <w:t>legislator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5"/>
                        <wps:cNvSpPr txBox="1"/>
                        <wps:spPr>
                          <a:xfrm>
                            <a:off x="1456350" y="1218225"/>
                            <a:ext cx="1563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0C21" w:rsidRPr="00070C21" w:rsidRDefault="00070C21" w:rsidP="00070C21">
                              <w:pPr>
                                <w:pStyle w:val="NormalWeb"/>
                                <w:spacing w:before="0" w:beforeAutospacing="0" w:after="200" w:afterAutospacing="0"/>
                              </w:pPr>
                              <w:r>
                                <w:rPr>
                                  <w:rFonts w:ascii="Palatino Linotype" w:eastAsia="Calibri" w:hAnsi="Palatino Linotype"/>
                                  <w:sz w:val="16"/>
                                  <w:szCs w:val="16"/>
                                </w:rPr>
                                <w:t xml:space="preserve">Iterate </w:t>
                              </w:r>
                              <w:r>
                                <w:rPr>
                                  <w:rFonts w:ascii="Palatino Linotype" w:eastAsia="Calibri" w:hAnsi="Palatino Linotype"/>
                                  <w:i/>
                                  <w:sz w:val="16"/>
                                  <w:szCs w:val="16"/>
                                </w:rPr>
                                <w:t>Minimum_Friends</w:t>
                              </w:r>
                              <w:r>
                                <w:rPr>
                                  <w:rFonts w:ascii="Palatino Linotype" w:eastAsia="Calibri" w:hAnsi="Palatino Linotype"/>
                                  <w:sz w:val="16"/>
                                  <w:szCs w:val="16"/>
                                </w:rPr>
                                <w:t xml:space="preserve"> times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5"/>
                        <wps:cNvSpPr txBox="1"/>
                        <wps:spPr>
                          <a:xfrm>
                            <a:off x="1999277" y="2437425"/>
                            <a:ext cx="1334474"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0C21" w:rsidRDefault="00070C21" w:rsidP="00070C21">
                              <w:pPr>
                                <w:pStyle w:val="NormalWeb"/>
                                <w:spacing w:before="0" w:beforeAutospacing="0" w:after="200" w:afterAutospacing="0"/>
                              </w:pPr>
                              <w:r>
                                <w:rPr>
                                  <w:rFonts w:ascii="Palatino Linotype" w:eastAsia="Calibri" w:hAnsi="Palatino Linotype"/>
                                  <w:sz w:val="16"/>
                                  <w:szCs w:val="16"/>
                                </w:rPr>
                                <w:t>Iterate over all legislators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&#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2" o:spid="_x0000_s1028" style="position:absolute;left:12944;top:4311;width:9144;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C361B4" w:rsidRPr="00C361B4" w:rsidRDefault="00C361B4" w:rsidP="00C361B4">
                        <w:pPr>
                          <w:jc w:val="center"/>
                          <w:rPr>
                            <w:sz w:val="16"/>
                            <w:szCs w:val="16"/>
                          </w:rPr>
                        </w:pPr>
                        <w:r w:rsidRPr="00C361B4">
                          <w:rPr>
                            <w:sz w:val="16"/>
                            <w:szCs w:val="16"/>
                          </w:rPr>
                          <w:t xml:space="preserve">Find potential friends using </w:t>
                        </w:r>
                        <w:r w:rsidRPr="00C361B4">
                          <w:rPr>
                            <w:i/>
                            <w:sz w:val="16"/>
                            <w:szCs w:val="16"/>
                          </w:rPr>
                          <w:t>homophily()</w:t>
                        </w: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4844;top:5705;width:8100;height:1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rect id="Rectangle 6" o:spid="_x0000_s1030" style="position:absolute;left:28374;top:3905;width:1020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nMMA&#10;AADaAAAADwAAAGRycy9kb3ducmV2LnhtbESPT2sCMRTE7wW/Q3hCbzWrB/+sRhFRWihFuvXi7bl5&#10;bhY3L0uS6vbbm4LgcZiZ3zCLVWcbcSUfascKhoMMBHHpdM2VgsPP7m0KIkRkjY1jUvBHAVbL3ssC&#10;c+1u/E3XIlYiQTjkqMDE2OZShtKQxTBwLXHyzs5bjEn6SmqPtwS3jRxl2VharDktGGxpY6i8FL9W&#10;weW43X/tZ4fRzur3U1bHycz4T6Ve+916DiJSF5/hR/tDKxjD/5V0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NnMMAAADaAAAADwAAAAAAAAAAAAAAAACYAgAAZHJzL2Rv&#10;d25yZXYueG1sUEsFBgAAAAAEAAQA9QAAAIgDAAAAAA==&#10;" fillcolor="#4f81bd" strokecolor="#385d8a" strokeweight="2pt">
                  <v:textbox>
                    <w:txbxContent>
                      <w:p w:rsidR="00C361B4" w:rsidRDefault="00C361B4" w:rsidP="00C361B4">
                        <w:pPr>
                          <w:pStyle w:val="NormalWeb"/>
                          <w:spacing w:before="0" w:beforeAutospacing="0" w:after="200" w:afterAutospacing="0"/>
                          <w:jc w:val="center"/>
                        </w:pPr>
                        <w:r>
                          <w:rPr>
                            <w:rFonts w:ascii="Palatino Linotype" w:eastAsia="Calibri" w:hAnsi="Palatino Linotype"/>
                            <w:sz w:val="16"/>
                            <w:szCs w:val="16"/>
                          </w:rPr>
                          <w:t>Link to a potential friend using preferential attachment</w:t>
                        </w:r>
                      </w:p>
                    </w:txbxContent>
                  </v:textbox>
                </v:rect>
                <v:shape id="Straight Arrow Connector 8" o:spid="_x0000_s1031" type="#_x0000_t32" style="position:absolute;left:22088;top:6930;width:6286;height: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32" type="#_x0000_t38" style="position:absolute;left:38576;top:7286;width:127;height:1147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L4MMAAADbAAAADwAAAGRycy9kb3ducmV2LnhtbESPQUsDQQyF70L/wxDBm51VqMjaaamF&#10;gkgvrVLwFnbizuJOZtiJ27W/3hwEbwnv5b0vy/UUezPSULrEDu7mFRjiJvmOWwfvb7vbRzBFkD32&#10;icnBDxVYr2ZXS6x9OvOBxqO0RkO41OggiOTa2tIEiljmKROr9pmGiKLr0Fo/4FnDY2/vq+rBRuxY&#10;GwJm2gZqvo7f0YFsJCxOB8n78ePS5Ofta3VaoHM319PmCYzQJP/mv+sXr/hKr7/oAHb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C+DDAAAA2wAAAA8AAAAAAAAAAAAA&#10;AAAAoQIAAGRycy9kb3ducmV2LnhtbFBLBQYAAAAABAAEAPkAAACRAwAAAAA=&#10;" adj="1490400" strokecolor="#4579b8 [3044]">
                  <v:stroke endarrow="open"/>
                </v:shape>
                <v:shape id="Curved Connector 11" o:spid="_x0000_s1033" type="#_x0000_t38" style="position:absolute;left:28374;top:7286;width:1064;height:11476;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msn8EAAADbAAAADwAAAGRycy9kb3ducmV2LnhtbERPS2vCQBC+F/wPywi9FN3YQ9XoKlII&#10;fdyaiOchOyYxu7Mhuybpv+8WCr3Nx/ec/XGyRgzU+8axgtUyAUFcOt1wpeBcZIsNCB+QNRrHpOCb&#10;PBwPs4c9ptqN/EVDHioRQ9inqKAOoUul9GVNFv3SdcSRu7reYoiwr6TucYzh1sjnJHmRFhuODTV2&#10;9FpT2eZ3q6D9WLdvdmtuJll/XnTBd5llT0o9zqfTDkSgKfyL/9zvOs5fwe8v8QB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SayfwQAAANsAAAAPAAAAAAAAAAAAAAAA&#10;AKECAABkcnMvZG93bnJldi54bWxQSwUGAAAAAAQABAD5AAAAjwMAAAAA&#10;" adj="178249" strokecolor="#4579b8 [3044]">
                  <v:stroke endarrow="open"/>
                </v:shape>
                <v:shape id="Curved Connector 13" o:spid="_x0000_s1034" type="#_x0000_t38" style="position:absolute;left:33337;top:7286;width:5239;height:1827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zVG8EAAADbAAAADwAAAGRycy9kb3ducmV2LnhtbERPS2sCMRC+F/ofwhS8FM2qWGQ1ShEF&#10;DwWpLfU6JLMPu5msSdTtvzcFwdt8fM+ZLzvbiAv5UDtWMBxkIIi1MzWXCr6/Nv0piBCRDTaOScEf&#10;BVgunp/mmBt35U+67GMpUgiHHBVUMba5lEFXZDEMXEucuMJ5izFBX0rj8ZrCbSNHWfYmLdacGips&#10;aVWR/t2frQI6Tk66LPThtSD3s/bNdD3efSjVe+neZyAidfEhvru3Js0fw/8v6QC5u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3NUbwQAAANsAAAAPAAAAAAAAAAAAAAAA&#10;AKECAABkcnMvZG93bnJldi54bWxQSwUGAAAAAAQABAD5AAAAjwMAAAAA&#10;" adj="-57338" strokecolor="#4579b8 [3044]">
                  <v:stroke endarrow="open"/>
                </v:shape>
                <v:shape id="Curved Connector 14" o:spid="_x0000_s1035" type="#_x0000_t38" style="position:absolute;left:12944;top:6930;width:7048;height:18634;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CRpsYAAADbAAAADwAAAGRycy9kb3ducmV2LnhtbESP3WrCQBCF7wu+wzJC7+pGK6VNs0pQ&#10;pAVBalS0d0N28oPZ2ZBdNX37rlDo3QznzPnOJPPeNOJKnastKxiPIhDEudU1lwr2u9XTKwjnkTU2&#10;lknBDzmYzwYPCcba3nhL18yXIoSwi1FB5X0bS+nyigy6kW2Jg1bYzqAPa1dK3eEthJtGTqLoRRqs&#10;ORAqbGlRUX7OLiZwn9/SzTddvop6fdotzsvj9pB+KPU47NN3EJ56/2/+u/7Uof4U7r+EAe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QkabGAAAA2wAAAA8AAAAAAAAA&#10;AAAAAAAAoQIAAGRycy9kb3ducmV2LnhtbFBLBQYAAAAABAAEAPkAAACUAwAAAAA=&#10;" adj="28605" strokecolor="#4579b8 [3044]">
                  <v:stroke endarrow="open"/>
                </v:shape>
                <v:rect id="Rectangle 15" o:spid="_x0000_s1036" style="position:absolute;left:29438;top:16142;width:9138;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textbox>
                    <w:txbxContent>
                      <w:p w:rsidR="005F08B1" w:rsidRDefault="005F08B1" w:rsidP="005F08B1">
                        <w:pPr>
                          <w:pStyle w:val="NormalWeb"/>
                          <w:spacing w:before="0" w:beforeAutospacing="0" w:after="200" w:afterAutospacing="0"/>
                          <w:jc w:val="center"/>
                        </w:pPr>
                        <w:r>
                          <w:rPr>
                            <w:rFonts w:ascii="Palatino Linotype" w:eastAsia="Calibri" w:hAnsi="Palatino Linotype"/>
                            <w:sz w:val="16"/>
                            <w:szCs w:val="16"/>
                          </w:rPr>
                          <w:t>Remove friend from potential friends</w:t>
                        </w:r>
                      </w:p>
                    </w:txbxContent>
                  </v:textbox>
                </v:rect>
                <v:rect id="Rectangle 17" o:spid="_x0000_s1037" style="position:absolute;left:276;top:466;width:913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hicIA&#10;AADbAAAADwAAAGRycy9kb3ducmV2LnhtbERPS2sCMRC+F/wPYYTealYPtW43KyKKQini49LbdDPd&#10;LG4mSxJ1/fdNoeBtPr7nFPPetuJKPjSOFYxHGQjiyumGawWn4/rlDUSIyBpbx6TgTgHm5eCpwFy7&#10;G+/peoi1SCEcclRgYuxyKUNlyGIYuY44cT/OW4wJ+lpqj7cUbls5ybJXabHh1GCwo6Wh6ny4WAXn&#10;r9Xuczc7TdZWb76zJk5nxn8o9TzsF+8gIvXxIf53b3WaP4W/X9I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aSGJwgAAANsAAAAPAAAAAAAAAAAAAAAAAJgCAABkcnMvZG93&#10;bnJldi54bWxQSwUGAAAAAAQABAD1AAAAhwMAAAAA&#10;" fillcolor="#4f81bd" strokecolor="#385d8a" strokeweight="2pt">
                  <v:textbox>
                    <w:txbxContent>
                      <w:p w:rsidR="005F08B1" w:rsidRDefault="005F08B1" w:rsidP="005F08B1">
                        <w:pPr>
                          <w:pStyle w:val="NormalWeb"/>
                          <w:spacing w:before="0" w:beforeAutospacing="0" w:after="200" w:afterAutospacing="0"/>
                          <w:jc w:val="center"/>
                        </w:pPr>
                        <w:r>
                          <w:rPr>
                            <w:rFonts w:ascii="Palatino Linotype" w:eastAsia="Calibri" w:hAnsi="Palatino Linotype"/>
                            <w:sz w:val="16"/>
                            <w:szCs w:val="16"/>
                          </w:rPr>
                          <w:t>Shuffle legislator list</w:t>
                        </w:r>
                      </w:p>
                    </w:txbxContent>
                  </v:textbox>
                </v:rect>
                <v:shapetype id="_x0000_t202" coordsize="21600,21600" o:spt="202" path="m,l,21600r21600,l21600,xe">
                  <v:stroke joinstyle="miter"/>
                  <v:path gradientshapeok="t" o:connecttype="rect"/>
                </v:shapetype>
                <v:shape id="Text Box 5" o:spid="_x0000_s1038" type="#_x0000_t202" style="position:absolute;left:3905;top:6835;width:7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5F08B1" w:rsidRPr="00070C21" w:rsidRDefault="00070C21" w:rsidP="00070C21">
                        <w:pPr>
                          <w:pStyle w:val="NormalWeb"/>
                          <w:spacing w:before="0" w:beforeAutospacing="0" w:after="200" w:afterAutospacing="0"/>
                          <w:jc w:val="right"/>
                        </w:pPr>
                        <w:r>
                          <w:rPr>
                            <w:rFonts w:ascii="Palatino Linotype" w:eastAsia="Calibri" w:hAnsi="Palatino Linotype"/>
                            <w:i/>
                            <w:sz w:val="16"/>
                            <w:szCs w:val="16"/>
                          </w:rPr>
                          <w:t>i</w:t>
                        </w:r>
                        <w:r>
                          <w:rPr>
                            <w:rFonts w:ascii="Palatino Linotype" w:eastAsia="Calibri" w:hAnsi="Palatino Linotype"/>
                            <w:i/>
                            <w:sz w:val="16"/>
                            <w:szCs w:val="16"/>
                            <w:vertAlign w:val="superscript"/>
                          </w:rPr>
                          <w:t>th</w:t>
                        </w:r>
                        <w:r>
                          <w:rPr>
                            <w:rFonts w:ascii="Palatino Linotype" w:eastAsia="Calibri" w:hAnsi="Palatino Linotype"/>
                            <w:i/>
                            <w:sz w:val="16"/>
                            <w:szCs w:val="16"/>
                          </w:rPr>
                          <w:t xml:space="preserve"> </w:t>
                        </w:r>
                        <w:r>
                          <w:rPr>
                            <w:rFonts w:ascii="Palatino Linotype" w:eastAsia="Calibri" w:hAnsi="Palatino Linotype"/>
                            <w:sz w:val="16"/>
                            <w:szCs w:val="16"/>
                          </w:rPr>
                          <w:t>legislator</w:t>
                        </w:r>
                      </w:p>
                    </w:txbxContent>
                  </v:textbox>
                </v:shape>
                <v:shape id="Text Box 5" o:spid="_x0000_s1039" type="#_x0000_t202" style="position:absolute;left:14563;top:12182;width:1563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070C21" w:rsidRPr="00070C21" w:rsidRDefault="00070C21" w:rsidP="00070C21">
                        <w:pPr>
                          <w:pStyle w:val="NormalWeb"/>
                          <w:spacing w:before="0" w:beforeAutospacing="0" w:after="200" w:afterAutospacing="0"/>
                        </w:pPr>
                        <w:r>
                          <w:rPr>
                            <w:rFonts w:ascii="Palatino Linotype" w:eastAsia="Calibri" w:hAnsi="Palatino Linotype"/>
                            <w:sz w:val="16"/>
                            <w:szCs w:val="16"/>
                          </w:rPr>
                          <w:t xml:space="preserve">Iterate </w:t>
                        </w:r>
                        <w:r>
                          <w:rPr>
                            <w:rFonts w:ascii="Palatino Linotype" w:eastAsia="Calibri" w:hAnsi="Palatino Linotype"/>
                            <w:i/>
                            <w:sz w:val="16"/>
                            <w:szCs w:val="16"/>
                          </w:rPr>
                          <w:t>Minimum_Friends</w:t>
                        </w:r>
                        <w:r>
                          <w:rPr>
                            <w:rFonts w:ascii="Palatino Linotype" w:eastAsia="Calibri" w:hAnsi="Palatino Linotype"/>
                            <w:sz w:val="16"/>
                            <w:szCs w:val="16"/>
                          </w:rPr>
                          <w:t xml:space="preserve"> times</w:t>
                        </w:r>
                      </w:p>
                    </w:txbxContent>
                  </v:textbox>
                </v:shape>
                <v:shape id="Text Box 5" o:spid="_x0000_s1040" type="#_x0000_t202" style="position:absolute;left:19992;top:24374;width:1334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070C21" w:rsidRDefault="00070C21" w:rsidP="00070C21">
                        <w:pPr>
                          <w:pStyle w:val="NormalWeb"/>
                          <w:spacing w:before="0" w:beforeAutospacing="0" w:after="200" w:afterAutospacing="0"/>
                        </w:pPr>
                        <w:r>
                          <w:rPr>
                            <w:rFonts w:ascii="Palatino Linotype" w:eastAsia="Calibri" w:hAnsi="Palatino Linotype"/>
                            <w:sz w:val="16"/>
                            <w:szCs w:val="16"/>
                          </w:rPr>
                          <w:t>Iterate over all legislators</w:t>
                        </w:r>
                      </w:p>
                    </w:txbxContent>
                  </v:textbox>
                </v:shape>
                <w10:anchorlock/>
              </v:group>
            </w:pict>
          </mc:Fallback>
        </mc:AlternateContent>
      </w:r>
    </w:p>
    <w:p w:rsidR="00C252D2" w:rsidRDefault="00C361B4" w:rsidP="00C361B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Algorithm for preferential attachment with homophily.</w:t>
      </w:r>
    </w:p>
    <w:p w:rsidR="00C361B4" w:rsidRDefault="00664BEB" w:rsidP="00C361B4">
      <w:r>
        <w:rPr>
          <w:i/>
        </w:rPr>
        <w:lastRenderedPageBreak/>
        <w:t>Potential friends</w:t>
      </w:r>
      <w:r>
        <w:t xml:space="preserve"> are the set of legislator alters who have a minimum similarity of </w:t>
      </w:r>
      <w:r>
        <w:rPr>
          <w:i/>
        </w:rPr>
        <w:t>Friend_Threshold</w:t>
      </w:r>
      <w:r>
        <w:t xml:space="preserve"> total homophily on all issues with ego.  Similarity is a sum of homophilies on positions of all issues, weighted by and normalized to ego’s priorities on those issues.  Homophily on an issue is the unary inverse (</w:t>
      </w:r>
      <w:r>
        <w:rPr>
          <w:i/>
        </w:rPr>
        <w:t>1 – x)</w:t>
      </w:r>
      <w:r>
        <w:t xml:space="preserve"> of the </w:t>
      </w:r>
      <w:r>
        <w:rPr>
          <w:i/>
        </w:rPr>
        <w:t>binaryTreeDistance()</w:t>
      </w:r>
      <w:r>
        <w:t xml:space="preserve"> calculated on a pair of legislators’ respective positions on that issue.</w:t>
      </w:r>
    </w:p>
    <w:p w:rsidR="00664BEB" w:rsidRDefault="005F08B1" w:rsidP="00C361B4">
      <w:r>
        <w:t xml:space="preserve">Edge assignment is as described in [Barabasi and Albert, 1999]: each time an edge is added, a pdf is generated from the degree distribution in the subnetwork of </w:t>
      </w:r>
      <w:r>
        <w:rPr>
          <w:i/>
        </w:rPr>
        <w:t>potential friends</w:t>
      </w:r>
      <w:r>
        <w:t>, and a target node for the edge is selected randomly from that pdf.</w:t>
      </w:r>
    </w:p>
    <w:p w:rsidR="00F44E5D" w:rsidRDefault="00F44E5D" w:rsidP="00F44E5D">
      <w:pPr>
        <w:pStyle w:val="Heading4"/>
      </w:pPr>
      <w:r>
        <w:t>Legislator object method:  proposeBill()</w:t>
      </w:r>
    </w:p>
    <w:p w:rsidR="00F44E5D" w:rsidRDefault="00F44E5D" w:rsidP="00F44E5D">
      <w:r>
        <w:t>Legislators introduce a bill on an issue randomly selected from any issues not already passed into law.  The legislator’s proposed solution for that issue is his position on that issue.</w:t>
      </w:r>
    </w:p>
    <w:p w:rsidR="00F44E5D" w:rsidRDefault="00F44E5D" w:rsidP="00F44E5D">
      <w:pPr>
        <w:pStyle w:val="Heading4"/>
      </w:pPr>
      <w:r>
        <w:t>Legislator object method:  getSatisfactionWithBill()</w:t>
      </w:r>
    </w:p>
    <w:p w:rsidR="00F44E5D" w:rsidRPr="00F44E5D" w:rsidRDefault="00F44E5D" w:rsidP="00F44E5D">
      <w:r>
        <w:t>A legislator’s satisfaction with a bill is calculated the same way as similarity between two legislators:  a priority-weighted and -normalized sum of homophilies between the legislator’s issue positions and the bill’s proposed issue solutions.</w:t>
      </w:r>
    </w:p>
    <w:p w:rsidR="00410643" w:rsidRDefault="00410643" w:rsidP="00410643">
      <w:pPr>
        <w:pStyle w:val="Heading2"/>
      </w:pPr>
      <w:r>
        <w:t>The Bill Class</w:t>
      </w:r>
    </w:p>
    <w:p w:rsidR="00410643" w:rsidRPr="00D647A4" w:rsidRDefault="005F08B1" w:rsidP="00410643">
      <w:r>
        <w:t xml:space="preserve">The </w:t>
      </w:r>
      <w:r>
        <w:rPr>
          <w:i/>
        </w:rPr>
        <w:t>Bill</w:t>
      </w:r>
      <w:r>
        <w:t xml:space="preserve"> class is a container </w:t>
      </w:r>
      <w:r w:rsidR="00D647A4">
        <w:t xml:space="preserve">object </w:t>
      </w:r>
      <w:r>
        <w:t>for solutions to issues</w:t>
      </w:r>
      <w:r w:rsidR="00D647A4">
        <w:t xml:space="preserve">, and has two relevant methods:  </w:t>
      </w:r>
      <w:r w:rsidR="00D647A4">
        <w:rPr>
          <w:i/>
        </w:rPr>
        <w:t>revise()</w:t>
      </w:r>
      <w:r w:rsidR="00D647A4">
        <w:t xml:space="preserve"> and </w:t>
      </w:r>
      <w:r w:rsidR="00D647A4">
        <w:rPr>
          <w:i/>
        </w:rPr>
        <w:t>measureDisSatisfaction()</w:t>
      </w:r>
      <w:r w:rsidR="00D647A4">
        <w:t>.</w:t>
      </w:r>
    </w:p>
    <w:p w:rsidR="00410643" w:rsidRDefault="00410643" w:rsidP="00410643">
      <w:pPr>
        <w:pStyle w:val="Heading3"/>
      </w:pPr>
      <w:r>
        <w:t>Bill:  Attributes</w:t>
      </w:r>
    </w:p>
    <w:p w:rsidR="00D647A4" w:rsidRPr="00D647A4" w:rsidRDefault="00D647A4" w:rsidP="00D647A4">
      <w:r>
        <w:t xml:space="preserve">Table TBD identifies the attributes of </w:t>
      </w:r>
      <w:r>
        <w:rPr>
          <w:i/>
        </w:rPr>
        <w:t>Bill</w:t>
      </w:r>
      <w:r>
        <w:t xml:space="preserve"> class objects.</w:t>
      </w:r>
    </w:p>
    <w:tbl>
      <w:tblPr>
        <w:tblStyle w:val="MediumGrid1-Accent1"/>
        <w:tblW w:w="0" w:type="auto"/>
        <w:tblLook w:val="04A0" w:firstRow="1" w:lastRow="0" w:firstColumn="1" w:lastColumn="0" w:noHBand="0" w:noVBand="1"/>
      </w:tblPr>
      <w:tblGrid>
        <w:gridCol w:w="3192"/>
        <w:gridCol w:w="3192"/>
        <w:gridCol w:w="3192"/>
      </w:tblGrid>
      <w:tr w:rsidR="00D647A4" w:rsidRPr="00B14BC9" w:rsidTr="006F4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548DD4" w:themeFill="text2" w:themeFillTint="99"/>
            <w:vAlign w:val="center"/>
          </w:tcPr>
          <w:p w:rsidR="00D647A4" w:rsidRPr="00B14BC9" w:rsidRDefault="00D647A4" w:rsidP="006F4B50">
            <w:pPr>
              <w:keepNext/>
              <w:spacing w:before="120" w:after="120"/>
              <w:jc w:val="center"/>
              <w:rPr>
                <w:color w:val="FFFFFF" w:themeColor="background1"/>
              </w:rPr>
            </w:pPr>
            <w:r>
              <w:rPr>
                <w:color w:val="FFFFFF" w:themeColor="background1"/>
              </w:rPr>
              <w:t>Attribute</w:t>
            </w:r>
          </w:p>
        </w:tc>
        <w:tc>
          <w:tcPr>
            <w:tcW w:w="3192" w:type="dxa"/>
            <w:shd w:val="clear" w:color="auto" w:fill="548DD4" w:themeFill="text2" w:themeFillTint="99"/>
            <w:vAlign w:val="center"/>
          </w:tcPr>
          <w:p w:rsidR="00D647A4" w:rsidRPr="00B14BC9" w:rsidRDefault="00D647A4" w:rsidP="006F4B50">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3192" w:type="dxa"/>
            <w:shd w:val="clear" w:color="auto" w:fill="548DD4" w:themeFill="text2" w:themeFillTint="99"/>
            <w:vAlign w:val="center"/>
          </w:tcPr>
          <w:p w:rsidR="00D647A4" w:rsidRPr="00B14BC9" w:rsidRDefault="00D647A4" w:rsidP="006F4B50">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Initialization</w:t>
            </w:r>
          </w:p>
        </w:tc>
      </w:tr>
      <w:tr w:rsidR="00D647A4" w:rsidTr="006F4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D647A4" w:rsidRDefault="00D647A4" w:rsidP="006F4B50">
            <w:pPr>
              <w:spacing w:before="120" w:after="120"/>
              <w:jc w:val="center"/>
            </w:pPr>
            <w:r>
              <w:t>solutions</w:t>
            </w:r>
          </w:p>
        </w:tc>
        <w:tc>
          <w:tcPr>
            <w:tcW w:w="3192" w:type="dxa"/>
            <w:vAlign w:val="center"/>
          </w:tcPr>
          <w:p w:rsidR="00D647A4" w:rsidRDefault="00D647A4" w:rsidP="006F4B50">
            <w:pPr>
              <w:spacing w:before="120" w:after="120"/>
              <w:cnfStyle w:val="000000100000" w:firstRow="0" w:lastRow="0" w:firstColumn="0" w:lastColumn="0" w:oddVBand="0" w:evenVBand="0" w:oddHBand="1" w:evenHBand="0" w:firstRowFirstColumn="0" w:firstRowLastColumn="0" w:lastRowFirstColumn="0" w:lastRowLastColumn="0"/>
            </w:pPr>
            <w:r>
              <w:t>A dictionary of solutions to issues, indexed by issue</w:t>
            </w:r>
          </w:p>
        </w:tc>
        <w:tc>
          <w:tcPr>
            <w:tcW w:w="3192" w:type="dxa"/>
            <w:vAlign w:val="center"/>
          </w:tcPr>
          <w:p w:rsidR="00D647A4" w:rsidRDefault="00D647A4" w:rsidP="006F4B50">
            <w:pPr>
              <w:spacing w:before="120" w:after="120"/>
              <w:jc w:val="center"/>
              <w:cnfStyle w:val="000000100000" w:firstRow="0" w:lastRow="0" w:firstColumn="0" w:lastColumn="0" w:oddVBand="0" w:evenVBand="0" w:oddHBand="1" w:evenHBand="0" w:firstRowFirstColumn="0" w:firstRowLastColumn="0" w:lastRowFirstColumn="0" w:lastRowLastColumn="0"/>
            </w:pPr>
            <w:r>
              <w:t>A single entry, as determined by the sponsor</w:t>
            </w:r>
          </w:p>
        </w:tc>
      </w:tr>
      <w:tr w:rsidR="00D647A4" w:rsidTr="006F4B50">
        <w:tc>
          <w:tcPr>
            <w:cnfStyle w:val="001000000000" w:firstRow="0" w:lastRow="0" w:firstColumn="1" w:lastColumn="0" w:oddVBand="0" w:evenVBand="0" w:oddHBand="0" w:evenHBand="0" w:firstRowFirstColumn="0" w:firstRowLastColumn="0" w:lastRowFirstColumn="0" w:lastRowLastColumn="0"/>
            <w:tcW w:w="3192" w:type="dxa"/>
            <w:vAlign w:val="center"/>
          </w:tcPr>
          <w:p w:rsidR="00D647A4" w:rsidRDefault="00D647A4" w:rsidP="006F4B50">
            <w:pPr>
              <w:spacing w:before="120" w:after="120"/>
              <w:jc w:val="center"/>
            </w:pPr>
            <w:r>
              <w:t>main_issue</w:t>
            </w:r>
          </w:p>
        </w:tc>
        <w:tc>
          <w:tcPr>
            <w:tcW w:w="3192" w:type="dxa"/>
            <w:vAlign w:val="center"/>
          </w:tcPr>
          <w:p w:rsidR="00D647A4" w:rsidRDefault="00D647A4" w:rsidP="006F4B50">
            <w:pPr>
              <w:spacing w:before="120" w:after="120"/>
              <w:cnfStyle w:val="000000000000" w:firstRow="0" w:lastRow="0" w:firstColumn="0" w:lastColumn="0" w:oddVBand="0" w:evenVBand="0" w:oddHBand="0" w:evenHBand="0" w:firstRowFirstColumn="0" w:firstRowLastColumn="0" w:lastRowFirstColumn="0" w:lastRowLastColumn="0"/>
            </w:pPr>
            <w:r>
              <w:t>The issue on which the bill is introduced</w:t>
            </w:r>
          </w:p>
        </w:tc>
        <w:tc>
          <w:tcPr>
            <w:tcW w:w="3192" w:type="dxa"/>
            <w:vAlign w:val="center"/>
          </w:tcPr>
          <w:p w:rsidR="00D647A4" w:rsidRDefault="00D647A4" w:rsidP="00F44E5D">
            <w:pPr>
              <w:keepNext/>
              <w:spacing w:before="120" w:after="120"/>
              <w:jc w:val="center"/>
              <w:cnfStyle w:val="000000000000" w:firstRow="0" w:lastRow="0" w:firstColumn="0" w:lastColumn="0" w:oddVBand="0" w:evenVBand="0" w:oddHBand="0" w:evenHBand="0" w:firstRowFirstColumn="0" w:firstRowLastColumn="0" w:lastRowFirstColumn="0" w:lastRowLastColumn="0"/>
            </w:pPr>
            <w:r>
              <w:t>as determined by the sponsor</w:t>
            </w:r>
          </w:p>
        </w:tc>
      </w:tr>
    </w:tbl>
    <w:p w:rsidR="00410643" w:rsidRDefault="00F44E5D" w:rsidP="00F44E5D">
      <w:pPr>
        <w:pStyle w:val="Caption"/>
      </w:pPr>
      <w:r>
        <w:t xml:space="preserve">Table </w:t>
      </w:r>
      <w:r>
        <w:fldChar w:fldCharType="begin"/>
      </w:r>
      <w:r>
        <w:instrText xml:space="preserve"> SEQ Table \* ARABIC </w:instrText>
      </w:r>
      <w:r>
        <w:fldChar w:fldCharType="separate"/>
      </w:r>
      <w:r w:rsidR="00EC0299">
        <w:rPr>
          <w:noProof/>
        </w:rPr>
        <w:t>7</w:t>
      </w:r>
      <w:r>
        <w:fldChar w:fldCharType="end"/>
      </w:r>
      <w:r>
        <w:t xml:space="preserve"> - Bill attributes</w:t>
      </w:r>
    </w:p>
    <w:p w:rsidR="005D06B2" w:rsidRDefault="005D06B2" w:rsidP="005D06B2">
      <w:pPr>
        <w:pStyle w:val="Heading3"/>
      </w:pPr>
      <w:r>
        <w:t>Bill Initialization</w:t>
      </w:r>
    </w:p>
    <w:p w:rsidR="005D06B2" w:rsidRDefault="00D647A4" w:rsidP="00410643">
      <w:r>
        <w:t xml:space="preserve">A bill is initialized with a single entry in the solutions dictionary: the solution </w:t>
      </w:r>
      <w:r w:rsidR="00F44E5D">
        <w:t>proposed by the sponsor.</w:t>
      </w:r>
    </w:p>
    <w:p w:rsidR="00410643" w:rsidRDefault="00410643" w:rsidP="00410643">
      <w:pPr>
        <w:pStyle w:val="Heading3"/>
      </w:pPr>
      <w:r>
        <w:t>Bill:  Methods</w:t>
      </w:r>
    </w:p>
    <w:p w:rsidR="00410643" w:rsidRDefault="00410643" w:rsidP="00410643"/>
    <w:p w:rsidR="00F44E5D" w:rsidRDefault="00F44E5D" w:rsidP="00F44E5D">
      <w:pPr>
        <w:pStyle w:val="Heading4"/>
      </w:pPr>
      <w:r>
        <w:lastRenderedPageBreak/>
        <w:t>Bill class object method:  revise()</w:t>
      </w:r>
    </w:p>
    <w:p w:rsidR="00F44E5D" w:rsidRDefault="00F44E5D" w:rsidP="00F44E5D">
      <w:r>
        <w:t>This method is passed to the simulated annealer as the modifier function.  Each time it is called, it makes one change to the bill.  An issue is randomly selected from any open issues (not addressed by existing law)</w:t>
      </w:r>
      <w:r w:rsidR="00DA79BE">
        <w:t xml:space="preserve">.  If that issue is in the bill’s current solution set, one of the bits in that solution is randomly selected for inversion.  If the issue is not already addressed by the bill, a random solution on that issue is added and added to the bills </w:t>
      </w:r>
      <w:r w:rsidR="00DA79BE">
        <w:rPr>
          <w:i/>
        </w:rPr>
        <w:t>solutions</w:t>
      </w:r>
      <w:r w:rsidR="00DA79BE">
        <w:t xml:space="preserve"> dictionary.</w:t>
      </w:r>
    </w:p>
    <w:p w:rsidR="00DA79BE" w:rsidRDefault="00DA79BE" w:rsidP="00DA79BE">
      <w:pPr>
        <w:pStyle w:val="Heading4"/>
      </w:pPr>
      <w:r>
        <w:t>Bill class object method:  measureDisSatisfaction()</w:t>
      </w:r>
    </w:p>
    <w:p w:rsidR="00DA79BE" w:rsidRPr="00DA79BE" w:rsidRDefault="00DA79BE" w:rsidP="00DA79BE">
      <w:r>
        <w:t xml:space="preserve">This method is passed to the simulated annealer as the objective (or energy) function.  Given a set of reviewers (this may be either cosponsors, committee, or, for model metric purposes, the entire legislative body) and calculates the average satisfaction with the bill as determined by a </w:t>
      </w:r>
      <w:r>
        <w:rPr>
          <w:i/>
        </w:rPr>
        <w:t>Legislator</w:t>
      </w:r>
      <w:r>
        <w:t xml:space="preserve"> object’s </w:t>
      </w:r>
      <w:r>
        <w:rPr>
          <w:i/>
        </w:rPr>
        <w:t>getSatisfactionWithBill()</w:t>
      </w:r>
      <w:r>
        <w:t xml:space="preserve"> method.  It returns the negative of this average:  higher dissatisfaction with a bill corresponds to higher energy in simulated annealing, lowering the probability of acceptance.</w:t>
      </w:r>
    </w:p>
    <w:p w:rsidR="00410643" w:rsidRDefault="009D43A3" w:rsidP="00410643">
      <w:pPr>
        <w:pStyle w:val="Heading2"/>
      </w:pPr>
      <w:r>
        <w:t>Simulated Annealing</w:t>
      </w:r>
    </w:p>
    <w:p w:rsidR="008135E6" w:rsidRDefault="000E1D14" w:rsidP="008135E6">
      <w:pPr>
        <w:rPr>
          <w:rFonts w:eastAsiaTheme="minorEastAsia"/>
        </w:rPr>
      </w:pPr>
      <w:r>
        <w:t xml:space="preserve">The </w:t>
      </w:r>
      <w:r w:rsidR="009D43A3">
        <w:t>simulated annealer</w:t>
      </w:r>
      <w:r>
        <w:t xml:space="preserve"> </w:t>
      </w:r>
      <w:r w:rsidR="009D43A3">
        <w:t>implements the Metropolis algorithm for simulated annealing</w:t>
      </w:r>
      <w:r w:rsidR="00EC0299">
        <w:t xml:space="preserve"> </w:t>
      </w:r>
      <w:r w:rsidR="00EC0299">
        <w:t>[TBD reference needed]</w:t>
      </w:r>
      <w:r w:rsidR="009D43A3">
        <w:t xml:space="preserve">: a state with lower energy than the current state is accepted,  while a state with higher energy is accepted with probability </w:t>
      </w:r>
      <m:oMath>
        <m:r>
          <w:rPr>
            <w:rFonts w:ascii="Cambria Math" w:hAnsi="Cambria Math"/>
          </w:rPr>
          <m:t xml:space="preserve">P(state) =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ΔE/kT</m:t>
            </m:r>
          </m:sup>
        </m:sSup>
      </m:oMath>
      <w:r w:rsidR="009D43A3">
        <w:rPr>
          <w:rFonts w:eastAsiaTheme="minorEastAsia"/>
        </w:rPr>
        <w:t>.  The annealer iterates over the temperatures provided to it in the annealing schedule, and for each temperature, iterates the corresponding number of times provided to it.  Each iteration, the modifier function is called on the current state, and the modified state’s energy is calculated per the objective function; the modified state’s energy is then accepted or rejected.</w:t>
      </w:r>
      <w:r w:rsidR="00EC0299">
        <w:rPr>
          <w:rFonts w:eastAsiaTheme="minorEastAsia"/>
        </w:rPr>
        <w:t xml:space="preserve">  The final state returned by the algorithm is the lowest energy (highest satisfaction) one encountered.</w:t>
      </w:r>
    </w:p>
    <w:p w:rsidR="009D43A3" w:rsidRDefault="009D43A3" w:rsidP="008135E6">
      <w:pPr>
        <w:rPr>
          <w:rFonts w:eastAsiaTheme="minorEastAsia"/>
        </w:rPr>
      </w:pPr>
      <w:r>
        <w:rPr>
          <w:rFonts w:eastAsiaTheme="minorEastAsia"/>
        </w:rPr>
        <w:t>For our model, k was chosen to be</w:t>
      </w:r>
      <w:r w:rsidR="00EC0299">
        <w:rPr>
          <w:rFonts w:eastAsiaTheme="minorEastAsia"/>
        </w:rPr>
        <w:t xml:space="preserve"> </w:t>
      </w:r>
      <m:oMath>
        <m:r>
          <w:rPr>
            <w:rFonts w:ascii="Cambria Math" w:eastAsiaTheme="minorEastAsia" w:hAnsi="Cambria Math"/>
          </w:rPr>
          <m:t>k = -0.1/ln(1/2)</m:t>
        </m:r>
      </m:oMath>
      <w:r>
        <w:rPr>
          <w:rFonts w:eastAsiaTheme="minorEastAsia"/>
        </w:rPr>
        <w:t xml:space="preserve">.  </w:t>
      </w:r>
      <w:r w:rsidR="00EC0299">
        <w:rPr>
          <w:rFonts w:eastAsiaTheme="minorEastAsia"/>
        </w:rPr>
        <w:t>This means that, at a temperature of 1.0, a decrease of 0.1 in satisfaction is accepted with probability ½.</w:t>
      </w:r>
    </w:p>
    <w:p w:rsidR="00EC0299" w:rsidRDefault="00EC0299" w:rsidP="008135E6">
      <w:pPr>
        <w:rPr>
          <w:rFonts w:eastAsiaTheme="minorEastAsia"/>
        </w:rPr>
      </w:pPr>
      <w:r>
        <w:rPr>
          <w:rFonts w:eastAsiaTheme="minorEastAsia"/>
        </w:rPr>
        <w:t>The time at temperature annealing schedule was configured linearly, as listed in Table TBD.</w:t>
      </w:r>
    </w:p>
    <w:tbl>
      <w:tblPr>
        <w:tblStyle w:val="MediumGrid1-Accent1"/>
        <w:tblW w:w="6228" w:type="dxa"/>
        <w:jc w:val="center"/>
        <w:tblLook w:val="04A0" w:firstRow="1" w:lastRow="0" w:firstColumn="1" w:lastColumn="0" w:noHBand="0" w:noVBand="1"/>
      </w:tblPr>
      <w:tblGrid>
        <w:gridCol w:w="3168"/>
        <w:gridCol w:w="3060"/>
      </w:tblGrid>
      <w:tr w:rsidR="00EC0299" w:rsidRPr="00B14BC9" w:rsidTr="00EC0299">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shd w:val="clear" w:color="auto" w:fill="548DD4" w:themeFill="text2" w:themeFillTint="99"/>
            <w:vAlign w:val="center"/>
          </w:tcPr>
          <w:p w:rsidR="00EC0299" w:rsidRPr="00B14BC9" w:rsidRDefault="00EC0299" w:rsidP="006F4B50">
            <w:pPr>
              <w:keepNext/>
              <w:spacing w:before="120" w:after="120"/>
              <w:jc w:val="center"/>
              <w:rPr>
                <w:color w:val="FFFFFF" w:themeColor="background1"/>
              </w:rPr>
            </w:pPr>
            <w:r>
              <w:rPr>
                <w:color w:val="FFFFFF" w:themeColor="background1"/>
              </w:rPr>
              <w:t>Temperature</w:t>
            </w:r>
          </w:p>
        </w:tc>
        <w:tc>
          <w:tcPr>
            <w:tcW w:w="3060" w:type="dxa"/>
            <w:shd w:val="clear" w:color="auto" w:fill="548DD4" w:themeFill="text2" w:themeFillTint="99"/>
            <w:vAlign w:val="center"/>
          </w:tcPr>
          <w:p w:rsidR="00EC0299" w:rsidRPr="00B14BC9" w:rsidRDefault="00EC0299" w:rsidP="00EC0299">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Time at</w:t>
            </w:r>
          </w:p>
        </w:tc>
      </w:tr>
      <w:tr w:rsidR="00EC0299" w:rsidTr="00EC029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6F4B50">
            <w:pPr>
              <w:spacing w:before="120" w:after="120"/>
              <w:jc w:val="center"/>
            </w:pPr>
            <w:r>
              <w:t>1.0</w:t>
            </w:r>
          </w:p>
        </w:tc>
        <w:tc>
          <w:tcPr>
            <w:tcW w:w="3060" w:type="dxa"/>
            <w:vAlign w:val="center"/>
          </w:tcPr>
          <w:p w:rsidR="00EC0299" w:rsidRDefault="00EC0299" w:rsidP="00EC029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r>
      <w:tr w:rsidR="00EC0299" w:rsidTr="00EC0299">
        <w:trPr>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6F4B50">
            <w:pPr>
              <w:spacing w:before="120" w:after="120"/>
              <w:jc w:val="center"/>
            </w:pPr>
            <w:r>
              <w:t>0.8</w:t>
            </w:r>
          </w:p>
        </w:tc>
        <w:tc>
          <w:tcPr>
            <w:tcW w:w="3060" w:type="dxa"/>
            <w:vAlign w:val="center"/>
          </w:tcPr>
          <w:p w:rsidR="00EC0299" w:rsidRDefault="00EC0299" w:rsidP="00EC0299">
            <w:pPr>
              <w:spacing w:before="120" w:after="120"/>
              <w:jc w:val="center"/>
              <w:cnfStyle w:val="000000000000" w:firstRow="0" w:lastRow="0" w:firstColumn="0" w:lastColumn="0" w:oddVBand="0" w:evenVBand="0" w:oddHBand="0" w:evenHBand="0" w:firstRowFirstColumn="0" w:firstRowLastColumn="0" w:lastRowFirstColumn="0" w:lastRowLastColumn="0"/>
            </w:pPr>
            <w:r>
              <w:t>4</w:t>
            </w:r>
          </w:p>
        </w:tc>
      </w:tr>
      <w:tr w:rsidR="00EC0299" w:rsidTr="00EC029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6F4B50">
            <w:pPr>
              <w:spacing w:before="120" w:after="120"/>
              <w:jc w:val="center"/>
            </w:pPr>
            <w:r>
              <w:t>0.6</w:t>
            </w:r>
          </w:p>
        </w:tc>
        <w:tc>
          <w:tcPr>
            <w:tcW w:w="3060" w:type="dxa"/>
            <w:vAlign w:val="center"/>
          </w:tcPr>
          <w:p w:rsidR="00EC0299" w:rsidRDefault="00EC0299" w:rsidP="00EC0299">
            <w:pPr>
              <w:spacing w:before="120" w:after="120"/>
              <w:jc w:val="center"/>
              <w:cnfStyle w:val="000000100000" w:firstRow="0" w:lastRow="0" w:firstColumn="0" w:lastColumn="0" w:oddVBand="0" w:evenVBand="0" w:oddHBand="1" w:evenHBand="0" w:firstRowFirstColumn="0" w:firstRowLastColumn="0" w:lastRowFirstColumn="0" w:lastRowLastColumn="0"/>
            </w:pPr>
            <w:r>
              <w:t>6</w:t>
            </w:r>
          </w:p>
        </w:tc>
      </w:tr>
      <w:tr w:rsidR="00EC0299" w:rsidTr="00EC0299">
        <w:trPr>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6F4B50">
            <w:pPr>
              <w:spacing w:before="120" w:after="120"/>
              <w:jc w:val="center"/>
            </w:pPr>
            <w:r>
              <w:lastRenderedPageBreak/>
              <w:t>0.4</w:t>
            </w:r>
          </w:p>
        </w:tc>
        <w:tc>
          <w:tcPr>
            <w:tcW w:w="3060" w:type="dxa"/>
            <w:vAlign w:val="center"/>
          </w:tcPr>
          <w:p w:rsidR="00EC0299" w:rsidRDefault="00EC0299" w:rsidP="00EC0299">
            <w:pPr>
              <w:spacing w:before="120" w:after="120"/>
              <w:jc w:val="center"/>
              <w:cnfStyle w:val="000000000000" w:firstRow="0" w:lastRow="0" w:firstColumn="0" w:lastColumn="0" w:oddVBand="0" w:evenVBand="0" w:oddHBand="0" w:evenHBand="0" w:firstRowFirstColumn="0" w:firstRowLastColumn="0" w:lastRowFirstColumn="0" w:lastRowLastColumn="0"/>
            </w:pPr>
            <w:r>
              <w:t>8</w:t>
            </w:r>
          </w:p>
        </w:tc>
      </w:tr>
      <w:tr w:rsidR="00EC0299" w:rsidTr="00EC029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68" w:type="dxa"/>
            <w:vAlign w:val="center"/>
          </w:tcPr>
          <w:p w:rsidR="00EC0299" w:rsidRDefault="00EC0299" w:rsidP="006F4B50">
            <w:pPr>
              <w:spacing w:before="120" w:after="120"/>
              <w:jc w:val="center"/>
            </w:pPr>
            <w:r>
              <w:t>0.2</w:t>
            </w:r>
          </w:p>
        </w:tc>
        <w:tc>
          <w:tcPr>
            <w:tcW w:w="3060" w:type="dxa"/>
            <w:vAlign w:val="center"/>
          </w:tcPr>
          <w:p w:rsidR="00EC0299" w:rsidRDefault="00EC0299" w:rsidP="00EC0299">
            <w:pPr>
              <w:keepNext/>
              <w:spacing w:before="120" w:after="120"/>
              <w:jc w:val="center"/>
              <w:cnfStyle w:val="000000100000" w:firstRow="0" w:lastRow="0" w:firstColumn="0" w:lastColumn="0" w:oddVBand="0" w:evenVBand="0" w:oddHBand="1" w:evenHBand="0" w:firstRowFirstColumn="0" w:firstRowLastColumn="0" w:lastRowFirstColumn="0" w:lastRowLastColumn="0"/>
            </w:pPr>
            <w:r>
              <w:t>10</w:t>
            </w:r>
          </w:p>
        </w:tc>
      </w:tr>
    </w:tbl>
    <w:p w:rsidR="00EC0299" w:rsidRPr="000E1D14" w:rsidRDefault="00EC0299" w:rsidP="00070C21">
      <w:pPr>
        <w:pStyle w:val="Caption"/>
        <w:ind w:left="1530"/>
      </w:pPr>
      <w:r>
        <w:t xml:space="preserve">Table </w:t>
      </w:r>
      <w:r>
        <w:fldChar w:fldCharType="begin"/>
      </w:r>
      <w:r>
        <w:instrText xml:space="preserve"> SEQ Table \* ARABIC </w:instrText>
      </w:r>
      <w:r>
        <w:fldChar w:fldCharType="separate"/>
      </w:r>
      <w:r>
        <w:rPr>
          <w:noProof/>
        </w:rPr>
        <w:t>8</w:t>
      </w:r>
      <w:r>
        <w:fldChar w:fldCharType="end"/>
      </w:r>
      <w:r>
        <w:t xml:space="preserve"> - Simulated annealer schedule</w:t>
      </w:r>
    </w:p>
    <w:p w:rsidR="008135E6" w:rsidRDefault="008135E6" w:rsidP="008135E6">
      <w:pPr>
        <w:pStyle w:val="Heading1"/>
      </w:pPr>
      <w:r>
        <w:t>Model Verification, Validation, and Calibration</w:t>
      </w:r>
    </w:p>
    <w:p w:rsidR="00070C21" w:rsidRPr="00070C21" w:rsidRDefault="00070C21" w:rsidP="00070C21">
      <w:bookmarkStart w:id="0" w:name="_GoBack"/>
      <w:bookmarkEnd w:id="0"/>
    </w:p>
    <w:p w:rsidR="008135E6" w:rsidRPr="008135E6" w:rsidRDefault="008135E6" w:rsidP="008135E6">
      <w:pPr>
        <w:pStyle w:val="Heading1"/>
      </w:pPr>
      <w:r>
        <w:t>Experimentation Method</w:t>
      </w:r>
    </w:p>
    <w:p w:rsidR="00B14BC9" w:rsidRDefault="00B14BC9" w:rsidP="006F1313"/>
    <w:p w:rsidR="00B14BC9" w:rsidRDefault="00B14BC9" w:rsidP="006F1313">
      <w:r>
        <w:t>[generic table templates, delete later]</w:t>
      </w:r>
    </w:p>
    <w:tbl>
      <w:tblPr>
        <w:tblStyle w:val="MediumGrid1-Accent1"/>
        <w:tblW w:w="0" w:type="auto"/>
        <w:tblLook w:val="04A0" w:firstRow="1" w:lastRow="0" w:firstColumn="1" w:lastColumn="0" w:noHBand="0" w:noVBand="1"/>
      </w:tblPr>
      <w:tblGrid>
        <w:gridCol w:w="3192"/>
        <w:gridCol w:w="3192"/>
        <w:gridCol w:w="3192"/>
      </w:tblGrid>
      <w:tr w:rsidR="00B14BC9" w:rsidRPr="00B14BC9" w:rsidTr="00B14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548DD4" w:themeFill="text2" w:themeFillTint="99"/>
            <w:vAlign w:val="center"/>
          </w:tcPr>
          <w:p w:rsidR="00B14BC9" w:rsidRPr="00B14BC9" w:rsidRDefault="00B14BC9" w:rsidP="0036006F">
            <w:pPr>
              <w:keepNext/>
              <w:spacing w:before="120" w:after="120"/>
              <w:jc w:val="center"/>
              <w:rPr>
                <w:color w:val="FFFFFF" w:themeColor="background1"/>
              </w:rPr>
            </w:pPr>
            <w:r>
              <w:rPr>
                <w:color w:val="FFFFFF" w:themeColor="background1"/>
              </w:rPr>
              <w:t>Attribute</w:t>
            </w:r>
          </w:p>
        </w:tc>
        <w:tc>
          <w:tcPr>
            <w:tcW w:w="3192" w:type="dxa"/>
            <w:shd w:val="clear" w:color="auto" w:fill="548DD4" w:themeFill="text2" w:themeFillTint="99"/>
            <w:vAlign w:val="center"/>
          </w:tcPr>
          <w:p w:rsidR="00B14BC9" w:rsidRPr="00B14BC9" w:rsidRDefault="00B14BC9"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3192" w:type="dxa"/>
            <w:shd w:val="clear" w:color="auto" w:fill="548DD4" w:themeFill="text2" w:themeFillTint="99"/>
            <w:vAlign w:val="center"/>
          </w:tcPr>
          <w:p w:rsidR="00B14BC9" w:rsidRPr="00B14BC9" w:rsidRDefault="00B14BC9"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Initialization</w:t>
            </w:r>
          </w:p>
        </w:tc>
      </w:tr>
      <w:tr w:rsidR="00B14BC9" w:rsidTr="00B14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B14BC9" w:rsidRDefault="00B14BC9" w:rsidP="006F4B50">
            <w:pPr>
              <w:spacing w:before="120" w:after="120"/>
              <w:jc w:val="center"/>
            </w:pPr>
          </w:p>
        </w:tc>
        <w:tc>
          <w:tcPr>
            <w:tcW w:w="3192" w:type="dxa"/>
            <w:vAlign w:val="center"/>
          </w:tcPr>
          <w:p w:rsidR="00B14BC9" w:rsidRDefault="00B14BC9" w:rsidP="006F4B50">
            <w:pPr>
              <w:spacing w:before="120" w:after="120"/>
              <w:cnfStyle w:val="000000100000" w:firstRow="0" w:lastRow="0" w:firstColumn="0" w:lastColumn="0" w:oddVBand="0" w:evenVBand="0" w:oddHBand="1" w:evenHBand="0" w:firstRowFirstColumn="0" w:firstRowLastColumn="0" w:lastRowFirstColumn="0" w:lastRowLastColumn="0"/>
            </w:pPr>
          </w:p>
        </w:tc>
        <w:tc>
          <w:tcPr>
            <w:tcW w:w="3192" w:type="dxa"/>
            <w:vAlign w:val="center"/>
          </w:tcPr>
          <w:p w:rsidR="00B14BC9" w:rsidRDefault="00B14BC9" w:rsidP="00B14BC9">
            <w:pPr>
              <w:spacing w:before="120" w:after="120"/>
              <w:jc w:val="center"/>
              <w:cnfStyle w:val="000000100000" w:firstRow="0" w:lastRow="0" w:firstColumn="0" w:lastColumn="0" w:oddVBand="0" w:evenVBand="0" w:oddHBand="1" w:evenHBand="0" w:firstRowFirstColumn="0" w:firstRowLastColumn="0" w:lastRowFirstColumn="0" w:lastRowLastColumn="0"/>
            </w:pPr>
          </w:p>
        </w:tc>
      </w:tr>
      <w:tr w:rsidR="00B14BC9" w:rsidTr="00B14BC9">
        <w:tc>
          <w:tcPr>
            <w:cnfStyle w:val="001000000000" w:firstRow="0" w:lastRow="0" w:firstColumn="1" w:lastColumn="0" w:oddVBand="0" w:evenVBand="0" w:oddHBand="0" w:evenHBand="0" w:firstRowFirstColumn="0" w:firstRowLastColumn="0" w:lastRowFirstColumn="0" w:lastRowLastColumn="0"/>
            <w:tcW w:w="3192" w:type="dxa"/>
            <w:vAlign w:val="center"/>
          </w:tcPr>
          <w:p w:rsidR="00B14BC9" w:rsidRDefault="00B14BC9" w:rsidP="006F4B50">
            <w:pPr>
              <w:spacing w:before="120" w:after="120"/>
              <w:jc w:val="center"/>
            </w:pPr>
          </w:p>
        </w:tc>
        <w:tc>
          <w:tcPr>
            <w:tcW w:w="3192" w:type="dxa"/>
            <w:vAlign w:val="center"/>
          </w:tcPr>
          <w:p w:rsidR="00B14BC9" w:rsidRDefault="00B14BC9" w:rsidP="006F4B50">
            <w:pPr>
              <w:spacing w:before="120" w:after="120"/>
              <w:cnfStyle w:val="000000000000" w:firstRow="0" w:lastRow="0" w:firstColumn="0" w:lastColumn="0" w:oddVBand="0" w:evenVBand="0" w:oddHBand="0" w:evenHBand="0" w:firstRowFirstColumn="0" w:firstRowLastColumn="0" w:lastRowFirstColumn="0" w:lastRowLastColumn="0"/>
            </w:pPr>
          </w:p>
        </w:tc>
        <w:tc>
          <w:tcPr>
            <w:tcW w:w="3192" w:type="dxa"/>
            <w:vAlign w:val="center"/>
          </w:tcPr>
          <w:p w:rsidR="00B14BC9" w:rsidRDefault="00B14BC9" w:rsidP="00B14BC9">
            <w:pPr>
              <w:spacing w:before="120" w:after="120"/>
              <w:jc w:val="center"/>
              <w:cnfStyle w:val="000000000000" w:firstRow="0" w:lastRow="0" w:firstColumn="0" w:lastColumn="0" w:oddVBand="0" w:evenVBand="0" w:oddHBand="0" w:evenHBand="0" w:firstRowFirstColumn="0" w:firstRowLastColumn="0" w:lastRowFirstColumn="0" w:lastRowLastColumn="0"/>
            </w:pPr>
          </w:p>
        </w:tc>
      </w:tr>
      <w:tr w:rsidR="00B14BC9" w:rsidTr="00B14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B14BC9" w:rsidRDefault="00B14BC9" w:rsidP="006F4B50">
            <w:pPr>
              <w:spacing w:before="120" w:after="120"/>
              <w:jc w:val="center"/>
            </w:pPr>
          </w:p>
        </w:tc>
        <w:tc>
          <w:tcPr>
            <w:tcW w:w="3192" w:type="dxa"/>
            <w:vAlign w:val="center"/>
          </w:tcPr>
          <w:p w:rsidR="00B14BC9" w:rsidRDefault="00B14BC9" w:rsidP="006F4B50">
            <w:pPr>
              <w:spacing w:before="120" w:after="120"/>
              <w:cnfStyle w:val="000000100000" w:firstRow="0" w:lastRow="0" w:firstColumn="0" w:lastColumn="0" w:oddVBand="0" w:evenVBand="0" w:oddHBand="1" w:evenHBand="0" w:firstRowFirstColumn="0" w:firstRowLastColumn="0" w:lastRowFirstColumn="0" w:lastRowLastColumn="0"/>
            </w:pPr>
          </w:p>
        </w:tc>
        <w:tc>
          <w:tcPr>
            <w:tcW w:w="3192" w:type="dxa"/>
            <w:vAlign w:val="center"/>
          </w:tcPr>
          <w:p w:rsidR="00B14BC9" w:rsidRDefault="00B14BC9" w:rsidP="00B14BC9">
            <w:pPr>
              <w:spacing w:before="120" w:after="120"/>
              <w:jc w:val="center"/>
              <w:cnfStyle w:val="000000100000" w:firstRow="0" w:lastRow="0" w:firstColumn="0" w:lastColumn="0" w:oddVBand="0" w:evenVBand="0" w:oddHBand="1" w:evenHBand="0" w:firstRowFirstColumn="0" w:firstRowLastColumn="0" w:lastRowFirstColumn="0" w:lastRowLastColumn="0"/>
            </w:pPr>
          </w:p>
        </w:tc>
      </w:tr>
      <w:tr w:rsidR="00B14BC9" w:rsidTr="00B14BC9">
        <w:tc>
          <w:tcPr>
            <w:cnfStyle w:val="001000000000" w:firstRow="0" w:lastRow="0" w:firstColumn="1" w:lastColumn="0" w:oddVBand="0" w:evenVBand="0" w:oddHBand="0" w:evenHBand="0" w:firstRowFirstColumn="0" w:firstRowLastColumn="0" w:lastRowFirstColumn="0" w:lastRowLastColumn="0"/>
            <w:tcW w:w="3192" w:type="dxa"/>
            <w:vAlign w:val="center"/>
          </w:tcPr>
          <w:p w:rsidR="00B14BC9" w:rsidRDefault="00B14BC9" w:rsidP="006F4B50">
            <w:pPr>
              <w:spacing w:before="120" w:after="120"/>
              <w:jc w:val="center"/>
            </w:pPr>
          </w:p>
        </w:tc>
        <w:tc>
          <w:tcPr>
            <w:tcW w:w="3192" w:type="dxa"/>
            <w:vAlign w:val="center"/>
          </w:tcPr>
          <w:p w:rsidR="00B14BC9" w:rsidRDefault="00B14BC9" w:rsidP="006F4B50">
            <w:pPr>
              <w:spacing w:before="120" w:after="120"/>
              <w:cnfStyle w:val="000000000000" w:firstRow="0" w:lastRow="0" w:firstColumn="0" w:lastColumn="0" w:oddVBand="0" w:evenVBand="0" w:oddHBand="0" w:evenHBand="0" w:firstRowFirstColumn="0" w:firstRowLastColumn="0" w:lastRowFirstColumn="0" w:lastRowLastColumn="0"/>
            </w:pPr>
          </w:p>
        </w:tc>
        <w:tc>
          <w:tcPr>
            <w:tcW w:w="3192" w:type="dxa"/>
            <w:vAlign w:val="center"/>
          </w:tcPr>
          <w:p w:rsidR="00B14BC9" w:rsidRDefault="00B14BC9" w:rsidP="00B14BC9">
            <w:pPr>
              <w:spacing w:before="120" w:after="120"/>
              <w:jc w:val="center"/>
              <w:cnfStyle w:val="000000000000" w:firstRow="0" w:lastRow="0" w:firstColumn="0" w:lastColumn="0" w:oddVBand="0" w:evenVBand="0" w:oddHBand="0" w:evenHBand="0" w:firstRowFirstColumn="0" w:firstRowLastColumn="0" w:lastRowFirstColumn="0" w:lastRowLastColumn="0"/>
            </w:pPr>
          </w:p>
        </w:tc>
      </w:tr>
      <w:tr w:rsidR="00B14BC9" w:rsidTr="00B14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B14BC9" w:rsidRDefault="00B14BC9" w:rsidP="006F4B50">
            <w:pPr>
              <w:spacing w:before="120" w:after="120"/>
              <w:jc w:val="center"/>
            </w:pPr>
          </w:p>
        </w:tc>
        <w:tc>
          <w:tcPr>
            <w:tcW w:w="3192" w:type="dxa"/>
            <w:vAlign w:val="center"/>
          </w:tcPr>
          <w:p w:rsidR="00B14BC9" w:rsidRDefault="00B14BC9" w:rsidP="006F4B50">
            <w:pPr>
              <w:spacing w:before="120" w:after="120"/>
              <w:cnfStyle w:val="000000100000" w:firstRow="0" w:lastRow="0" w:firstColumn="0" w:lastColumn="0" w:oddVBand="0" w:evenVBand="0" w:oddHBand="1" w:evenHBand="0" w:firstRowFirstColumn="0" w:firstRowLastColumn="0" w:lastRowFirstColumn="0" w:lastRowLastColumn="0"/>
            </w:pPr>
          </w:p>
        </w:tc>
        <w:tc>
          <w:tcPr>
            <w:tcW w:w="3192" w:type="dxa"/>
            <w:vAlign w:val="center"/>
          </w:tcPr>
          <w:p w:rsidR="00B14BC9" w:rsidRDefault="00B14BC9" w:rsidP="00B14BC9">
            <w:pPr>
              <w:spacing w:before="120" w:after="120"/>
              <w:jc w:val="center"/>
              <w:cnfStyle w:val="000000100000" w:firstRow="0" w:lastRow="0" w:firstColumn="0" w:lastColumn="0" w:oddVBand="0" w:evenVBand="0" w:oddHBand="1" w:evenHBand="0" w:firstRowFirstColumn="0" w:firstRowLastColumn="0" w:lastRowFirstColumn="0" w:lastRowLastColumn="0"/>
            </w:pPr>
          </w:p>
        </w:tc>
      </w:tr>
      <w:tr w:rsidR="00B14BC9" w:rsidTr="00B14BC9">
        <w:tc>
          <w:tcPr>
            <w:cnfStyle w:val="001000000000" w:firstRow="0" w:lastRow="0" w:firstColumn="1" w:lastColumn="0" w:oddVBand="0" w:evenVBand="0" w:oddHBand="0" w:evenHBand="0" w:firstRowFirstColumn="0" w:firstRowLastColumn="0" w:lastRowFirstColumn="0" w:lastRowLastColumn="0"/>
            <w:tcW w:w="3192" w:type="dxa"/>
            <w:vAlign w:val="center"/>
          </w:tcPr>
          <w:p w:rsidR="00B14BC9" w:rsidRDefault="00B14BC9" w:rsidP="006F4B50">
            <w:pPr>
              <w:spacing w:before="120" w:after="120"/>
              <w:jc w:val="center"/>
            </w:pPr>
          </w:p>
        </w:tc>
        <w:tc>
          <w:tcPr>
            <w:tcW w:w="3192" w:type="dxa"/>
            <w:vAlign w:val="center"/>
          </w:tcPr>
          <w:p w:rsidR="00B14BC9" w:rsidRDefault="00B14BC9" w:rsidP="006F4B50">
            <w:pPr>
              <w:spacing w:before="120" w:after="120"/>
              <w:cnfStyle w:val="000000000000" w:firstRow="0" w:lastRow="0" w:firstColumn="0" w:lastColumn="0" w:oddVBand="0" w:evenVBand="0" w:oddHBand="0" w:evenHBand="0" w:firstRowFirstColumn="0" w:firstRowLastColumn="0" w:lastRowFirstColumn="0" w:lastRowLastColumn="0"/>
            </w:pPr>
          </w:p>
        </w:tc>
        <w:tc>
          <w:tcPr>
            <w:tcW w:w="3192" w:type="dxa"/>
            <w:vAlign w:val="center"/>
          </w:tcPr>
          <w:p w:rsidR="00B14BC9" w:rsidRDefault="00B14BC9" w:rsidP="00B14BC9">
            <w:pPr>
              <w:spacing w:before="120" w:after="120"/>
              <w:jc w:val="center"/>
              <w:cnfStyle w:val="000000000000" w:firstRow="0" w:lastRow="0" w:firstColumn="0" w:lastColumn="0" w:oddVBand="0" w:evenVBand="0" w:oddHBand="0" w:evenHBand="0" w:firstRowFirstColumn="0" w:firstRowLastColumn="0" w:lastRowFirstColumn="0" w:lastRowLastColumn="0"/>
            </w:pPr>
          </w:p>
        </w:tc>
      </w:tr>
    </w:tbl>
    <w:p w:rsidR="00B14BC9" w:rsidRDefault="00B14BC9" w:rsidP="006F1313"/>
    <w:tbl>
      <w:tblPr>
        <w:tblStyle w:val="MediumGrid1-Accent1"/>
        <w:tblW w:w="9590" w:type="dxa"/>
        <w:tblLook w:val="04A0" w:firstRow="1" w:lastRow="0" w:firstColumn="1" w:lastColumn="0" w:noHBand="0" w:noVBand="1"/>
      </w:tblPr>
      <w:tblGrid>
        <w:gridCol w:w="3168"/>
        <w:gridCol w:w="6422"/>
      </w:tblGrid>
      <w:tr w:rsidR="00B14BC9" w:rsidRPr="00B14BC9" w:rsidTr="00B14BC9">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shd w:val="clear" w:color="auto" w:fill="548DD4" w:themeFill="text2" w:themeFillTint="99"/>
            <w:vAlign w:val="center"/>
          </w:tcPr>
          <w:p w:rsidR="00B14BC9" w:rsidRPr="00B14BC9" w:rsidRDefault="00B14BC9" w:rsidP="0036006F">
            <w:pPr>
              <w:keepNext/>
              <w:spacing w:before="120" w:after="120"/>
              <w:jc w:val="center"/>
              <w:rPr>
                <w:color w:val="FFFFFF" w:themeColor="background1"/>
              </w:rPr>
            </w:pPr>
            <w:r>
              <w:rPr>
                <w:color w:val="FFFFFF" w:themeColor="background1"/>
              </w:rPr>
              <w:t>Method</w:t>
            </w:r>
          </w:p>
        </w:tc>
        <w:tc>
          <w:tcPr>
            <w:tcW w:w="6422" w:type="dxa"/>
            <w:shd w:val="clear" w:color="auto" w:fill="548DD4" w:themeFill="text2" w:themeFillTint="99"/>
            <w:vAlign w:val="center"/>
          </w:tcPr>
          <w:p w:rsidR="00B14BC9" w:rsidRPr="00B14BC9" w:rsidRDefault="00B14BC9" w:rsidP="0036006F">
            <w:pPr>
              <w:keepNext/>
              <w:spacing w:before="120" w:after="12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B14BC9" w:rsidTr="00B14BC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B14BC9" w:rsidRDefault="00B14BC9" w:rsidP="006F4B50">
            <w:pPr>
              <w:spacing w:before="120" w:after="120"/>
              <w:jc w:val="center"/>
            </w:pPr>
          </w:p>
        </w:tc>
        <w:tc>
          <w:tcPr>
            <w:tcW w:w="6422" w:type="dxa"/>
            <w:vAlign w:val="center"/>
          </w:tcPr>
          <w:p w:rsidR="00B14BC9" w:rsidRDefault="00B14BC9" w:rsidP="006F4B50">
            <w:pPr>
              <w:spacing w:before="120" w:after="120"/>
              <w:cnfStyle w:val="000000100000" w:firstRow="0" w:lastRow="0" w:firstColumn="0" w:lastColumn="0" w:oddVBand="0" w:evenVBand="0" w:oddHBand="1" w:evenHBand="0" w:firstRowFirstColumn="0" w:firstRowLastColumn="0" w:lastRowFirstColumn="0" w:lastRowLastColumn="0"/>
            </w:pPr>
          </w:p>
        </w:tc>
      </w:tr>
      <w:tr w:rsidR="00B14BC9" w:rsidTr="00B14BC9">
        <w:trPr>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B14BC9" w:rsidRDefault="00B14BC9" w:rsidP="006F4B50">
            <w:pPr>
              <w:spacing w:before="120" w:after="120"/>
              <w:jc w:val="center"/>
            </w:pPr>
          </w:p>
        </w:tc>
        <w:tc>
          <w:tcPr>
            <w:tcW w:w="6422" w:type="dxa"/>
            <w:vAlign w:val="center"/>
          </w:tcPr>
          <w:p w:rsidR="00B14BC9" w:rsidRDefault="00B14BC9" w:rsidP="006F4B50">
            <w:pPr>
              <w:spacing w:before="120" w:after="120"/>
              <w:cnfStyle w:val="000000000000" w:firstRow="0" w:lastRow="0" w:firstColumn="0" w:lastColumn="0" w:oddVBand="0" w:evenVBand="0" w:oddHBand="0" w:evenHBand="0" w:firstRowFirstColumn="0" w:firstRowLastColumn="0" w:lastRowFirstColumn="0" w:lastRowLastColumn="0"/>
            </w:pPr>
          </w:p>
        </w:tc>
      </w:tr>
      <w:tr w:rsidR="00B14BC9" w:rsidTr="00B14BC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B14BC9" w:rsidRDefault="00B14BC9" w:rsidP="006F4B50">
            <w:pPr>
              <w:spacing w:before="120" w:after="120"/>
              <w:jc w:val="center"/>
            </w:pPr>
          </w:p>
        </w:tc>
        <w:tc>
          <w:tcPr>
            <w:tcW w:w="6422" w:type="dxa"/>
            <w:vAlign w:val="center"/>
          </w:tcPr>
          <w:p w:rsidR="00B14BC9" w:rsidRDefault="00B14BC9" w:rsidP="006F4B50">
            <w:pPr>
              <w:spacing w:before="120" w:after="120"/>
              <w:cnfStyle w:val="000000100000" w:firstRow="0" w:lastRow="0" w:firstColumn="0" w:lastColumn="0" w:oddVBand="0" w:evenVBand="0" w:oddHBand="1" w:evenHBand="0" w:firstRowFirstColumn="0" w:firstRowLastColumn="0" w:lastRowFirstColumn="0" w:lastRowLastColumn="0"/>
            </w:pPr>
          </w:p>
        </w:tc>
      </w:tr>
      <w:tr w:rsidR="00B14BC9" w:rsidTr="00B14BC9">
        <w:trPr>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B14BC9" w:rsidRDefault="00B14BC9" w:rsidP="006F4B50">
            <w:pPr>
              <w:spacing w:before="120" w:after="120"/>
              <w:jc w:val="center"/>
            </w:pPr>
          </w:p>
        </w:tc>
        <w:tc>
          <w:tcPr>
            <w:tcW w:w="6422" w:type="dxa"/>
            <w:vAlign w:val="center"/>
          </w:tcPr>
          <w:p w:rsidR="00B14BC9" w:rsidRDefault="00B14BC9" w:rsidP="006F4B50">
            <w:pPr>
              <w:spacing w:before="120" w:after="120"/>
              <w:cnfStyle w:val="000000000000" w:firstRow="0" w:lastRow="0" w:firstColumn="0" w:lastColumn="0" w:oddVBand="0" w:evenVBand="0" w:oddHBand="0" w:evenHBand="0" w:firstRowFirstColumn="0" w:firstRowLastColumn="0" w:lastRowFirstColumn="0" w:lastRowLastColumn="0"/>
            </w:pPr>
          </w:p>
        </w:tc>
      </w:tr>
      <w:tr w:rsidR="00B14BC9" w:rsidTr="00B14BC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B14BC9" w:rsidRDefault="00B14BC9" w:rsidP="006F4B50">
            <w:pPr>
              <w:spacing w:before="120" w:after="120"/>
              <w:jc w:val="center"/>
            </w:pPr>
          </w:p>
        </w:tc>
        <w:tc>
          <w:tcPr>
            <w:tcW w:w="6422" w:type="dxa"/>
            <w:vAlign w:val="center"/>
          </w:tcPr>
          <w:p w:rsidR="00B14BC9" w:rsidRDefault="00B14BC9" w:rsidP="006F4B50">
            <w:pPr>
              <w:spacing w:before="120" w:after="120"/>
              <w:cnfStyle w:val="000000100000" w:firstRow="0" w:lastRow="0" w:firstColumn="0" w:lastColumn="0" w:oddVBand="0" w:evenVBand="0" w:oddHBand="1" w:evenHBand="0" w:firstRowFirstColumn="0" w:firstRowLastColumn="0" w:lastRowFirstColumn="0" w:lastRowLastColumn="0"/>
            </w:pPr>
          </w:p>
        </w:tc>
      </w:tr>
      <w:tr w:rsidR="00B14BC9" w:rsidTr="00B14BC9">
        <w:trPr>
          <w:trHeight w:val="576"/>
        </w:trPr>
        <w:tc>
          <w:tcPr>
            <w:cnfStyle w:val="001000000000" w:firstRow="0" w:lastRow="0" w:firstColumn="1" w:lastColumn="0" w:oddVBand="0" w:evenVBand="0" w:oddHBand="0" w:evenHBand="0" w:firstRowFirstColumn="0" w:firstRowLastColumn="0" w:lastRowFirstColumn="0" w:lastRowLastColumn="0"/>
            <w:tcW w:w="3168" w:type="dxa"/>
            <w:vAlign w:val="center"/>
          </w:tcPr>
          <w:p w:rsidR="00B14BC9" w:rsidRDefault="00B14BC9" w:rsidP="006F4B50">
            <w:pPr>
              <w:spacing w:before="120" w:after="120"/>
              <w:jc w:val="center"/>
            </w:pPr>
          </w:p>
        </w:tc>
        <w:tc>
          <w:tcPr>
            <w:tcW w:w="6422" w:type="dxa"/>
            <w:vAlign w:val="center"/>
          </w:tcPr>
          <w:p w:rsidR="00B14BC9" w:rsidRDefault="00B14BC9" w:rsidP="006F4B50">
            <w:pPr>
              <w:spacing w:before="120" w:after="120"/>
              <w:cnfStyle w:val="000000000000" w:firstRow="0" w:lastRow="0" w:firstColumn="0" w:lastColumn="0" w:oddVBand="0" w:evenVBand="0" w:oddHBand="0" w:evenHBand="0" w:firstRowFirstColumn="0" w:firstRowLastColumn="0" w:lastRowFirstColumn="0" w:lastRowLastColumn="0"/>
            </w:pPr>
          </w:p>
        </w:tc>
      </w:tr>
    </w:tbl>
    <w:p w:rsidR="00B14BC9" w:rsidRPr="006F1313" w:rsidRDefault="00B14BC9" w:rsidP="006F1313"/>
    <w:sectPr w:rsidR="00B14BC9" w:rsidRPr="006F1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17477"/>
    <w:multiLevelType w:val="hybridMultilevel"/>
    <w:tmpl w:val="1DA24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1B6"/>
    <w:rsid w:val="00070C21"/>
    <w:rsid w:val="000E1D14"/>
    <w:rsid w:val="002101F2"/>
    <w:rsid w:val="00254462"/>
    <w:rsid w:val="002B34B1"/>
    <w:rsid w:val="002C7C01"/>
    <w:rsid w:val="0036006F"/>
    <w:rsid w:val="003F4F88"/>
    <w:rsid w:val="00410643"/>
    <w:rsid w:val="005D06B2"/>
    <w:rsid w:val="005F08B1"/>
    <w:rsid w:val="006051B6"/>
    <w:rsid w:val="00662D3B"/>
    <w:rsid w:val="00664BEB"/>
    <w:rsid w:val="00692028"/>
    <w:rsid w:val="006B3B68"/>
    <w:rsid w:val="006F1313"/>
    <w:rsid w:val="00714D8C"/>
    <w:rsid w:val="00760178"/>
    <w:rsid w:val="00781743"/>
    <w:rsid w:val="008135E6"/>
    <w:rsid w:val="00875461"/>
    <w:rsid w:val="00885EB7"/>
    <w:rsid w:val="008C17DE"/>
    <w:rsid w:val="008C58BB"/>
    <w:rsid w:val="00902588"/>
    <w:rsid w:val="00960085"/>
    <w:rsid w:val="009D43A3"/>
    <w:rsid w:val="009F3A34"/>
    <w:rsid w:val="00A454C9"/>
    <w:rsid w:val="00B0129D"/>
    <w:rsid w:val="00B14BC9"/>
    <w:rsid w:val="00B219E5"/>
    <w:rsid w:val="00BA6A20"/>
    <w:rsid w:val="00BE19CD"/>
    <w:rsid w:val="00C252D2"/>
    <w:rsid w:val="00C361B4"/>
    <w:rsid w:val="00D14036"/>
    <w:rsid w:val="00D647A4"/>
    <w:rsid w:val="00D762E8"/>
    <w:rsid w:val="00DA79BE"/>
    <w:rsid w:val="00E80AFF"/>
    <w:rsid w:val="00EA7852"/>
    <w:rsid w:val="00EC0299"/>
    <w:rsid w:val="00F4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1B6"/>
    <w:pPr>
      <w:spacing w:line="240" w:lineRule="auto"/>
    </w:pPr>
    <w:rPr>
      <w:rFonts w:ascii="Palatino Linotype" w:hAnsi="Palatino Linotype"/>
      <w:sz w:val="24"/>
    </w:rPr>
  </w:style>
  <w:style w:type="paragraph" w:styleId="Heading1">
    <w:name w:val="heading 1"/>
    <w:basedOn w:val="Normal"/>
    <w:next w:val="Normal"/>
    <w:link w:val="Heading1Char"/>
    <w:uiPriority w:val="9"/>
    <w:qFormat/>
    <w:rsid w:val="0081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5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35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0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35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2588"/>
    <w:pPr>
      <w:ind w:left="720"/>
      <w:contextualSpacing/>
    </w:pPr>
  </w:style>
  <w:style w:type="character" w:customStyle="1" w:styleId="Heading3Char">
    <w:name w:val="Heading 3 Char"/>
    <w:basedOn w:val="DefaultParagraphFont"/>
    <w:link w:val="Heading3"/>
    <w:uiPriority w:val="9"/>
    <w:rsid w:val="008135E6"/>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6F1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F13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6F13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4BC9"/>
    <w:rPr>
      <w:b/>
      <w:bCs/>
      <w:color w:val="4F81BD" w:themeColor="accent1"/>
      <w:sz w:val="18"/>
      <w:szCs w:val="18"/>
    </w:rPr>
  </w:style>
  <w:style w:type="character" w:customStyle="1" w:styleId="Heading4Char">
    <w:name w:val="Heading 4 Char"/>
    <w:basedOn w:val="DefaultParagraphFont"/>
    <w:link w:val="Heading4"/>
    <w:uiPriority w:val="9"/>
    <w:rsid w:val="00760178"/>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semiHidden/>
    <w:unhideWhenUsed/>
    <w:rsid w:val="00C361B4"/>
    <w:pPr>
      <w:spacing w:before="100" w:beforeAutospacing="1" w:after="100" w:afterAutospacing="1"/>
    </w:pPr>
    <w:rPr>
      <w:rFonts w:ascii="Times New Roman" w:eastAsiaTheme="minorEastAsia" w:hAnsi="Times New Roman" w:cs="Times New Roman"/>
      <w:szCs w:val="24"/>
    </w:rPr>
  </w:style>
  <w:style w:type="paragraph" w:styleId="BalloonText">
    <w:name w:val="Balloon Text"/>
    <w:basedOn w:val="Normal"/>
    <w:link w:val="BalloonTextChar"/>
    <w:uiPriority w:val="99"/>
    <w:semiHidden/>
    <w:unhideWhenUsed/>
    <w:rsid w:val="009D43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3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1B6"/>
    <w:pPr>
      <w:spacing w:line="240" w:lineRule="auto"/>
    </w:pPr>
    <w:rPr>
      <w:rFonts w:ascii="Palatino Linotype" w:hAnsi="Palatino Linotype"/>
      <w:sz w:val="24"/>
    </w:rPr>
  </w:style>
  <w:style w:type="paragraph" w:styleId="Heading1">
    <w:name w:val="heading 1"/>
    <w:basedOn w:val="Normal"/>
    <w:next w:val="Normal"/>
    <w:link w:val="Heading1Char"/>
    <w:uiPriority w:val="9"/>
    <w:qFormat/>
    <w:rsid w:val="0081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5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35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0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35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2588"/>
    <w:pPr>
      <w:ind w:left="720"/>
      <w:contextualSpacing/>
    </w:pPr>
  </w:style>
  <w:style w:type="character" w:customStyle="1" w:styleId="Heading3Char">
    <w:name w:val="Heading 3 Char"/>
    <w:basedOn w:val="DefaultParagraphFont"/>
    <w:link w:val="Heading3"/>
    <w:uiPriority w:val="9"/>
    <w:rsid w:val="008135E6"/>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6F1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F13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6F13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4BC9"/>
    <w:rPr>
      <w:b/>
      <w:bCs/>
      <w:color w:val="4F81BD" w:themeColor="accent1"/>
      <w:sz w:val="18"/>
      <w:szCs w:val="18"/>
    </w:rPr>
  </w:style>
  <w:style w:type="character" w:customStyle="1" w:styleId="Heading4Char">
    <w:name w:val="Heading 4 Char"/>
    <w:basedOn w:val="DefaultParagraphFont"/>
    <w:link w:val="Heading4"/>
    <w:uiPriority w:val="9"/>
    <w:rsid w:val="00760178"/>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semiHidden/>
    <w:unhideWhenUsed/>
    <w:rsid w:val="00C361B4"/>
    <w:pPr>
      <w:spacing w:before="100" w:beforeAutospacing="1" w:after="100" w:afterAutospacing="1"/>
    </w:pPr>
    <w:rPr>
      <w:rFonts w:ascii="Times New Roman" w:eastAsiaTheme="minorEastAsia" w:hAnsi="Times New Roman" w:cs="Times New Roman"/>
      <w:szCs w:val="24"/>
    </w:rPr>
  </w:style>
  <w:style w:type="paragraph" w:styleId="BalloonText">
    <w:name w:val="Balloon Text"/>
    <w:basedOn w:val="Normal"/>
    <w:link w:val="BalloonTextChar"/>
    <w:uiPriority w:val="99"/>
    <w:semiHidden/>
    <w:unhideWhenUsed/>
    <w:rsid w:val="009D43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68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11</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(dev)</dc:creator>
  <cp:lastModifiedBy>Vince (dev)</cp:lastModifiedBy>
  <cp:revision>10</cp:revision>
  <dcterms:created xsi:type="dcterms:W3CDTF">2014-05-06T15:15:00Z</dcterms:created>
  <dcterms:modified xsi:type="dcterms:W3CDTF">2014-05-06T22:45:00Z</dcterms:modified>
</cp:coreProperties>
</file>