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E5FA3" w:rsidRPr="00C240C1" w:rsidTr="003C2943">
        <w:tc>
          <w:tcPr>
            <w:tcW w:w="1383" w:type="dxa"/>
          </w:tcPr>
          <w:p w:rsidR="007E5FA3" w:rsidRPr="00C240C1" w:rsidRDefault="007E5FA3" w:rsidP="003C2943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7B7CDF4" wp14:editId="2164E36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7E5FA3" w:rsidRPr="00C240C1" w:rsidRDefault="007E5FA3" w:rsidP="003C294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</w:rPr>
              <w:t xml:space="preserve">и высшего </w:t>
            </w:r>
            <w:r w:rsidRPr="00C240C1">
              <w:rPr>
                <w:rFonts w:ascii="Times New Roman" w:hAnsi="Times New Roman"/>
                <w:b/>
              </w:rPr>
              <w:t>образования Российской Федерации</w:t>
            </w:r>
          </w:p>
          <w:p w:rsidR="007E5FA3" w:rsidRPr="00C240C1" w:rsidRDefault="007E5FA3" w:rsidP="003C294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7E5FA3" w:rsidRPr="00C240C1" w:rsidRDefault="007E5FA3" w:rsidP="003C294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7E5FA3" w:rsidRPr="00C240C1" w:rsidRDefault="007E5FA3" w:rsidP="003C2943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7E5FA3" w:rsidRPr="00C240C1" w:rsidRDefault="007E5FA3" w:rsidP="003C2943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7E5FA3" w:rsidRPr="00C240C1" w:rsidRDefault="007E5FA3" w:rsidP="003C294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7E5FA3" w:rsidRPr="00C240C1" w:rsidRDefault="007E5FA3" w:rsidP="003C294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7E5FA3" w:rsidRPr="00C240C1" w:rsidRDefault="007E5FA3" w:rsidP="007E5FA3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7E5FA3" w:rsidRPr="001F332B" w:rsidRDefault="007E5FA3" w:rsidP="007E5FA3">
      <w:pPr>
        <w:spacing w:after="0"/>
        <w:rPr>
          <w:rFonts w:ascii="Times New Roman" w:hAnsi="Times New Roman"/>
          <w:b/>
          <w:sz w:val="32"/>
        </w:rPr>
      </w:pPr>
    </w:p>
    <w:p w:rsidR="007E5FA3" w:rsidRPr="00C240C1" w:rsidRDefault="007E5FA3" w:rsidP="007E5FA3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</w:t>
      </w:r>
      <w:r w:rsidRPr="007E5FA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РТ (Радиотехнический)</w:t>
      </w:r>
      <w:r w:rsidRPr="00C240C1">
        <w:rPr>
          <w:rFonts w:ascii="Times New Roman" w:hAnsi="Times New Roman"/>
        </w:rPr>
        <w:t>__</w:t>
      </w:r>
      <w:r>
        <w:rPr>
          <w:rFonts w:ascii="Times New Roman" w:hAnsi="Times New Roman"/>
        </w:rPr>
        <w:t>___________________________</w:t>
      </w:r>
    </w:p>
    <w:p w:rsidR="007E5FA3" w:rsidRPr="00C240C1" w:rsidRDefault="007E5FA3" w:rsidP="007E5FA3">
      <w:pPr>
        <w:spacing w:after="0"/>
        <w:rPr>
          <w:rFonts w:ascii="Times New Roman" w:hAnsi="Times New Roman"/>
        </w:rPr>
      </w:pPr>
    </w:p>
    <w:p w:rsidR="007E5FA3" w:rsidRPr="00C240C1" w:rsidRDefault="007E5FA3" w:rsidP="007E5FA3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</w:t>
      </w:r>
      <w:r>
        <w:rPr>
          <w:rFonts w:ascii="Times New Roman" w:hAnsi="Times New Roman"/>
          <w:iCs/>
        </w:rPr>
        <w:t xml:space="preserve">ИУ5 (Системы обработки информации и </w:t>
      </w:r>
      <w:proofErr w:type="gramStart"/>
      <w:r>
        <w:rPr>
          <w:rFonts w:ascii="Times New Roman" w:hAnsi="Times New Roman"/>
          <w:iCs/>
        </w:rPr>
        <w:t>управления)_</w:t>
      </w:r>
      <w:proofErr w:type="gramEnd"/>
      <w:r>
        <w:rPr>
          <w:rFonts w:ascii="Times New Roman" w:hAnsi="Times New Roman"/>
          <w:iCs/>
        </w:rPr>
        <w:t>_</w:t>
      </w:r>
      <w:r w:rsidRPr="00C240C1">
        <w:rPr>
          <w:rFonts w:ascii="Times New Roman" w:hAnsi="Times New Roman"/>
          <w:iCs/>
        </w:rPr>
        <w:t>_____</w:t>
      </w:r>
    </w:p>
    <w:p w:rsidR="007E5FA3" w:rsidRPr="00C240C1" w:rsidRDefault="007E5FA3" w:rsidP="007E5FA3">
      <w:pPr>
        <w:spacing w:after="0"/>
        <w:rPr>
          <w:rFonts w:ascii="Times New Roman" w:hAnsi="Times New Roman"/>
          <w:i/>
        </w:rPr>
      </w:pPr>
    </w:p>
    <w:p w:rsidR="007E5FA3" w:rsidRPr="00C240C1" w:rsidRDefault="007E5FA3" w:rsidP="007E5FA3">
      <w:pPr>
        <w:spacing w:after="0"/>
        <w:rPr>
          <w:rFonts w:ascii="Times New Roman" w:hAnsi="Times New Roman"/>
          <w:i/>
          <w:sz w:val="18"/>
        </w:rPr>
      </w:pPr>
    </w:p>
    <w:p w:rsidR="007E5FA3" w:rsidRPr="00C240C1" w:rsidRDefault="007E5FA3" w:rsidP="007E5FA3">
      <w:pPr>
        <w:spacing w:after="0"/>
        <w:rPr>
          <w:rFonts w:ascii="Times New Roman" w:hAnsi="Times New Roman"/>
          <w:i/>
          <w:sz w:val="32"/>
        </w:rPr>
      </w:pPr>
    </w:p>
    <w:p w:rsidR="007E5FA3" w:rsidRPr="00C240C1" w:rsidRDefault="007E5FA3" w:rsidP="007E5FA3">
      <w:pPr>
        <w:spacing w:after="0"/>
        <w:rPr>
          <w:rFonts w:ascii="Times New Roman" w:hAnsi="Times New Roman"/>
          <w:i/>
          <w:sz w:val="32"/>
        </w:rPr>
      </w:pPr>
    </w:p>
    <w:p w:rsidR="007E5FA3" w:rsidRPr="00C240C1" w:rsidRDefault="007E5FA3" w:rsidP="007E5FA3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7E5FA3" w:rsidRPr="00C240C1" w:rsidRDefault="007E5FA3" w:rsidP="007E5FA3">
      <w:pPr>
        <w:spacing w:after="0"/>
        <w:jc w:val="center"/>
        <w:rPr>
          <w:rFonts w:ascii="Times New Roman" w:hAnsi="Times New Roman"/>
          <w:i/>
        </w:rPr>
      </w:pPr>
    </w:p>
    <w:p w:rsidR="007E5FA3" w:rsidRPr="00C240C1" w:rsidRDefault="007E5FA3" w:rsidP="007E5FA3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>Й   РАБОТЕ</w:t>
      </w:r>
    </w:p>
    <w:p w:rsidR="007E5FA3" w:rsidRPr="00C240C1" w:rsidRDefault="007E5FA3" w:rsidP="007E5FA3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7E5FA3" w:rsidRPr="00C240C1" w:rsidRDefault="007E5FA3" w:rsidP="007E5FA3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7E5FA3" w:rsidRPr="00C240C1" w:rsidRDefault="007E5FA3" w:rsidP="007E5FA3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</w:t>
      </w:r>
    </w:p>
    <w:p w:rsidR="007E5FA3" w:rsidRPr="00C240C1" w:rsidRDefault="007E5FA3" w:rsidP="007E5FA3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</w:t>
      </w:r>
    </w:p>
    <w:p w:rsidR="007E5FA3" w:rsidRPr="00C240C1" w:rsidRDefault="007E5FA3" w:rsidP="007E5FA3">
      <w:pPr>
        <w:spacing w:after="0"/>
        <w:rPr>
          <w:rFonts w:ascii="Times New Roman" w:hAnsi="Times New Roman"/>
          <w:b/>
          <w:i/>
          <w:sz w:val="40"/>
        </w:rPr>
      </w:pPr>
      <w:r w:rsidRPr="00750454">
        <w:rPr>
          <w:rFonts w:ascii="Times New Roman" w:hAnsi="Times New Roman"/>
          <w:b/>
          <w:i/>
          <w:color w:val="000000" w:themeColor="text1"/>
          <w:sz w:val="40"/>
          <w:u w:val="single"/>
        </w:rPr>
        <w:tab/>
      </w:r>
      <w:r>
        <w:rPr>
          <w:rFonts w:ascii="Times New Roman" w:hAnsi="Times New Roman"/>
          <w:b/>
          <w:i/>
          <w:color w:val="000000" w:themeColor="text1"/>
          <w:sz w:val="40"/>
          <w:u w:val="single"/>
        </w:rPr>
        <w:t>Создание веб-приложения для анализа и ______</w:t>
      </w:r>
    </w:p>
    <w:p w:rsidR="007E5FA3" w:rsidRPr="007E5FA3" w:rsidRDefault="007E5FA3" w:rsidP="007E5FA3">
      <w:pPr>
        <w:spacing w:after="0"/>
        <w:rPr>
          <w:rFonts w:ascii="Times New Roman" w:hAnsi="Times New Roman"/>
          <w:b/>
          <w:i/>
          <w:sz w:val="40"/>
          <w:u w:val="single"/>
        </w:rPr>
      </w:pPr>
      <w:r w:rsidRPr="007E5FA3">
        <w:rPr>
          <w:rFonts w:ascii="Times New Roman" w:hAnsi="Times New Roman"/>
          <w:b/>
          <w:i/>
          <w:sz w:val="40"/>
          <w:u w:val="single"/>
        </w:rPr>
        <w:t>__</w:t>
      </w:r>
      <w:r w:rsidRPr="007E5FA3">
        <w:rPr>
          <w:rFonts w:ascii="Times New Roman" w:hAnsi="Times New Roman"/>
          <w:b/>
          <w:i/>
          <w:sz w:val="40"/>
          <w:u w:val="single"/>
        </w:rPr>
        <w:t>___визуализации данных с использованием______ ________</w:t>
      </w:r>
      <w:r w:rsidRPr="007E5FA3">
        <w:rPr>
          <w:rFonts w:ascii="Times New Roman" w:hAnsi="Times New Roman"/>
          <w:b/>
          <w:i/>
          <w:sz w:val="40"/>
          <w:u w:val="single"/>
        </w:rPr>
        <w:t>методов м</w:t>
      </w:r>
      <w:r w:rsidRPr="007E5FA3">
        <w:rPr>
          <w:rFonts w:ascii="Times New Roman" w:hAnsi="Times New Roman"/>
          <w:b/>
          <w:i/>
          <w:sz w:val="40"/>
          <w:u w:val="single"/>
        </w:rPr>
        <w:t xml:space="preserve">ашинного обучения </w:t>
      </w:r>
      <w:r w:rsidRPr="007E5FA3">
        <w:rPr>
          <w:rFonts w:ascii="Times New Roman" w:hAnsi="Times New Roman"/>
          <w:b/>
          <w:i/>
          <w:sz w:val="40"/>
          <w:u w:val="single"/>
        </w:rPr>
        <w:t>__</w:t>
      </w:r>
      <w:r w:rsidRPr="007E5FA3">
        <w:rPr>
          <w:rFonts w:ascii="Times New Roman" w:hAnsi="Times New Roman"/>
          <w:b/>
          <w:i/>
          <w:sz w:val="40"/>
          <w:u w:val="single"/>
        </w:rPr>
        <w:t>____</w:t>
      </w:r>
      <w:r w:rsidRPr="007E5FA3">
        <w:rPr>
          <w:rFonts w:ascii="Times New Roman" w:hAnsi="Times New Roman"/>
          <w:b/>
          <w:i/>
          <w:sz w:val="40"/>
          <w:u w:val="single"/>
        </w:rPr>
        <w:t>_____</w:t>
      </w:r>
    </w:p>
    <w:p w:rsidR="007E5FA3" w:rsidRPr="00C240C1" w:rsidRDefault="007E5FA3" w:rsidP="007E5FA3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</w:t>
      </w:r>
    </w:p>
    <w:p w:rsidR="007E5FA3" w:rsidRPr="00C240C1" w:rsidRDefault="007E5FA3" w:rsidP="007E5FA3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</w:t>
      </w:r>
    </w:p>
    <w:p w:rsidR="007E5FA3" w:rsidRPr="00C240C1" w:rsidRDefault="007E5FA3" w:rsidP="007E5FA3">
      <w:pPr>
        <w:spacing w:after="0"/>
        <w:rPr>
          <w:rFonts w:ascii="Times New Roman" w:hAnsi="Times New Roman"/>
        </w:rPr>
      </w:pPr>
    </w:p>
    <w:p w:rsidR="007E5FA3" w:rsidRPr="00C240C1" w:rsidRDefault="007E5FA3" w:rsidP="007E5FA3">
      <w:pPr>
        <w:spacing w:after="0"/>
        <w:rPr>
          <w:rFonts w:ascii="Times New Roman" w:hAnsi="Times New Roman"/>
        </w:rPr>
      </w:pPr>
    </w:p>
    <w:p w:rsidR="007E5FA3" w:rsidRPr="00C240C1" w:rsidRDefault="007E5FA3" w:rsidP="007E5FA3">
      <w:pPr>
        <w:spacing w:after="0"/>
        <w:rPr>
          <w:rFonts w:ascii="Times New Roman" w:hAnsi="Times New Roman"/>
        </w:rPr>
      </w:pPr>
    </w:p>
    <w:p w:rsidR="007E5FA3" w:rsidRPr="00750454" w:rsidRDefault="007E5FA3" w:rsidP="007E5FA3">
      <w:pPr>
        <w:spacing w:after="0"/>
        <w:rPr>
          <w:rFonts w:ascii="Times New Roman" w:hAnsi="Times New Roman"/>
          <w:b/>
          <w:color w:val="000000" w:themeColor="text1"/>
          <w:sz w:val="20"/>
        </w:rPr>
      </w:pPr>
      <w:r w:rsidRPr="00750454">
        <w:rPr>
          <w:rFonts w:ascii="Times New Roman" w:hAnsi="Times New Roman"/>
          <w:color w:val="000000" w:themeColor="text1"/>
          <w:sz w:val="20"/>
        </w:rPr>
        <w:t>Студент</w:t>
      </w:r>
      <w:r>
        <w:rPr>
          <w:rFonts w:ascii="Times New Roman" w:hAnsi="Times New Roman"/>
          <w:color w:val="000000" w:themeColor="text1"/>
          <w:sz w:val="20"/>
        </w:rPr>
        <w:t>ка</w:t>
      </w:r>
      <w:r w:rsidRPr="00750454">
        <w:rPr>
          <w:rFonts w:ascii="Times New Roman" w:hAnsi="Times New Roman"/>
          <w:color w:val="000000" w:themeColor="text1"/>
          <w:sz w:val="28"/>
          <w:szCs w:val="32"/>
          <w:u w:val="single"/>
        </w:rPr>
        <w:tab/>
        <w:t>РТ5-</w:t>
      </w:r>
      <w:r w:rsidRPr="007E5FA3">
        <w:rPr>
          <w:rFonts w:ascii="Times New Roman" w:hAnsi="Times New Roman"/>
          <w:color w:val="000000" w:themeColor="text1"/>
          <w:sz w:val="28"/>
          <w:szCs w:val="32"/>
          <w:u w:val="single"/>
        </w:rPr>
        <w:t>6</w:t>
      </w:r>
      <w:r w:rsidRPr="00750454">
        <w:rPr>
          <w:rFonts w:ascii="Times New Roman" w:hAnsi="Times New Roman"/>
          <w:color w:val="000000" w:themeColor="text1"/>
          <w:sz w:val="28"/>
          <w:szCs w:val="32"/>
          <w:u w:val="single"/>
        </w:rPr>
        <w:t>1</w:t>
      </w:r>
      <w:r w:rsidRPr="00750454">
        <w:rPr>
          <w:rFonts w:ascii="Times New Roman" w:hAnsi="Times New Roman"/>
          <w:color w:val="000000" w:themeColor="text1"/>
          <w:sz w:val="28"/>
          <w:szCs w:val="32"/>
          <w:u w:val="single"/>
        </w:rPr>
        <w:tab/>
      </w:r>
      <w:r w:rsidRPr="00750454">
        <w:rPr>
          <w:rFonts w:ascii="Times New Roman" w:hAnsi="Times New Roman"/>
          <w:color w:val="000000" w:themeColor="text1"/>
          <w:sz w:val="20"/>
        </w:rPr>
        <w:tab/>
      </w:r>
      <w:r w:rsidRPr="00750454">
        <w:rPr>
          <w:rFonts w:ascii="Times New Roman" w:hAnsi="Times New Roman"/>
          <w:color w:val="000000" w:themeColor="text1"/>
          <w:sz w:val="20"/>
        </w:rPr>
        <w:tab/>
      </w:r>
      <w:r w:rsidRPr="00750454">
        <w:rPr>
          <w:rFonts w:ascii="Times New Roman" w:hAnsi="Times New Roman"/>
          <w:color w:val="000000" w:themeColor="text1"/>
          <w:sz w:val="20"/>
        </w:rPr>
        <w:tab/>
      </w:r>
      <w:r w:rsidRPr="00750454">
        <w:rPr>
          <w:rFonts w:ascii="Times New Roman" w:hAnsi="Times New Roman"/>
          <w:b/>
          <w:color w:val="000000" w:themeColor="text1"/>
          <w:sz w:val="20"/>
        </w:rPr>
        <w:t>________________</w:t>
      </w:r>
      <w:proofErr w:type="gramStart"/>
      <w:r w:rsidRPr="00750454">
        <w:rPr>
          <w:rFonts w:ascii="Times New Roman" w:hAnsi="Times New Roman"/>
          <w:b/>
          <w:color w:val="000000" w:themeColor="text1"/>
          <w:sz w:val="20"/>
        </w:rPr>
        <w:t xml:space="preserve">_  </w:t>
      </w:r>
      <w:r w:rsidRPr="00750454">
        <w:rPr>
          <w:rFonts w:ascii="Times New Roman" w:hAnsi="Times New Roman"/>
          <w:b/>
          <w:color w:val="000000" w:themeColor="text1"/>
          <w:sz w:val="20"/>
          <w:u w:val="single"/>
        </w:rPr>
        <w:tab/>
      </w:r>
      <w:proofErr w:type="gramEnd"/>
      <w:r w:rsidRPr="00750454">
        <w:rPr>
          <w:rFonts w:ascii="Times New Roman" w:hAnsi="Times New Roman"/>
          <w:b/>
          <w:color w:val="000000" w:themeColor="text1"/>
          <w:sz w:val="20"/>
          <w:u w:val="single"/>
        </w:rPr>
        <w:t xml:space="preserve">     </w:t>
      </w:r>
      <w:r>
        <w:rPr>
          <w:rFonts w:ascii="Times New Roman" w:hAnsi="Times New Roman"/>
          <w:color w:val="000000" w:themeColor="text1"/>
          <w:sz w:val="24"/>
          <w:szCs w:val="28"/>
          <w:u w:val="single"/>
        </w:rPr>
        <w:t>Попова Д.А.</w:t>
      </w:r>
      <w:r w:rsidRPr="00750454">
        <w:rPr>
          <w:rFonts w:ascii="Times New Roman" w:hAnsi="Times New Roman"/>
          <w:color w:val="000000" w:themeColor="text1"/>
          <w:sz w:val="24"/>
          <w:szCs w:val="28"/>
          <w:u w:val="single"/>
        </w:rPr>
        <w:tab/>
      </w:r>
      <w:r w:rsidRPr="00750454">
        <w:rPr>
          <w:rFonts w:ascii="Times New Roman" w:hAnsi="Times New Roman"/>
          <w:b/>
          <w:color w:val="000000" w:themeColor="text1"/>
          <w:sz w:val="20"/>
        </w:rPr>
        <w:t xml:space="preserve"> </w:t>
      </w:r>
    </w:p>
    <w:p w:rsidR="007E5FA3" w:rsidRPr="00750454" w:rsidRDefault="007E5FA3" w:rsidP="007E5FA3">
      <w:pPr>
        <w:spacing w:after="0"/>
        <w:ind w:left="709" w:right="565" w:firstLine="709"/>
        <w:rPr>
          <w:rFonts w:ascii="Times New Roman" w:hAnsi="Times New Roman"/>
          <w:color w:val="000000" w:themeColor="text1"/>
          <w:sz w:val="16"/>
          <w:szCs w:val="18"/>
        </w:rPr>
      </w:pPr>
      <w:r w:rsidRPr="00750454">
        <w:rPr>
          <w:rFonts w:ascii="Times New Roman" w:hAnsi="Times New Roman"/>
          <w:color w:val="000000" w:themeColor="text1"/>
          <w:sz w:val="16"/>
          <w:szCs w:val="18"/>
        </w:rPr>
        <w:t>(Группа)</w:t>
      </w:r>
      <w:r w:rsidRPr="00750454">
        <w:rPr>
          <w:rFonts w:ascii="Times New Roman" w:hAnsi="Times New Roman"/>
          <w:color w:val="000000" w:themeColor="text1"/>
          <w:sz w:val="16"/>
          <w:szCs w:val="18"/>
        </w:rPr>
        <w:tab/>
      </w:r>
      <w:r w:rsidRPr="00750454">
        <w:rPr>
          <w:rFonts w:ascii="Times New Roman" w:hAnsi="Times New Roman"/>
          <w:color w:val="000000" w:themeColor="text1"/>
          <w:sz w:val="16"/>
          <w:szCs w:val="18"/>
        </w:rPr>
        <w:tab/>
      </w:r>
      <w:r w:rsidRPr="00750454">
        <w:rPr>
          <w:rFonts w:ascii="Times New Roman" w:hAnsi="Times New Roman"/>
          <w:color w:val="000000" w:themeColor="text1"/>
          <w:sz w:val="16"/>
          <w:szCs w:val="18"/>
        </w:rPr>
        <w:tab/>
      </w:r>
      <w:r w:rsidRPr="00750454">
        <w:rPr>
          <w:rFonts w:ascii="Times New Roman" w:hAnsi="Times New Roman"/>
          <w:color w:val="000000" w:themeColor="text1"/>
          <w:sz w:val="16"/>
          <w:szCs w:val="18"/>
        </w:rPr>
        <w:tab/>
      </w:r>
      <w:r w:rsidRPr="00750454">
        <w:rPr>
          <w:rFonts w:ascii="Times New Roman" w:hAnsi="Times New Roman"/>
          <w:color w:val="000000" w:themeColor="text1"/>
          <w:sz w:val="16"/>
          <w:szCs w:val="18"/>
        </w:rPr>
        <w:tab/>
      </w:r>
      <w:proofErr w:type="gramStart"/>
      <w:r w:rsidRPr="00750454">
        <w:rPr>
          <w:rFonts w:ascii="Times New Roman" w:hAnsi="Times New Roman"/>
          <w:color w:val="000000" w:themeColor="text1"/>
          <w:sz w:val="16"/>
          <w:szCs w:val="18"/>
        </w:rPr>
        <w:t xml:space="preserve">   (</w:t>
      </w:r>
      <w:proofErr w:type="gramEnd"/>
      <w:r w:rsidRPr="00750454">
        <w:rPr>
          <w:rFonts w:ascii="Times New Roman" w:hAnsi="Times New Roman"/>
          <w:color w:val="000000" w:themeColor="text1"/>
          <w:sz w:val="16"/>
          <w:szCs w:val="18"/>
        </w:rPr>
        <w:t xml:space="preserve">Подпись, дата)                            (Фамилия И.О.)            </w:t>
      </w:r>
    </w:p>
    <w:p w:rsidR="007E5FA3" w:rsidRPr="00750454" w:rsidRDefault="007E5FA3" w:rsidP="007E5FA3">
      <w:pPr>
        <w:spacing w:after="0"/>
        <w:jc w:val="both"/>
        <w:rPr>
          <w:rFonts w:ascii="Times New Roman" w:hAnsi="Times New Roman"/>
          <w:color w:val="000000" w:themeColor="text1"/>
          <w:sz w:val="18"/>
        </w:rPr>
      </w:pPr>
    </w:p>
    <w:p w:rsidR="007E5FA3" w:rsidRPr="00750454" w:rsidRDefault="007E5FA3" w:rsidP="007E5FA3">
      <w:pPr>
        <w:spacing w:after="0"/>
        <w:jc w:val="both"/>
        <w:rPr>
          <w:rFonts w:ascii="Times New Roman" w:hAnsi="Times New Roman"/>
          <w:color w:val="000000" w:themeColor="text1"/>
          <w:sz w:val="18"/>
        </w:rPr>
      </w:pPr>
    </w:p>
    <w:p w:rsidR="007E5FA3" w:rsidRPr="00750454" w:rsidRDefault="007E5FA3" w:rsidP="007E5FA3">
      <w:pPr>
        <w:spacing w:after="0"/>
        <w:rPr>
          <w:rFonts w:ascii="Times New Roman" w:hAnsi="Times New Roman"/>
          <w:b/>
          <w:color w:val="000000" w:themeColor="text1"/>
          <w:sz w:val="20"/>
        </w:rPr>
      </w:pPr>
      <w:r w:rsidRPr="00750454">
        <w:rPr>
          <w:rFonts w:ascii="Times New Roman" w:hAnsi="Times New Roman"/>
          <w:color w:val="000000" w:themeColor="text1"/>
          <w:sz w:val="20"/>
        </w:rPr>
        <w:t>Руководитель курсового проекта</w:t>
      </w:r>
      <w:r w:rsidRPr="00750454">
        <w:rPr>
          <w:rFonts w:ascii="Times New Roman" w:hAnsi="Times New Roman"/>
          <w:color w:val="000000" w:themeColor="text1"/>
          <w:sz w:val="20"/>
        </w:rPr>
        <w:tab/>
      </w:r>
      <w:r w:rsidRPr="00750454">
        <w:rPr>
          <w:rFonts w:ascii="Times New Roman" w:hAnsi="Times New Roman"/>
          <w:color w:val="000000" w:themeColor="text1"/>
          <w:sz w:val="20"/>
        </w:rPr>
        <w:tab/>
      </w:r>
      <w:r w:rsidRPr="00750454">
        <w:rPr>
          <w:rFonts w:ascii="Times New Roman" w:hAnsi="Times New Roman"/>
          <w:color w:val="000000" w:themeColor="text1"/>
          <w:sz w:val="20"/>
        </w:rPr>
        <w:tab/>
      </w:r>
      <w:r w:rsidRPr="00750454">
        <w:rPr>
          <w:rFonts w:ascii="Times New Roman" w:hAnsi="Times New Roman"/>
          <w:color w:val="000000" w:themeColor="text1"/>
          <w:sz w:val="20"/>
        </w:rPr>
        <w:tab/>
      </w:r>
      <w:r w:rsidRPr="00750454">
        <w:rPr>
          <w:rFonts w:ascii="Times New Roman" w:hAnsi="Times New Roman"/>
          <w:b/>
          <w:color w:val="000000" w:themeColor="text1"/>
          <w:sz w:val="20"/>
        </w:rPr>
        <w:t>________________</w:t>
      </w:r>
      <w:proofErr w:type="gramStart"/>
      <w:r w:rsidRPr="00750454">
        <w:rPr>
          <w:rFonts w:ascii="Times New Roman" w:hAnsi="Times New Roman"/>
          <w:b/>
          <w:color w:val="000000" w:themeColor="text1"/>
          <w:sz w:val="20"/>
        </w:rPr>
        <w:t xml:space="preserve">_  </w:t>
      </w:r>
      <w:r w:rsidRPr="00750454">
        <w:rPr>
          <w:rFonts w:ascii="Times New Roman" w:hAnsi="Times New Roman"/>
          <w:color w:val="000000" w:themeColor="text1"/>
          <w:sz w:val="24"/>
          <w:szCs w:val="28"/>
          <w:u w:val="single"/>
        </w:rPr>
        <w:tab/>
      </w:r>
      <w:proofErr w:type="spellStart"/>
      <w:proofErr w:type="gramEnd"/>
      <w:r>
        <w:rPr>
          <w:rFonts w:ascii="Times New Roman" w:hAnsi="Times New Roman"/>
          <w:color w:val="000000" w:themeColor="text1"/>
          <w:sz w:val="24"/>
          <w:szCs w:val="28"/>
          <w:u w:val="single"/>
        </w:rPr>
        <w:t>Гапанюк</w:t>
      </w:r>
      <w:proofErr w:type="spellEnd"/>
      <w:r>
        <w:rPr>
          <w:rFonts w:ascii="Times New Roman" w:hAnsi="Times New Roman"/>
          <w:color w:val="000000" w:themeColor="text1"/>
          <w:sz w:val="24"/>
          <w:szCs w:val="28"/>
          <w:u w:val="single"/>
        </w:rPr>
        <w:t xml:space="preserve"> Ю.Е.</w:t>
      </w:r>
      <w:r w:rsidRPr="00750454">
        <w:rPr>
          <w:rFonts w:ascii="Times New Roman" w:hAnsi="Times New Roman"/>
          <w:color w:val="000000" w:themeColor="text1"/>
          <w:sz w:val="24"/>
          <w:szCs w:val="28"/>
          <w:u w:val="single"/>
        </w:rPr>
        <w:tab/>
      </w:r>
      <w:r w:rsidRPr="00750454">
        <w:rPr>
          <w:rFonts w:ascii="Times New Roman" w:hAnsi="Times New Roman"/>
          <w:b/>
          <w:color w:val="000000" w:themeColor="text1"/>
          <w:sz w:val="20"/>
        </w:rPr>
        <w:t xml:space="preserve"> </w:t>
      </w:r>
    </w:p>
    <w:p w:rsidR="007E5FA3" w:rsidRPr="00750454" w:rsidRDefault="007E5FA3" w:rsidP="007E5FA3">
      <w:pPr>
        <w:spacing w:after="0"/>
        <w:ind w:left="4248" w:right="565"/>
        <w:jc w:val="center"/>
        <w:rPr>
          <w:rFonts w:ascii="Times New Roman" w:hAnsi="Times New Roman"/>
          <w:color w:val="000000" w:themeColor="text1"/>
          <w:sz w:val="16"/>
          <w:szCs w:val="18"/>
        </w:rPr>
      </w:pPr>
      <w:r w:rsidRPr="00750454">
        <w:rPr>
          <w:rFonts w:ascii="Times New Roman" w:hAnsi="Times New Roman"/>
          <w:color w:val="000000" w:themeColor="text1"/>
          <w:sz w:val="16"/>
          <w:szCs w:val="18"/>
        </w:rPr>
        <w:t xml:space="preserve">   (Подпись, </w:t>
      </w:r>
      <w:proofErr w:type="gramStart"/>
      <w:r w:rsidRPr="00750454">
        <w:rPr>
          <w:rFonts w:ascii="Times New Roman" w:hAnsi="Times New Roman"/>
          <w:color w:val="000000" w:themeColor="text1"/>
          <w:sz w:val="16"/>
          <w:szCs w:val="18"/>
        </w:rPr>
        <w:t xml:space="preserve">дата)   </w:t>
      </w:r>
      <w:proofErr w:type="gramEnd"/>
      <w:r w:rsidRPr="00750454">
        <w:rPr>
          <w:rFonts w:ascii="Times New Roman" w:hAnsi="Times New Roman"/>
          <w:color w:val="000000" w:themeColor="text1"/>
          <w:sz w:val="16"/>
          <w:szCs w:val="18"/>
        </w:rPr>
        <w:t xml:space="preserve">                          (Фамилия И.О.)                       </w:t>
      </w:r>
    </w:p>
    <w:p w:rsidR="007E5FA3" w:rsidRPr="00C240C1" w:rsidRDefault="007E5FA3" w:rsidP="007E5FA3">
      <w:pPr>
        <w:spacing w:after="0"/>
        <w:rPr>
          <w:rFonts w:ascii="Times New Roman" w:hAnsi="Times New Roman"/>
          <w:sz w:val="20"/>
        </w:rPr>
      </w:pPr>
    </w:p>
    <w:p w:rsidR="007E5FA3" w:rsidRPr="00C240C1" w:rsidRDefault="007E5FA3" w:rsidP="007E5FA3">
      <w:pPr>
        <w:spacing w:after="0"/>
        <w:jc w:val="center"/>
        <w:rPr>
          <w:rFonts w:ascii="Times New Roman" w:hAnsi="Times New Roman"/>
          <w:i/>
        </w:rPr>
      </w:pPr>
    </w:p>
    <w:p w:rsidR="007E5FA3" w:rsidRPr="00C240C1" w:rsidRDefault="007E5FA3" w:rsidP="007E5FA3">
      <w:pPr>
        <w:spacing w:after="0"/>
        <w:jc w:val="center"/>
        <w:rPr>
          <w:rFonts w:ascii="Times New Roman" w:hAnsi="Times New Roman"/>
          <w:i/>
        </w:rPr>
      </w:pPr>
    </w:p>
    <w:p w:rsidR="007E5FA3" w:rsidRDefault="007E5FA3" w:rsidP="007E5FA3">
      <w:pPr>
        <w:spacing w:after="0"/>
        <w:jc w:val="center"/>
        <w:rPr>
          <w:rFonts w:ascii="Times New Roman" w:hAnsi="Times New Roman"/>
          <w:i/>
        </w:rPr>
      </w:pPr>
    </w:p>
    <w:p w:rsidR="007E5FA3" w:rsidRDefault="007E5FA3" w:rsidP="007E5FA3">
      <w:pPr>
        <w:spacing w:after="0"/>
        <w:jc w:val="center"/>
        <w:rPr>
          <w:rFonts w:ascii="Times New Roman" w:hAnsi="Times New Roman"/>
          <w:i/>
        </w:rPr>
      </w:pPr>
    </w:p>
    <w:p w:rsidR="007E5FA3" w:rsidRDefault="007E5FA3" w:rsidP="007E5FA3">
      <w:pPr>
        <w:spacing w:after="0"/>
        <w:jc w:val="center"/>
        <w:rPr>
          <w:rFonts w:ascii="Times New Roman" w:hAnsi="Times New Roman"/>
          <w:i/>
        </w:rPr>
      </w:pPr>
    </w:p>
    <w:p w:rsidR="007E5FA3" w:rsidRDefault="007E5FA3" w:rsidP="007E5FA3">
      <w:pPr>
        <w:spacing w:after="0"/>
        <w:jc w:val="center"/>
        <w:rPr>
          <w:rFonts w:ascii="Times New Roman" w:hAnsi="Times New Roman"/>
          <w:i/>
        </w:rPr>
      </w:pPr>
    </w:p>
    <w:p w:rsidR="007E5FA3" w:rsidRPr="00C240C1" w:rsidRDefault="007E5FA3" w:rsidP="007E5FA3">
      <w:pPr>
        <w:spacing w:after="0"/>
        <w:jc w:val="center"/>
        <w:rPr>
          <w:rFonts w:ascii="Times New Roman" w:hAnsi="Times New Roman"/>
          <w:i/>
        </w:rPr>
      </w:pPr>
    </w:p>
    <w:p w:rsidR="007E5FA3" w:rsidRPr="00C240C1" w:rsidRDefault="007E5FA3" w:rsidP="007E5FA3">
      <w:pPr>
        <w:spacing w:after="0"/>
        <w:jc w:val="center"/>
        <w:rPr>
          <w:rFonts w:ascii="Times New Roman" w:hAnsi="Times New Roman"/>
          <w:i/>
        </w:rPr>
      </w:pPr>
    </w:p>
    <w:p w:rsidR="007E5FA3" w:rsidRPr="00C240C1" w:rsidRDefault="007E5FA3" w:rsidP="007E5FA3">
      <w:pPr>
        <w:spacing w:after="0"/>
        <w:rPr>
          <w:rFonts w:ascii="Times New Roman" w:hAnsi="Times New Roman"/>
          <w:i/>
        </w:rPr>
      </w:pPr>
    </w:p>
    <w:p w:rsidR="007E5FA3" w:rsidRPr="007E5FA3" w:rsidRDefault="007E5FA3" w:rsidP="007E5FA3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Москва, </w:t>
      </w: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>2</w:t>
      </w:r>
      <w:r>
        <w:rPr>
          <w:rFonts w:ascii="Times New Roman" w:hAnsi="Times New Roman"/>
          <w:i/>
          <w:sz w:val="28"/>
        </w:rPr>
        <w:t>1</w:t>
      </w:r>
      <w:r w:rsidRPr="00C240C1">
        <w:rPr>
          <w:rFonts w:ascii="Times New Roman" w:hAnsi="Times New Roman"/>
          <w:i/>
          <w:sz w:val="28"/>
        </w:rPr>
        <w:t xml:space="preserve"> г.</w:t>
      </w:r>
    </w:p>
    <w:p w:rsidR="007E5FA3" w:rsidRPr="00C240C1" w:rsidRDefault="007E5FA3" w:rsidP="007E5FA3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:rsidR="007E5FA3" w:rsidRPr="00C240C1" w:rsidRDefault="007E5FA3" w:rsidP="007E5FA3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7E5FA3" w:rsidRPr="00C240C1" w:rsidRDefault="007E5FA3" w:rsidP="007E5FA3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:rsidR="007E5FA3" w:rsidRPr="00C240C1" w:rsidRDefault="007E5FA3" w:rsidP="007E5FA3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7E5FA3" w:rsidRPr="00C240C1" w:rsidRDefault="007E5FA3" w:rsidP="007E5FA3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:rsidR="007E5FA3" w:rsidRPr="00C240C1" w:rsidRDefault="007E5FA3" w:rsidP="007E5FA3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:rsidR="007E5FA3" w:rsidRPr="00E7232C" w:rsidRDefault="007E5FA3" w:rsidP="007E5FA3">
      <w:pPr>
        <w:spacing w:after="0"/>
        <w:jc w:val="center"/>
        <w:rPr>
          <w:rFonts w:ascii="Times New Roman" w:hAnsi="Times New Roman"/>
          <w:b/>
        </w:rPr>
      </w:pPr>
    </w:p>
    <w:p w:rsidR="007E5FA3" w:rsidRPr="00C240C1" w:rsidRDefault="007E5FA3" w:rsidP="007E5FA3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:rsidR="007E5FA3" w:rsidRPr="00C240C1" w:rsidRDefault="007E5FA3" w:rsidP="007E5FA3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:rsidR="007E5FA3" w:rsidRPr="00C240C1" w:rsidRDefault="007E5FA3" w:rsidP="007E5FA3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:rsidR="007E5FA3" w:rsidRPr="00C240C1" w:rsidRDefault="007E5FA3" w:rsidP="007E5FA3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:rsidR="007E5FA3" w:rsidRPr="00C240C1" w:rsidRDefault="007E5FA3" w:rsidP="007E5FA3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:rsidR="007E5FA3" w:rsidRPr="00C240C1" w:rsidRDefault="007E5FA3" w:rsidP="007E5FA3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:rsidR="007E5FA3" w:rsidRPr="00C240C1" w:rsidRDefault="007E5FA3" w:rsidP="007E5FA3">
      <w:pPr>
        <w:pStyle w:val="11"/>
        <w:widowControl/>
        <w:rPr>
          <w:snapToGrid/>
          <w:sz w:val="14"/>
        </w:rPr>
      </w:pPr>
    </w:p>
    <w:p w:rsidR="007E5FA3" w:rsidRPr="00C240C1" w:rsidRDefault="007E5FA3" w:rsidP="007E5FA3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:rsidR="007E5FA3" w:rsidRPr="00C240C1" w:rsidRDefault="007E5FA3" w:rsidP="007E5FA3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>
        <w:rPr>
          <w:rFonts w:ascii="Times New Roman" w:hAnsi="Times New Roman"/>
          <w:b/>
          <w:sz w:val="32"/>
        </w:rPr>
        <w:t>й работы</w:t>
      </w:r>
    </w:p>
    <w:p w:rsidR="007E5FA3" w:rsidRPr="00C240C1" w:rsidRDefault="007E5FA3" w:rsidP="007E5FA3">
      <w:pPr>
        <w:spacing w:after="0"/>
        <w:rPr>
          <w:rFonts w:ascii="Times New Roman" w:hAnsi="Times New Roman"/>
          <w:sz w:val="14"/>
        </w:rPr>
      </w:pPr>
    </w:p>
    <w:p w:rsidR="007E5FA3" w:rsidRPr="00C240C1" w:rsidRDefault="007E5FA3" w:rsidP="007E5FA3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:rsidR="007E5FA3" w:rsidRPr="00C240C1" w:rsidRDefault="007E5FA3" w:rsidP="007E5FA3">
      <w:pPr>
        <w:spacing w:after="0"/>
        <w:rPr>
          <w:rFonts w:ascii="Times New Roman" w:hAnsi="Times New Roman"/>
          <w:sz w:val="18"/>
        </w:rPr>
      </w:pPr>
    </w:p>
    <w:p w:rsidR="007E5FA3" w:rsidRPr="00750454" w:rsidRDefault="007E5FA3" w:rsidP="007E5FA3">
      <w:pPr>
        <w:spacing w:after="0"/>
        <w:rPr>
          <w:rFonts w:ascii="Times New Roman" w:hAnsi="Times New Roman"/>
          <w:color w:val="000000" w:themeColor="text1"/>
          <w:u w:val="single"/>
        </w:rPr>
      </w:pPr>
      <w:r w:rsidRPr="00750454">
        <w:rPr>
          <w:rFonts w:ascii="Times New Roman" w:hAnsi="Times New Roman"/>
          <w:color w:val="000000" w:themeColor="text1"/>
        </w:rPr>
        <w:t>Студент</w:t>
      </w:r>
      <w:r>
        <w:rPr>
          <w:rFonts w:ascii="Times New Roman" w:hAnsi="Times New Roman"/>
          <w:color w:val="000000" w:themeColor="text1"/>
        </w:rPr>
        <w:t>ка</w:t>
      </w:r>
      <w:r w:rsidRPr="00750454">
        <w:rPr>
          <w:rFonts w:ascii="Times New Roman" w:hAnsi="Times New Roman"/>
          <w:color w:val="000000" w:themeColor="text1"/>
        </w:rPr>
        <w:t xml:space="preserve"> группы </w:t>
      </w:r>
      <w:r w:rsidRPr="00750454">
        <w:rPr>
          <w:rFonts w:ascii="Times New Roman" w:hAnsi="Times New Roman"/>
          <w:color w:val="000000" w:themeColor="text1"/>
          <w:u w:val="single"/>
        </w:rPr>
        <w:tab/>
      </w:r>
      <w:r w:rsidRPr="00750454">
        <w:rPr>
          <w:rFonts w:ascii="Times New Roman" w:hAnsi="Times New Roman"/>
          <w:color w:val="000000" w:themeColor="text1"/>
          <w:sz w:val="28"/>
          <w:u w:val="single"/>
        </w:rPr>
        <w:t>РТ5-</w:t>
      </w:r>
      <w:r>
        <w:rPr>
          <w:rFonts w:ascii="Times New Roman" w:hAnsi="Times New Roman"/>
          <w:color w:val="000000" w:themeColor="text1"/>
          <w:sz w:val="28"/>
          <w:u w:val="single"/>
        </w:rPr>
        <w:t>6</w:t>
      </w:r>
      <w:r w:rsidRPr="00750454">
        <w:rPr>
          <w:rFonts w:ascii="Times New Roman" w:hAnsi="Times New Roman"/>
          <w:color w:val="000000" w:themeColor="text1"/>
          <w:sz w:val="28"/>
          <w:u w:val="single"/>
        </w:rPr>
        <w:t>1</w:t>
      </w:r>
      <w:r w:rsidRPr="00750454">
        <w:rPr>
          <w:rFonts w:ascii="Times New Roman" w:hAnsi="Times New Roman"/>
          <w:color w:val="000000" w:themeColor="text1"/>
          <w:sz w:val="28"/>
          <w:u w:val="single"/>
        </w:rPr>
        <w:tab/>
      </w:r>
      <w:r w:rsidRPr="00750454">
        <w:rPr>
          <w:rFonts w:ascii="Times New Roman" w:hAnsi="Times New Roman"/>
          <w:color w:val="000000" w:themeColor="text1"/>
          <w:u w:val="single"/>
        </w:rPr>
        <w:t xml:space="preserve">     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Попова Дарья Алексеевна</w:t>
      </w:r>
      <w:r w:rsidRPr="00750454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750454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:rsidR="007E5FA3" w:rsidRPr="00750454" w:rsidRDefault="007E5FA3" w:rsidP="007E5FA3">
      <w:pPr>
        <w:spacing w:after="0"/>
        <w:jc w:val="center"/>
        <w:rPr>
          <w:rFonts w:ascii="Times New Roman" w:hAnsi="Times New Roman"/>
          <w:color w:val="000000" w:themeColor="text1"/>
          <w:sz w:val="20"/>
        </w:rPr>
      </w:pPr>
      <w:r w:rsidRPr="00750454">
        <w:rPr>
          <w:rFonts w:ascii="Times New Roman" w:hAnsi="Times New Roman"/>
          <w:color w:val="000000" w:themeColor="text1"/>
          <w:sz w:val="20"/>
        </w:rPr>
        <w:t xml:space="preserve"> (Фамилия, имя, отчество)</w:t>
      </w:r>
    </w:p>
    <w:p w:rsidR="007E5FA3" w:rsidRPr="00750454" w:rsidRDefault="007E5FA3" w:rsidP="007E5FA3">
      <w:pPr>
        <w:spacing w:after="0"/>
        <w:jc w:val="both"/>
        <w:rPr>
          <w:rFonts w:ascii="Times New Roman" w:hAnsi="Times New Roman"/>
          <w:color w:val="000000" w:themeColor="text1"/>
          <w:sz w:val="12"/>
        </w:rPr>
      </w:pPr>
    </w:p>
    <w:p w:rsidR="007E5FA3" w:rsidRPr="00750454" w:rsidRDefault="007E5FA3" w:rsidP="007E5FA3">
      <w:pPr>
        <w:spacing w:after="0"/>
        <w:jc w:val="both"/>
        <w:rPr>
          <w:rFonts w:ascii="Times New Roman" w:hAnsi="Times New Roman"/>
          <w:color w:val="000000" w:themeColor="text1"/>
          <w:u w:val="single"/>
        </w:rPr>
      </w:pPr>
      <w:r w:rsidRPr="00750454">
        <w:rPr>
          <w:rFonts w:ascii="Times New Roman" w:hAnsi="Times New Roman"/>
          <w:color w:val="000000" w:themeColor="text1"/>
        </w:rPr>
        <w:t xml:space="preserve">Тема курсового проекта </w:t>
      </w:r>
      <w:r w:rsidRPr="00750454">
        <w:rPr>
          <w:rFonts w:ascii="Times New Roman" w:hAnsi="Times New Roman"/>
          <w:color w:val="000000" w:themeColor="text1"/>
          <w:u w:val="single"/>
        </w:rPr>
        <w:t xml:space="preserve">   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>Создание веб-приложения для анализа и визуализации данных</w:t>
      </w:r>
    </w:p>
    <w:p w:rsidR="007E5FA3" w:rsidRPr="007E5FA3" w:rsidRDefault="007E5FA3" w:rsidP="007E5FA3">
      <w:pPr>
        <w:spacing w:after="0"/>
        <w:jc w:val="both"/>
        <w:rPr>
          <w:rFonts w:ascii="Times New Roman" w:hAnsi="Times New Roman"/>
          <w:sz w:val="24"/>
        </w:rPr>
      </w:pPr>
      <w:r w:rsidRPr="007E5FA3">
        <w:rPr>
          <w:rFonts w:ascii="Times New Roman" w:hAnsi="Times New Roman"/>
          <w:sz w:val="24"/>
        </w:rPr>
        <w:t>_____</w:t>
      </w:r>
      <w:r w:rsidRPr="007E5FA3">
        <w:rPr>
          <w:rFonts w:ascii="Times New Roman" w:hAnsi="Times New Roman"/>
          <w:sz w:val="24"/>
        </w:rPr>
        <w:t xml:space="preserve">с использованием методов машинного обучения </w:t>
      </w:r>
      <w:r>
        <w:rPr>
          <w:rFonts w:ascii="Times New Roman" w:hAnsi="Times New Roman"/>
          <w:sz w:val="24"/>
        </w:rPr>
        <w:t>_______</w:t>
      </w:r>
      <w:r w:rsidRPr="007E5FA3">
        <w:rPr>
          <w:rFonts w:ascii="Times New Roman" w:hAnsi="Times New Roman"/>
          <w:sz w:val="24"/>
        </w:rPr>
        <w:t>____________________</w:t>
      </w: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  <w:sz w:val="12"/>
        </w:rPr>
      </w:pP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</w:t>
      </w:r>
      <w:r>
        <w:rPr>
          <w:rFonts w:ascii="Times New Roman" w:hAnsi="Times New Roman"/>
        </w:rPr>
        <w:t>учебная</w:t>
      </w:r>
      <w:r w:rsidRPr="00C240C1">
        <w:rPr>
          <w:rFonts w:ascii="Times New Roman" w:hAnsi="Times New Roman"/>
        </w:rPr>
        <w:t>__________________________________________________</w:t>
      </w: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</w:t>
      </w:r>
      <w:r>
        <w:rPr>
          <w:rFonts w:ascii="Times New Roman" w:hAnsi="Times New Roman"/>
        </w:rPr>
        <w:t>кафедра</w:t>
      </w:r>
      <w:r w:rsidRPr="00C240C1">
        <w:rPr>
          <w:rFonts w:ascii="Times New Roman" w:hAnsi="Times New Roman"/>
        </w:rPr>
        <w:t>________________</w:t>
      </w: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  <w:sz w:val="18"/>
        </w:rPr>
      </w:pP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работы</w:t>
      </w:r>
      <w:r w:rsidRPr="00C240C1">
        <w:rPr>
          <w:rFonts w:ascii="Times New Roman" w:hAnsi="Times New Roman"/>
        </w:rPr>
        <w:t>:  25</w:t>
      </w:r>
      <w:proofErr w:type="gramEnd"/>
      <w:r w:rsidRPr="00C240C1">
        <w:rPr>
          <w:rFonts w:ascii="Times New Roman" w:hAnsi="Times New Roman"/>
        </w:rPr>
        <w:t xml:space="preserve">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:rsidR="007E5FA3" w:rsidRPr="00C240C1" w:rsidRDefault="007E5FA3" w:rsidP="007E5FA3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:rsidR="007E5FA3" w:rsidRPr="00C240C1" w:rsidRDefault="007E5FA3" w:rsidP="007E5FA3">
      <w:pPr>
        <w:pStyle w:val="3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Pr="00C240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______</w:t>
      </w:r>
      <w:r w:rsidR="00A65101">
        <w:rPr>
          <w:rFonts w:ascii="Times New Roman" w:hAnsi="Times New Roman"/>
        </w:rPr>
        <w:t xml:space="preserve">провести предобработку выбранного набора данных, обучить модели машинного обучения, оценить метрики качества для каждой модели, подобрать соответствующие </w:t>
      </w:r>
      <w:proofErr w:type="spellStart"/>
      <w:r w:rsidR="00A65101">
        <w:rPr>
          <w:rFonts w:ascii="Times New Roman" w:hAnsi="Times New Roman"/>
        </w:rPr>
        <w:t>гиперпараметры</w:t>
      </w:r>
      <w:proofErr w:type="spellEnd"/>
      <w:r w:rsidR="00A65101">
        <w:rPr>
          <w:rFonts w:ascii="Times New Roman" w:hAnsi="Times New Roman"/>
        </w:rPr>
        <w:t xml:space="preserve">, выбрать лучшие алгоритмы для данного </w:t>
      </w:r>
      <w:proofErr w:type="spellStart"/>
      <w:r w:rsidR="00A65101">
        <w:rPr>
          <w:rFonts w:ascii="Times New Roman" w:hAnsi="Times New Roman"/>
        </w:rPr>
        <w:t>датасета</w:t>
      </w:r>
      <w:proofErr w:type="spellEnd"/>
      <w:r w:rsidR="00A65101">
        <w:rPr>
          <w:rFonts w:ascii="Times New Roman" w:hAnsi="Times New Roman"/>
        </w:rPr>
        <w:t xml:space="preserve">; обернуть всё в интерактивное веб-приложение </w:t>
      </w:r>
      <w:r>
        <w:rPr>
          <w:rFonts w:ascii="Times New Roman" w:hAnsi="Times New Roman"/>
        </w:rPr>
        <w:t>________________</w:t>
      </w:r>
      <w:r w:rsidRPr="00C240C1">
        <w:rPr>
          <w:rFonts w:ascii="Times New Roman" w:hAnsi="Times New Roman"/>
        </w:rPr>
        <w:t>____________________________________________________________</w:t>
      </w: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Pr="00C240C1">
        <w:rPr>
          <w:rFonts w:ascii="Times New Roman" w:hAnsi="Times New Roman"/>
          <w:b/>
          <w:i/>
        </w:rPr>
        <w:t>:</w:t>
      </w: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   </w:t>
      </w: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  <w:sz w:val="16"/>
        </w:rPr>
      </w:pP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____________ 20__ г.</w:t>
      </w: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</w:rPr>
      </w:pPr>
    </w:p>
    <w:p w:rsidR="007E5FA3" w:rsidRPr="00C240C1" w:rsidRDefault="007E5FA3" w:rsidP="007E5FA3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 xml:space="preserve">___________________ </w:t>
      </w:r>
    </w:p>
    <w:p w:rsidR="007E5FA3" w:rsidRPr="00C240C1" w:rsidRDefault="007E5FA3" w:rsidP="007E5FA3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7E5FA3" w:rsidRPr="00C240C1" w:rsidRDefault="007E5FA3" w:rsidP="007E5FA3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:rsidR="007E5FA3" w:rsidRPr="00C240C1" w:rsidRDefault="007E5FA3" w:rsidP="007E5FA3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7E5FA3" w:rsidRPr="00C240C1" w:rsidRDefault="007E5FA3" w:rsidP="007E5FA3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7E5FA3" w:rsidRDefault="007E5FA3" w:rsidP="007E5FA3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:rsidR="007E5FA3" w:rsidRPr="00947E1C" w:rsidRDefault="007E5FA3" w:rsidP="007E5FA3">
      <w:pPr>
        <w:spacing w:after="0"/>
        <w:jc w:val="both"/>
        <w:rPr>
          <w:rFonts w:ascii="Times New Roman" w:hAnsi="Times New Roman"/>
        </w:rPr>
      </w:pPr>
    </w:p>
    <w:p w:rsidR="007E5FA3" w:rsidRDefault="007E5FA3" w:rsidP="007E5FA3">
      <w:pPr>
        <w:spacing w:after="160" w:line="259" w:lineRule="auto"/>
      </w:pPr>
      <w:r>
        <w:br w:type="page"/>
      </w:r>
    </w:p>
    <w:sdt>
      <w:sdtPr>
        <w:id w:val="1250617942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:rsidR="00D36681" w:rsidRPr="00D36681" w:rsidRDefault="00CE08AE" w:rsidP="00D36681">
          <w:pPr>
            <w:pStyle w:val="a6"/>
            <w:spacing w:line="480" w:lineRule="auto"/>
            <w:rPr>
              <w:rFonts w:ascii="Times New Roman" w:hAnsi="Times New Roman" w:cs="Times New Roman"/>
              <w:b/>
              <w:color w:val="auto"/>
              <w:sz w:val="40"/>
            </w:rPr>
          </w:pPr>
          <w:r>
            <w:rPr>
              <w:rFonts w:ascii="Times New Roman" w:hAnsi="Times New Roman" w:cs="Times New Roman"/>
              <w:b/>
              <w:color w:val="auto"/>
              <w:sz w:val="40"/>
            </w:rPr>
            <w:t>Содержание</w:t>
          </w:r>
        </w:p>
        <w:p w:rsidR="00CE08AE" w:rsidRPr="00CE08AE" w:rsidRDefault="00D36681" w:rsidP="00CE08AE">
          <w:pPr>
            <w:pStyle w:val="12"/>
            <w:tabs>
              <w:tab w:val="right" w:leader="dot" w:pos="9345"/>
            </w:tabs>
            <w:spacing w:line="480" w:lineRule="auto"/>
            <w:rPr>
              <w:rFonts w:ascii="Times New Roman" w:eastAsiaTheme="minorEastAsia" w:hAnsi="Times New Roman"/>
              <w:noProof/>
              <w:sz w:val="32"/>
              <w:szCs w:val="32"/>
              <w:lang w:eastAsia="ru-RU"/>
            </w:rPr>
          </w:pPr>
          <w:r w:rsidRPr="00CE08AE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CE08AE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CE08AE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73563181" w:history="1">
            <w:r w:rsidR="00CE08AE" w:rsidRPr="00CE08AE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Введение</w:t>
            </w:r>
            <w:r w:rsidR="00CE08AE"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CE08AE"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CE08AE"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_Toc73563181 \h </w:instrText>
            </w:r>
            <w:r w:rsidR="00CE08AE"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CE08AE"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CE08AE"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="00CE08AE"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E08AE" w:rsidRPr="00CE08AE" w:rsidRDefault="00CE08AE" w:rsidP="00CE08AE">
          <w:pPr>
            <w:pStyle w:val="12"/>
            <w:tabs>
              <w:tab w:val="right" w:leader="dot" w:pos="9345"/>
            </w:tabs>
            <w:spacing w:line="480" w:lineRule="auto"/>
            <w:rPr>
              <w:rFonts w:ascii="Times New Roman" w:eastAsiaTheme="minorEastAsia" w:hAnsi="Times New Roman"/>
              <w:noProof/>
              <w:sz w:val="32"/>
              <w:szCs w:val="32"/>
              <w:lang w:eastAsia="ru-RU"/>
            </w:rPr>
          </w:pPr>
          <w:hyperlink w:anchor="_Toc73563182" w:history="1">
            <w:r w:rsidRPr="00CE08AE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Задание</w:t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bookmarkStart w:id="0" w:name="_GoBack"/>
            <w:bookmarkEnd w:id="0"/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_Toc73563182 \h </w:instrText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E08AE" w:rsidRPr="00CE08AE" w:rsidRDefault="00CE08AE" w:rsidP="00CE08AE">
          <w:pPr>
            <w:pStyle w:val="12"/>
            <w:tabs>
              <w:tab w:val="right" w:leader="dot" w:pos="9345"/>
            </w:tabs>
            <w:spacing w:line="480" w:lineRule="auto"/>
            <w:rPr>
              <w:rFonts w:ascii="Times New Roman" w:eastAsiaTheme="minorEastAsia" w:hAnsi="Times New Roman"/>
              <w:noProof/>
              <w:sz w:val="32"/>
              <w:szCs w:val="32"/>
              <w:lang w:eastAsia="ru-RU"/>
            </w:rPr>
          </w:pPr>
          <w:hyperlink w:anchor="_Toc73563183" w:history="1">
            <w:r w:rsidRPr="00CE08AE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Средства реализации</w:t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_Toc73563183 \h </w:instrText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E08AE" w:rsidRPr="00CE08AE" w:rsidRDefault="00CE08AE" w:rsidP="00CE08AE">
          <w:pPr>
            <w:pStyle w:val="12"/>
            <w:tabs>
              <w:tab w:val="right" w:leader="dot" w:pos="9345"/>
            </w:tabs>
            <w:spacing w:line="480" w:lineRule="auto"/>
            <w:rPr>
              <w:rFonts w:ascii="Times New Roman" w:eastAsiaTheme="minorEastAsia" w:hAnsi="Times New Roman"/>
              <w:noProof/>
              <w:sz w:val="32"/>
              <w:szCs w:val="32"/>
              <w:lang w:eastAsia="ru-RU"/>
            </w:rPr>
          </w:pPr>
          <w:hyperlink w:anchor="_Toc73563184" w:history="1">
            <w:r w:rsidRPr="00CE08AE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Выполнение</w:t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_Toc73563184 \h </w:instrText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E08AE" w:rsidRPr="00CE08AE" w:rsidRDefault="00CE08AE" w:rsidP="00CE08AE">
          <w:pPr>
            <w:pStyle w:val="12"/>
            <w:tabs>
              <w:tab w:val="right" w:leader="dot" w:pos="9345"/>
            </w:tabs>
            <w:spacing w:line="480" w:lineRule="auto"/>
            <w:rPr>
              <w:rFonts w:ascii="Times New Roman" w:eastAsiaTheme="minorEastAsia" w:hAnsi="Times New Roman"/>
              <w:noProof/>
              <w:sz w:val="32"/>
              <w:szCs w:val="32"/>
              <w:lang w:eastAsia="ru-RU"/>
            </w:rPr>
          </w:pPr>
          <w:hyperlink w:anchor="_Toc73563185" w:history="1">
            <w:r w:rsidRPr="00CE08AE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Листинг</w:t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_Toc73563185 \h </w:instrText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E08AE" w:rsidRPr="00CE08AE" w:rsidRDefault="00CE08AE" w:rsidP="00CE08AE">
          <w:pPr>
            <w:pStyle w:val="12"/>
            <w:tabs>
              <w:tab w:val="right" w:leader="dot" w:pos="9345"/>
            </w:tabs>
            <w:spacing w:line="480" w:lineRule="auto"/>
            <w:rPr>
              <w:rFonts w:ascii="Times New Roman" w:eastAsiaTheme="minorEastAsia" w:hAnsi="Times New Roman"/>
              <w:noProof/>
              <w:sz w:val="32"/>
              <w:szCs w:val="32"/>
              <w:lang w:eastAsia="ru-RU"/>
            </w:rPr>
          </w:pPr>
          <w:hyperlink w:anchor="_Toc73563186" w:history="1">
            <w:r w:rsidRPr="00CE08AE">
              <w:rPr>
                <w:rStyle w:val="a4"/>
                <w:rFonts w:ascii="Times New Roman" w:hAnsi="Times New Roman"/>
                <w:noProof/>
                <w:sz w:val="32"/>
                <w:szCs w:val="32"/>
                <w:lang w:eastAsia="ru-RU"/>
              </w:rPr>
              <w:t>Выводы</w:t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_Toc73563186 \h </w:instrText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t>20</w:t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E08AE" w:rsidRPr="00CE08AE" w:rsidRDefault="00CE08AE" w:rsidP="00CE08AE">
          <w:pPr>
            <w:pStyle w:val="12"/>
            <w:tabs>
              <w:tab w:val="right" w:leader="dot" w:pos="9345"/>
            </w:tabs>
            <w:spacing w:line="480" w:lineRule="auto"/>
            <w:rPr>
              <w:rFonts w:ascii="Times New Roman" w:eastAsiaTheme="minorEastAsia" w:hAnsi="Times New Roman"/>
              <w:noProof/>
              <w:sz w:val="32"/>
              <w:szCs w:val="32"/>
              <w:lang w:eastAsia="ru-RU"/>
            </w:rPr>
          </w:pPr>
          <w:hyperlink w:anchor="_Toc73563187" w:history="1">
            <w:r w:rsidRPr="00CE08AE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Список источников информации</w:t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_Toc73563187 \h </w:instrText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t>20</w:t>
            </w:r>
            <w:r w:rsidRPr="00CE08A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6681" w:rsidRDefault="00D36681" w:rsidP="00CE08AE">
          <w:pPr>
            <w:spacing w:line="480" w:lineRule="auto"/>
          </w:pPr>
          <w:r w:rsidRPr="00CE08AE">
            <w:rPr>
              <w:rFonts w:ascii="Times New Roman" w:hAnsi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D36681" w:rsidRPr="00E575B0" w:rsidRDefault="00D36681" w:rsidP="007E5FA3">
      <w:pPr>
        <w:spacing w:after="160" w:line="259" w:lineRule="auto"/>
      </w:pPr>
    </w:p>
    <w:p w:rsidR="00965E61" w:rsidRDefault="00D36681" w:rsidP="00965E61">
      <w:pPr>
        <w:spacing w:after="160" w:line="259" w:lineRule="auto"/>
      </w:pPr>
      <w:r>
        <w:br w:type="page"/>
      </w:r>
    </w:p>
    <w:p w:rsidR="00965E61" w:rsidRDefault="00965E61" w:rsidP="00965E61">
      <w:pPr>
        <w:pStyle w:val="1"/>
      </w:pPr>
      <w:bookmarkStart w:id="1" w:name="_Toc73563181"/>
      <w:r>
        <w:lastRenderedPageBreak/>
        <w:t>Введение</w:t>
      </w:r>
      <w:bookmarkEnd w:id="1"/>
    </w:p>
    <w:p w:rsidR="00965E61" w:rsidRPr="005131F9" w:rsidRDefault="00965E61" w:rsidP="005131F9">
      <w:pPr>
        <w:spacing w:line="360" w:lineRule="auto"/>
        <w:rPr>
          <w:rFonts w:ascii="Times New Roman" w:hAnsi="Times New Roman"/>
          <w:sz w:val="28"/>
          <w:szCs w:val="28"/>
        </w:rPr>
      </w:pPr>
      <w:r w:rsidRPr="005131F9">
        <w:rPr>
          <w:rFonts w:ascii="Times New Roman" w:hAnsi="Times New Roman"/>
          <w:sz w:val="28"/>
          <w:szCs w:val="28"/>
        </w:rPr>
        <w:t xml:space="preserve">В рамках курса «Технологии машинного обучения» </w:t>
      </w:r>
      <w:r w:rsidR="00495C2C" w:rsidRPr="005131F9">
        <w:rPr>
          <w:rFonts w:ascii="Times New Roman" w:hAnsi="Times New Roman"/>
          <w:sz w:val="28"/>
          <w:szCs w:val="28"/>
        </w:rPr>
        <w:t>текущего семестра мы постепенно наращивали свои знания и проходили все стадии разработки продукта, связанного с анализом данных: разведочный анализ данных, предобработку признаков, обучение моделей, применений метрик качества. Были рассмотрены</w:t>
      </w:r>
      <w:r w:rsidR="005131F9" w:rsidRPr="005131F9">
        <w:rPr>
          <w:rFonts w:ascii="Times New Roman" w:hAnsi="Times New Roman"/>
          <w:sz w:val="28"/>
          <w:szCs w:val="28"/>
        </w:rPr>
        <w:t xml:space="preserve"> различные алгоритмы машинного обучения, в том числе и ансамблевые модели. Шаг за шагом мы собирали наработки в рамках лабораторных работ, и вот пришло время аккумулировать всё сделанное за семестр в курсовой работе.</w:t>
      </w:r>
    </w:p>
    <w:p w:rsidR="003D6E79" w:rsidRPr="00D36681" w:rsidRDefault="00A65101" w:rsidP="00D36681">
      <w:pPr>
        <w:pStyle w:val="1"/>
      </w:pPr>
      <w:bookmarkStart w:id="2" w:name="_Toc73563182"/>
      <w:r w:rsidRPr="00D36681">
        <w:t>Задание</w:t>
      </w:r>
      <w:bookmarkEnd w:id="2"/>
      <w:r w:rsidRPr="00D36681">
        <w:t xml:space="preserve"> </w:t>
      </w:r>
    </w:p>
    <w:p w:rsidR="00891CB1" w:rsidRPr="00E1313C" w:rsidRDefault="00891CB1" w:rsidP="00E1313C">
      <w:pPr>
        <w:spacing w:line="360" w:lineRule="auto"/>
        <w:rPr>
          <w:rFonts w:ascii="Times New Roman" w:hAnsi="Times New Roman"/>
          <w:sz w:val="28"/>
          <w:szCs w:val="28"/>
        </w:rPr>
      </w:pPr>
      <w:r w:rsidRPr="00E1313C">
        <w:rPr>
          <w:rFonts w:ascii="Times New Roman" w:hAnsi="Times New Roman"/>
          <w:sz w:val="28"/>
          <w:szCs w:val="28"/>
        </w:rPr>
        <w:t xml:space="preserve">На выбранном </w:t>
      </w:r>
      <w:r w:rsidR="009861D2" w:rsidRPr="00E1313C">
        <w:rPr>
          <w:rFonts w:ascii="Times New Roman" w:hAnsi="Times New Roman"/>
          <w:sz w:val="28"/>
          <w:szCs w:val="28"/>
        </w:rPr>
        <w:t>наборе данных</w:t>
      </w:r>
      <w:r w:rsidRPr="00E1313C">
        <w:rPr>
          <w:rFonts w:ascii="Times New Roman" w:hAnsi="Times New Roman"/>
          <w:sz w:val="28"/>
          <w:szCs w:val="28"/>
        </w:rPr>
        <w:t>:</w:t>
      </w:r>
    </w:p>
    <w:p w:rsidR="00891CB1" w:rsidRPr="00E1313C" w:rsidRDefault="00A65101" w:rsidP="00E131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1313C">
        <w:rPr>
          <w:rFonts w:ascii="Times New Roman" w:hAnsi="Times New Roman"/>
          <w:sz w:val="28"/>
          <w:szCs w:val="28"/>
        </w:rPr>
        <w:t>произвести</w:t>
      </w:r>
      <w:r w:rsidR="00891CB1" w:rsidRPr="00E1313C">
        <w:rPr>
          <w:rFonts w:ascii="Times New Roman" w:hAnsi="Times New Roman"/>
          <w:sz w:val="28"/>
          <w:szCs w:val="28"/>
        </w:rPr>
        <w:t xml:space="preserve"> разведочный анализ данных, визуализировать признаки (все или некоторые) таким образом, чт</w:t>
      </w:r>
      <w:r w:rsidR="00E1313C" w:rsidRPr="00E1313C">
        <w:rPr>
          <w:rFonts w:ascii="Times New Roman" w:hAnsi="Times New Roman"/>
          <w:sz w:val="28"/>
          <w:szCs w:val="28"/>
        </w:rPr>
        <w:t>обы прояснить структуру данных;</w:t>
      </w:r>
    </w:p>
    <w:p w:rsidR="00246EBC" w:rsidRPr="00E1313C" w:rsidRDefault="00246EBC" w:rsidP="00E131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1313C">
        <w:rPr>
          <w:rFonts w:ascii="Times New Roman" w:hAnsi="Times New Roman"/>
          <w:sz w:val="28"/>
          <w:szCs w:val="28"/>
        </w:rPr>
        <w:t xml:space="preserve">разделить признаки на независимые </w:t>
      </w:r>
      <w:proofErr w:type="spellStart"/>
      <w:r w:rsidRPr="00E1313C">
        <w:rPr>
          <w:rFonts w:ascii="Times New Roman" w:hAnsi="Times New Roman"/>
          <w:sz w:val="28"/>
          <w:szCs w:val="28"/>
        </w:rPr>
        <w:t>фичи</w:t>
      </w:r>
      <w:proofErr w:type="spellEnd"/>
      <w:r w:rsidRPr="00E1313C">
        <w:rPr>
          <w:rFonts w:ascii="Times New Roman" w:hAnsi="Times New Roman"/>
          <w:sz w:val="28"/>
          <w:szCs w:val="28"/>
        </w:rPr>
        <w:t xml:space="preserve"> и целевую переменную</w:t>
      </w:r>
      <w:r w:rsidR="00E1313C" w:rsidRPr="00E1313C">
        <w:rPr>
          <w:rFonts w:ascii="Times New Roman" w:hAnsi="Times New Roman"/>
          <w:sz w:val="28"/>
          <w:szCs w:val="28"/>
        </w:rPr>
        <w:t>;</w:t>
      </w:r>
    </w:p>
    <w:p w:rsidR="00A65101" w:rsidRPr="00E1313C" w:rsidRDefault="00891CB1" w:rsidP="00E131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1313C">
        <w:rPr>
          <w:rFonts w:ascii="Times New Roman" w:hAnsi="Times New Roman"/>
          <w:sz w:val="28"/>
          <w:szCs w:val="28"/>
        </w:rPr>
        <w:t xml:space="preserve">провести </w:t>
      </w:r>
      <w:r w:rsidR="00A65101" w:rsidRPr="00E1313C">
        <w:rPr>
          <w:rFonts w:ascii="Times New Roman" w:hAnsi="Times New Roman"/>
          <w:sz w:val="28"/>
          <w:szCs w:val="28"/>
        </w:rPr>
        <w:t>всю необходимую предобработку данных (</w:t>
      </w:r>
      <w:r w:rsidRPr="00E1313C">
        <w:rPr>
          <w:rFonts w:ascii="Times New Roman" w:hAnsi="Times New Roman"/>
          <w:sz w:val="28"/>
          <w:szCs w:val="28"/>
        </w:rPr>
        <w:t>масштабирование числовых признаков, заполнение пропущенных значений, кодирование категориальных признаков)</w:t>
      </w:r>
      <w:r w:rsidR="00E1313C" w:rsidRPr="00E1313C">
        <w:rPr>
          <w:rFonts w:ascii="Times New Roman" w:hAnsi="Times New Roman"/>
          <w:sz w:val="28"/>
          <w:szCs w:val="28"/>
        </w:rPr>
        <w:t>;</w:t>
      </w:r>
    </w:p>
    <w:p w:rsidR="00891CB1" w:rsidRPr="00E1313C" w:rsidRDefault="00891CB1" w:rsidP="00E131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1313C">
        <w:rPr>
          <w:rFonts w:ascii="Times New Roman" w:hAnsi="Times New Roman"/>
          <w:sz w:val="28"/>
          <w:szCs w:val="28"/>
        </w:rPr>
        <w:t xml:space="preserve">провести </w:t>
      </w:r>
      <w:r w:rsidR="00D2192B" w:rsidRPr="00E1313C">
        <w:rPr>
          <w:rFonts w:ascii="Times New Roman" w:hAnsi="Times New Roman"/>
          <w:sz w:val="28"/>
          <w:szCs w:val="28"/>
        </w:rPr>
        <w:t>корреляционный анализ (корреляционная матрица и/или тепловая карта), сделать соответствующие выводы о независимых признаках, сильно коррелирующих между собой или с целевой переменной</w:t>
      </w:r>
      <w:r w:rsidR="00E1313C" w:rsidRPr="00E1313C">
        <w:rPr>
          <w:rFonts w:ascii="Times New Roman" w:hAnsi="Times New Roman"/>
          <w:sz w:val="28"/>
          <w:szCs w:val="28"/>
        </w:rPr>
        <w:t>;</w:t>
      </w:r>
    </w:p>
    <w:p w:rsidR="00D2192B" w:rsidRPr="00E1313C" w:rsidRDefault="00D2192B" w:rsidP="00E131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1313C">
        <w:rPr>
          <w:rFonts w:ascii="Times New Roman" w:hAnsi="Times New Roman"/>
          <w:sz w:val="28"/>
          <w:szCs w:val="28"/>
        </w:rPr>
        <w:t>выбрать на основании предыдущих пунктов те признаки, которые войдут в модели</w:t>
      </w:r>
      <w:r w:rsidR="00E1313C" w:rsidRPr="00E1313C">
        <w:rPr>
          <w:rFonts w:ascii="Times New Roman" w:hAnsi="Times New Roman"/>
          <w:sz w:val="28"/>
          <w:szCs w:val="28"/>
        </w:rPr>
        <w:t>;</w:t>
      </w:r>
    </w:p>
    <w:p w:rsidR="00D2192B" w:rsidRPr="00E1313C" w:rsidRDefault="00246EBC" w:rsidP="00E131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1313C">
        <w:rPr>
          <w:rFonts w:ascii="Times New Roman" w:hAnsi="Times New Roman"/>
          <w:sz w:val="28"/>
          <w:szCs w:val="28"/>
        </w:rPr>
        <w:t>разделить набор данных на обучающую и тестовую выборки</w:t>
      </w:r>
      <w:r w:rsidR="00E1313C" w:rsidRPr="00E1313C">
        <w:rPr>
          <w:rFonts w:ascii="Times New Roman" w:hAnsi="Times New Roman"/>
          <w:sz w:val="28"/>
          <w:szCs w:val="28"/>
        </w:rPr>
        <w:t>;</w:t>
      </w:r>
    </w:p>
    <w:p w:rsidR="00246EBC" w:rsidRPr="00E1313C" w:rsidRDefault="00246EBC" w:rsidP="00E131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1313C">
        <w:rPr>
          <w:rFonts w:ascii="Times New Roman" w:hAnsi="Times New Roman"/>
          <w:sz w:val="28"/>
          <w:szCs w:val="28"/>
        </w:rPr>
        <w:t xml:space="preserve">определиться с моделями машинного обучения и метриками оценки качества, </w:t>
      </w:r>
      <w:r w:rsidR="000D1151" w:rsidRPr="00E1313C">
        <w:rPr>
          <w:rFonts w:ascii="Times New Roman" w:hAnsi="Times New Roman"/>
          <w:sz w:val="28"/>
          <w:szCs w:val="28"/>
        </w:rPr>
        <w:t>подходящими для конкретной задачи (классификации или регрессии)</w:t>
      </w:r>
      <w:r w:rsidR="00E1313C" w:rsidRPr="00E1313C">
        <w:rPr>
          <w:rFonts w:ascii="Times New Roman" w:hAnsi="Times New Roman"/>
          <w:sz w:val="28"/>
          <w:szCs w:val="28"/>
        </w:rPr>
        <w:t>;</w:t>
      </w:r>
    </w:p>
    <w:p w:rsidR="000D1151" w:rsidRPr="00E1313C" w:rsidRDefault="000D1151" w:rsidP="00E131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1313C">
        <w:rPr>
          <w:rFonts w:ascii="Times New Roman" w:hAnsi="Times New Roman"/>
          <w:sz w:val="28"/>
          <w:szCs w:val="28"/>
        </w:rPr>
        <w:lastRenderedPageBreak/>
        <w:t xml:space="preserve">обучить моделей на данных тестовой выборки без подбора </w:t>
      </w:r>
      <w:proofErr w:type="spellStart"/>
      <w:r w:rsidRPr="00E1313C">
        <w:rPr>
          <w:rFonts w:ascii="Times New Roman" w:hAnsi="Times New Roman"/>
          <w:sz w:val="28"/>
          <w:szCs w:val="28"/>
        </w:rPr>
        <w:t>гиперпараметров</w:t>
      </w:r>
      <w:proofErr w:type="spellEnd"/>
      <w:r w:rsidR="00E1313C" w:rsidRPr="00E1313C">
        <w:rPr>
          <w:rFonts w:ascii="Times New Roman" w:hAnsi="Times New Roman"/>
          <w:sz w:val="28"/>
          <w:szCs w:val="28"/>
        </w:rPr>
        <w:t>;</w:t>
      </w:r>
    </w:p>
    <w:p w:rsidR="000D1151" w:rsidRPr="00E1313C" w:rsidRDefault="000D1151" w:rsidP="00E131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1313C">
        <w:rPr>
          <w:rFonts w:ascii="Times New Roman" w:hAnsi="Times New Roman"/>
          <w:sz w:val="28"/>
          <w:szCs w:val="28"/>
        </w:rPr>
        <w:t>обучить моделей на всех данных с использованием стратегий кросс-</w:t>
      </w:r>
      <w:proofErr w:type="spellStart"/>
      <w:r w:rsidRPr="00E1313C">
        <w:rPr>
          <w:rFonts w:ascii="Times New Roman" w:hAnsi="Times New Roman"/>
          <w:sz w:val="28"/>
          <w:szCs w:val="28"/>
        </w:rPr>
        <w:t>валидации</w:t>
      </w:r>
      <w:proofErr w:type="spellEnd"/>
      <w:r w:rsidRPr="00E1313C">
        <w:rPr>
          <w:rFonts w:ascii="Times New Roman" w:hAnsi="Times New Roman"/>
          <w:sz w:val="28"/>
          <w:szCs w:val="28"/>
        </w:rPr>
        <w:t xml:space="preserve"> с подбором </w:t>
      </w:r>
      <w:proofErr w:type="spellStart"/>
      <w:r w:rsidRPr="00E1313C">
        <w:rPr>
          <w:rFonts w:ascii="Times New Roman" w:hAnsi="Times New Roman"/>
          <w:sz w:val="28"/>
          <w:szCs w:val="28"/>
        </w:rPr>
        <w:t>гиперпараметров</w:t>
      </w:r>
      <w:proofErr w:type="spellEnd"/>
      <w:r w:rsidRPr="00E1313C">
        <w:rPr>
          <w:rFonts w:ascii="Times New Roman" w:hAnsi="Times New Roman"/>
          <w:sz w:val="28"/>
          <w:szCs w:val="28"/>
        </w:rPr>
        <w:t xml:space="preserve"> и выявлением оптимальных значений</w:t>
      </w:r>
      <w:r w:rsidR="00E1313C" w:rsidRPr="00E1313C">
        <w:rPr>
          <w:rFonts w:ascii="Times New Roman" w:hAnsi="Times New Roman"/>
          <w:sz w:val="28"/>
          <w:szCs w:val="28"/>
        </w:rPr>
        <w:t>;</w:t>
      </w:r>
    </w:p>
    <w:p w:rsidR="000D1151" w:rsidRPr="00E1313C" w:rsidRDefault="000D1151" w:rsidP="00E131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1313C">
        <w:rPr>
          <w:rFonts w:ascii="Times New Roman" w:hAnsi="Times New Roman"/>
          <w:sz w:val="28"/>
          <w:szCs w:val="28"/>
        </w:rPr>
        <w:t>сравнить значений метрик качества для двух последних пунктов</w:t>
      </w:r>
      <w:r w:rsidR="00E1313C" w:rsidRPr="00E1313C">
        <w:rPr>
          <w:rFonts w:ascii="Times New Roman" w:hAnsi="Times New Roman"/>
          <w:sz w:val="28"/>
          <w:szCs w:val="28"/>
        </w:rPr>
        <w:t>;</w:t>
      </w:r>
    </w:p>
    <w:p w:rsidR="000D1151" w:rsidRPr="00E1313C" w:rsidRDefault="000D1151" w:rsidP="00E131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1313C">
        <w:rPr>
          <w:rFonts w:ascii="Times New Roman" w:hAnsi="Times New Roman"/>
          <w:sz w:val="28"/>
          <w:szCs w:val="28"/>
        </w:rPr>
        <w:t xml:space="preserve">в веб-приложении сделать возможным </w:t>
      </w:r>
      <w:r w:rsidR="00C366B4" w:rsidRPr="00E1313C">
        <w:rPr>
          <w:rFonts w:ascii="Times New Roman" w:hAnsi="Times New Roman"/>
          <w:sz w:val="28"/>
          <w:szCs w:val="28"/>
        </w:rPr>
        <w:t xml:space="preserve">задавать </w:t>
      </w:r>
      <w:proofErr w:type="spellStart"/>
      <w:r w:rsidR="00C366B4" w:rsidRPr="00E1313C">
        <w:rPr>
          <w:rFonts w:ascii="Times New Roman" w:hAnsi="Times New Roman"/>
          <w:sz w:val="28"/>
          <w:szCs w:val="28"/>
        </w:rPr>
        <w:t>гиперпараметры</w:t>
      </w:r>
      <w:proofErr w:type="spellEnd"/>
      <w:r w:rsidR="00C366B4" w:rsidRPr="00E1313C">
        <w:rPr>
          <w:rFonts w:ascii="Times New Roman" w:hAnsi="Times New Roman"/>
          <w:sz w:val="28"/>
          <w:szCs w:val="28"/>
        </w:rPr>
        <w:t xml:space="preserve"> для каждого алгоритма и наблюдать за изменением метрик (в том числе в виде графиков)</w:t>
      </w:r>
      <w:r w:rsidR="00E1313C" w:rsidRPr="00E1313C">
        <w:rPr>
          <w:rFonts w:ascii="Times New Roman" w:hAnsi="Times New Roman"/>
          <w:sz w:val="28"/>
          <w:szCs w:val="28"/>
        </w:rPr>
        <w:t>;</w:t>
      </w:r>
    </w:p>
    <w:p w:rsidR="00C366B4" w:rsidRPr="00E1313C" w:rsidRDefault="00C366B4" w:rsidP="00E131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1313C">
        <w:rPr>
          <w:rFonts w:ascii="Times New Roman" w:hAnsi="Times New Roman"/>
          <w:sz w:val="28"/>
          <w:szCs w:val="28"/>
        </w:rPr>
        <w:t xml:space="preserve">сравнить полученные вручную результаты с </w:t>
      </w:r>
      <w:r w:rsidRPr="00E1313C">
        <w:rPr>
          <w:rFonts w:ascii="Times New Roman" w:hAnsi="Times New Roman"/>
          <w:sz w:val="28"/>
          <w:szCs w:val="28"/>
          <w:lang w:val="en-US"/>
        </w:rPr>
        <w:t>pipeline</w:t>
      </w:r>
      <w:r w:rsidRPr="00E1313C">
        <w:rPr>
          <w:rFonts w:ascii="Times New Roman" w:hAnsi="Times New Roman"/>
          <w:sz w:val="28"/>
          <w:szCs w:val="28"/>
        </w:rPr>
        <w:t xml:space="preserve">’ом библиотеки </w:t>
      </w:r>
      <w:proofErr w:type="spellStart"/>
      <w:r w:rsidRPr="00E1313C">
        <w:rPr>
          <w:rFonts w:ascii="Times New Roman" w:hAnsi="Times New Roman"/>
          <w:sz w:val="28"/>
          <w:szCs w:val="28"/>
          <w:lang w:val="en-US"/>
        </w:rPr>
        <w:t>AutoML</w:t>
      </w:r>
      <w:proofErr w:type="spellEnd"/>
      <w:r w:rsidR="00E1313C" w:rsidRPr="00E1313C">
        <w:rPr>
          <w:rFonts w:ascii="Times New Roman" w:hAnsi="Times New Roman"/>
          <w:sz w:val="28"/>
          <w:szCs w:val="28"/>
        </w:rPr>
        <w:t>;</w:t>
      </w:r>
    </w:p>
    <w:p w:rsidR="00E1313C" w:rsidRDefault="00E1313C" w:rsidP="00E131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1313C">
        <w:rPr>
          <w:rFonts w:ascii="Times New Roman" w:hAnsi="Times New Roman"/>
          <w:sz w:val="28"/>
          <w:szCs w:val="28"/>
        </w:rPr>
        <w:t>сформулировать выводы о качестве обученных моделей.</w:t>
      </w:r>
    </w:p>
    <w:p w:rsidR="00CB338E" w:rsidRDefault="00CB338E" w:rsidP="00CB338E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B338E" w:rsidRPr="00E14943" w:rsidRDefault="00CB338E" w:rsidP="00D36681">
      <w:pPr>
        <w:pStyle w:val="1"/>
      </w:pPr>
      <w:bookmarkStart w:id="3" w:name="_Toc73563183"/>
      <w:r w:rsidRPr="00E14943">
        <w:t>Средства реализации</w:t>
      </w:r>
      <w:bookmarkEnd w:id="3"/>
    </w:p>
    <w:p w:rsidR="00CB338E" w:rsidRDefault="00CB338E" w:rsidP="00E14943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реализовано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CB33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использованием веб-</w:t>
      </w:r>
      <w:proofErr w:type="spellStart"/>
      <w:r>
        <w:rPr>
          <w:rFonts w:ascii="Times New Roman" w:hAnsi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задач машинного обучения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Streamlit</w:t>
      </w:r>
      <w:proofErr w:type="spellEnd"/>
      <w:r>
        <w:rPr>
          <w:rFonts w:ascii="Times New Roman" w:hAnsi="Times New Roman"/>
          <w:sz w:val="28"/>
          <w:szCs w:val="28"/>
        </w:rPr>
        <w:t xml:space="preserve">, а также библиотек для работы с данными </w:t>
      </w:r>
      <w:r>
        <w:rPr>
          <w:rFonts w:ascii="Times New Roman" w:hAnsi="Times New Roman"/>
          <w:sz w:val="28"/>
          <w:szCs w:val="28"/>
          <w:lang w:val="en-US"/>
        </w:rPr>
        <w:t>Pandas</w:t>
      </w:r>
      <w:r w:rsidRPr="00CB338E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Numpy</w:t>
      </w:r>
      <w:proofErr w:type="spellEnd"/>
      <w:r w:rsidRPr="00CB338E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Scipy</w:t>
      </w:r>
      <w:proofErr w:type="spellEnd"/>
      <w:r w:rsidRPr="00CB338E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sklearn</w:t>
      </w:r>
      <w:proofErr w:type="spellEnd"/>
      <w:r w:rsidRPr="00CB338E">
        <w:rPr>
          <w:rFonts w:ascii="Times New Roman" w:hAnsi="Times New Roman"/>
          <w:sz w:val="28"/>
          <w:szCs w:val="28"/>
        </w:rPr>
        <w:t xml:space="preserve">. </w:t>
      </w:r>
    </w:p>
    <w:p w:rsidR="00E14943" w:rsidRDefault="00E14943" w:rsidP="00E14943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CC6652" w:rsidRDefault="00E14943" w:rsidP="00D36681">
      <w:pPr>
        <w:pStyle w:val="1"/>
      </w:pPr>
      <w:bookmarkStart w:id="4" w:name="_Toc73563184"/>
      <w:r w:rsidRPr="00E14943">
        <w:t>Выполнение</w:t>
      </w:r>
      <w:bookmarkEnd w:id="4"/>
    </w:p>
    <w:p w:rsidR="00CC6652" w:rsidRPr="00CC6652" w:rsidRDefault="00CC6652" w:rsidP="009B578E">
      <w:pPr>
        <w:pStyle w:val="a3"/>
        <w:spacing w:line="360" w:lineRule="auto"/>
        <w:ind w:left="0"/>
        <w:rPr>
          <w:rFonts w:ascii="Times New Roman" w:hAnsi="Times New Roman"/>
          <w:color w:val="262730"/>
          <w:sz w:val="28"/>
          <w:szCs w:val="28"/>
          <w:shd w:val="clear" w:color="auto" w:fill="FFFFFF"/>
        </w:rPr>
      </w:pPr>
      <w:r w:rsidRPr="00CC6652">
        <w:rPr>
          <w:rFonts w:ascii="Times New Roman" w:hAnsi="Times New Roman"/>
          <w:sz w:val="28"/>
          <w:szCs w:val="28"/>
        </w:rPr>
        <w:t xml:space="preserve">Будем использовать </w:t>
      </w:r>
      <w:proofErr w:type="spellStart"/>
      <w:r w:rsidRPr="00CC6652">
        <w:rPr>
          <w:rFonts w:ascii="Times New Roman" w:hAnsi="Times New Roman"/>
          <w:sz w:val="28"/>
          <w:szCs w:val="28"/>
        </w:rPr>
        <w:t>датасет</w:t>
      </w:r>
      <w:proofErr w:type="spellEnd"/>
      <w:r w:rsidRPr="00CC6652">
        <w:rPr>
          <w:rFonts w:ascii="Times New Roman" w:hAnsi="Times New Roman"/>
          <w:sz w:val="28"/>
          <w:szCs w:val="28"/>
        </w:rPr>
        <w:t xml:space="preserve"> </w:t>
      </w:r>
      <w:r w:rsidRPr="00CC6652">
        <w:rPr>
          <w:rFonts w:ascii="Times New Roman" w:hAnsi="Times New Roman"/>
          <w:color w:val="262730"/>
          <w:sz w:val="28"/>
          <w:szCs w:val="28"/>
          <w:shd w:val="clear" w:color="auto" w:fill="FFFFFF"/>
        </w:rPr>
        <w:t>из 77 колонок с уровнями выделения различных белков у мышей, которые разделены на 2 груп</w:t>
      </w:r>
      <w:r w:rsidRPr="00CC6652">
        <w:rPr>
          <w:rFonts w:ascii="Times New Roman" w:hAnsi="Times New Roman"/>
          <w:color w:val="262730"/>
          <w:sz w:val="28"/>
          <w:szCs w:val="28"/>
          <w:shd w:val="clear" w:color="auto" w:fill="FFFFFF"/>
        </w:rPr>
        <w:t xml:space="preserve">пы: контрольную и </w:t>
      </w:r>
      <w:proofErr w:type="spellStart"/>
      <w:r w:rsidRPr="00CC6652">
        <w:rPr>
          <w:rFonts w:ascii="Times New Roman" w:hAnsi="Times New Roman"/>
          <w:color w:val="262730"/>
          <w:sz w:val="28"/>
          <w:szCs w:val="28"/>
          <w:shd w:val="clear" w:color="auto" w:fill="FFFFFF"/>
        </w:rPr>
        <w:t>трисомическую</w:t>
      </w:r>
      <w:proofErr w:type="spellEnd"/>
      <w:r w:rsidRPr="00CC6652">
        <w:rPr>
          <w:rFonts w:ascii="Times New Roman" w:hAnsi="Times New Roman"/>
          <w:color w:val="262730"/>
          <w:sz w:val="28"/>
          <w:szCs w:val="28"/>
          <w:shd w:val="clear" w:color="auto" w:fill="FFFFFF"/>
        </w:rPr>
        <w:t xml:space="preserve"> (</w:t>
      </w:r>
      <w:hyperlink r:id="rId9" w:history="1">
        <w:r w:rsidRPr="00CC6652">
          <w:rPr>
            <w:rStyle w:val="a4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https</w:t>
        </w:r>
        <w:r w:rsidRPr="00CC6652">
          <w:rPr>
            <w:rStyle w:val="a4"/>
            <w:rFonts w:ascii="Times New Roman" w:hAnsi="Times New Roman"/>
            <w:sz w:val="28"/>
            <w:szCs w:val="28"/>
            <w:shd w:val="clear" w:color="auto" w:fill="FFFFFF"/>
          </w:rPr>
          <w:t>://</w:t>
        </w:r>
        <w:r w:rsidRPr="00CC6652">
          <w:rPr>
            <w:rStyle w:val="a4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www</w:t>
        </w:r>
        <w:r w:rsidRPr="00CC6652">
          <w:rPr>
            <w:rStyle w:val="a4"/>
            <w:rFonts w:ascii="Times New Roman" w:hAnsi="Times New Roman"/>
            <w:sz w:val="28"/>
            <w:szCs w:val="28"/>
            <w:shd w:val="clear" w:color="auto" w:fill="FFFFFF"/>
          </w:rPr>
          <w:t>.</w:t>
        </w:r>
        <w:proofErr w:type="spellStart"/>
        <w:r w:rsidRPr="00CC6652">
          <w:rPr>
            <w:rStyle w:val="a4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CC6652">
          <w:rPr>
            <w:rStyle w:val="a4"/>
            <w:rFonts w:ascii="Times New Roman" w:hAnsi="Times New Roman"/>
            <w:sz w:val="28"/>
            <w:szCs w:val="28"/>
            <w:shd w:val="clear" w:color="auto" w:fill="FFFFFF"/>
          </w:rPr>
          <w:t>.</w:t>
        </w:r>
        <w:r w:rsidRPr="00CC6652">
          <w:rPr>
            <w:rStyle w:val="a4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com</w:t>
        </w:r>
        <w:r w:rsidRPr="00CC6652">
          <w:rPr>
            <w:rStyle w:val="a4"/>
            <w:rFonts w:ascii="Times New Roman" w:hAnsi="Times New Roman"/>
            <w:sz w:val="28"/>
            <w:szCs w:val="28"/>
            <w:shd w:val="clear" w:color="auto" w:fill="FFFFFF"/>
          </w:rPr>
          <w:t>/</w:t>
        </w:r>
        <w:proofErr w:type="spellStart"/>
        <w:r w:rsidRPr="00CC6652">
          <w:rPr>
            <w:rStyle w:val="a4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ruslankl</w:t>
        </w:r>
        <w:proofErr w:type="spellEnd"/>
        <w:r w:rsidRPr="00CC6652">
          <w:rPr>
            <w:rStyle w:val="a4"/>
            <w:rFonts w:ascii="Times New Roman" w:hAnsi="Times New Roman"/>
            <w:sz w:val="28"/>
            <w:szCs w:val="28"/>
            <w:shd w:val="clear" w:color="auto" w:fill="FFFFFF"/>
          </w:rPr>
          <w:t>/</w:t>
        </w:r>
        <w:r w:rsidRPr="00CC6652">
          <w:rPr>
            <w:rStyle w:val="a4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mice</w:t>
        </w:r>
        <w:r w:rsidRPr="00CC6652">
          <w:rPr>
            <w:rStyle w:val="a4"/>
            <w:rFonts w:ascii="Times New Roman" w:hAnsi="Times New Roman"/>
            <w:sz w:val="28"/>
            <w:szCs w:val="28"/>
            <w:shd w:val="clear" w:color="auto" w:fill="FFFFFF"/>
          </w:rPr>
          <w:t>-</w:t>
        </w:r>
        <w:r w:rsidRPr="00CC6652">
          <w:rPr>
            <w:rStyle w:val="a4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protein</w:t>
        </w:r>
        <w:r w:rsidRPr="00CC6652">
          <w:rPr>
            <w:rStyle w:val="a4"/>
            <w:rFonts w:ascii="Times New Roman" w:hAnsi="Times New Roman"/>
            <w:sz w:val="28"/>
            <w:szCs w:val="28"/>
            <w:shd w:val="clear" w:color="auto" w:fill="FFFFFF"/>
          </w:rPr>
          <w:t>-</w:t>
        </w:r>
        <w:r w:rsidRPr="00CC6652">
          <w:rPr>
            <w:rStyle w:val="a4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expression</w:t>
        </w:r>
      </w:hyperlink>
      <w:r w:rsidRPr="00CC6652">
        <w:rPr>
          <w:rFonts w:ascii="Times New Roman" w:hAnsi="Times New Roman"/>
          <w:color w:val="262730"/>
          <w:sz w:val="28"/>
          <w:szCs w:val="28"/>
          <w:shd w:val="clear" w:color="auto" w:fill="FFFFFF"/>
        </w:rPr>
        <w:t>).</w:t>
      </w:r>
    </w:p>
    <w:p w:rsidR="00CC6652" w:rsidRPr="00CC6652" w:rsidRDefault="00CC6652" w:rsidP="009B578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color w:val="262730"/>
          <w:sz w:val="28"/>
          <w:szCs w:val="24"/>
          <w:lang w:eastAsia="ru-RU"/>
        </w:rPr>
      </w:pPr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 xml:space="preserve">Классификация изначально 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многоклассовая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. Класс состоит из трёх параметров и формируется по следующему принципу:</w:t>
      </w:r>
    </w:p>
    <w:p w:rsidR="00CC6652" w:rsidRPr="00CC6652" w:rsidRDefault="00CC6652" w:rsidP="009B578E">
      <w:pPr>
        <w:pStyle w:val="a3"/>
        <w:numPr>
          <w:ilvl w:val="0"/>
          <w:numId w:val="3"/>
        </w:numPr>
        <w:shd w:val="clear" w:color="auto" w:fill="FFFFFF"/>
        <w:spacing w:before="48" w:after="48" w:line="360" w:lineRule="auto"/>
        <w:rPr>
          <w:rFonts w:ascii="Times New Roman" w:eastAsia="Times New Roman" w:hAnsi="Times New Roman"/>
          <w:color w:val="262730"/>
          <w:sz w:val="28"/>
          <w:szCs w:val="24"/>
          <w:lang w:eastAsia="ru-RU"/>
        </w:rPr>
      </w:pPr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 xml:space="preserve">c/t - 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control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/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trisomic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 xml:space="preserve"> - мышь из контрольной группы или с 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трисомией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 xml:space="preserve"> (синдромом Дауна)</w:t>
      </w:r>
    </w:p>
    <w:p w:rsidR="00CC6652" w:rsidRPr="00CC6652" w:rsidRDefault="00CC6652" w:rsidP="009B578E">
      <w:pPr>
        <w:pStyle w:val="a3"/>
        <w:numPr>
          <w:ilvl w:val="0"/>
          <w:numId w:val="3"/>
        </w:numPr>
        <w:shd w:val="clear" w:color="auto" w:fill="FFFFFF"/>
        <w:spacing w:before="48" w:after="48" w:line="360" w:lineRule="auto"/>
        <w:rPr>
          <w:rFonts w:ascii="Times New Roman" w:eastAsia="Times New Roman" w:hAnsi="Times New Roman"/>
          <w:color w:val="262730"/>
          <w:sz w:val="28"/>
          <w:szCs w:val="24"/>
          <w:lang w:eastAsia="ru-RU"/>
        </w:rPr>
      </w:pPr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lastRenderedPageBreak/>
        <w:t>CS/SC (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control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 xml:space="preserve"> 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shock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/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shock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 xml:space="preserve"> 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control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) - поведенческий показатель, отображающий способность мыши к обучению</w:t>
      </w:r>
    </w:p>
    <w:p w:rsidR="00CC6652" w:rsidRPr="00CC6652" w:rsidRDefault="00CC6652" w:rsidP="009B578E">
      <w:pPr>
        <w:pStyle w:val="a3"/>
        <w:numPr>
          <w:ilvl w:val="0"/>
          <w:numId w:val="3"/>
        </w:numPr>
        <w:shd w:val="clear" w:color="auto" w:fill="FFFFFF"/>
        <w:spacing w:before="48" w:after="48" w:line="360" w:lineRule="auto"/>
        <w:rPr>
          <w:rFonts w:ascii="Times New Roman" w:eastAsia="Times New Roman" w:hAnsi="Times New Roman"/>
          <w:color w:val="262730"/>
          <w:sz w:val="28"/>
          <w:szCs w:val="24"/>
          <w:lang w:eastAsia="ru-RU"/>
        </w:rPr>
      </w:pPr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m/s (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memantine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/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saline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 xml:space="preserve">) - некоторым мышкам вводили препарат 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мемантин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 xml:space="preserve"> для стимуляции способности к обучению, а некоторым - 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физраствор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 xml:space="preserve"> (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saline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).</w:t>
      </w:r>
    </w:p>
    <w:p w:rsidR="00CC6652" w:rsidRPr="00CC6652" w:rsidRDefault="00CC6652" w:rsidP="009B578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color w:val="262730"/>
          <w:sz w:val="28"/>
          <w:szCs w:val="24"/>
          <w:lang w:eastAsia="ru-RU"/>
        </w:rPr>
      </w:pPr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 xml:space="preserve">Но стоит обратить внимание на то, что параметр CS/SC формируется полностью на основе столбца 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Behavior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 xml:space="preserve">, а m/s - на основе столбца 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Treatment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 xml:space="preserve">. В свою очередь то, относится мышь к контрольной группе или к группе с 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трисомией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 xml:space="preserve">, определяет признак 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Genotype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.</w:t>
      </w:r>
    </w:p>
    <w:p w:rsidR="00CC6652" w:rsidRDefault="00CC6652" w:rsidP="009B578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color w:val="262730"/>
          <w:sz w:val="28"/>
          <w:szCs w:val="24"/>
          <w:lang w:eastAsia="ru-RU"/>
        </w:rPr>
      </w:pPr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 xml:space="preserve">Я удалю столбцы 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Genotype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 xml:space="preserve">, 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Treatment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 xml:space="preserve"> и 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Behavior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 xml:space="preserve"> и сделаю целевой признак бинарным. Задача, таким образом, будет сводиться к задаче бинарной классификации и будет состоять в предсказании наличия у мыши </w:t>
      </w:r>
      <w:proofErr w:type="spellStart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трисомии</w:t>
      </w:r>
      <w:proofErr w:type="spellEnd"/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 xml:space="preserve"> (1 - есть, 0 - нет) на основании 75 колонок с показателями выделения белков корой головного мозга</w:t>
      </w:r>
      <w:r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 xml:space="preserve"> (число независимых переменных уменьшилось в два раза после корреляционного анализа)</w:t>
      </w:r>
      <w:r w:rsidRPr="00CC6652">
        <w:rPr>
          <w:rFonts w:ascii="Times New Roman" w:eastAsia="Times New Roman" w:hAnsi="Times New Roman"/>
          <w:color w:val="262730"/>
          <w:sz w:val="28"/>
          <w:szCs w:val="24"/>
          <w:lang w:eastAsia="ru-RU"/>
        </w:rPr>
        <w:t>.</w:t>
      </w:r>
    </w:p>
    <w:p w:rsidR="00CC6652" w:rsidRPr="00CC6652" w:rsidRDefault="00CC6652" w:rsidP="009B578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color w:val="262730"/>
          <w:sz w:val="28"/>
          <w:szCs w:val="28"/>
          <w:shd w:val="clear" w:color="auto" w:fill="FFFFFF"/>
        </w:rPr>
      </w:pPr>
      <w:r w:rsidRPr="009B578E">
        <w:rPr>
          <w:rFonts w:ascii="Times New Roman" w:hAnsi="Times New Roman"/>
          <w:color w:val="262730"/>
          <w:sz w:val="28"/>
          <w:szCs w:val="28"/>
          <w:shd w:val="clear" w:color="auto" w:fill="FFFFFF"/>
        </w:rPr>
        <w:t>Классы поделены почти пополам, поэтому нам не придётся сталкиваться с негативными последствиями несбалансированности исходной выборки.</w:t>
      </w:r>
    </w:p>
    <w:p w:rsidR="00CC6652" w:rsidRPr="00CC6652" w:rsidRDefault="00CC6652" w:rsidP="00E14943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E14943" w:rsidRPr="00CC6652" w:rsidRDefault="00E14943" w:rsidP="00D36681">
      <w:pPr>
        <w:pStyle w:val="1"/>
      </w:pPr>
      <w:bookmarkStart w:id="5" w:name="_Toc73563185"/>
      <w:r>
        <w:t>Листинг</w:t>
      </w:r>
      <w:bookmarkEnd w:id="5"/>
    </w:p>
    <w:p w:rsidR="00E14943" w:rsidRPr="00E14943" w:rsidRDefault="00E14943" w:rsidP="00E1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streamlit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pandas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seaborn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sklearn.impute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SimpleImputer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sklearn.model_selection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train_test_split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sklearn.linear_model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LogisticRegression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sklearn.metrics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accuracy_score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f1_score,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roc_auc_score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roc_curve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sklearn.metrics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plot_confusion_matrix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sklearn.neighbors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KNeighborsClassifier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sklearn.tree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DecisionTreeClassifier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sklearn.svm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SVC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sklearn.ensemble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RandomForestClassifier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sklearn.ensemble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GradientBoostingClassifier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sklearn.model_selection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GridSearchCV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TPOTClassifier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загрузка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датасета</w:t>
      </w:r>
      <w:proofErr w:type="spellEnd"/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E149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st.cache</w:t>
      </w:r>
      <w:proofErr w:type="spellEnd"/>
      <w:r w:rsidRPr="00E1494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load_data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'https://raw.githubusercontent.com/strangledzelda/ML_coursework/main/Data_Cortex_Nuclear.csv'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pd.read_csv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data = </w:t>
      </w:r>
      <w:proofErr w:type="spellStart"/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pd.read_csv</w:t>
      </w:r>
      <w:proofErr w:type="spellEnd"/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('C:\\Users\\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Дасупс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\\Downloads\\Data_Cortex_Nuclear.csv')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отрисовка</w:t>
      </w:r>
      <w:proofErr w:type="spellEnd"/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ROC-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кривой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 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написана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Юрием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Евгеньевичем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Гапанюком</w:t>
      </w:r>
      <w:proofErr w:type="spellEnd"/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https://nbviewer.jupyter.org/github/ugapanyuk/ml_course_2021/blob/main/common/notebooks/metrics/metrics.ipynb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draw_roc_curve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y_true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y_score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ax,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pos_label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average=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'micro'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thresholds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roc_curve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y_true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y_score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pos_label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pos_label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roc_auc_value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roc_auc_score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y_true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y_score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average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=average)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lw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ax.plot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'magenta'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lw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lw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'ROC curve (area = %0.2f)' 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roc_auc_value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ax.plot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[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darkgreen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lw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lw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linestyle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'--'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ax.set_xlim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ax.set_xlim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ax.set_xlabel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'False Positive Rate'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ax.set_ylabel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'True Positive Rate'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ax.set_title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'Receiver operating characteristic'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ax.legend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"lower right"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обучение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моделей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результатов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model_results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(classifier, search):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classifier.fit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X_train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y_train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predicted_values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classifier.predict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proba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classifier.predict_proba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y_proba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proba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[:,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f'accuracy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149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accuracy_score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y_test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predicted_values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f'f1 =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149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(f1_score(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y_test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predicted_values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f'ROC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AUC =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1494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roc_auc_score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y_test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y_proba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search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is False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fig, (ax1,ax2)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plt.subplots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ncols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draw_roc_curve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y_test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y_proba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ax1)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plot_confusion_matrix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(classifier,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y_test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=ax2,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cmap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plt.cm.Blues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st.pyplot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(fig)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data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load_data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разведочный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анализ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st.header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Курсовая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работа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дисциплине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Технологии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машинного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обучения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студентки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РТ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5-61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Поповой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Дарьи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st.subheader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Взглянем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данные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data.head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st.markdown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Датасет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состоит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из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77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колонок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уровнями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выделения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различных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белков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мышей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которые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разделены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'2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группы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контрольную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трисомическую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</w:t>
      </w:r>
      <w:proofErr w:type="gram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В описании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датасета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упомянуто, что для измерений использовали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'38 мышей в контрольной группе и 34 мыши в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трисомической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(таким образом, всего 72 мыши). Однако сказано,'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' что каждую строку можно рассматривать как отдельный самостоятельный образец. Мы так и поступим.'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data.columns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data.shape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f'Число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образцов =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col_num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data.shape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st.subheader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'Визуализация данных'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'Построим гистограммы для некоторых признаков:'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(ax1,ax2)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plt.subplots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ncols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figsize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sns.distplot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'BDNF_N'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=ax1,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'#8b00ff'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sns.distplot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pCFOS_N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=ax2,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'#8b00ff'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st.pyplot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(ax1,ax2)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plt.subplots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ncols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figsize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sns.distplot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'GFAP_N'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=ax1,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'#8b00ff'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sns.distplot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'P3525_N'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=ax2,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'#8b00ff'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st.pyplot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'Как видно, признаки распределены нормально.'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'Построим диаграммы рассеяния для некоторых пар признаков:'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(ax1,ax2)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plt.subplots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ncols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figsize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sns.scatterplot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=ax1,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x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'CDK5_N'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y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'EGR1_N'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'#f64a46'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sns.scatterplot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=ax2,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x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pAKT_N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y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'GFAP_N'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'#f64a46'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st.pyplot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(ax1,ax2)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plt.subplots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ncols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figsize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sns.scatterplot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=ax1,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x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'H3AcK18_N'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y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'BDNF_N'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'#f64a46'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sns.scatterplot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=ax2,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x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'NR2A_N'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y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'SYP_N'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'#f64a46'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st.pyplot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st.subheader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'Корреляционный анализ данных'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корреляционная матрица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df_corr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data.corr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df_corr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тепловая карта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plt.subplots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sns.heatmap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data.corr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'На основании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кореляционного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анализа можно сделать следующие выводы: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Коэффициент корреляции очень близок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'к единице для следующих пар признаков: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* DYRK1A_N и ITSN1_N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* DYRK1A_N и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pERK_N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*  DYRK1A_N и BRAF_N'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'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* pNR1_N и NR1_N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*  NR1_N и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Bcatenin_N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.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Таким образом, можем не включать в модель признаки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'DYRK1A_N и NR1_N'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'Предобработка данных'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st.markdown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'Как можно заметить, классификация изначально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многоклассовая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 Класс состоит из трёх параметров и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'формируется по следующему принципу: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* c/t -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control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/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trisomic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- мышь из контрольной группы или с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lastRenderedPageBreak/>
        <w:t xml:space="preserve">            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трисомией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(синдромом Дауна)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* CS/SC (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control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shock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/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shock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control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) - поведенческий показатель,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'отображающий способность мыши к обучению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* m/s (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memantine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/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saline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) - некоторым мышкам вводили препарат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мемантин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для стимуляции способности к обучению, а некоторым -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физраствор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(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saline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).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Но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стоит обратить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'внимание на то, что параметр CS/SC формируется полностью на основе столбца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Behavior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, а m/s - на основе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'столбца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Treatment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. В свою очередь то, относится мышь к контрольной группе или к группе с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трисомией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,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'определяет признак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Genotype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.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Я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удалю столбцы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Genotype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Treatment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и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Behavior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и сделаю целевой признак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'бинарным. Задача, таким образом, будет сводиться к задаче бинарной классификации и будет состоять в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'предсказании наличия у мыши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трисомии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(1 - есть, 0 - нет) на основании 77 колонок с показателями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'выделения белков корой головного мозга.'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делаем классификацию бинарной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class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class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replace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'c-CS-m'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'c-SC-m'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'c-CS-s'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'c-SC-s'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class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class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replace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't-CS-m'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't-SC-m'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't-CS-s'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't-SC-s'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st.subheader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'Распределение классов в целевом признаке'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посмотрим, сколько образцов каждого класса содержится в наборе данных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counters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np.unique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class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return_counts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labels.tolist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counters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counters.tolist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class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nunique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()):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'Количество образцов класса {} = {} ({}%)'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counters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[i], </w:t>
      </w:r>
      <w:proofErr w:type="spellStart"/>
      <w:r w:rsidRPr="00E149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100 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counters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 /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data.shape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'Классы поделены почти пополам, поэтому нам не придётся сталкиваться с негативными последствиями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'несбалансированности исходной выборки. Разделим данные на независимые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фичи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и целевой признак.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Для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'столбцов-предсказателей к тому же удалим столбец с ID каждой мыши, а также столбцы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Genotype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Treatment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и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Behavior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X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data.drop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MouseID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Genotype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Treatment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Behavior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'DYRK1A_N'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'NR1_N'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class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axis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y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class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st.subheader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'Заполнение пропусков в данных'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убедимся, что в целевой функции у нас нет пропусков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target_na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class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isnull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f'В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целевой функции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target_na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пропусков.'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сначала убедимся, что все 77 </w:t>
      </w:r>
      <w:proofErr w:type="spellStart"/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фичей</w:t>
      </w:r>
      <w:proofErr w:type="spellEnd"/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являются числовыми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X.columns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X[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dtype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'float64'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or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X[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dtype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int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фичей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из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E149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X.columns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являются числовыми.'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'Следовательно, кодирование категориальных признаков можно не проводить.'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na_in_cols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[]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na_in_cols_count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[]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'Колонки с пропусками:'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for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X.columns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null_count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X[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isnull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null_count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na_in_cols.append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na_in_cols_count.append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null_count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X.shape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*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100.0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pd.DataFrame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columns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na_in_cols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df.loc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na_in_cols_count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plt.subplots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figsize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ax.set_title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'Пропуски в данных'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df.loc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plot.barh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subplots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'#926eae'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legend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st.pyplot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'Как можно заметить, в большинстве столбцов пропусков меньше одного процента. В некоторых колонках процент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'пропущенных значений достигает 25-26%, но это не так критично, поэтому оставим все признаки.'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</w:t>
      </w:r>
      <w:proofErr w:type="gram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'Заполняем пропуски...'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заполним пропуски во всех колонках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X.columns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null_count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X[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proofErr w:type="gram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isnull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null_count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imputer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SimpleImputer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missing_values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np.nan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strategy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median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X[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imputer.fit_transform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(X[[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убедимся, что пропусков не осталось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null_sum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X.columns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null_count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X[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proofErr w:type="gram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isnull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null_sum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null_count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</w:t>
      </w:r>
      <w:proofErr w:type="gram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'Использовалась стратегия заполнения медианой.'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f'Осталось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null_sum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пропусков'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st.subheader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'Масштабирование данных'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</w:t>
      </w:r>
      <w:proofErr w:type="gram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'Проверим, нужно ли будет масштабировать признаки.'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plt.subplots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sns.kdeplot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legend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</w:t>
      </w:r>
      <w:proofErr w:type="gram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'Практически все данные распределены в промежутке [0, 3], так что масштабирование можно не проводить.'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'Посмотрим, как теперь выглядят данные'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</w:t>
      </w:r>
      <w:proofErr w:type="gram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X.head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разделение </w:t>
      </w:r>
      <w:proofErr w:type="spellStart"/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датасета</w:t>
      </w:r>
      <w:proofErr w:type="spellEnd"/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на обучающую и тестовую выборку</w:t>
      </w:r>
      <w:r w:rsidRPr="00E14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X_train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X_test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y_train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y_test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train_test_split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(X, y,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test_size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0.25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random_state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42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'*Построение и обучение моделей*'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st.subheader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'Выбор подходящих моделей'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st.markdown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'Будем обучать модели на основе следующих алгоритмов: 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* логистическая регрессия 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* метод k ближайших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'соседей 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* решающее дерево  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* SVM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* градиентный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бустинг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* случайный лес'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st.subheader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'Выбор подходящих метрик'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st.markdown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'В качестве метрик для оценки предсказаний модели задачи классификации будем использовать: 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*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accuracy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'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* F1-меру (как среднее гармоническое между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precision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и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recall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) 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* ROC AUC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Также отметим,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'что распределение классов в выборке сбалансировано, поэтому никаких специальных мер при расчёте метрик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'предпринимать не требуется.'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st.subheader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'Обучение "базового" решения (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baseline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) без подбора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гиперпараметров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'Обучение моделей производится на основе обучающей выборки, а оценка качества моделей - на основе тестовой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'выборки, то есть разбиение на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фолды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и кросс-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валидация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не используется.'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st.subheader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'*Логистическая регрессия*'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log_reg_l1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'l1-ratio * 10'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min_value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step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model_results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LogisticRegression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penalty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elasticnet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l1_ratio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=log_reg_l1 *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solver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saga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max_iter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random_state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42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search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_После подбора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гиперпараметров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:_'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'l1_ratio'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np.arange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)}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clf_log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GridSearchCV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LogisticRegression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penalty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elasticnet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solver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saga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max_iter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random_state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42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cv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n_jobs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=-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model_results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clf_log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search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best_log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clf_log.best_params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f'Лучшие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значения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гиперпараметров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: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best_log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st.subheader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'*k ближайших соседей*'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knn_slider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n_neighbors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min_value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640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step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model_results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KNeighborsClassifier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n_neighbors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knn_slider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search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_После подбора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гиперпараметров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:_'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n_neighbors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E149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640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)}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clf_knn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GridSearchCV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KNeighborsClassifier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cv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n_jobs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=-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model_results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clf_knn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search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best_knn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clf_knn.best_params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f'Лучшие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значения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гиперпараметров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: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best_knn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st.subheader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'*Решающее дерево*'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max_depth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max_depth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min_value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step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model_results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DecisionTreeClassifier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max_depth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max_depth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random_state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42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search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_После подбора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гиперпараметров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:_'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max_depth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E149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)}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clf_tree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GridSearchCV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DecisionTreeClassifier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cv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n_jobs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=-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model_results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clf_tree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search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best_tree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clf_tree.best_params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f'Лучшие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значения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гиперпараметров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: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best_tree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st.subheader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'*Метод опорных векторов*'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kernels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linear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poly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rbf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sigmoid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c_slider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'Степень коэффициента регуляризации С:'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min_value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=-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step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c =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10 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c_slider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st.checkbox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'Описание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гиперпараметра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'''Значение слайдера - это степень, в которую будет возведена десятка. Т.е. при значении -3 С = 0.001,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а при значении 2 С = 100. Дефолтная степень - нуль, т.е. С = 1. '''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gammas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0.2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gamma_value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st.select_slider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'Выберите значение параметра гамма'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gammas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kernel_select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st.selectbox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'Выберите тип ядра:'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kernels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degree_slider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'Выберите степень для полиномиального ядра'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min_value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step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model_results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(SVC(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kernel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kernel_select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degree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degree_slider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gamma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gamma_value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=c,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probability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random_state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42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search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_После подбора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гиперпараметров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:_'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kernel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[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linear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poly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rbf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sigmoid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'C'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np.geomspace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0.001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gamma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[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0.2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]}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clf_svc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GridSearchCV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(SVC(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probability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cv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n_jobs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=-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model_results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clf_svc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search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best_svc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clf_svc.best_params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f'Лучшие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значения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гиперпараметров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: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best_svc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st.subheader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'*Случайный лес*'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st.checkbox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'Описание метода:'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'''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Концепция случайного леса состоит в том, что для каждой отдельной случайной выборки строится решающее дерево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на основании случайного набора признаков. Объём этого набора можно регулировать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гиперпараметром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max_features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Случайный лес ориентирован на борьбу с переобучением и, соответственно, нацелен (вместе с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бэггингом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) на уменьшение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дисперсии. Случайный лес хорошо работает на данных модели, склонных к переобучению, в которых нет сложных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зависимостей.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'''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num_features_slider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'Выберите размер подмножества признаков'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min_value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step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max_depth_forest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max_depth_forest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min_value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value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step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model_results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RandomForestClassifier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criterion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entropy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max_features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num_features_slider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max_depth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max_depth_forest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random_state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42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search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_После подбора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гиперпараметров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:_'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max_features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E149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max_depth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E1494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)}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clf_forest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GridSearchCV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RandomForestClassifier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cv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n_jobs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=-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model_results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clf_forest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search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best_forest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clf_forest.best_params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f'Лучшие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значения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гиперпараметров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: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best_forest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st.subheader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'*Градиентный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бустинг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*'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st.checkbox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'Описание метода'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'''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Идея заключается в следующем: градиентный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бустинг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обучает первую модель на целевом признаке.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Вторую модель - на разнице между предсказаниями первой модели и целевого признака.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Третью - на разнице между предсказаниями второй и целевым признаком и так далее.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Каждая модель пытается скомпенсировать ошибку, каждый раз уменьшая её степень.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Таким образом,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радиентный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бустинг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борется со смещением и строит модель на основании более сложных зависимостей.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num_estimators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estimator_slider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st.select_slider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Выберите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число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моделей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num_estimators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value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rates = [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learning_rate_slider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st.select_slider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Назначьте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learning rate'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rates,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value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model_results(GradientBoostingClassifier(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n_estimators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=estimator_slider,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learning_rate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learning_rate_slider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random_state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search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_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После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подбора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гиперпараметров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:_'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n_estimators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learning_rate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]}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clf_gb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GridSearchCV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GradientBoostingClassifier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cv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n_jobs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=-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model_results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clf_gb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search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best_gb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clf_gb.best_params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Лучшие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значения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гиперпараметров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: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best_gb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st.header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Использование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AutoML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tpot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TPOTClassifier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generations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population_size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cv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random_state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verbosity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1494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tpot.fit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X_train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y_train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automl_score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tpot.score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y_test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st.write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Результат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полученный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помощью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библиотеки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TPOT: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automl_score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st.markdown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Лучшая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модель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скопировано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из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терминала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) - 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MLPClassifier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RobustScaler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input_matrix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), alpha=0.0001,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f'learning_rate_init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=0.01). Multi-layer Perceptron classifier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находится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разделе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scikit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-learn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говорящим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многом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названии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neural_networks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...'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tpot.export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'exported_pipeline.py'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st.header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'Выводы'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st.markdown</w:t>
      </w:r>
      <w:proofErr w:type="spellEnd"/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'* Лучше всего себя показала модель опорных векторов, все метрики которой были равны единичкам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*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'Однако у других моделей показатели качества несильно отличаются от этих результатов </w:t>
      </w:r>
      <w:r w:rsidRPr="00E14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\n\n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* Разница в '</w:t>
      </w:r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    'результатах, найденных вручную и с помощью </w:t>
      </w:r>
      <w:proofErr w:type="spellStart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AutoML</w:t>
      </w:r>
      <w:proofErr w:type="spellEnd"/>
      <w:r w:rsidRPr="00E1494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TPOT, очевидно, незначительна'</w:t>
      </w:r>
      <w:r w:rsidRPr="00E14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14943" w:rsidRDefault="00E1494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CB338E" w:rsidRDefault="00E14943" w:rsidP="00E14943">
      <w:pPr>
        <w:spacing w:line="360" w:lineRule="auto"/>
        <w:rPr>
          <w:rFonts w:ascii="Times New Roman" w:hAnsi="Times New Roman"/>
          <w:b/>
          <w:sz w:val="32"/>
          <w:szCs w:val="28"/>
        </w:rPr>
      </w:pPr>
      <w:r w:rsidRPr="00E14943">
        <w:rPr>
          <w:rFonts w:ascii="Times New Roman" w:hAnsi="Times New Roman"/>
          <w:b/>
          <w:sz w:val="32"/>
          <w:szCs w:val="28"/>
        </w:rPr>
        <w:t>Результат выполнения</w:t>
      </w:r>
    </w:p>
    <w:p w:rsidR="00E14943" w:rsidRDefault="00E14943" w:rsidP="00E14943">
      <w:pPr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3968CC44" wp14:editId="30BB1D42">
            <wp:extent cx="5086350" cy="344382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105" cy="344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43" w:rsidRDefault="00E14943" w:rsidP="00E14943">
      <w:pPr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25515A" wp14:editId="47B028AB">
            <wp:extent cx="4004424" cy="480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7641" cy="48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43" w:rsidRDefault="00E14943" w:rsidP="00E14943">
      <w:pPr>
        <w:spacing w:line="360" w:lineRule="auto"/>
        <w:rPr>
          <w:noProof/>
          <w:lang w:eastAsia="ru-RU"/>
        </w:rPr>
      </w:pPr>
    </w:p>
    <w:p w:rsidR="00E14943" w:rsidRPr="00E14943" w:rsidRDefault="00E14943" w:rsidP="00E14943">
      <w:pPr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3FA4E390" wp14:editId="26E0CF5B">
            <wp:extent cx="5541645" cy="25527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1712"/>
                    <a:stretch/>
                  </pic:blipFill>
                  <pic:spPr bwMode="auto">
                    <a:xfrm>
                      <a:off x="0" y="0"/>
                      <a:ext cx="5543734" cy="2553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943" w:rsidRDefault="00E14943" w:rsidP="00E14943">
      <w:pPr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8476E3" wp14:editId="43FF01A4">
            <wp:extent cx="5057775" cy="184124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427" r="4276"/>
                    <a:stretch/>
                  </pic:blipFill>
                  <pic:spPr bwMode="auto">
                    <a:xfrm>
                      <a:off x="0" y="0"/>
                      <a:ext cx="5066762" cy="1844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943" w:rsidRDefault="00E14943" w:rsidP="00E14943">
      <w:pPr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531A743E" wp14:editId="4273517E">
            <wp:extent cx="4750981" cy="4438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6180" cy="44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43" w:rsidRDefault="00E14943" w:rsidP="00E14943">
      <w:pPr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B6423E" wp14:editId="6ACEC79E">
            <wp:extent cx="5940425" cy="78549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43" w:rsidRDefault="00E14943" w:rsidP="00E14943">
      <w:pPr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58FF9F" wp14:editId="79DFA903">
            <wp:extent cx="5805485" cy="601027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2458" cy="601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43" w:rsidRDefault="00E14943" w:rsidP="00E14943">
      <w:pPr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DF9797" wp14:editId="13BBB395">
            <wp:extent cx="5810250" cy="6606481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3742" cy="661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89" w:rsidRDefault="009A5489" w:rsidP="00E14943">
      <w:pPr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75CB521C" wp14:editId="30DCE792">
            <wp:extent cx="5940425" cy="15074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43" w:rsidRDefault="00E14943" w:rsidP="00E14943">
      <w:pPr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8D0E1A" wp14:editId="11AD065C">
            <wp:extent cx="5940425" cy="73545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1C" w:rsidRDefault="005C351C" w:rsidP="00E14943">
      <w:pPr>
        <w:spacing w:line="360" w:lineRule="auto"/>
        <w:rPr>
          <w:rFonts w:ascii="Times New Roman" w:hAnsi="Times New Roman"/>
          <w:b/>
          <w:sz w:val="32"/>
          <w:szCs w:val="28"/>
        </w:rPr>
      </w:pPr>
    </w:p>
    <w:p w:rsidR="005C351C" w:rsidRDefault="005C351C" w:rsidP="00E14943">
      <w:pPr>
        <w:spacing w:line="360" w:lineRule="auto"/>
        <w:rPr>
          <w:rFonts w:ascii="Times New Roman" w:hAnsi="Times New Roman"/>
          <w:b/>
          <w:sz w:val="32"/>
          <w:szCs w:val="28"/>
        </w:rPr>
      </w:pPr>
    </w:p>
    <w:p w:rsidR="005C351C" w:rsidRDefault="005C351C" w:rsidP="00E14943">
      <w:pPr>
        <w:spacing w:line="360" w:lineRule="auto"/>
        <w:rPr>
          <w:rFonts w:ascii="Times New Roman" w:hAnsi="Times New Roman"/>
          <w:b/>
          <w:sz w:val="32"/>
          <w:szCs w:val="28"/>
        </w:rPr>
      </w:pPr>
    </w:p>
    <w:p w:rsidR="005C351C" w:rsidRDefault="005C351C" w:rsidP="00E14943">
      <w:pPr>
        <w:spacing w:line="360" w:lineRule="auto"/>
        <w:rPr>
          <w:rFonts w:ascii="Times New Roman" w:hAnsi="Times New Roman"/>
          <w:b/>
          <w:sz w:val="32"/>
          <w:szCs w:val="28"/>
        </w:rPr>
      </w:pPr>
    </w:p>
    <w:p w:rsidR="00CE08AE" w:rsidRDefault="00CE08AE" w:rsidP="00CE08AE">
      <w:pPr>
        <w:pStyle w:val="1"/>
        <w:rPr>
          <w:noProof/>
          <w:lang w:eastAsia="ru-RU"/>
        </w:rPr>
      </w:pPr>
      <w:bookmarkStart w:id="6" w:name="_Toc73563186"/>
      <w:r>
        <w:rPr>
          <w:noProof/>
          <w:lang w:eastAsia="ru-RU"/>
        </w:rPr>
        <w:lastRenderedPageBreak/>
        <w:t>Выводы</w:t>
      </w:r>
      <w:bookmarkEnd w:id="6"/>
    </w:p>
    <w:p w:rsidR="005131F9" w:rsidRDefault="009A5489" w:rsidP="00E14943">
      <w:pPr>
        <w:spacing w:line="360" w:lineRule="auto"/>
        <w:rPr>
          <w:rFonts w:ascii="Times New Roman" w:hAnsi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3E1AAA40" wp14:editId="0741D6A1">
            <wp:extent cx="5940425" cy="17068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4748"/>
                    <a:stretch/>
                  </pic:blipFill>
                  <pic:spPr bwMode="auto"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74E" w:rsidRDefault="00A8474E" w:rsidP="00A8474E">
      <w:pPr>
        <w:pStyle w:val="1"/>
      </w:pPr>
      <w:bookmarkStart w:id="7" w:name="_Toc73563187"/>
      <w:r>
        <w:t>Список источников информации</w:t>
      </w:r>
      <w:bookmarkEnd w:id="7"/>
    </w:p>
    <w:p w:rsidR="00A8474E" w:rsidRPr="00A8474E" w:rsidRDefault="00A8474E" w:rsidP="00A8474E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/>
          <w:sz w:val="28"/>
          <w:szCs w:val="28"/>
        </w:rPr>
      </w:pPr>
      <w:proofErr w:type="spellStart"/>
      <w:r w:rsidRPr="00A8474E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A8474E">
        <w:rPr>
          <w:rFonts w:ascii="Times New Roman" w:hAnsi="Times New Roman"/>
          <w:sz w:val="28"/>
          <w:szCs w:val="28"/>
        </w:rPr>
        <w:t xml:space="preserve"> курса по Технологиям машинного обучения [Электронный ресурс] </w:t>
      </w:r>
      <w:hyperlink r:id="rId21" w:history="1">
        <w:r w:rsidRPr="00A8474E">
          <w:rPr>
            <w:rStyle w:val="a4"/>
            <w:rFonts w:ascii="Times New Roman" w:hAnsi="Times New Roman"/>
            <w:sz w:val="28"/>
            <w:szCs w:val="28"/>
          </w:rPr>
          <w:t>https://github.com/ugapanyuk/ml_course_2021/wiki/COURSE_TMO</w:t>
        </w:r>
      </w:hyperlink>
    </w:p>
    <w:p w:rsidR="00A8474E" w:rsidRPr="00A8474E" w:rsidRDefault="00A8474E" w:rsidP="00A8474E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/>
          <w:sz w:val="28"/>
          <w:szCs w:val="28"/>
        </w:rPr>
      </w:pPr>
      <w:r w:rsidRPr="00A8474E">
        <w:rPr>
          <w:rFonts w:ascii="Times New Roman" w:hAnsi="Times New Roman"/>
          <w:sz w:val="28"/>
          <w:szCs w:val="28"/>
        </w:rPr>
        <w:t xml:space="preserve">Документация библиотеки </w:t>
      </w:r>
      <w:proofErr w:type="spellStart"/>
      <w:r w:rsidRPr="00A8474E">
        <w:rPr>
          <w:rFonts w:ascii="Times New Roman" w:hAnsi="Times New Roman"/>
          <w:sz w:val="28"/>
          <w:szCs w:val="28"/>
          <w:lang w:val="en-US"/>
        </w:rPr>
        <w:t>AutoML</w:t>
      </w:r>
      <w:proofErr w:type="spellEnd"/>
      <w:r w:rsidRPr="00A8474E">
        <w:rPr>
          <w:rFonts w:ascii="Times New Roman" w:hAnsi="Times New Roman"/>
          <w:sz w:val="28"/>
          <w:szCs w:val="28"/>
        </w:rPr>
        <w:t xml:space="preserve"> </w:t>
      </w:r>
      <w:r w:rsidRPr="00A8474E">
        <w:rPr>
          <w:rFonts w:ascii="Times New Roman" w:hAnsi="Times New Roman"/>
          <w:sz w:val="28"/>
          <w:szCs w:val="28"/>
          <w:lang w:val="en-US"/>
        </w:rPr>
        <w:t>TPOT</w:t>
      </w:r>
      <w:r w:rsidRPr="00A8474E">
        <w:rPr>
          <w:rFonts w:ascii="Times New Roman" w:hAnsi="Times New Roman"/>
          <w:sz w:val="28"/>
          <w:szCs w:val="28"/>
        </w:rPr>
        <w:t xml:space="preserve"> </w:t>
      </w:r>
      <w:r w:rsidRPr="00A8474E">
        <w:rPr>
          <w:rFonts w:ascii="Times New Roman" w:hAnsi="Times New Roman"/>
          <w:sz w:val="28"/>
          <w:szCs w:val="28"/>
        </w:rPr>
        <w:t xml:space="preserve">[Электронный ресурс] </w:t>
      </w:r>
      <w:r w:rsidRPr="00A8474E">
        <w:rPr>
          <w:rFonts w:ascii="Times New Roman" w:hAnsi="Times New Roman"/>
          <w:sz w:val="28"/>
          <w:szCs w:val="28"/>
          <w:lang w:val="en-US"/>
        </w:rPr>
        <w:t>https</w:t>
      </w:r>
      <w:r w:rsidRPr="00A8474E">
        <w:rPr>
          <w:rFonts w:ascii="Times New Roman" w:hAnsi="Times New Roman"/>
          <w:sz w:val="28"/>
          <w:szCs w:val="28"/>
        </w:rPr>
        <w:t>://</w:t>
      </w:r>
      <w:proofErr w:type="spellStart"/>
      <w:r w:rsidRPr="00A8474E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A8474E">
        <w:rPr>
          <w:rFonts w:ascii="Times New Roman" w:hAnsi="Times New Roman"/>
          <w:sz w:val="28"/>
          <w:szCs w:val="28"/>
        </w:rPr>
        <w:t>.</w:t>
      </w:r>
      <w:r w:rsidRPr="00A8474E">
        <w:rPr>
          <w:rFonts w:ascii="Times New Roman" w:hAnsi="Times New Roman"/>
          <w:sz w:val="28"/>
          <w:szCs w:val="28"/>
          <w:lang w:val="en-US"/>
        </w:rPr>
        <w:t>com</w:t>
      </w:r>
      <w:r w:rsidRPr="00A8474E">
        <w:rPr>
          <w:rFonts w:ascii="Times New Roman" w:hAnsi="Times New Roman"/>
          <w:sz w:val="28"/>
          <w:szCs w:val="28"/>
        </w:rPr>
        <w:t>/</w:t>
      </w:r>
      <w:proofErr w:type="spellStart"/>
      <w:r w:rsidRPr="00A8474E">
        <w:rPr>
          <w:rFonts w:ascii="Times New Roman" w:hAnsi="Times New Roman"/>
          <w:sz w:val="28"/>
          <w:szCs w:val="28"/>
          <w:lang w:val="en-US"/>
        </w:rPr>
        <w:t>EpistasisLab</w:t>
      </w:r>
      <w:proofErr w:type="spellEnd"/>
      <w:r w:rsidRPr="00A8474E">
        <w:rPr>
          <w:rFonts w:ascii="Times New Roman" w:hAnsi="Times New Roman"/>
          <w:sz w:val="28"/>
          <w:szCs w:val="28"/>
        </w:rPr>
        <w:t>/</w:t>
      </w:r>
      <w:proofErr w:type="spellStart"/>
      <w:r w:rsidRPr="00A8474E">
        <w:rPr>
          <w:rFonts w:ascii="Times New Roman" w:hAnsi="Times New Roman"/>
          <w:sz w:val="28"/>
          <w:szCs w:val="28"/>
          <w:lang w:val="en-US"/>
        </w:rPr>
        <w:t>tpot</w:t>
      </w:r>
      <w:proofErr w:type="spellEnd"/>
    </w:p>
    <w:p w:rsidR="00A8474E" w:rsidRPr="00A8474E" w:rsidRDefault="00A8474E" w:rsidP="00A8474E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/>
          <w:sz w:val="28"/>
          <w:szCs w:val="28"/>
        </w:rPr>
      </w:pPr>
      <w:r w:rsidRPr="00A8474E">
        <w:rPr>
          <w:rFonts w:ascii="Times New Roman" w:hAnsi="Times New Roman"/>
          <w:sz w:val="28"/>
          <w:szCs w:val="28"/>
        </w:rPr>
        <w:t xml:space="preserve">Блог Александра Дьяконова. Ансамбли в машинном обучении </w:t>
      </w:r>
      <w:r w:rsidRPr="00A8474E">
        <w:rPr>
          <w:rFonts w:ascii="Times New Roman" w:hAnsi="Times New Roman"/>
          <w:sz w:val="28"/>
          <w:szCs w:val="28"/>
        </w:rPr>
        <w:t xml:space="preserve">[Электронный ресурс] </w:t>
      </w:r>
      <w:hyperlink r:id="rId22" w:history="1">
        <w:r w:rsidRPr="00A8474E">
          <w:rPr>
            <w:rStyle w:val="a4"/>
            <w:rFonts w:ascii="Times New Roman" w:hAnsi="Times New Roman"/>
            <w:sz w:val="28"/>
            <w:szCs w:val="28"/>
          </w:rPr>
          <w:t>https://dyakonov.org/2019/04/19/</w:t>
        </w:r>
      </w:hyperlink>
    </w:p>
    <w:p w:rsidR="00A8474E" w:rsidRPr="00A8474E" w:rsidRDefault="00A8474E" w:rsidP="00A8474E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/>
          <w:sz w:val="28"/>
          <w:szCs w:val="28"/>
        </w:rPr>
      </w:pPr>
      <w:r w:rsidRPr="00A8474E">
        <w:rPr>
          <w:rFonts w:ascii="Times New Roman" w:hAnsi="Times New Roman"/>
          <w:sz w:val="28"/>
          <w:szCs w:val="28"/>
        </w:rPr>
        <w:t xml:space="preserve">Блог Александра Дьяконова. </w:t>
      </w:r>
      <w:r w:rsidRPr="00A8474E">
        <w:rPr>
          <w:rFonts w:ascii="Times New Roman" w:hAnsi="Times New Roman"/>
          <w:sz w:val="28"/>
          <w:szCs w:val="28"/>
        </w:rPr>
        <w:t xml:space="preserve">Градиентный </w:t>
      </w:r>
      <w:proofErr w:type="spellStart"/>
      <w:proofErr w:type="gramStart"/>
      <w:r w:rsidRPr="00A8474E">
        <w:rPr>
          <w:rFonts w:ascii="Times New Roman" w:hAnsi="Times New Roman"/>
          <w:sz w:val="28"/>
          <w:szCs w:val="28"/>
        </w:rPr>
        <w:t>бустинг</w:t>
      </w:r>
      <w:proofErr w:type="spellEnd"/>
      <w:r w:rsidRPr="00A8474E">
        <w:rPr>
          <w:rFonts w:ascii="Times New Roman" w:hAnsi="Times New Roman"/>
          <w:sz w:val="28"/>
          <w:szCs w:val="28"/>
        </w:rPr>
        <w:t xml:space="preserve">  </w:t>
      </w:r>
      <w:r w:rsidRPr="00A8474E">
        <w:rPr>
          <w:rFonts w:ascii="Times New Roman" w:hAnsi="Times New Roman"/>
          <w:sz w:val="28"/>
          <w:szCs w:val="28"/>
        </w:rPr>
        <w:t>[</w:t>
      </w:r>
      <w:proofErr w:type="gramEnd"/>
      <w:r w:rsidRPr="00A8474E">
        <w:rPr>
          <w:rFonts w:ascii="Times New Roman" w:hAnsi="Times New Roman"/>
          <w:sz w:val="28"/>
          <w:szCs w:val="28"/>
        </w:rPr>
        <w:t xml:space="preserve">Электронный ресурс] </w:t>
      </w:r>
      <w:r w:rsidRPr="00A8474E">
        <w:rPr>
          <w:rFonts w:ascii="Times New Roman" w:hAnsi="Times New Roman"/>
          <w:sz w:val="28"/>
          <w:szCs w:val="28"/>
        </w:rPr>
        <w:t>https://dyakonov.org/2017/06/09/</w:t>
      </w:r>
    </w:p>
    <w:sectPr w:rsidR="00A8474E" w:rsidRPr="00A8474E" w:rsidSect="00D36681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583" w:rsidRDefault="00604583" w:rsidP="00D36681">
      <w:pPr>
        <w:spacing w:after="0"/>
      </w:pPr>
      <w:r>
        <w:separator/>
      </w:r>
    </w:p>
  </w:endnote>
  <w:endnote w:type="continuationSeparator" w:id="0">
    <w:p w:rsidR="00604583" w:rsidRDefault="00604583" w:rsidP="00D366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681" w:rsidRDefault="00D36681">
    <w:pPr>
      <w:pStyle w:val="a9"/>
    </w:pPr>
  </w:p>
  <w:p w:rsidR="00D36681" w:rsidRDefault="00D366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583" w:rsidRDefault="00604583" w:rsidP="00D36681">
      <w:pPr>
        <w:spacing w:after="0"/>
      </w:pPr>
      <w:r>
        <w:separator/>
      </w:r>
    </w:p>
  </w:footnote>
  <w:footnote w:type="continuationSeparator" w:id="0">
    <w:p w:rsidR="00604583" w:rsidRDefault="00604583" w:rsidP="00D366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22E96"/>
    <w:multiLevelType w:val="multilevel"/>
    <w:tmpl w:val="EB3A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357AF"/>
    <w:multiLevelType w:val="hybridMultilevel"/>
    <w:tmpl w:val="86BC8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21E71"/>
    <w:multiLevelType w:val="hybridMultilevel"/>
    <w:tmpl w:val="5F3AA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90BBE"/>
    <w:multiLevelType w:val="hybridMultilevel"/>
    <w:tmpl w:val="4D900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A3"/>
    <w:rsid w:val="00033AC9"/>
    <w:rsid w:val="000D1151"/>
    <w:rsid w:val="00246EBC"/>
    <w:rsid w:val="003D6E79"/>
    <w:rsid w:val="00495C2C"/>
    <w:rsid w:val="005131F9"/>
    <w:rsid w:val="005C351C"/>
    <w:rsid w:val="005C5FDD"/>
    <w:rsid w:val="00604583"/>
    <w:rsid w:val="007E5FA3"/>
    <w:rsid w:val="00891CB1"/>
    <w:rsid w:val="00965E61"/>
    <w:rsid w:val="009861D2"/>
    <w:rsid w:val="009A5489"/>
    <w:rsid w:val="009B578E"/>
    <w:rsid w:val="00A65101"/>
    <w:rsid w:val="00A8474E"/>
    <w:rsid w:val="00C366B4"/>
    <w:rsid w:val="00CB338E"/>
    <w:rsid w:val="00CC6652"/>
    <w:rsid w:val="00CE08AE"/>
    <w:rsid w:val="00D2192B"/>
    <w:rsid w:val="00D36681"/>
    <w:rsid w:val="00E1313C"/>
    <w:rsid w:val="00E1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8846"/>
  <w15:chartTrackingRefBased/>
  <w15:docId w15:val="{2B518774-77BB-4414-804C-6AC3099F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FA3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36681"/>
    <w:pPr>
      <w:spacing w:line="360" w:lineRule="auto"/>
      <w:outlineLvl w:val="0"/>
    </w:pPr>
    <w:rPr>
      <w:rFonts w:ascii="Times New Roman" w:hAnsi="Times New Roman"/>
      <w:b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7E5FA3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7E5FA3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semiHidden/>
    <w:unhideWhenUsed/>
    <w:rsid w:val="007E5FA3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7E5FA3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7E5FA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91C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14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49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CC6652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C665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6681"/>
    <w:rPr>
      <w:rFonts w:ascii="Times New Roman" w:eastAsia="Calibri" w:hAnsi="Times New Roman" w:cs="Times New Roman"/>
      <w:b/>
      <w:sz w:val="32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D36681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36681"/>
    <w:pPr>
      <w:spacing w:after="100"/>
    </w:pPr>
  </w:style>
  <w:style w:type="paragraph" w:styleId="a7">
    <w:name w:val="header"/>
    <w:basedOn w:val="a"/>
    <w:link w:val="a8"/>
    <w:uiPriority w:val="99"/>
    <w:unhideWhenUsed/>
    <w:rsid w:val="00D36681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D36681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D36681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D3668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ugapanyuk/ml_course_2021/wiki/COURSE_TM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ruslankl/mice-protein-expression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dyakonov.org/2019/04/1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C0154-ED40-4328-855C-DFE9C003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20</Pages>
  <Words>3841</Words>
  <Characters>21895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Дасупс</dc:creator>
  <cp:keywords/>
  <dc:description/>
  <cp:lastModifiedBy>Дасупс</cp:lastModifiedBy>
  <cp:revision>20</cp:revision>
  <dcterms:created xsi:type="dcterms:W3CDTF">2021-06-02T17:45:00Z</dcterms:created>
  <dcterms:modified xsi:type="dcterms:W3CDTF">2021-06-02T18:53:00Z</dcterms:modified>
</cp:coreProperties>
</file>