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5505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4"/>
        <w:gridCol w:w="1051"/>
        <w:gridCol w:w="1244"/>
        <w:gridCol w:w="1261"/>
        <w:gridCol w:w="1275"/>
      </w:tblGrid>
      <w:tr>
        <w:trPr/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35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38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41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45</w:t>
            </w:r>
          </w:p>
        </w:tc>
      </w:tr>
      <w:tr>
        <w:trPr/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4ad3dd3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4ad3dd30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4ad3dd30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4ad3dd30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4ad3dd30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32</Words>
  <Characters>171</Characters>
  <CharactersWithSpaces>192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2022-05-23T16:31:05Z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