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27DDE585" w14:textId="77777777" w:rsidR="000F33EF" w:rsidRDefault="00000000">
      <w:pPr>
        <w:pStyle w:val="a3"/>
      </w:pPr>
      <w:bookmarkStart w:id="0" w:name="_jmynecyunqwy" w:colFirst="0" w:colLast="0"/>
      <w:bookmarkEnd w:id="0"/>
      <w:r>
        <w:t>Модуль 8. Частные производные функции нескольких переменных.</w:t>
      </w:r>
    </w:p>
    <w:p w14:paraId="06BAF1AB" w14:textId="77777777" w:rsidR="000F33EF" w:rsidRDefault="00000000">
      <w:pPr>
        <w:pStyle w:val="2"/>
      </w:pPr>
      <w:bookmarkStart w:id="1" w:name="_twchtgn1y86l" w:colFirst="0" w:colLast="0"/>
      <w:bookmarkEnd w:id="1"/>
      <w:r>
        <w:t>Домашнее задание.</w:t>
      </w:r>
    </w:p>
    <w:p w14:paraId="4CD5D223" w14:textId="77777777" w:rsidR="000F33EF" w:rsidRDefault="00000000">
      <w:pPr>
        <w:numPr>
          <w:ilvl w:val="0"/>
          <w:numId w:val="1"/>
        </w:numPr>
      </w:pPr>
      <w:r>
        <w:t>Найдите частные производные данных функций. Постройте графики этих производных, а также найдите их нули:</w:t>
      </w:r>
    </w:p>
    <w:p w14:paraId="41EB5837" w14:textId="5436001C" w:rsidR="000F33EF" w:rsidRPr="00CC1784" w:rsidRDefault="00000000" w:rsidP="00CC1784">
      <w:pPr>
        <w:ind w:left="720"/>
        <w:rPr>
          <w:lang w:val="ru-RU"/>
        </w:rPr>
      </w:pPr>
      <w:r>
        <w:rPr>
          <w:b/>
        </w:rPr>
        <w:t>а)</w:t>
      </w:r>
      <w:r>
        <w:t xml:space="preserve"> </w:t>
      </w:r>
      <m:oMath>
        <m:r>
          <w:rPr>
            <w:rFonts w:ascii="Cambria Math" w:hAnsi="Cambria Math"/>
          </w:rPr>
          <m:t>f(x,y)=x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(y-5)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.</m:t>
        </m:r>
      </m:oMath>
      <w:r w:rsidR="00CC1784" w:rsidRPr="00CC1784">
        <w:rPr>
          <w:lang w:val="ru-RU"/>
        </w:rPr>
        <w:br/>
      </w:r>
      <w:r w:rsidR="00CC1784">
        <w:rPr>
          <w:lang w:val="en-US"/>
        </w:rPr>
        <w:t>f</w:t>
      </w:r>
      <w:r w:rsidR="00CC1784" w:rsidRPr="00CC1784">
        <w:rPr>
          <w:lang w:val="ru-RU"/>
        </w:rPr>
        <w:t>`(</w:t>
      </w:r>
      <w:r w:rsidR="00CC1784">
        <w:rPr>
          <w:lang w:val="en-US"/>
        </w:rPr>
        <w:t>x</w:t>
      </w:r>
      <w:r w:rsidR="00CC1784" w:rsidRPr="00CC1784">
        <w:rPr>
          <w:lang w:val="ru-RU"/>
        </w:rPr>
        <w:t>) = (</w:t>
      </w:r>
      <w:r w:rsidR="00CC1784">
        <w:rPr>
          <w:lang w:val="en-US"/>
        </w:rPr>
        <w:t>y</w:t>
      </w:r>
      <w:r w:rsidR="00CC1784" w:rsidRPr="00CC1784">
        <w:rPr>
          <w:lang w:val="ru-RU"/>
        </w:rPr>
        <w:t xml:space="preserve"> – </w:t>
      </w:r>
      <w:proofErr w:type="gramStart"/>
      <w:r w:rsidR="00CC1784" w:rsidRPr="00CC1784">
        <w:rPr>
          <w:lang w:val="ru-RU"/>
        </w:rPr>
        <w:t>5)*</w:t>
      </w:r>
      <w:proofErr w:type="gramEnd"/>
      <w:r w:rsidR="00CC1784" w:rsidRPr="00CC1784">
        <w:rPr>
          <w:lang w:val="ru-RU"/>
        </w:rPr>
        <w:t>*2</w:t>
      </w:r>
      <w:r w:rsidR="00CC1784" w:rsidRPr="00CC1784">
        <w:rPr>
          <w:lang w:val="ru-RU"/>
        </w:rPr>
        <w:br/>
      </w:r>
      <w:r w:rsidR="00CC1784">
        <w:rPr>
          <w:lang w:val="en-US"/>
        </w:rPr>
        <w:t>f</w:t>
      </w:r>
      <w:r w:rsidR="00CC1784" w:rsidRPr="00CC1784">
        <w:rPr>
          <w:lang w:val="ru-RU"/>
        </w:rPr>
        <w:t>`(</w:t>
      </w:r>
      <w:r w:rsidR="00CC1784">
        <w:rPr>
          <w:lang w:val="en-US"/>
        </w:rPr>
        <w:t>y</w:t>
      </w:r>
      <w:r w:rsidR="00CC1784" w:rsidRPr="00CC1784">
        <w:rPr>
          <w:lang w:val="ru-RU"/>
        </w:rPr>
        <w:t>) = 2</w:t>
      </w:r>
      <w:proofErr w:type="spellStart"/>
      <w:r w:rsidR="00CC1784">
        <w:rPr>
          <w:lang w:val="en-US"/>
        </w:rPr>
        <w:t>xy</w:t>
      </w:r>
      <w:proofErr w:type="spellEnd"/>
      <w:r w:rsidR="00CC1784" w:rsidRPr="00CC1784">
        <w:rPr>
          <w:lang w:val="ru-RU"/>
        </w:rPr>
        <w:t xml:space="preserve"> </w:t>
      </w:r>
      <w:r w:rsidR="00CC1784">
        <w:rPr>
          <w:lang w:val="ru-RU"/>
        </w:rPr>
        <w:t>–</w:t>
      </w:r>
      <w:r w:rsidR="00CC1784" w:rsidRPr="00CC1784">
        <w:rPr>
          <w:lang w:val="ru-RU"/>
        </w:rPr>
        <w:t xml:space="preserve"> 10</w:t>
      </w:r>
      <w:r w:rsidR="00CC1784">
        <w:rPr>
          <w:lang w:val="en-US"/>
        </w:rPr>
        <w:t>x</w:t>
      </w:r>
    </w:p>
    <w:p w14:paraId="7CA4051A" w14:textId="0BB433A7" w:rsidR="000F33EF" w:rsidRPr="009C4FA6" w:rsidRDefault="00000000">
      <w:pPr>
        <w:spacing w:line="240" w:lineRule="auto"/>
        <w:ind w:firstLine="720"/>
        <w:rPr>
          <w:i/>
          <w:lang w:val="en-US"/>
        </w:rPr>
      </w:pPr>
      <w:r>
        <w:rPr>
          <w:b/>
        </w:rPr>
        <w:t>б</w:t>
      </w:r>
      <w:r w:rsidRPr="00CC1784">
        <w:rPr>
          <w:b/>
          <w:lang w:val="en-US"/>
        </w:rPr>
        <w:t>)</w:t>
      </w:r>
      <w:r w:rsidRPr="00CC1784">
        <w:rPr>
          <w:lang w:val="en-US"/>
        </w:rPr>
        <w:t xml:space="preserve"> </w:t>
      </w:r>
      <m:oMath>
        <m:r>
          <w:rPr>
            <w:rFonts w:ascii="Cambria Math" w:hAnsi="Cambria Math"/>
          </w:rPr>
          <m:t>f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en-US"/>
          </w:rPr>
          <m:t>,</m:t>
        </m:r>
        <m:r>
          <w:rPr>
            <w:rFonts w:ascii="Cambria Math" w:hAnsi="Cambria Math"/>
          </w:rPr>
          <m:t>y</m:t>
        </m:r>
        <m:r>
          <w:rPr>
            <w:rFonts w:ascii="Cambria Math" w:hAnsi="Cambria Math"/>
            <w:lang w:val="en-US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e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20</m:t>
                </m:r>
              </m:den>
            </m:f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</w:rPr>
          <m:t>sin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</w:rPr>
          <m:t>πx</m:t>
        </m:r>
        <m:r>
          <w:rPr>
            <w:rFonts w:ascii="Cambria Math" w:hAnsi="Cambria Math"/>
            <w:lang w:val="en-US"/>
          </w:rPr>
          <m:t>).</m:t>
        </m:r>
      </m:oMath>
      <w:r w:rsidR="00CC1784">
        <w:rPr>
          <w:lang w:val="en-US"/>
        </w:rPr>
        <w:br/>
      </w:r>
      <w:r w:rsidR="00CC1784">
        <w:rPr>
          <w:lang w:val="en-US"/>
        </w:rPr>
        <w:tab/>
        <w:t xml:space="preserve">f`(x) =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(</m:t>
            </m:r>
            <m:r>
              <w:rPr>
                <w:rFonts w:ascii="Cambria Math" w:hAnsi="Cambria Math"/>
              </w:rPr>
              <m:t>y</m:t>
            </m:r>
            <m:r>
              <w:rPr>
                <w:rFonts w:ascii="Cambria Math" w:hAnsi="Cambria Math"/>
                <w:lang w:val="en-US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e</m:t>
                </m:r>
              </m:num>
              <m:den>
                <m:r>
                  <w:rPr>
                    <w:rFonts w:ascii="Cambria Math" w:hAnsi="Cambria Math"/>
                    <w:lang w:val="en-US"/>
                  </w:rPr>
                  <m:t>20</m:t>
                </m:r>
              </m:den>
            </m:f>
            <m:r>
              <w:rPr>
                <w:rFonts w:ascii="Cambria Math" w:hAnsi="Cambria Math"/>
                <w:lang w:val="en-US"/>
              </w:rPr>
              <m:t>)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lang w:val="en-US"/>
                  </w:rPr>
                  <m:t>pi*x</m:t>
                </m:r>
              </m:e>
            </m:d>
          </m:e>
        </m:func>
        <m:r>
          <w:rPr>
            <w:rFonts w:ascii="Cambria Math" w:hAnsi="Cambria Math"/>
            <w:lang w:val="en-US"/>
          </w:rPr>
          <m:t>*pi</m:t>
        </m:r>
      </m:oMath>
      <w:r w:rsidR="00CC1784">
        <w:rPr>
          <w:lang w:val="en-US"/>
        </w:rPr>
        <w:br/>
      </w:r>
      <w:r w:rsidR="00CC1784">
        <w:rPr>
          <w:lang w:val="en-US"/>
        </w:rPr>
        <w:tab/>
        <w:t xml:space="preserve">f`(y) = </w:t>
      </w:r>
      <m:oMath>
        <m:r>
          <w:rPr>
            <w:rFonts w:ascii="Cambria Math" w:hAnsi="Cambria Math"/>
          </w:rPr>
          <m:t>sin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πx</m:t>
            </m:r>
          </m:e>
        </m:d>
        <m:r>
          <w:rPr>
            <w:rFonts w:ascii="Cambria Math" w:hAnsi="Cambria Math"/>
            <w:lang w:val="en-US"/>
          </w:rPr>
          <m:t>*</m:t>
        </m:r>
        <m:r>
          <w:rPr>
            <w:rFonts w:ascii="Cambria Math" w:hAnsi="Cambria Math"/>
            <w:lang w:val="en-US"/>
          </w:rPr>
          <m:t>(</m:t>
        </m:r>
        <m:r>
          <w:rPr>
            <w:rFonts w:ascii="Cambria Math" w:hAnsi="Cambria Math"/>
            <w:lang w:val="en-US"/>
          </w:rPr>
          <m:t>2y-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e</m:t>
            </m:r>
          </m:num>
          <m:den>
            <m:r>
              <w:rPr>
                <w:rFonts w:ascii="Cambria Math" w:hAnsi="Cambria Math"/>
                <w:lang w:val="en-US"/>
              </w:rPr>
              <m:t>10</m:t>
            </m:r>
          </m:den>
        </m:f>
        <m:r>
          <w:rPr>
            <w:rFonts w:ascii="Cambria Math" w:hAnsi="Cambria Math"/>
            <w:lang w:val="en-US"/>
          </w:rPr>
          <m:t>)</m:t>
        </m:r>
      </m:oMath>
    </w:p>
    <w:p w14:paraId="3B64AF75" w14:textId="3197B261" w:rsidR="000F33EF" w:rsidRDefault="00000000">
      <w:pPr>
        <w:spacing w:line="240" w:lineRule="auto"/>
        <w:ind w:firstLine="720"/>
        <w:rPr>
          <w:b/>
          <w:lang w:val="en-US"/>
        </w:rPr>
      </w:pPr>
      <w:r>
        <w:rPr>
          <w:b/>
        </w:rPr>
        <w:t>в</w:t>
      </w:r>
      <w:r w:rsidRPr="00CC1784">
        <w:rPr>
          <w:b/>
          <w:lang w:val="en-US"/>
        </w:rPr>
        <w:t>)</w:t>
      </w:r>
      <w:r w:rsidRPr="00CC1784">
        <w:rPr>
          <w:lang w:val="en-US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r>
          <m:rPr>
            <m:sty m:val="bi"/>
          </m:rPr>
          <w:rPr>
            <w:rFonts w:ascii="Cambria Math" w:hAnsi="Cambria Math"/>
            <w:lang w:val="en-US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i"/>
          </m:rPr>
          <w:rPr>
            <w:rFonts w:ascii="Cambria Math" w:hAnsi="Cambria Math"/>
            <w:lang w:val="en-US"/>
          </w:rPr>
          <m:t>,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bi"/>
          </m:rPr>
          <w:rPr>
            <w:rFonts w:ascii="Cambria Math" w:hAnsi="Cambria Math"/>
            <w:lang w:val="en-US"/>
          </w:rPr>
          <m:t>)=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i"/>
          </m:rPr>
          <w:rPr>
            <w:rFonts w:ascii="Cambria Math" w:hAnsi="Cambria Math"/>
            <w:lang w:val="en-US"/>
          </w:rPr>
          <m:t xml:space="preserve"> </m:t>
        </m:r>
        <m:r>
          <m:rPr>
            <m:sty m:val="bi"/>
          </m:rPr>
          <w:rPr>
            <w:rFonts w:ascii="Cambria Math" w:hAnsi="Cambria Math"/>
          </w:rPr>
          <m:t>sin</m:t>
        </m:r>
        <m:r>
          <m:rPr>
            <m:sty m:val="bi"/>
          </m:rPr>
          <w:rPr>
            <w:rFonts w:ascii="Cambria Math" w:hAnsi="Cambria Math"/>
            <w:lang w:val="en-US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bi"/>
          </m:rPr>
          <w:rPr>
            <w:rFonts w:ascii="Cambria Math" w:hAnsi="Cambria Math"/>
            <w:lang w:val="en-US"/>
          </w:rPr>
          <m:t xml:space="preserve">) </m:t>
        </m:r>
        <m:r>
          <m:rPr>
            <m:sty m:val="bi"/>
          </m:rPr>
          <w:rPr>
            <w:rFonts w:ascii="Cambria Math" w:hAnsi="Cambria Math"/>
          </w:rPr>
          <m:t>sin</m:t>
        </m:r>
        <m:r>
          <m:rPr>
            <m:sty m:val="bi"/>
          </m:rPr>
          <w:rPr>
            <w:rFonts w:ascii="Cambria Math" w:hAnsi="Cambria Math"/>
            <w:lang w:val="en-US"/>
          </w:rPr>
          <m:t>(</m:t>
        </m:r>
        <m:r>
          <m:rPr>
            <m:sty m:val="bi"/>
          </m:rPr>
          <w:rPr>
            <w:rFonts w:ascii="Cambria Math" w:hAnsi="Cambria Math"/>
          </w:rPr>
          <m:t>y</m:t>
        </m:r>
        <m:r>
          <m:rPr>
            <m:sty m:val="bi"/>
          </m:rPr>
          <w:rPr>
            <w:rFonts w:ascii="Cambria Math" w:hAnsi="Cambria Math"/>
            <w:lang w:val="en-US"/>
          </w:rPr>
          <m:t>-2).</m:t>
        </m:r>
      </m:oMath>
      <w:r w:rsidR="00CC1784" w:rsidRPr="00CC1784">
        <w:rPr>
          <w:b/>
          <w:lang w:val="en-US"/>
        </w:rPr>
        <w:br/>
      </w:r>
      <w:r w:rsidR="00CC1784" w:rsidRPr="00CC1784">
        <w:rPr>
          <w:b/>
          <w:lang w:val="en-US"/>
        </w:rPr>
        <w:tab/>
      </w:r>
      <w:r w:rsidR="00CC1784">
        <w:rPr>
          <w:b/>
          <w:lang w:val="en-US"/>
        </w:rPr>
        <w:t>f</w:t>
      </w:r>
      <w:r w:rsidR="00CC1784" w:rsidRPr="00CC1784">
        <w:rPr>
          <w:b/>
          <w:lang w:val="en-US"/>
        </w:rPr>
        <w:t>`(</w:t>
      </w:r>
      <w:r w:rsidR="00CC1784">
        <w:rPr>
          <w:b/>
          <w:lang w:val="en-US"/>
        </w:rPr>
        <w:t>x</w:t>
      </w:r>
      <w:r w:rsidR="00CC1784" w:rsidRPr="00CC1784">
        <w:rPr>
          <w:b/>
          <w:lang w:val="en-US"/>
        </w:rPr>
        <w:t xml:space="preserve">) = </w:t>
      </w:r>
      <w:r w:rsidR="00CC1784">
        <w:rPr>
          <w:b/>
          <w:lang w:val="en-US"/>
        </w:rPr>
        <w:t>sin(y-</w:t>
      </w:r>
      <w:proofErr w:type="gramStart"/>
      <w:r w:rsidR="00CC1784">
        <w:rPr>
          <w:b/>
          <w:lang w:val="en-US"/>
        </w:rPr>
        <w:t>2)*</w:t>
      </w:r>
      <w:proofErr w:type="gramEnd"/>
      <w:r w:rsidR="00CC1784">
        <w:rPr>
          <w:b/>
          <w:lang w:val="en-US"/>
        </w:rPr>
        <w:t>sin(x) + sin(y-2)x*cos(x)</w:t>
      </w:r>
    </w:p>
    <w:p w14:paraId="4164A7FF" w14:textId="1BAFC7D9" w:rsidR="00CC1784" w:rsidRPr="00CC1784" w:rsidRDefault="00CC1784">
      <w:pPr>
        <w:spacing w:line="240" w:lineRule="auto"/>
        <w:ind w:firstLine="720"/>
        <w:rPr>
          <w:lang w:val="en-US"/>
        </w:rPr>
      </w:pPr>
      <w:r>
        <w:rPr>
          <w:b/>
          <w:lang w:val="en-US"/>
        </w:rPr>
        <w:t>f`(y) = x*sin(x)*cos(y-2)</w:t>
      </w:r>
    </w:p>
    <w:p w14:paraId="20ABDC78" w14:textId="77777777" w:rsidR="000F33EF" w:rsidRPr="00CC1784" w:rsidRDefault="000F33EF">
      <w:pPr>
        <w:spacing w:line="240" w:lineRule="auto"/>
        <w:ind w:firstLine="720"/>
        <w:rPr>
          <w:lang w:val="en-US"/>
        </w:rPr>
      </w:pPr>
    </w:p>
    <w:p w14:paraId="7C35AD93" w14:textId="77777777" w:rsidR="000F33EF" w:rsidRDefault="00000000">
      <w:pPr>
        <w:numPr>
          <w:ilvl w:val="0"/>
          <w:numId w:val="1"/>
        </w:numPr>
      </w:pPr>
      <w:r>
        <w:t xml:space="preserve">Найдите наилучшую, с точки зрения среднеквадратичной ошибки, функцию, приближающую зависимость времени разгона автомобиля до 100 км/ч от его массы и мощности двигателя. </w:t>
      </w:r>
    </w:p>
    <w:p w14:paraId="3250D345" w14:textId="77777777" w:rsidR="000F33EF" w:rsidRDefault="00000000">
      <w:pPr>
        <w:ind w:left="720"/>
      </w:pPr>
      <w:r>
        <w:t>Данные для аппроксимации в таблице ниже:</w:t>
      </w:r>
    </w:p>
    <w:tbl>
      <w:tblPr>
        <w:tblStyle w:val="a5"/>
        <w:tblW w:w="8306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68"/>
        <w:gridCol w:w="2769"/>
        <w:gridCol w:w="2769"/>
      </w:tblGrid>
      <w:tr w:rsidR="000F33EF" w14:paraId="0F109AD7" w14:textId="77777777">
        <w:trPr>
          <w:trHeight w:val="540"/>
        </w:trPr>
        <w:tc>
          <w:tcPr>
            <w:tcW w:w="2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5C313" w14:textId="77777777" w:rsidR="000F33EF" w:rsidRDefault="00000000">
            <w:pPr>
              <w:widowControl w:val="0"/>
              <w:spacing w:line="240" w:lineRule="auto"/>
              <w:jc w:val="center"/>
            </w:pPr>
            <w:r>
              <w:t>масса</w:t>
            </w:r>
          </w:p>
        </w:tc>
        <w:tc>
          <w:tcPr>
            <w:tcW w:w="2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994E7" w14:textId="77777777" w:rsidR="000F33EF" w:rsidRDefault="00000000">
            <w:pPr>
              <w:widowControl w:val="0"/>
              <w:spacing w:line="240" w:lineRule="auto"/>
              <w:jc w:val="center"/>
            </w:pPr>
            <w:r>
              <w:t>мощность двигателя</w:t>
            </w:r>
          </w:p>
        </w:tc>
        <w:tc>
          <w:tcPr>
            <w:tcW w:w="2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5C6E" w14:textId="77777777" w:rsidR="000F33EF" w:rsidRDefault="00000000">
            <w:pPr>
              <w:widowControl w:val="0"/>
              <w:spacing w:line="240" w:lineRule="auto"/>
              <w:jc w:val="center"/>
            </w:pPr>
            <w:r>
              <w:t>время разгона</w:t>
            </w:r>
          </w:p>
        </w:tc>
      </w:tr>
      <w:tr w:rsidR="000F33EF" w14:paraId="0C668A30" w14:textId="77777777">
        <w:tc>
          <w:tcPr>
            <w:tcW w:w="2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0EA66" w14:textId="77777777" w:rsidR="000F33EF" w:rsidRDefault="00000000">
            <w:pPr>
              <w:widowControl w:val="0"/>
              <w:spacing w:line="240" w:lineRule="auto"/>
              <w:jc w:val="center"/>
            </w:pPr>
            <w:r>
              <w:t>1945 кг.</w:t>
            </w:r>
          </w:p>
        </w:tc>
        <w:tc>
          <w:tcPr>
            <w:tcW w:w="2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CF8B0" w14:textId="77777777" w:rsidR="000F33EF" w:rsidRDefault="00000000">
            <w:pPr>
              <w:widowControl w:val="0"/>
              <w:spacing w:line="240" w:lineRule="auto"/>
              <w:jc w:val="center"/>
            </w:pPr>
            <w:r>
              <w:t xml:space="preserve">560 </w:t>
            </w:r>
            <w:proofErr w:type="spellStart"/>
            <w:r>
              <w:t>лс</w:t>
            </w:r>
            <w:proofErr w:type="spellEnd"/>
            <w:r>
              <w:t>.</w:t>
            </w:r>
          </w:p>
        </w:tc>
        <w:tc>
          <w:tcPr>
            <w:tcW w:w="2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D432A" w14:textId="77777777" w:rsidR="000F33EF" w:rsidRDefault="00000000">
            <w:pPr>
              <w:widowControl w:val="0"/>
              <w:spacing w:line="240" w:lineRule="auto"/>
              <w:jc w:val="center"/>
            </w:pPr>
            <w:r>
              <w:t>4.3 с.</w:t>
            </w:r>
          </w:p>
        </w:tc>
      </w:tr>
      <w:tr w:rsidR="000F33EF" w14:paraId="41ABD77B" w14:textId="77777777">
        <w:tc>
          <w:tcPr>
            <w:tcW w:w="2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00471" w14:textId="77777777" w:rsidR="000F33EF" w:rsidRDefault="00000000">
            <w:pPr>
              <w:widowControl w:val="0"/>
              <w:spacing w:line="240" w:lineRule="auto"/>
              <w:jc w:val="center"/>
            </w:pPr>
            <w:r>
              <w:t>1495 кг.</w:t>
            </w:r>
          </w:p>
        </w:tc>
        <w:tc>
          <w:tcPr>
            <w:tcW w:w="2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734F2" w14:textId="77777777" w:rsidR="000F33EF" w:rsidRDefault="00000000">
            <w:pPr>
              <w:widowControl w:val="0"/>
              <w:spacing w:line="240" w:lineRule="auto"/>
              <w:jc w:val="center"/>
            </w:pPr>
            <w:r>
              <w:t xml:space="preserve">340 </w:t>
            </w:r>
            <w:proofErr w:type="spellStart"/>
            <w:r>
              <w:t>лс</w:t>
            </w:r>
            <w:proofErr w:type="spellEnd"/>
            <w:r>
              <w:t>.</w:t>
            </w:r>
          </w:p>
        </w:tc>
        <w:tc>
          <w:tcPr>
            <w:tcW w:w="2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C71636" w14:textId="77777777" w:rsidR="000F33EF" w:rsidRDefault="00000000">
            <w:pPr>
              <w:widowControl w:val="0"/>
              <w:spacing w:line="240" w:lineRule="auto"/>
              <w:jc w:val="center"/>
            </w:pPr>
            <w:r>
              <w:t>4.9 с.</w:t>
            </w:r>
          </w:p>
        </w:tc>
      </w:tr>
      <w:tr w:rsidR="000F33EF" w14:paraId="43208A16" w14:textId="77777777">
        <w:tc>
          <w:tcPr>
            <w:tcW w:w="2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6568F" w14:textId="77777777" w:rsidR="000F33EF" w:rsidRDefault="00000000">
            <w:pPr>
              <w:widowControl w:val="0"/>
              <w:spacing w:line="240" w:lineRule="auto"/>
              <w:jc w:val="center"/>
            </w:pPr>
            <w:r>
              <w:t>1570 кг.</w:t>
            </w:r>
          </w:p>
        </w:tc>
        <w:tc>
          <w:tcPr>
            <w:tcW w:w="2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393B9" w14:textId="77777777" w:rsidR="000F33EF" w:rsidRDefault="00000000">
            <w:pPr>
              <w:widowControl w:val="0"/>
              <w:spacing w:line="240" w:lineRule="auto"/>
              <w:jc w:val="center"/>
            </w:pPr>
            <w:r>
              <w:t xml:space="preserve">343 </w:t>
            </w:r>
            <w:proofErr w:type="spellStart"/>
            <w:r>
              <w:t>лс</w:t>
            </w:r>
            <w:proofErr w:type="spellEnd"/>
            <w:r>
              <w:t>.</w:t>
            </w:r>
          </w:p>
        </w:tc>
        <w:tc>
          <w:tcPr>
            <w:tcW w:w="2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71014" w14:textId="77777777" w:rsidR="000F33EF" w:rsidRDefault="00000000">
            <w:pPr>
              <w:widowControl w:val="0"/>
              <w:spacing w:line="240" w:lineRule="auto"/>
              <w:jc w:val="center"/>
            </w:pPr>
            <w:r>
              <w:t>5.2 с.</w:t>
            </w:r>
          </w:p>
        </w:tc>
      </w:tr>
      <w:tr w:rsidR="000F33EF" w14:paraId="12CBEFFB" w14:textId="77777777">
        <w:tc>
          <w:tcPr>
            <w:tcW w:w="2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E3805" w14:textId="77777777" w:rsidR="000F33EF" w:rsidRDefault="00000000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1520 кг.</w:t>
            </w:r>
          </w:p>
        </w:tc>
        <w:tc>
          <w:tcPr>
            <w:tcW w:w="2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80358" w14:textId="77777777" w:rsidR="000F33EF" w:rsidRDefault="00000000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 xml:space="preserve">431 </w:t>
            </w:r>
            <w:proofErr w:type="spellStart"/>
            <w:r>
              <w:rPr>
                <w:color w:val="FF0000"/>
              </w:rPr>
              <w:t>лс</w:t>
            </w:r>
            <w:proofErr w:type="spellEnd"/>
            <w:r>
              <w:rPr>
                <w:color w:val="FF0000"/>
              </w:rPr>
              <w:t>.</w:t>
            </w:r>
          </w:p>
        </w:tc>
        <w:tc>
          <w:tcPr>
            <w:tcW w:w="27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C4ED2E" w14:textId="77777777" w:rsidR="000F33EF" w:rsidRDefault="00000000">
            <w:pPr>
              <w:widowControl w:val="0"/>
              <w:spacing w:line="240" w:lineRule="auto"/>
              <w:jc w:val="center"/>
              <w:rPr>
                <w:color w:val="FF0000"/>
              </w:rPr>
            </w:pPr>
            <w:r>
              <w:rPr>
                <w:color w:val="FF0000"/>
              </w:rPr>
              <w:t>? с.</w:t>
            </w:r>
          </w:p>
        </w:tc>
      </w:tr>
    </w:tbl>
    <w:p w14:paraId="34C223CF" w14:textId="77777777" w:rsidR="000F33EF" w:rsidRDefault="000F33EF">
      <w:pPr>
        <w:ind w:left="720"/>
      </w:pPr>
    </w:p>
    <w:p w14:paraId="16E49BD0" w14:textId="77777777" w:rsidR="000F33EF" w:rsidRDefault="00000000">
      <w:pPr>
        <w:ind w:left="720"/>
      </w:pPr>
      <w:r>
        <w:t xml:space="preserve">Выпишите MSE, найдите его частные производные, затем с помощью </w:t>
      </w:r>
      <w:proofErr w:type="spellStart"/>
      <w:r>
        <w:t>sympy</w:t>
      </w:r>
      <w:proofErr w:type="spellEnd"/>
      <w:r>
        <w:t xml:space="preserve"> найдите точку минимума и предскажите времени разгона до 100 км/ч автомобиля массой 1520 кг и с максимальной мощностью двигателя равной 431 </w:t>
      </w:r>
      <w:proofErr w:type="spellStart"/>
      <w:r>
        <w:t>лс</w:t>
      </w:r>
      <w:proofErr w:type="spellEnd"/>
      <w:r>
        <w:t>.</w:t>
      </w:r>
    </w:p>
    <w:p w14:paraId="5B3A2558" w14:textId="77777777" w:rsidR="000F33EF" w:rsidRDefault="00000000">
      <w:r>
        <w:tab/>
      </w:r>
    </w:p>
    <w:p w14:paraId="60B7964E" w14:textId="77777777" w:rsidR="000F33EF" w:rsidRDefault="000F33EF"/>
    <w:p w14:paraId="7E0E1968" w14:textId="77777777" w:rsidR="000F33EF" w:rsidRDefault="000F33EF"/>
    <w:p w14:paraId="7DF19A45" w14:textId="77777777" w:rsidR="000F33EF" w:rsidRDefault="000F33EF"/>
    <w:p w14:paraId="38B8540F" w14:textId="77777777" w:rsidR="000F33EF" w:rsidRDefault="000F33EF"/>
    <w:sectPr w:rsidR="000F33EF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3F9584E"/>
    <w:multiLevelType w:val="multilevel"/>
    <w:tmpl w:val="FABA36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8721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3EF"/>
    <w:rsid w:val="000F33EF"/>
    <w:rsid w:val="009C4FA6"/>
    <w:rsid w:val="00C02DD7"/>
    <w:rsid w:val="00CC1784"/>
    <w:rsid w:val="00DA6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171909"/>
  <w15:docId w15:val="{B96CDAD6-AFF4-4D0B-9019-E7FC34117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jc w:val="center"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80" w:after="80"/>
      <w:jc w:val="center"/>
      <w:outlineLvl w:val="1"/>
    </w:pPr>
    <w:rPr>
      <w:color w:val="666666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jc w:val="center"/>
      <w:outlineLvl w:val="2"/>
    </w:pPr>
    <w:rPr>
      <w:color w:val="666666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  <w:jc w:val="center"/>
    </w:pPr>
    <w:rPr>
      <w:b/>
      <w:sz w:val="24"/>
      <w:szCs w:val="24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120"/>
      <w:jc w:val="center"/>
    </w:pPr>
    <w:rPr>
      <w:color w:val="FF000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Александр Меренцов</cp:lastModifiedBy>
  <cp:revision>4</cp:revision>
  <dcterms:created xsi:type="dcterms:W3CDTF">2025-03-21T17:05:00Z</dcterms:created>
  <dcterms:modified xsi:type="dcterms:W3CDTF">2025-03-21T18:05:00Z</dcterms:modified>
</cp:coreProperties>
</file>