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7ED" w:rsidRDefault="000D17ED" w:rsidP="000D1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Культура Молдовы</w:t>
      </w:r>
    </w:p>
    <w:p w:rsidR="000D17ED" w:rsidRPr="000D17ED" w:rsidRDefault="000D17ED" w:rsidP="000D17ED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0D17ED">
        <w:rPr>
          <w:rFonts w:ascii="Times New Roman" w:hAnsi="Times New Roman" w:cs="Times New Roman"/>
          <w:color w:val="C00000"/>
          <w:sz w:val="28"/>
          <w:szCs w:val="28"/>
        </w:rPr>
        <w:t>Национальная одежда</w:t>
      </w:r>
    </w:p>
    <w:p w:rsidR="000D17ED" w:rsidRPr="000D17ED" w:rsidRDefault="000D17ED" w:rsidP="000D17ED">
      <w:pPr>
        <w:rPr>
          <w:rFonts w:ascii="Times New Roman" w:hAnsi="Times New Roman" w:cs="Times New Roman"/>
          <w:sz w:val="28"/>
          <w:szCs w:val="28"/>
        </w:rPr>
      </w:pPr>
      <w:r w:rsidRPr="000D17ED">
        <w:rPr>
          <w:rFonts w:ascii="Times New Roman" w:hAnsi="Times New Roman" w:cs="Times New Roman"/>
          <w:sz w:val="28"/>
          <w:szCs w:val="28"/>
        </w:rPr>
        <w:t>Традиционный молдавский костюм – свидетельство высокого мастерства народных рукодельниц, образец красоты, способный поведать о старинных традициях, живое свидетельство</w:t>
      </w:r>
      <w:r>
        <w:rPr>
          <w:rFonts w:ascii="Times New Roman" w:hAnsi="Times New Roman" w:cs="Times New Roman"/>
          <w:sz w:val="28"/>
          <w:szCs w:val="28"/>
        </w:rPr>
        <w:t xml:space="preserve"> процесса народного творчества.</w:t>
      </w:r>
    </w:p>
    <w:p w:rsidR="000D17ED" w:rsidRPr="000D17ED" w:rsidRDefault="000D17ED" w:rsidP="000D17ED">
      <w:pPr>
        <w:rPr>
          <w:rFonts w:ascii="Times New Roman" w:hAnsi="Times New Roman" w:cs="Times New Roman"/>
          <w:sz w:val="28"/>
          <w:szCs w:val="28"/>
        </w:rPr>
      </w:pPr>
      <w:r w:rsidRPr="000D17ED">
        <w:rPr>
          <w:rFonts w:ascii="Times New Roman" w:hAnsi="Times New Roman" w:cs="Times New Roman"/>
          <w:sz w:val="28"/>
          <w:szCs w:val="28"/>
        </w:rPr>
        <w:t>В прошлом при украшении костюма вышивкой не допускалось копирование узоров и отступление от национальных традиций. Каждая девушка должна была создать свой праздничный костюм с учетом местных традиций, демонстрируя свой эстетический вкус. Наряд соответствовал характеру, возрасту и положению в обществе его владельца, гармонировал с его внешним</w:t>
      </w:r>
      <w:r>
        <w:rPr>
          <w:rFonts w:ascii="Times New Roman" w:hAnsi="Times New Roman" w:cs="Times New Roman"/>
          <w:sz w:val="28"/>
          <w:szCs w:val="28"/>
        </w:rPr>
        <w:t xml:space="preserve"> обликом – цветом глаз и волос.</w:t>
      </w:r>
    </w:p>
    <w:p w:rsidR="000D17ED" w:rsidRPr="000D17ED" w:rsidRDefault="000D17ED" w:rsidP="000D17ED">
      <w:pPr>
        <w:rPr>
          <w:rFonts w:ascii="Times New Roman" w:hAnsi="Times New Roman" w:cs="Times New Roman"/>
          <w:sz w:val="28"/>
          <w:szCs w:val="28"/>
        </w:rPr>
      </w:pPr>
      <w:r w:rsidRPr="000D17ED">
        <w:rPr>
          <w:rFonts w:ascii="Times New Roman" w:hAnsi="Times New Roman" w:cs="Times New Roman"/>
          <w:sz w:val="28"/>
          <w:szCs w:val="28"/>
        </w:rPr>
        <w:t>Одежда была уникальной и неповторимой культурной ценностью. В прошлом невозможно было найти двух одинаковых женских костюмов – они отличались рисунком, цветом, пропорциями. Такого же принципа придерживались мастерицы (а это были мамы, бабушки или невесты)</w:t>
      </w:r>
      <w:r>
        <w:rPr>
          <w:rFonts w:ascii="Times New Roman" w:hAnsi="Times New Roman" w:cs="Times New Roman"/>
          <w:sz w:val="28"/>
          <w:szCs w:val="28"/>
        </w:rPr>
        <w:t xml:space="preserve"> и при вышивании мужских рубах.</w:t>
      </w:r>
    </w:p>
    <w:p w:rsidR="000D17ED" w:rsidRPr="000D17ED" w:rsidRDefault="000D17ED" w:rsidP="000D17ED">
      <w:pPr>
        <w:rPr>
          <w:rFonts w:ascii="Times New Roman" w:hAnsi="Times New Roman" w:cs="Times New Roman"/>
          <w:sz w:val="28"/>
          <w:szCs w:val="28"/>
        </w:rPr>
      </w:pPr>
      <w:r w:rsidRPr="000D17ED">
        <w:rPr>
          <w:rFonts w:ascii="Times New Roman" w:hAnsi="Times New Roman" w:cs="Times New Roman"/>
          <w:sz w:val="28"/>
          <w:szCs w:val="28"/>
        </w:rPr>
        <w:t>На протяжении веков традиционный костюм шили из домотканых полотен, выполненных вручную из шерстяных, конопляных, льняных, хлопчатобумажных, шелковых (</w:t>
      </w:r>
      <w:proofErr w:type="spellStart"/>
      <w:r w:rsidRPr="000D17ED">
        <w:rPr>
          <w:rFonts w:ascii="Times New Roman" w:hAnsi="Times New Roman" w:cs="Times New Roman"/>
          <w:sz w:val="28"/>
          <w:szCs w:val="28"/>
        </w:rPr>
        <w:t>боранжик</w:t>
      </w:r>
      <w:proofErr w:type="spellEnd"/>
      <w:r w:rsidRPr="000D17ED">
        <w:rPr>
          <w:rFonts w:ascii="Times New Roman" w:hAnsi="Times New Roman" w:cs="Times New Roman"/>
          <w:sz w:val="28"/>
          <w:szCs w:val="28"/>
        </w:rPr>
        <w:t>) нитей, которые также изгот</w:t>
      </w:r>
      <w:r>
        <w:rPr>
          <w:rFonts w:ascii="Times New Roman" w:hAnsi="Times New Roman" w:cs="Times New Roman"/>
          <w:sz w:val="28"/>
          <w:szCs w:val="28"/>
        </w:rPr>
        <w:t>авливались в домашних условиях.</w:t>
      </w:r>
    </w:p>
    <w:p w:rsidR="000D17ED" w:rsidRDefault="000D17ED" w:rsidP="000D17ED">
      <w:pPr>
        <w:rPr>
          <w:rFonts w:ascii="Times New Roman" w:hAnsi="Times New Roman" w:cs="Times New Roman"/>
          <w:sz w:val="28"/>
          <w:szCs w:val="28"/>
        </w:rPr>
      </w:pPr>
      <w:r w:rsidRPr="000D17ED">
        <w:rPr>
          <w:rFonts w:ascii="Times New Roman" w:hAnsi="Times New Roman" w:cs="Times New Roman"/>
          <w:sz w:val="28"/>
          <w:szCs w:val="28"/>
        </w:rPr>
        <w:t>Народный костюм отличался богатым разнообразием в зависимости от социального, климатического, демографического фактора. На осенних ярмарках, в зимние календарные праздники, на сельских хорах и в пасхальные дни можно было наблюдать функциональные особенности костюма.</w:t>
      </w:r>
    </w:p>
    <w:p w:rsidR="000D17ED" w:rsidRPr="000D17ED" w:rsidRDefault="000D17ED" w:rsidP="000D17ED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0D17ED">
        <w:rPr>
          <w:rFonts w:ascii="Times New Roman" w:hAnsi="Times New Roman" w:cs="Times New Roman"/>
          <w:color w:val="C00000"/>
          <w:sz w:val="28"/>
          <w:szCs w:val="28"/>
        </w:rPr>
        <w:t>Литература</w:t>
      </w:r>
    </w:p>
    <w:p w:rsidR="000D17ED" w:rsidRPr="000D17ED" w:rsidRDefault="000D17ED" w:rsidP="000D17ED">
      <w:pPr>
        <w:rPr>
          <w:rFonts w:ascii="Times New Roman" w:hAnsi="Times New Roman" w:cs="Times New Roman"/>
          <w:sz w:val="28"/>
          <w:szCs w:val="28"/>
        </w:rPr>
      </w:pPr>
      <w:r w:rsidRPr="000D17ED">
        <w:rPr>
          <w:rFonts w:ascii="Times New Roman" w:hAnsi="Times New Roman" w:cs="Times New Roman"/>
          <w:sz w:val="28"/>
          <w:szCs w:val="28"/>
        </w:rPr>
        <w:t>Старинные и богатые традиции молдавской литературы берут своё начало в XIV веке, а если считать устное народное творчество, то ее истоки уходят в незапамятные времена. Литература, будучи наиболее значительной областью молдавского культурного наследия, отражает историю молдавского народа на протяжении 650 лет со дня основания Молдавского государства, конкретную действительность и социально-экономические отношения каждой эпохи, преобладающие идеи, моральные нормы и эстетические вкусы, общественные интересы и устремления.</w:t>
      </w:r>
    </w:p>
    <w:p w:rsidR="000D17ED" w:rsidRPr="000D17ED" w:rsidRDefault="000D17ED" w:rsidP="000D17ED">
      <w:pPr>
        <w:rPr>
          <w:rFonts w:ascii="Times New Roman" w:hAnsi="Times New Roman" w:cs="Times New Roman"/>
          <w:sz w:val="28"/>
          <w:szCs w:val="28"/>
        </w:rPr>
      </w:pPr>
    </w:p>
    <w:p w:rsidR="000D17ED" w:rsidRDefault="000D17ED" w:rsidP="000D17ED">
      <w:pPr>
        <w:rPr>
          <w:rFonts w:ascii="Times New Roman" w:hAnsi="Times New Roman" w:cs="Times New Roman"/>
          <w:sz w:val="28"/>
          <w:szCs w:val="28"/>
        </w:rPr>
      </w:pPr>
      <w:r w:rsidRPr="000D17ED">
        <w:rPr>
          <w:rFonts w:ascii="Times New Roman" w:hAnsi="Times New Roman" w:cs="Times New Roman"/>
          <w:sz w:val="28"/>
          <w:szCs w:val="28"/>
        </w:rPr>
        <w:t>Молдавская литература является ярким отражением духовности народа, его национального самосознания, менталитета и специфических черт характера. На протяжении веков она подвергалась массовому и разнообразному влиянию литератур других народов. Оригинальность, национальная самобытность и творческая индивидуальность отразились в наиболее выдающихся произведениях молдавских писателей разных эпох – произведениях, которые вошли в золотой фонд мировой литературы.</w:t>
      </w:r>
    </w:p>
    <w:p w:rsidR="000D17ED" w:rsidRPr="000D17ED" w:rsidRDefault="000D17ED" w:rsidP="000D17ED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0D17ED">
        <w:rPr>
          <w:rFonts w:ascii="Times New Roman" w:hAnsi="Times New Roman" w:cs="Times New Roman"/>
          <w:color w:val="C00000"/>
          <w:sz w:val="28"/>
          <w:szCs w:val="28"/>
        </w:rPr>
        <w:t>Театр</w:t>
      </w:r>
    </w:p>
    <w:p w:rsidR="000D17ED" w:rsidRPr="000D17ED" w:rsidRDefault="000D17ED" w:rsidP="000D17ED">
      <w:pPr>
        <w:rPr>
          <w:rFonts w:ascii="Times New Roman" w:hAnsi="Times New Roman" w:cs="Times New Roman"/>
          <w:sz w:val="28"/>
          <w:szCs w:val="28"/>
        </w:rPr>
      </w:pPr>
      <w:r w:rsidRPr="000D17ED">
        <w:rPr>
          <w:rFonts w:ascii="Times New Roman" w:hAnsi="Times New Roman" w:cs="Times New Roman"/>
          <w:sz w:val="28"/>
          <w:szCs w:val="28"/>
        </w:rPr>
        <w:t>Истоки театрального искусства восходят к Древней Греции, где мифология, литература и философия отражали представления о возникновении мира. Через искусство, спектакль человек пытался найти ответы на вечные вопросы о смысле бытия. Несмотря на потрясения разных исторических эпох, театр продолжал существовать. Изобретательность эпохи Возрождения, противоречивость и пыл Нового времени, основательность и формализм Новейшего периода лишь разнообразили театральное искусство. Будучи в постоянном контакте с публикой, театр играл и играет воспитывающую и формирующую роль, возвысив коллективн</w:t>
      </w:r>
      <w:r>
        <w:rPr>
          <w:rFonts w:ascii="Times New Roman" w:hAnsi="Times New Roman" w:cs="Times New Roman"/>
          <w:sz w:val="28"/>
          <w:szCs w:val="28"/>
        </w:rPr>
        <w:t xml:space="preserve">ое сознание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индивидуальным.</w:t>
      </w:r>
    </w:p>
    <w:p w:rsidR="000D17ED" w:rsidRDefault="000D17ED" w:rsidP="000D17ED">
      <w:pPr>
        <w:rPr>
          <w:rFonts w:ascii="Times New Roman" w:hAnsi="Times New Roman" w:cs="Times New Roman"/>
          <w:sz w:val="28"/>
          <w:szCs w:val="28"/>
        </w:rPr>
      </w:pPr>
      <w:r w:rsidRPr="000D17ED">
        <w:rPr>
          <w:rFonts w:ascii="Times New Roman" w:hAnsi="Times New Roman" w:cs="Times New Roman"/>
          <w:sz w:val="28"/>
          <w:szCs w:val="28"/>
        </w:rPr>
        <w:t>Современный театр служит некоей эмблемой для системы культурных идей. Влияния исторических эпох существуют на сцене в символической форме, но при этом они сохраняют свои главные характеристики. Человеческие характеры, ожидания, представления обретают четкие очертания в театральном искусстве. Предназначением театра всегда было сохранение культурных ценностей и их передача из поколения в поколение. Исторические волнения, поиски, прелести и нелепости демократии и глобализации с их двойной логикой — это те феномены, которые не могут не сказываться на современном театре. Задача нынешнего театра — помочь зрителю открыть комплексное видение общества и самого себя.</w:t>
      </w:r>
    </w:p>
    <w:p w:rsidR="000D17ED" w:rsidRPr="000D17ED" w:rsidRDefault="000D17ED" w:rsidP="000D17ED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0D17ED">
        <w:rPr>
          <w:rFonts w:ascii="Times New Roman" w:hAnsi="Times New Roman" w:cs="Times New Roman"/>
          <w:color w:val="C00000"/>
          <w:sz w:val="28"/>
          <w:szCs w:val="28"/>
        </w:rPr>
        <w:t>Архитектура</w:t>
      </w:r>
    </w:p>
    <w:p w:rsidR="000D17ED" w:rsidRPr="000D17ED" w:rsidRDefault="000D17ED" w:rsidP="000D17ED">
      <w:pPr>
        <w:rPr>
          <w:rFonts w:ascii="Times New Roman" w:hAnsi="Times New Roman" w:cs="Times New Roman"/>
          <w:sz w:val="28"/>
          <w:szCs w:val="28"/>
        </w:rPr>
      </w:pPr>
      <w:r w:rsidRPr="000D17ED">
        <w:rPr>
          <w:rFonts w:ascii="Times New Roman" w:hAnsi="Times New Roman" w:cs="Times New Roman"/>
          <w:sz w:val="28"/>
          <w:szCs w:val="28"/>
        </w:rPr>
        <w:t xml:space="preserve">Архитектура – род человеческой деятельности, направленный на создание различных сооружений, используя научные знания, технические приемы и художественное мастерство. </w:t>
      </w:r>
      <w:proofErr w:type="gramStart"/>
      <w:r w:rsidRPr="000D17ED">
        <w:rPr>
          <w:rFonts w:ascii="Times New Roman" w:hAnsi="Times New Roman" w:cs="Times New Roman"/>
          <w:sz w:val="28"/>
          <w:szCs w:val="28"/>
        </w:rPr>
        <w:t>Термин «архитектура» обозначает искусство и науку о строительстве (с греческого «архи» – высшая степень чего-либо, а «</w:t>
      </w:r>
      <w:proofErr w:type="spellStart"/>
      <w:r w:rsidRPr="000D17ED">
        <w:rPr>
          <w:rFonts w:ascii="Times New Roman" w:hAnsi="Times New Roman" w:cs="Times New Roman"/>
          <w:sz w:val="28"/>
          <w:szCs w:val="28"/>
        </w:rPr>
        <w:t>тектура</w:t>
      </w:r>
      <w:proofErr w:type="spellEnd"/>
      <w:r w:rsidRPr="000D17ED">
        <w:rPr>
          <w:rFonts w:ascii="Times New Roman" w:hAnsi="Times New Roman" w:cs="Times New Roman"/>
          <w:sz w:val="28"/>
          <w:szCs w:val="28"/>
        </w:rPr>
        <w:t>» (от слова «</w:t>
      </w:r>
      <w:proofErr w:type="spellStart"/>
      <w:r w:rsidRPr="000D17ED">
        <w:rPr>
          <w:rFonts w:ascii="Times New Roman" w:hAnsi="Times New Roman" w:cs="Times New Roman"/>
          <w:sz w:val="28"/>
          <w:szCs w:val="28"/>
        </w:rPr>
        <w:t>тектон</w:t>
      </w:r>
      <w:proofErr w:type="spellEnd"/>
      <w:r w:rsidRPr="000D17ED">
        <w:rPr>
          <w:rFonts w:ascii="Times New Roman" w:hAnsi="Times New Roman" w:cs="Times New Roman"/>
          <w:sz w:val="28"/>
          <w:szCs w:val="28"/>
        </w:rPr>
        <w:t>) – строитель, то есть получается – «больше, чем строительство»).</w:t>
      </w:r>
      <w:proofErr w:type="gramEnd"/>
      <w:r w:rsidRPr="000D17ED">
        <w:rPr>
          <w:rFonts w:ascii="Times New Roman" w:hAnsi="Times New Roman" w:cs="Times New Roman"/>
          <w:sz w:val="28"/>
          <w:szCs w:val="28"/>
        </w:rPr>
        <w:t xml:space="preserve"> Это и определяет главное отличие произведений архитектуры от обычных построек.</w:t>
      </w:r>
    </w:p>
    <w:p w:rsidR="000D17ED" w:rsidRPr="000D17ED" w:rsidRDefault="000D17ED" w:rsidP="000D17ED">
      <w:pPr>
        <w:rPr>
          <w:rFonts w:ascii="Times New Roman" w:hAnsi="Times New Roman" w:cs="Times New Roman"/>
          <w:sz w:val="28"/>
          <w:szCs w:val="28"/>
        </w:rPr>
      </w:pPr>
    </w:p>
    <w:p w:rsidR="000D17ED" w:rsidRPr="000D17ED" w:rsidRDefault="000D17ED" w:rsidP="000D17ED">
      <w:pPr>
        <w:rPr>
          <w:rFonts w:ascii="Times New Roman" w:hAnsi="Times New Roman" w:cs="Times New Roman"/>
          <w:sz w:val="28"/>
          <w:szCs w:val="28"/>
        </w:rPr>
      </w:pPr>
      <w:r w:rsidRPr="000D17ED">
        <w:rPr>
          <w:rFonts w:ascii="Times New Roman" w:hAnsi="Times New Roman" w:cs="Times New Roman"/>
          <w:sz w:val="28"/>
          <w:szCs w:val="28"/>
        </w:rPr>
        <w:t>Архитектура отличается от строительной деятельности еще и тем, что наряду с утилитарными задачами она удовлетворяет идеологические, социальные и эстетические запросы общества конкретного исторического периода. Одним из условий  архитектуры является художественная трактовка конструкций, сплав конструктивного решения и художественного выражения,</w:t>
      </w:r>
      <w:r>
        <w:rPr>
          <w:rFonts w:ascii="Times New Roman" w:hAnsi="Times New Roman" w:cs="Times New Roman"/>
          <w:sz w:val="28"/>
          <w:szCs w:val="28"/>
        </w:rPr>
        <w:t xml:space="preserve"> получивший название тектоника.</w:t>
      </w:r>
    </w:p>
    <w:p w:rsidR="000D17ED" w:rsidRPr="000D17ED" w:rsidRDefault="000D17ED" w:rsidP="000D17ED">
      <w:pPr>
        <w:rPr>
          <w:rFonts w:ascii="Times New Roman" w:hAnsi="Times New Roman" w:cs="Times New Roman"/>
          <w:sz w:val="28"/>
          <w:szCs w:val="28"/>
        </w:rPr>
      </w:pPr>
      <w:r w:rsidRPr="000D17ED">
        <w:rPr>
          <w:rFonts w:ascii="Times New Roman" w:hAnsi="Times New Roman" w:cs="Times New Roman"/>
          <w:sz w:val="28"/>
          <w:szCs w:val="28"/>
        </w:rPr>
        <w:t>Архитектура основывается на трех составляющих – полезность, прочность и красота, каждая из которых зависит от многих факторов. Наиболее значимые – это географические условия, общественный строй, технический прогресс. Сочетание этих факторов определяет специфику архитектуры каждого народа на разных этапах истории и влияет на измен</w:t>
      </w:r>
      <w:r>
        <w:rPr>
          <w:rFonts w:ascii="Times New Roman" w:hAnsi="Times New Roman" w:cs="Times New Roman"/>
          <w:sz w:val="28"/>
          <w:szCs w:val="28"/>
        </w:rPr>
        <w:t>чивость архитектуры во времени.</w:t>
      </w:r>
    </w:p>
    <w:p w:rsidR="000D17ED" w:rsidRPr="000D17ED" w:rsidRDefault="000D17ED" w:rsidP="000D17ED">
      <w:pPr>
        <w:rPr>
          <w:rFonts w:ascii="Times New Roman" w:hAnsi="Times New Roman" w:cs="Times New Roman"/>
          <w:sz w:val="28"/>
          <w:szCs w:val="28"/>
        </w:rPr>
      </w:pPr>
      <w:r w:rsidRPr="000D17ED">
        <w:rPr>
          <w:rFonts w:ascii="Times New Roman" w:hAnsi="Times New Roman" w:cs="Times New Roman"/>
          <w:sz w:val="28"/>
          <w:szCs w:val="28"/>
        </w:rPr>
        <w:t>Архитектурное наследие, как правило, состоит как из высокохудожественных произведений, так и из менее значимых, составляющих массовую застройку. Архитектура по природе своей двояка, включая материальное производство и духовное содержание, влияющее на эмоциональное состояние человека. В сфере производства материальных благ архитектура зависит от универсальных законов физического мира, но как вид искусства – от личности творца, что обеспечивает уникальность произведений, их инди</w:t>
      </w:r>
      <w:r>
        <w:rPr>
          <w:rFonts w:ascii="Times New Roman" w:hAnsi="Times New Roman" w:cs="Times New Roman"/>
          <w:sz w:val="28"/>
          <w:szCs w:val="28"/>
        </w:rPr>
        <w:t>видуальность и оригинальность.</w:t>
      </w:r>
    </w:p>
    <w:p w:rsidR="000D17ED" w:rsidRDefault="000D17ED" w:rsidP="000D17ED">
      <w:pPr>
        <w:rPr>
          <w:rFonts w:ascii="Times New Roman" w:hAnsi="Times New Roman" w:cs="Times New Roman"/>
          <w:sz w:val="28"/>
          <w:szCs w:val="28"/>
        </w:rPr>
      </w:pPr>
      <w:r w:rsidRPr="000D17ED">
        <w:rPr>
          <w:rFonts w:ascii="Times New Roman" w:hAnsi="Times New Roman" w:cs="Times New Roman"/>
          <w:sz w:val="28"/>
          <w:szCs w:val="28"/>
        </w:rPr>
        <w:t>На архитектуру Молдовы повлияли географические условия, характерные для страны с умеренным климатом (теплым летом и холодной зимой), а также использование местных строительных материалов, из которых самыми распространенными являются известняк-ракушечник, дерево и глина. Мастера-каменщики и архитекторы сумели синтезировать художественные влияния соответствующих эпох, сохранив при этом оригинальность местной архитектуры.</w:t>
      </w:r>
    </w:p>
    <w:p w:rsidR="00277FBC" w:rsidRPr="00936111" w:rsidRDefault="00936111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936111">
        <w:rPr>
          <w:rFonts w:ascii="Times New Roman" w:hAnsi="Times New Roman" w:cs="Times New Roman"/>
          <w:color w:val="C00000"/>
          <w:sz w:val="28"/>
          <w:szCs w:val="28"/>
        </w:rPr>
        <w:t>Музыка</w:t>
      </w:r>
    </w:p>
    <w:p w:rsidR="00936111" w:rsidRPr="00936111" w:rsidRDefault="00936111" w:rsidP="00936111">
      <w:pPr>
        <w:rPr>
          <w:rFonts w:ascii="Times New Roman" w:hAnsi="Times New Roman" w:cs="Times New Roman"/>
          <w:sz w:val="28"/>
          <w:szCs w:val="28"/>
        </w:rPr>
      </w:pPr>
      <w:r w:rsidRPr="00936111">
        <w:rPr>
          <w:rFonts w:ascii="Times New Roman" w:hAnsi="Times New Roman" w:cs="Times New Roman"/>
          <w:sz w:val="28"/>
          <w:szCs w:val="28"/>
        </w:rPr>
        <w:t xml:space="preserve">В молдавской народной музыке наиболее распространены семиступенные лады (дорийский, ионийский, лидийский, миксолидийский, фригийский, эолийский) с интервальной организацией между соседними ступенями в целый тон и полутон. Также встречаются лады, которые включают один или два </w:t>
      </w:r>
      <w:proofErr w:type="spellStart"/>
      <w:r w:rsidRPr="00936111">
        <w:rPr>
          <w:rFonts w:ascii="Times New Roman" w:hAnsi="Times New Roman" w:cs="Times New Roman"/>
          <w:sz w:val="28"/>
          <w:szCs w:val="28"/>
        </w:rPr>
        <w:t>полуторатоновых</w:t>
      </w:r>
      <w:proofErr w:type="spellEnd"/>
      <w:r w:rsidRPr="00936111">
        <w:rPr>
          <w:rFonts w:ascii="Times New Roman" w:hAnsi="Times New Roman" w:cs="Times New Roman"/>
          <w:sz w:val="28"/>
          <w:szCs w:val="28"/>
        </w:rPr>
        <w:t xml:space="preserve"> интервала, и уменьшённый лад. Молдавская музыка в основном </w:t>
      </w:r>
      <w:proofErr w:type="spellStart"/>
      <w:r w:rsidRPr="00936111">
        <w:rPr>
          <w:rFonts w:ascii="Times New Roman" w:hAnsi="Times New Roman" w:cs="Times New Roman"/>
          <w:sz w:val="28"/>
          <w:szCs w:val="28"/>
        </w:rPr>
        <w:t>диатонична</w:t>
      </w:r>
      <w:proofErr w:type="spellEnd"/>
      <w:r w:rsidRPr="00936111">
        <w:rPr>
          <w:rFonts w:ascii="Times New Roman" w:hAnsi="Times New Roman" w:cs="Times New Roman"/>
          <w:sz w:val="28"/>
          <w:szCs w:val="28"/>
        </w:rPr>
        <w:t xml:space="preserve">. В инструментальной музыке встречаются хроматизмы. Важное место в молдавском народном творчестве занимают </w:t>
      </w:r>
      <w:proofErr w:type="spellStart"/>
      <w:r w:rsidRPr="00936111">
        <w:rPr>
          <w:rFonts w:ascii="Times New Roman" w:hAnsi="Times New Roman" w:cs="Times New Roman"/>
          <w:sz w:val="28"/>
          <w:szCs w:val="28"/>
        </w:rPr>
        <w:lastRenderedPageBreak/>
        <w:t>колинды</w:t>
      </w:r>
      <w:proofErr w:type="spellEnd"/>
      <w:r w:rsidRPr="00936111">
        <w:rPr>
          <w:rFonts w:ascii="Times New Roman" w:hAnsi="Times New Roman" w:cs="Times New Roman"/>
          <w:sz w:val="28"/>
          <w:szCs w:val="28"/>
        </w:rPr>
        <w:t xml:space="preserve">, где преобладают архаичные ладовые структуры. Музыка </w:t>
      </w:r>
      <w:proofErr w:type="spellStart"/>
      <w:r w:rsidRPr="00936111">
        <w:rPr>
          <w:rFonts w:ascii="Times New Roman" w:hAnsi="Times New Roman" w:cs="Times New Roman"/>
          <w:sz w:val="28"/>
          <w:szCs w:val="28"/>
        </w:rPr>
        <w:t>колинд</w:t>
      </w:r>
      <w:proofErr w:type="spellEnd"/>
      <w:r w:rsidRPr="00936111">
        <w:rPr>
          <w:rFonts w:ascii="Times New Roman" w:hAnsi="Times New Roman" w:cs="Times New Roman"/>
          <w:sz w:val="28"/>
          <w:szCs w:val="28"/>
        </w:rPr>
        <w:t>, наряду с танцевальной музыкой, имеет древнее происхождение, в</w:t>
      </w:r>
      <w:r>
        <w:rPr>
          <w:rFonts w:ascii="Times New Roman" w:hAnsi="Times New Roman" w:cs="Times New Roman"/>
          <w:sz w:val="28"/>
          <w:szCs w:val="28"/>
        </w:rPr>
        <w:t xml:space="preserve">осходящее к эпохе синкретизма. </w:t>
      </w:r>
    </w:p>
    <w:p w:rsidR="00936111" w:rsidRPr="00936111" w:rsidRDefault="00936111" w:rsidP="00936111">
      <w:pPr>
        <w:rPr>
          <w:rFonts w:ascii="Times New Roman" w:hAnsi="Times New Roman" w:cs="Times New Roman"/>
          <w:sz w:val="28"/>
          <w:szCs w:val="28"/>
        </w:rPr>
      </w:pPr>
      <w:r w:rsidRPr="00936111">
        <w:rPr>
          <w:rFonts w:ascii="Times New Roman" w:hAnsi="Times New Roman" w:cs="Times New Roman"/>
          <w:sz w:val="28"/>
          <w:szCs w:val="28"/>
        </w:rPr>
        <w:t xml:space="preserve">Особенностью молдавской музыки является ладовая переменность. Наиболее распространён </w:t>
      </w:r>
      <w:proofErr w:type="gramStart"/>
      <w:r w:rsidRPr="00936111">
        <w:rPr>
          <w:rFonts w:ascii="Times New Roman" w:hAnsi="Times New Roman" w:cs="Times New Roman"/>
          <w:sz w:val="28"/>
          <w:szCs w:val="28"/>
        </w:rPr>
        <w:t>мажоро-минор</w:t>
      </w:r>
      <w:proofErr w:type="gramEnd"/>
      <w:r w:rsidRPr="00936111">
        <w:rPr>
          <w:rFonts w:ascii="Times New Roman" w:hAnsi="Times New Roman" w:cs="Times New Roman"/>
          <w:sz w:val="28"/>
          <w:szCs w:val="28"/>
        </w:rPr>
        <w:t xml:space="preserve">, чуть менее </w:t>
      </w:r>
      <w:proofErr w:type="spellStart"/>
      <w:r w:rsidRPr="00936111">
        <w:rPr>
          <w:rFonts w:ascii="Times New Roman" w:hAnsi="Times New Roman" w:cs="Times New Roman"/>
          <w:sz w:val="28"/>
          <w:szCs w:val="28"/>
        </w:rPr>
        <w:t>миноро</w:t>
      </w:r>
      <w:proofErr w:type="spellEnd"/>
      <w:r w:rsidRPr="00936111">
        <w:rPr>
          <w:rFonts w:ascii="Times New Roman" w:hAnsi="Times New Roman" w:cs="Times New Roman"/>
          <w:sz w:val="28"/>
          <w:szCs w:val="28"/>
        </w:rPr>
        <w:t xml:space="preserve">-мажор. Если при </w:t>
      </w:r>
      <w:proofErr w:type="gramStart"/>
      <w:r w:rsidRPr="00936111">
        <w:rPr>
          <w:rFonts w:ascii="Times New Roman" w:hAnsi="Times New Roman" w:cs="Times New Roman"/>
          <w:sz w:val="28"/>
          <w:szCs w:val="28"/>
        </w:rPr>
        <w:t>мажоро-миноре</w:t>
      </w:r>
      <w:proofErr w:type="gramEnd"/>
      <w:r w:rsidRPr="00936111">
        <w:rPr>
          <w:rFonts w:ascii="Times New Roman" w:hAnsi="Times New Roman" w:cs="Times New Roman"/>
          <w:sz w:val="28"/>
          <w:szCs w:val="28"/>
        </w:rPr>
        <w:t xml:space="preserve"> произведение обычно начинается в мажоре и кончается в миноре, то при минорно-мажорной системе в мажор представляет собой временное отклонение от основной тональности, когда произведение начинается и заканчивается в миноре. </w:t>
      </w:r>
    </w:p>
    <w:p w:rsidR="00936111" w:rsidRPr="00936111" w:rsidRDefault="00936111" w:rsidP="00936111">
      <w:pPr>
        <w:rPr>
          <w:rFonts w:ascii="Times New Roman" w:hAnsi="Times New Roman" w:cs="Times New Roman"/>
          <w:sz w:val="28"/>
          <w:szCs w:val="28"/>
        </w:rPr>
      </w:pPr>
      <w:r w:rsidRPr="00936111">
        <w:rPr>
          <w:rFonts w:ascii="Times New Roman" w:hAnsi="Times New Roman" w:cs="Times New Roman"/>
          <w:sz w:val="28"/>
          <w:szCs w:val="28"/>
        </w:rPr>
        <w:t xml:space="preserve">Присутствуют в молдавской музыке и такие формы, как </w:t>
      </w:r>
      <w:proofErr w:type="spellStart"/>
      <w:r w:rsidRPr="00936111">
        <w:rPr>
          <w:rFonts w:ascii="Times New Roman" w:hAnsi="Times New Roman" w:cs="Times New Roman"/>
          <w:sz w:val="28"/>
          <w:szCs w:val="28"/>
        </w:rPr>
        <w:t>бочет</w:t>
      </w:r>
      <w:proofErr w:type="spellEnd"/>
      <w:r w:rsidRPr="00936111">
        <w:rPr>
          <w:rFonts w:ascii="Times New Roman" w:hAnsi="Times New Roman" w:cs="Times New Roman"/>
          <w:sz w:val="28"/>
          <w:szCs w:val="28"/>
        </w:rPr>
        <w:t xml:space="preserve"> (причитание) и городской романс, пришедший в Молдавию в конце XVIII века. Богато народное творчество и инструментальными мелодиями, которые выполняют функцию сопровождения к танцу, а зачастую являются и самостоятельными х</w:t>
      </w:r>
      <w:r>
        <w:rPr>
          <w:rFonts w:ascii="Times New Roman" w:hAnsi="Times New Roman" w:cs="Times New Roman"/>
          <w:sz w:val="28"/>
          <w:szCs w:val="28"/>
        </w:rPr>
        <w:t xml:space="preserve">удожественными произведениями. </w:t>
      </w:r>
    </w:p>
    <w:p w:rsidR="00936111" w:rsidRPr="00936111" w:rsidRDefault="00936111" w:rsidP="009361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36111">
        <w:rPr>
          <w:rFonts w:ascii="Times New Roman" w:hAnsi="Times New Roman" w:cs="Times New Roman"/>
          <w:sz w:val="28"/>
          <w:szCs w:val="28"/>
        </w:rPr>
        <w:t xml:space="preserve">К духовым инструментам, используемым для исполнения народной музыки, относятся </w:t>
      </w:r>
      <w:proofErr w:type="spellStart"/>
      <w:r w:rsidRPr="00936111">
        <w:rPr>
          <w:rFonts w:ascii="Times New Roman" w:hAnsi="Times New Roman" w:cs="Times New Roman"/>
          <w:sz w:val="28"/>
          <w:szCs w:val="28"/>
        </w:rPr>
        <w:t>бучум</w:t>
      </w:r>
      <w:proofErr w:type="spellEnd"/>
      <w:r w:rsidRPr="009361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6111">
        <w:rPr>
          <w:rFonts w:ascii="Times New Roman" w:hAnsi="Times New Roman" w:cs="Times New Roman"/>
          <w:sz w:val="28"/>
          <w:szCs w:val="28"/>
        </w:rPr>
        <w:t>кавал</w:t>
      </w:r>
      <w:proofErr w:type="spellEnd"/>
      <w:r w:rsidRPr="009361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6111">
        <w:rPr>
          <w:rFonts w:ascii="Times New Roman" w:hAnsi="Times New Roman" w:cs="Times New Roman"/>
          <w:sz w:val="28"/>
          <w:szCs w:val="28"/>
        </w:rPr>
        <w:t>най</w:t>
      </w:r>
      <w:proofErr w:type="spellEnd"/>
      <w:r w:rsidRPr="009361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6111">
        <w:rPr>
          <w:rFonts w:ascii="Times New Roman" w:hAnsi="Times New Roman" w:cs="Times New Roman"/>
          <w:sz w:val="28"/>
          <w:szCs w:val="28"/>
        </w:rPr>
        <w:t>тарагот</w:t>
      </w:r>
      <w:proofErr w:type="spellEnd"/>
      <w:r w:rsidRPr="009361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6111">
        <w:rPr>
          <w:rFonts w:ascii="Times New Roman" w:hAnsi="Times New Roman" w:cs="Times New Roman"/>
          <w:sz w:val="28"/>
          <w:szCs w:val="28"/>
        </w:rPr>
        <w:t>тришка</w:t>
      </w:r>
      <w:proofErr w:type="spellEnd"/>
      <w:r w:rsidRPr="00936111">
        <w:rPr>
          <w:rFonts w:ascii="Times New Roman" w:hAnsi="Times New Roman" w:cs="Times New Roman"/>
          <w:sz w:val="28"/>
          <w:szCs w:val="28"/>
        </w:rPr>
        <w:t xml:space="preserve">, вентильный тромбон, труба, </w:t>
      </w:r>
      <w:proofErr w:type="spellStart"/>
      <w:r w:rsidRPr="00936111">
        <w:rPr>
          <w:rFonts w:ascii="Times New Roman" w:hAnsi="Times New Roman" w:cs="Times New Roman"/>
          <w:sz w:val="28"/>
          <w:szCs w:val="28"/>
        </w:rPr>
        <w:t>чимпой</w:t>
      </w:r>
      <w:proofErr w:type="spellEnd"/>
      <w:r w:rsidRPr="009361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6111">
        <w:rPr>
          <w:rFonts w:ascii="Times New Roman" w:hAnsi="Times New Roman" w:cs="Times New Roman"/>
          <w:sz w:val="28"/>
          <w:szCs w:val="28"/>
        </w:rPr>
        <w:t>флуер</w:t>
      </w:r>
      <w:proofErr w:type="spellEnd"/>
      <w:r w:rsidRPr="00936111">
        <w:rPr>
          <w:rFonts w:ascii="Times New Roman" w:hAnsi="Times New Roman" w:cs="Times New Roman"/>
          <w:sz w:val="28"/>
          <w:szCs w:val="28"/>
        </w:rPr>
        <w:t>; к струнным — виолончель, кобза, контрабас, скрипка, цимбалы; к ударным — барабан.</w:t>
      </w:r>
      <w:proofErr w:type="gramEnd"/>
      <w:r w:rsidRPr="00936111">
        <w:rPr>
          <w:rFonts w:ascii="Times New Roman" w:hAnsi="Times New Roman" w:cs="Times New Roman"/>
          <w:sz w:val="28"/>
          <w:szCs w:val="28"/>
        </w:rPr>
        <w:t xml:space="preserve"> В прошлом были </w:t>
      </w:r>
      <w:proofErr w:type="gramStart"/>
      <w:r w:rsidRPr="00936111">
        <w:rPr>
          <w:rFonts w:ascii="Times New Roman" w:hAnsi="Times New Roman" w:cs="Times New Roman"/>
          <w:sz w:val="28"/>
          <w:szCs w:val="28"/>
        </w:rPr>
        <w:t>распространены</w:t>
      </w:r>
      <w:proofErr w:type="gramEnd"/>
      <w:r w:rsidRPr="00936111">
        <w:rPr>
          <w:rFonts w:ascii="Times New Roman" w:hAnsi="Times New Roman" w:cs="Times New Roman"/>
          <w:sz w:val="28"/>
          <w:szCs w:val="28"/>
        </w:rPr>
        <w:t xml:space="preserve"> бухай, </w:t>
      </w:r>
      <w:proofErr w:type="spellStart"/>
      <w:r w:rsidRPr="00936111">
        <w:rPr>
          <w:rFonts w:ascii="Times New Roman" w:hAnsi="Times New Roman" w:cs="Times New Roman"/>
          <w:sz w:val="28"/>
          <w:szCs w:val="28"/>
        </w:rPr>
        <w:t>дайря</w:t>
      </w:r>
      <w:proofErr w:type="spellEnd"/>
      <w:r w:rsidRPr="009361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6111">
        <w:rPr>
          <w:rFonts w:ascii="Times New Roman" w:hAnsi="Times New Roman" w:cs="Times New Roman"/>
          <w:sz w:val="28"/>
          <w:szCs w:val="28"/>
        </w:rPr>
        <w:t>дрымба</w:t>
      </w:r>
      <w:proofErr w:type="spellEnd"/>
      <w:r w:rsidRPr="009361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6111">
        <w:rPr>
          <w:rFonts w:ascii="Times New Roman" w:hAnsi="Times New Roman" w:cs="Times New Roman"/>
          <w:sz w:val="28"/>
          <w:szCs w:val="28"/>
        </w:rPr>
        <w:t>лэу</w:t>
      </w:r>
      <w:r>
        <w:rPr>
          <w:rFonts w:ascii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сурла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трымбица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тумбелик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36111" w:rsidRPr="00936111" w:rsidRDefault="00936111" w:rsidP="00936111">
      <w:pPr>
        <w:rPr>
          <w:rFonts w:ascii="Times New Roman" w:hAnsi="Times New Roman" w:cs="Times New Roman"/>
          <w:sz w:val="28"/>
          <w:szCs w:val="28"/>
        </w:rPr>
      </w:pPr>
      <w:r w:rsidRPr="00936111">
        <w:rPr>
          <w:rFonts w:ascii="Times New Roman" w:hAnsi="Times New Roman" w:cs="Times New Roman"/>
          <w:sz w:val="28"/>
          <w:szCs w:val="28"/>
        </w:rPr>
        <w:t>В советское время становятся популярными ансамбли «</w:t>
      </w:r>
      <w:proofErr w:type="spellStart"/>
      <w:r w:rsidRPr="00936111">
        <w:rPr>
          <w:rFonts w:ascii="Times New Roman" w:hAnsi="Times New Roman" w:cs="Times New Roman"/>
          <w:sz w:val="28"/>
          <w:szCs w:val="28"/>
        </w:rPr>
        <w:t>Мэрцишор</w:t>
      </w:r>
      <w:proofErr w:type="spellEnd"/>
      <w:r w:rsidRPr="00936111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36111">
        <w:rPr>
          <w:rFonts w:ascii="Times New Roman" w:hAnsi="Times New Roman" w:cs="Times New Roman"/>
          <w:sz w:val="28"/>
          <w:szCs w:val="28"/>
        </w:rPr>
        <w:t>Кодру</w:t>
      </w:r>
      <w:proofErr w:type="spellEnd"/>
      <w:r w:rsidRPr="00936111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36111">
        <w:rPr>
          <w:rFonts w:ascii="Times New Roman" w:hAnsi="Times New Roman" w:cs="Times New Roman"/>
          <w:sz w:val="28"/>
          <w:szCs w:val="28"/>
        </w:rPr>
        <w:t>Чобэнаш</w:t>
      </w:r>
      <w:proofErr w:type="spellEnd"/>
      <w:r w:rsidRPr="00936111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36111">
        <w:rPr>
          <w:rFonts w:ascii="Times New Roman" w:hAnsi="Times New Roman" w:cs="Times New Roman"/>
          <w:sz w:val="28"/>
          <w:szCs w:val="28"/>
        </w:rPr>
        <w:t>Чокырлия</w:t>
      </w:r>
      <w:proofErr w:type="spellEnd"/>
      <w:r w:rsidRPr="00936111">
        <w:rPr>
          <w:rFonts w:ascii="Times New Roman" w:hAnsi="Times New Roman" w:cs="Times New Roman"/>
          <w:sz w:val="28"/>
          <w:szCs w:val="28"/>
        </w:rPr>
        <w:t xml:space="preserve">» и Валентина </w:t>
      </w:r>
      <w:proofErr w:type="spellStart"/>
      <w:r w:rsidRPr="00936111">
        <w:rPr>
          <w:rFonts w:ascii="Times New Roman" w:hAnsi="Times New Roman" w:cs="Times New Roman"/>
          <w:sz w:val="28"/>
          <w:szCs w:val="28"/>
        </w:rPr>
        <w:t>Кожокару</w:t>
      </w:r>
      <w:proofErr w:type="spellEnd"/>
      <w:r w:rsidRPr="00936111">
        <w:rPr>
          <w:rFonts w:ascii="Times New Roman" w:hAnsi="Times New Roman" w:cs="Times New Roman"/>
          <w:sz w:val="28"/>
          <w:szCs w:val="28"/>
        </w:rPr>
        <w:t xml:space="preserve">, Сергей </w:t>
      </w:r>
      <w:proofErr w:type="spellStart"/>
      <w:r w:rsidRPr="00936111">
        <w:rPr>
          <w:rFonts w:ascii="Times New Roman" w:hAnsi="Times New Roman" w:cs="Times New Roman"/>
          <w:sz w:val="28"/>
          <w:szCs w:val="28"/>
        </w:rPr>
        <w:t>Лункевич</w:t>
      </w:r>
      <w:proofErr w:type="spellEnd"/>
      <w:r w:rsidRPr="00936111">
        <w:rPr>
          <w:rFonts w:ascii="Times New Roman" w:hAnsi="Times New Roman" w:cs="Times New Roman"/>
          <w:sz w:val="28"/>
          <w:szCs w:val="28"/>
        </w:rPr>
        <w:t>, Константин Москович, Николае Сулак, Тамара Чебан. Народные песни исполняют также Н</w:t>
      </w:r>
      <w:r>
        <w:rPr>
          <w:rFonts w:ascii="Times New Roman" w:hAnsi="Times New Roman" w:cs="Times New Roman"/>
          <w:sz w:val="28"/>
          <w:szCs w:val="28"/>
        </w:rPr>
        <w:t xml:space="preserve">адежда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Чепрага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София Ротару. </w:t>
      </w:r>
    </w:p>
    <w:p w:rsidR="00936111" w:rsidRDefault="00936111" w:rsidP="00936111">
      <w:pPr>
        <w:rPr>
          <w:rFonts w:ascii="Times New Roman" w:hAnsi="Times New Roman" w:cs="Times New Roman"/>
          <w:sz w:val="28"/>
          <w:szCs w:val="28"/>
        </w:rPr>
      </w:pPr>
      <w:r w:rsidRPr="00936111">
        <w:rPr>
          <w:rFonts w:ascii="Times New Roman" w:hAnsi="Times New Roman" w:cs="Times New Roman"/>
          <w:sz w:val="28"/>
          <w:szCs w:val="28"/>
        </w:rPr>
        <w:t xml:space="preserve">Среди современных исполнителей народной музыки следует выделить Василия и Виталия </w:t>
      </w:r>
      <w:proofErr w:type="spellStart"/>
      <w:r w:rsidRPr="00936111">
        <w:rPr>
          <w:rFonts w:ascii="Times New Roman" w:hAnsi="Times New Roman" w:cs="Times New Roman"/>
          <w:sz w:val="28"/>
          <w:szCs w:val="28"/>
        </w:rPr>
        <w:t>Адваховых</w:t>
      </w:r>
      <w:proofErr w:type="spellEnd"/>
      <w:r w:rsidRPr="00936111">
        <w:rPr>
          <w:rFonts w:ascii="Times New Roman" w:hAnsi="Times New Roman" w:cs="Times New Roman"/>
          <w:sz w:val="28"/>
          <w:szCs w:val="28"/>
        </w:rPr>
        <w:t xml:space="preserve">, Дойну Арсене, Арсения </w:t>
      </w:r>
      <w:proofErr w:type="spellStart"/>
      <w:r w:rsidRPr="00936111">
        <w:rPr>
          <w:rFonts w:ascii="Times New Roman" w:hAnsi="Times New Roman" w:cs="Times New Roman"/>
          <w:sz w:val="28"/>
          <w:szCs w:val="28"/>
        </w:rPr>
        <w:t>Ботнару</w:t>
      </w:r>
      <w:proofErr w:type="spellEnd"/>
      <w:r w:rsidRPr="00936111">
        <w:rPr>
          <w:rFonts w:ascii="Times New Roman" w:hAnsi="Times New Roman" w:cs="Times New Roman"/>
          <w:sz w:val="28"/>
          <w:szCs w:val="28"/>
        </w:rPr>
        <w:t xml:space="preserve">, Сергея </w:t>
      </w:r>
      <w:proofErr w:type="spellStart"/>
      <w:r w:rsidRPr="00936111">
        <w:rPr>
          <w:rFonts w:ascii="Times New Roman" w:hAnsi="Times New Roman" w:cs="Times New Roman"/>
          <w:sz w:val="28"/>
          <w:szCs w:val="28"/>
        </w:rPr>
        <w:t>Бэлуцела</w:t>
      </w:r>
      <w:proofErr w:type="spellEnd"/>
      <w:r w:rsidRPr="00936111">
        <w:rPr>
          <w:rFonts w:ascii="Times New Roman" w:hAnsi="Times New Roman" w:cs="Times New Roman"/>
          <w:sz w:val="28"/>
          <w:szCs w:val="28"/>
        </w:rPr>
        <w:t xml:space="preserve">, Валентина </w:t>
      </w:r>
      <w:proofErr w:type="spellStart"/>
      <w:r w:rsidRPr="00936111">
        <w:rPr>
          <w:rFonts w:ascii="Times New Roman" w:hAnsi="Times New Roman" w:cs="Times New Roman"/>
          <w:sz w:val="28"/>
          <w:szCs w:val="28"/>
        </w:rPr>
        <w:t>Голомоза</w:t>
      </w:r>
      <w:proofErr w:type="spellEnd"/>
      <w:r w:rsidRPr="00936111">
        <w:rPr>
          <w:rFonts w:ascii="Times New Roman" w:hAnsi="Times New Roman" w:cs="Times New Roman"/>
          <w:sz w:val="28"/>
          <w:szCs w:val="28"/>
        </w:rPr>
        <w:t>, Зинаиду</w:t>
      </w:r>
      <w:proofErr w:type="gramStart"/>
      <w:r w:rsidRPr="00936111">
        <w:rPr>
          <w:rFonts w:ascii="Times New Roman" w:hAnsi="Times New Roman" w:cs="Times New Roman"/>
          <w:sz w:val="28"/>
          <w:szCs w:val="28"/>
        </w:rPr>
        <w:t xml:space="preserve"> Ж</w:t>
      </w:r>
      <w:proofErr w:type="gramEnd"/>
      <w:r w:rsidRPr="00936111">
        <w:rPr>
          <w:rFonts w:ascii="Times New Roman" w:hAnsi="Times New Roman" w:cs="Times New Roman"/>
          <w:sz w:val="28"/>
          <w:szCs w:val="28"/>
        </w:rPr>
        <w:t>уля, Василе Иову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6111" w:rsidRPr="00936111" w:rsidRDefault="00936111" w:rsidP="00936111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Ковроделие</w:t>
      </w:r>
      <w:proofErr w:type="spellEnd"/>
    </w:p>
    <w:p w:rsidR="00936111" w:rsidRPr="00936111" w:rsidRDefault="00936111" w:rsidP="00936111">
      <w:pPr>
        <w:rPr>
          <w:rFonts w:ascii="Times New Roman" w:hAnsi="Times New Roman" w:cs="Times New Roman"/>
          <w:sz w:val="28"/>
          <w:szCs w:val="28"/>
        </w:rPr>
      </w:pPr>
      <w:r w:rsidRPr="00936111">
        <w:rPr>
          <w:rFonts w:ascii="Times New Roman" w:hAnsi="Times New Roman" w:cs="Times New Roman"/>
          <w:sz w:val="28"/>
          <w:szCs w:val="28"/>
        </w:rPr>
        <w:t xml:space="preserve">С внедрением в </w:t>
      </w:r>
      <w:proofErr w:type="spellStart"/>
      <w:r w:rsidRPr="00936111">
        <w:rPr>
          <w:rFonts w:ascii="Times New Roman" w:hAnsi="Times New Roman" w:cs="Times New Roman"/>
          <w:sz w:val="28"/>
          <w:szCs w:val="28"/>
        </w:rPr>
        <w:t>ковроделие</w:t>
      </w:r>
      <w:proofErr w:type="spellEnd"/>
      <w:r w:rsidRPr="00936111">
        <w:rPr>
          <w:rFonts w:ascii="Times New Roman" w:hAnsi="Times New Roman" w:cs="Times New Roman"/>
          <w:sz w:val="28"/>
          <w:szCs w:val="28"/>
        </w:rPr>
        <w:t xml:space="preserve"> химических красителей контраст цвета поля и узора становится основным характерным свойством молдавского ковра. К началу XX века широкое распространение получает ковер «</w:t>
      </w:r>
      <w:proofErr w:type="spellStart"/>
      <w:r w:rsidRPr="00936111">
        <w:rPr>
          <w:rFonts w:ascii="Times New Roman" w:hAnsi="Times New Roman" w:cs="Times New Roman"/>
          <w:sz w:val="28"/>
          <w:szCs w:val="28"/>
        </w:rPr>
        <w:t>рэзбой</w:t>
      </w:r>
      <w:proofErr w:type="spellEnd"/>
      <w:r w:rsidRPr="00936111">
        <w:rPr>
          <w:rFonts w:ascii="Times New Roman" w:hAnsi="Times New Roman" w:cs="Times New Roman"/>
          <w:sz w:val="28"/>
          <w:szCs w:val="28"/>
        </w:rPr>
        <w:t>», в центре композиции которого находятся невообразимо яркие, объемные благодаря приему изображения светотени почти натуралистические розы. Иногда они соединены в букеты. На темном фоне ковра крупные розы горят как пламя. На кайме в дополнение к красочному центру изображается яркая гирлянда роз.</w:t>
      </w:r>
    </w:p>
    <w:p w:rsidR="00936111" w:rsidRPr="00936111" w:rsidRDefault="00936111" w:rsidP="00936111">
      <w:pPr>
        <w:rPr>
          <w:rFonts w:ascii="Times New Roman" w:hAnsi="Times New Roman" w:cs="Times New Roman"/>
          <w:sz w:val="28"/>
          <w:szCs w:val="28"/>
        </w:rPr>
      </w:pPr>
      <w:r w:rsidRPr="00936111">
        <w:rPr>
          <w:rFonts w:ascii="Times New Roman" w:hAnsi="Times New Roman" w:cs="Times New Roman"/>
          <w:sz w:val="28"/>
          <w:szCs w:val="28"/>
        </w:rPr>
        <w:lastRenderedPageBreak/>
        <w:t xml:space="preserve">Предприятия ручного </w:t>
      </w:r>
      <w:proofErr w:type="spellStart"/>
      <w:r w:rsidRPr="00936111">
        <w:rPr>
          <w:rFonts w:ascii="Times New Roman" w:hAnsi="Times New Roman" w:cs="Times New Roman"/>
          <w:sz w:val="28"/>
          <w:szCs w:val="28"/>
        </w:rPr>
        <w:t>ковроделия</w:t>
      </w:r>
      <w:proofErr w:type="spellEnd"/>
      <w:r w:rsidRPr="00936111">
        <w:rPr>
          <w:rFonts w:ascii="Times New Roman" w:hAnsi="Times New Roman" w:cs="Times New Roman"/>
          <w:sz w:val="28"/>
          <w:szCs w:val="28"/>
        </w:rPr>
        <w:t xml:space="preserve"> Молдавии сосредоточены главным образом в </w:t>
      </w:r>
      <w:proofErr w:type="spellStart"/>
      <w:r w:rsidRPr="00936111">
        <w:rPr>
          <w:rFonts w:ascii="Times New Roman" w:hAnsi="Times New Roman" w:cs="Times New Roman"/>
          <w:sz w:val="28"/>
          <w:szCs w:val="28"/>
        </w:rPr>
        <w:t>Страшенском</w:t>
      </w:r>
      <w:proofErr w:type="spellEnd"/>
      <w:r w:rsidRPr="0093611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36111">
        <w:rPr>
          <w:rFonts w:ascii="Times New Roman" w:hAnsi="Times New Roman" w:cs="Times New Roman"/>
          <w:sz w:val="28"/>
          <w:szCs w:val="28"/>
        </w:rPr>
        <w:t>Ниспоре</w:t>
      </w:r>
      <w:proofErr w:type="gramStart"/>
      <w:r w:rsidRPr="00936111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Pr="00936111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936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111">
        <w:rPr>
          <w:rFonts w:ascii="Times New Roman" w:hAnsi="Times New Roman" w:cs="Times New Roman"/>
          <w:sz w:val="28"/>
          <w:szCs w:val="28"/>
        </w:rPr>
        <w:t>ском</w:t>
      </w:r>
      <w:proofErr w:type="spellEnd"/>
      <w:r w:rsidRPr="00936111">
        <w:rPr>
          <w:rFonts w:ascii="Times New Roman" w:hAnsi="Times New Roman" w:cs="Times New Roman"/>
          <w:sz w:val="28"/>
          <w:szCs w:val="28"/>
        </w:rPr>
        <w:t xml:space="preserve"> районах. Тут предпочитают классический молдавский ковер </w:t>
      </w:r>
      <w:proofErr w:type="gramStart"/>
      <w:r w:rsidRPr="00936111">
        <w:rPr>
          <w:rFonts w:ascii="Times New Roman" w:hAnsi="Times New Roman" w:cs="Times New Roman"/>
          <w:sz w:val="28"/>
          <w:szCs w:val="28"/>
        </w:rPr>
        <w:t>гармоничной сдержанной гаммы</w:t>
      </w:r>
      <w:proofErr w:type="gramEnd"/>
      <w:r w:rsidRPr="00936111">
        <w:rPr>
          <w:rFonts w:ascii="Times New Roman" w:hAnsi="Times New Roman" w:cs="Times New Roman"/>
          <w:sz w:val="28"/>
          <w:szCs w:val="28"/>
        </w:rPr>
        <w:t>. Предприятия много выпускают маленьких ковриков — «</w:t>
      </w:r>
      <w:proofErr w:type="spellStart"/>
      <w:r w:rsidRPr="00936111">
        <w:rPr>
          <w:rFonts w:ascii="Times New Roman" w:hAnsi="Times New Roman" w:cs="Times New Roman"/>
          <w:sz w:val="28"/>
          <w:szCs w:val="28"/>
        </w:rPr>
        <w:t>ницурка</w:t>
      </w:r>
      <w:proofErr w:type="spellEnd"/>
      <w:r w:rsidRPr="00936111">
        <w:rPr>
          <w:rFonts w:ascii="Times New Roman" w:hAnsi="Times New Roman" w:cs="Times New Roman"/>
          <w:sz w:val="28"/>
          <w:szCs w:val="28"/>
        </w:rPr>
        <w:t xml:space="preserve">», всего в </w:t>
      </w:r>
      <w:proofErr w:type="gramStart"/>
      <w:r w:rsidRPr="00936111">
        <w:rPr>
          <w:rFonts w:ascii="Times New Roman" w:hAnsi="Times New Roman" w:cs="Times New Roman"/>
          <w:sz w:val="28"/>
          <w:szCs w:val="28"/>
        </w:rPr>
        <w:t>два цвета</w:t>
      </w:r>
      <w:proofErr w:type="gramEnd"/>
      <w:r w:rsidRPr="00936111">
        <w:rPr>
          <w:rFonts w:ascii="Times New Roman" w:hAnsi="Times New Roman" w:cs="Times New Roman"/>
          <w:sz w:val="28"/>
          <w:szCs w:val="28"/>
        </w:rPr>
        <w:t>, строгих геометрических орнаментов.</w:t>
      </w:r>
    </w:p>
    <w:p w:rsidR="00936111" w:rsidRPr="00936111" w:rsidRDefault="00936111" w:rsidP="00936111">
      <w:pPr>
        <w:rPr>
          <w:rFonts w:ascii="Times New Roman" w:hAnsi="Times New Roman" w:cs="Times New Roman"/>
          <w:sz w:val="28"/>
          <w:szCs w:val="28"/>
        </w:rPr>
      </w:pPr>
      <w:r w:rsidRPr="00936111">
        <w:rPr>
          <w:rFonts w:ascii="Times New Roman" w:hAnsi="Times New Roman" w:cs="Times New Roman"/>
          <w:sz w:val="28"/>
          <w:szCs w:val="28"/>
        </w:rPr>
        <w:t>Произведения художественных промыслов Молдавии в красивом ансамбле сосуществуют в парадной комнате жилища молдаванина — «</w:t>
      </w:r>
      <w:proofErr w:type="spellStart"/>
      <w:r w:rsidRPr="00936111">
        <w:rPr>
          <w:rFonts w:ascii="Times New Roman" w:hAnsi="Times New Roman" w:cs="Times New Roman"/>
          <w:sz w:val="28"/>
          <w:szCs w:val="28"/>
        </w:rPr>
        <w:t>каса</w:t>
      </w:r>
      <w:proofErr w:type="spellEnd"/>
      <w:r w:rsidRPr="00936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111">
        <w:rPr>
          <w:rFonts w:ascii="Times New Roman" w:hAnsi="Times New Roman" w:cs="Times New Roman"/>
          <w:sz w:val="28"/>
          <w:szCs w:val="28"/>
        </w:rPr>
        <w:t>маре</w:t>
      </w:r>
      <w:proofErr w:type="spellEnd"/>
      <w:r w:rsidRPr="00936111">
        <w:rPr>
          <w:rFonts w:ascii="Times New Roman" w:hAnsi="Times New Roman" w:cs="Times New Roman"/>
          <w:sz w:val="28"/>
          <w:szCs w:val="28"/>
        </w:rPr>
        <w:t xml:space="preserve">». </w:t>
      </w:r>
      <w:proofErr w:type="gramStart"/>
      <w:r w:rsidRPr="00936111">
        <w:rPr>
          <w:rFonts w:ascii="Times New Roman" w:hAnsi="Times New Roman" w:cs="Times New Roman"/>
          <w:sz w:val="28"/>
          <w:szCs w:val="28"/>
        </w:rPr>
        <w:t>Обычно это нежилая, неотапливаемая комната для приема гостей, в которой находились самые красивые вещи: расписные деревянные сундуки с приданым для дочерей, на сундуках — стопки пестрых одеял и красочных ковров, на лавки положены тканые шерстяные дорожки — «</w:t>
      </w:r>
      <w:proofErr w:type="spellStart"/>
      <w:r w:rsidRPr="00936111">
        <w:rPr>
          <w:rFonts w:ascii="Times New Roman" w:hAnsi="Times New Roman" w:cs="Times New Roman"/>
          <w:sz w:val="28"/>
          <w:szCs w:val="28"/>
        </w:rPr>
        <w:t>лэичер</w:t>
      </w:r>
      <w:proofErr w:type="spellEnd"/>
      <w:r w:rsidRPr="00936111">
        <w:rPr>
          <w:rFonts w:ascii="Times New Roman" w:hAnsi="Times New Roman" w:cs="Times New Roman"/>
          <w:sz w:val="28"/>
          <w:szCs w:val="28"/>
        </w:rPr>
        <w:t>», стены украшены паласами, в резных шкафчиках и на полках — гончарная посуда, которая вносит свою праздничную ноту яркой, веселой, зелено-золотистой росписью.</w:t>
      </w:r>
      <w:proofErr w:type="gramEnd"/>
      <w:r w:rsidRPr="00936111">
        <w:rPr>
          <w:rFonts w:ascii="Times New Roman" w:hAnsi="Times New Roman" w:cs="Times New Roman"/>
          <w:sz w:val="28"/>
          <w:szCs w:val="28"/>
        </w:rPr>
        <w:t xml:space="preserve"> На стенах висят вышитые рушники. Стены и печку — «</w:t>
      </w:r>
      <w:proofErr w:type="spellStart"/>
      <w:r w:rsidRPr="00936111">
        <w:rPr>
          <w:rFonts w:ascii="Times New Roman" w:hAnsi="Times New Roman" w:cs="Times New Roman"/>
          <w:sz w:val="28"/>
          <w:szCs w:val="28"/>
        </w:rPr>
        <w:t>куптор</w:t>
      </w:r>
      <w:proofErr w:type="spellEnd"/>
      <w:r w:rsidRPr="00936111">
        <w:rPr>
          <w:rFonts w:ascii="Times New Roman" w:hAnsi="Times New Roman" w:cs="Times New Roman"/>
          <w:sz w:val="28"/>
          <w:szCs w:val="28"/>
        </w:rPr>
        <w:t>» женщины расписывали цветочными композициями.</w:t>
      </w:r>
    </w:p>
    <w:p w:rsidR="00936111" w:rsidRDefault="00936111" w:rsidP="00936111">
      <w:pPr>
        <w:rPr>
          <w:rFonts w:ascii="Times New Roman" w:hAnsi="Times New Roman" w:cs="Times New Roman"/>
          <w:sz w:val="28"/>
          <w:szCs w:val="28"/>
        </w:rPr>
      </w:pPr>
      <w:r w:rsidRPr="0093611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36111">
        <w:rPr>
          <w:rFonts w:ascii="Times New Roman" w:hAnsi="Times New Roman" w:cs="Times New Roman"/>
          <w:sz w:val="28"/>
          <w:szCs w:val="28"/>
        </w:rPr>
        <w:t>Каса</w:t>
      </w:r>
      <w:proofErr w:type="spellEnd"/>
      <w:r w:rsidRPr="00936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36111">
        <w:rPr>
          <w:rFonts w:ascii="Times New Roman" w:hAnsi="Times New Roman" w:cs="Times New Roman"/>
          <w:sz w:val="28"/>
          <w:szCs w:val="28"/>
        </w:rPr>
        <w:t>маре</w:t>
      </w:r>
      <w:proofErr w:type="spellEnd"/>
      <w:r w:rsidRPr="00936111">
        <w:rPr>
          <w:rFonts w:ascii="Times New Roman" w:hAnsi="Times New Roman" w:cs="Times New Roman"/>
          <w:sz w:val="28"/>
          <w:szCs w:val="28"/>
        </w:rPr>
        <w:t>» в</w:t>
      </w:r>
      <w:proofErr w:type="gramEnd"/>
      <w:r w:rsidRPr="00936111">
        <w:rPr>
          <w:rFonts w:ascii="Times New Roman" w:hAnsi="Times New Roman" w:cs="Times New Roman"/>
          <w:sz w:val="28"/>
          <w:szCs w:val="28"/>
        </w:rPr>
        <w:t xml:space="preserve"> доме молдавского жителя и сегодня подлинный домашний музей, который говорит о талантах и большом вкусе живущего в доме человека.</w:t>
      </w:r>
    </w:p>
    <w:p w:rsidR="00A054FE" w:rsidRDefault="00A054FE" w:rsidP="009361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Скульптура</w:t>
      </w:r>
    </w:p>
    <w:p w:rsidR="00A054FE" w:rsidRPr="00A054FE" w:rsidRDefault="00A054FE" w:rsidP="00A054F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054FE">
        <w:rPr>
          <w:rFonts w:ascii="Times New Roman" w:hAnsi="Times New Roman" w:cs="Times New Roman"/>
          <w:sz w:val="28"/>
          <w:szCs w:val="28"/>
        </w:rPr>
        <w:t xml:space="preserve">Скульптура (от лат. </w:t>
      </w:r>
      <w:proofErr w:type="spellStart"/>
      <w:r w:rsidRPr="00A054FE">
        <w:rPr>
          <w:rFonts w:ascii="Times New Roman" w:hAnsi="Times New Roman" w:cs="Times New Roman"/>
          <w:sz w:val="28"/>
          <w:szCs w:val="28"/>
        </w:rPr>
        <w:t>sculpere</w:t>
      </w:r>
      <w:proofErr w:type="spellEnd"/>
      <w:r w:rsidRPr="00A054FE">
        <w:rPr>
          <w:rFonts w:ascii="Times New Roman" w:hAnsi="Times New Roman" w:cs="Times New Roman"/>
          <w:sz w:val="28"/>
          <w:szCs w:val="28"/>
        </w:rPr>
        <w:t xml:space="preserve"> - высекать, вырезать) – искусство создания трёхмерных форм из различных материалов (камень, мрамор, гранит, бронза, золото, серебро, дерево, терракота и т.д.) путём высекания, лепки, либо литья, при помощи специальных форм с целью получения изображения, которое можно поместить в пространство интерьера или экстерьера.</w:t>
      </w:r>
      <w:proofErr w:type="gramEnd"/>
      <w:r w:rsidRPr="00A054FE">
        <w:rPr>
          <w:rFonts w:ascii="Times New Roman" w:hAnsi="Times New Roman" w:cs="Times New Roman"/>
          <w:sz w:val="28"/>
          <w:szCs w:val="28"/>
        </w:rPr>
        <w:t xml:space="preserve"> Наряду с живописью, графикой и декоративно-прикладным искусством, скульптура является одной из основных областей изобразительного искусства. Возникает в эпоху палеолита, когда появляются антропоморфные и зооморфные статуэтки, и присутствует затем во все исторические эпохи и во всех географических регионах.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A054FE" w:rsidRPr="00A054FE" w:rsidRDefault="00A054FE" w:rsidP="00A054FE">
      <w:pPr>
        <w:rPr>
          <w:rFonts w:ascii="Times New Roman" w:hAnsi="Times New Roman" w:cs="Times New Roman"/>
          <w:sz w:val="28"/>
          <w:szCs w:val="28"/>
        </w:rPr>
      </w:pPr>
      <w:r w:rsidRPr="00A054FE">
        <w:rPr>
          <w:rFonts w:ascii="Times New Roman" w:hAnsi="Times New Roman" w:cs="Times New Roman"/>
          <w:sz w:val="28"/>
          <w:szCs w:val="28"/>
        </w:rPr>
        <w:t xml:space="preserve">Скульптура развивалась в тесной связи с архитектурой (египетские, месопотамские, греческие храмы, готические соборы), играя важную роль в синтезе архитектуры и монументального искусства, начиная с периода античности (колонна Траяна, конная статуя Марка </w:t>
      </w:r>
      <w:proofErr w:type="spellStart"/>
      <w:r w:rsidRPr="00A054FE">
        <w:rPr>
          <w:rFonts w:ascii="Times New Roman" w:hAnsi="Times New Roman" w:cs="Times New Roman"/>
          <w:sz w:val="28"/>
          <w:szCs w:val="28"/>
        </w:rPr>
        <w:t>Аврелия</w:t>
      </w:r>
      <w:proofErr w:type="spellEnd"/>
      <w:r w:rsidRPr="00A054FE">
        <w:rPr>
          <w:rFonts w:ascii="Times New Roman" w:hAnsi="Times New Roman" w:cs="Times New Roman"/>
          <w:sz w:val="28"/>
          <w:szCs w:val="28"/>
        </w:rPr>
        <w:t xml:space="preserve">). На протяжении тысячелетий, развивалась, принимая различные формы и размеры, от скульптуры малых форм до статуй и монументальных композиций, прославляя значимые исторические и мифологические личности и события. </w:t>
      </w:r>
      <w:proofErr w:type="gramStart"/>
      <w:r w:rsidRPr="00A054FE">
        <w:rPr>
          <w:rFonts w:ascii="Times New Roman" w:hAnsi="Times New Roman" w:cs="Times New Roman"/>
          <w:sz w:val="28"/>
          <w:szCs w:val="28"/>
        </w:rPr>
        <w:lastRenderedPageBreak/>
        <w:t xml:space="preserve">В этой области были созданы скульптуры изобразительного, декоративного или функционального характера (бюсты, статуи, монументальные композиции, капители), трёхмерные по объёму (круглые, </w:t>
      </w:r>
      <w:r>
        <w:rPr>
          <w:rFonts w:ascii="Times New Roman" w:hAnsi="Times New Roman" w:cs="Times New Roman"/>
          <w:sz w:val="28"/>
          <w:szCs w:val="28"/>
        </w:rPr>
        <w:t>рельефы, горельефы, барельефы).</w:t>
      </w:r>
      <w:proofErr w:type="gramEnd"/>
    </w:p>
    <w:p w:rsidR="00A054FE" w:rsidRPr="00A054FE" w:rsidRDefault="00A054FE" w:rsidP="00A054FE">
      <w:pPr>
        <w:rPr>
          <w:rFonts w:ascii="Times New Roman" w:hAnsi="Times New Roman" w:cs="Times New Roman"/>
          <w:sz w:val="28"/>
          <w:szCs w:val="28"/>
        </w:rPr>
      </w:pPr>
      <w:r w:rsidRPr="00A054FE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A054FE">
        <w:rPr>
          <w:rFonts w:ascii="Times New Roman" w:hAnsi="Times New Roman" w:cs="Times New Roman"/>
          <w:sz w:val="28"/>
          <w:szCs w:val="28"/>
        </w:rPr>
        <w:t>Плэмэдялэ</w:t>
      </w:r>
      <w:proofErr w:type="spellEnd"/>
      <w:r w:rsidRPr="00A054FE">
        <w:rPr>
          <w:rFonts w:ascii="Times New Roman" w:hAnsi="Times New Roman" w:cs="Times New Roman"/>
          <w:sz w:val="28"/>
          <w:szCs w:val="28"/>
        </w:rPr>
        <w:t>. Сафо, 1920    Б. Эпельбаум-Марченко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Акстриса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Мария Сагайдак, 1977</w:t>
      </w:r>
    </w:p>
    <w:p w:rsidR="00A054FE" w:rsidRPr="00A054FE" w:rsidRDefault="00A054FE" w:rsidP="00A054F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054FE">
        <w:rPr>
          <w:rFonts w:ascii="Times New Roman" w:hAnsi="Times New Roman" w:cs="Times New Roman"/>
          <w:sz w:val="28"/>
          <w:szCs w:val="28"/>
        </w:rPr>
        <w:t xml:space="preserve">Среди знаменитейших произведений мирового скульптурного искусства Венера из </w:t>
      </w:r>
      <w:proofErr w:type="spellStart"/>
      <w:r w:rsidRPr="00A054FE">
        <w:rPr>
          <w:rFonts w:ascii="Times New Roman" w:hAnsi="Times New Roman" w:cs="Times New Roman"/>
          <w:sz w:val="28"/>
          <w:szCs w:val="28"/>
        </w:rPr>
        <w:t>Виллендорфа</w:t>
      </w:r>
      <w:proofErr w:type="spellEnd"/>
      <w:r w:rsidRPr="00A054FE">
        <w:rPr>
          <w:rFonts w:ascii="Times New Roman" w:hAnsi="Times New Roman" w:cs="Times New Roman"/>
          <w:sz w:val="28"/>
          <w:szCs w:val="28"/>
        </w:rPr>
        <w:t xml:space="preserve"> (начало III тыс. до н.э.), портрет царицы </w:t>
      </w:r>
      <w:proofErr w:type="spellStart"/>
      <w:r w:rsidRPr="00A054FE">
        <w:rPr>
          <w:rFonts w:ascii="Times New Roman" w:hAnsi="Times New Roman" w:cs="Times New Roman"/>
          <w:sz w:val="28"/>
          <w:szCs w:val="28"/>
        </w:rPr>
        <w:t>Нефертити</w:t>
      </w:r>
      <w:proofErr w:type="spellEnd"/>
      <w:r w:rsidRPr="00A054FE">
        <w:rPr>
          <w:rFonts w:ascii="Times New Roman" w:hAnsi="Times New Roman" w:cs="Times New Roman"/>
          <w:sz w:val="28"/>
          <w:szCs w:val="28"/>
        </w:rPr>
        <w:t xml:space="preserve">, золотой саркофаг Тутанхамона (XIV до н.э.), Дискобол Мирона (V век до н.э.), скульптуры </w:t>
      </w:r>
      <w:proofErr w:type="spellStart"/>
      <w:r w:rsidRPr="00A054FE">
        <w:rPr>
          <w:rFonts w:ascii="Times New Roman" w:hAnsi="Times New Roman" w:cs="Times New Roman"/>
          <w:sz w:val="28"/>
          <w:szCs w:val="28"/>
        </w:rPr>
        <w:t>Пергамского</w:t>
      </w:r>
      <w:proofErr w:type="spellEnd"/>
      <w:r w:rsidRPr="00A054FE">
        <w:rPr>
          <w:rFonts w:ascii="Times New Roman" w:hAnsi="Times New Roman" w:cs="Times New Roman"/>
          <w:sz w:val="28"/>
          <w:szCs w:val="28"/>
        </w:rPr>
        <w:t xml:space="preserve"> алтаря (180 г. до н.э.), произведения Микеланджело (XVI-й век), Статуя Свободы французского скульптора Фредерика-Августа </w:t>
      </w:r>
      <w:proofErr w:type="spellStart"/>
      <w:r w:rsidRPr="00A054FE">
        <w:rPr>
          <w:rFonts w:ascii="Times New Roman" w:hAnsi="Times New Roman" w:cs="Times New Roman"/>
          <w:sz w:val="28"/>
          <w:szCs w:val="28"/>
        </w:rPr>
        <w:t>Барто</w:t>
      </w:r>
      <w:r>
        <w:rPr>
          <w:rFonts w:ascii="Times New Roman" w:hAnsi="Times New Roman" w:cs="Times New Roman"/>
          <w:sz w:val="28"/>
          <w:szCs w:val="28"/>
        </w:rPr>
        <w:t>льди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(1886), Родена (XX-й век).</w:t>
      </w:r>
      <w:proofErr w:type="gramEnd"/>
    </w:p>
    <w:p w:rsidR="00A054FE" w:rsidRPr="00A054FE" w:rsidRDefault="00A054FE" w:rsidP="00A054F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054FE">
        <w:rPr>
          <w:rFonts w:ascii="Times New Roman" w:hAnsi="Times New Roman" w:cs="Times New Roman"/>
          <w:sz w:val="28"/>
          <w:szCs w:val="28"/>
        </w:rPr>
        <w:t xml:space="preserve">На территории Республики Молдова скульптура известна со времён энеолита, наиболее выдающиеся произведения относятся к </w:t>
      </w:r>
      <w:proofErr w:type="spellStart"/>
      <w:r w:rsidRPr="00A054FE">
        <w:rPr>
          <w:rFonts w:ascii="Times New Roman" w:hAnsi="Times New Roman" w:cs="Times New Roman"/>
          <w:sz w:val="28"/>
          <w:szCs w:val="28"/>
        </w:rPr>
        <w:t>кукутень</w:t>
      </w:r>
      <w:proofErr w:type="spellEnd"/>
      <w:r w:rsidRPr="00A054FE">
        <w:rPr>
          <w:rFonts w:ascii="Times New Roman" w:hAnsi="Times New Roman" w:cs="Times New Roman"/>
          <w:sz w:val="28"/>
          <w:szCs w:val="28"/>
        </w:rPr>
        <w:t xml:space="preserve">-трипольской и </w:t>
      </w:r>
      <w:proofErr w:type="spellStart"/>
      <w:r w:rsidRPr="00A054FE">
        <w:rPr>
          <w:rFonts w:ascii="Times New Roman" w:hAnsi="Times New Roman" w:cs="Times New Roman"/>
          <w:sz w:val="28"/>
          <w:szCs w:val="28"/>
        </w:rPr>
        <w:t>гумельницкой</w:t>
      </w:r>
      <w:proofErr w:type="spellEnd"/>
      <w:r w:rsidRPr="00A054FE">
        <w:rPr>
          <w:rFonts w:ascii="Times New Roman" w:hAnsi="Times New Roman" w:cs="Times New Roman"/>
          <w:sz w:val="28"/>
          <w:szCs w:val="28"/>
        </w:rPr>
        <w:t xml:space="preserve"> культурам: многочисленные антропоморфные фигурки, («Мыслитель» из Вулканешт, IV- III тыс. до н.э.), позднее также появляются и в рамках скифской культуры (антропоморфные статуи из Александровки, </w:t>
      </w:r>
      <w:proofErr w:type="spellStart"/>
      <w:r w:rsidRPr="00A054FE">
        <w:rPr>
          <w:rFonts w:ascii="Times New Roman" w:hAnsi="Times New Roman" w:cs="Times New Roman"/>
          <w:sz w:val="28"/>
          <w:szCs w:val="28"/>
        </w:rPr>
        <w:t>Чобурчиу</w:t>
      </w:r>
      <w:proofErr w:type="spellEnd"/>
      <w:r w:rsidRPr="00A054FE">
        <w:rPr>
          <w:rFonts w:ascii="Times New Roman" w:hAnsi="Times New Roman" w:cs="Times New Roman"/>
          <w:sz w:val="28"/>
          <w:szCs w:val="28"/>
        </w:rPr>
        <w:t xml:space="preserve"> и т.д., II-е тыс. до н. э.).</w:t>
      </w:r>
      <w:proofErr w:type="gramEnd"/>
      <w:r w:rsidRPr="00A054FE">
        <w:rPr>
          <w:rFonts w:ascii="Times New Roman" w:hAnsi="Times New Roman" w:cs="Times New Roman"/>
          <w:sz w:val="28"/>
          <w:szCs w:val="28"/>
        </w:rPr>
        <w:t xml:space="preserve"> Среди наиболее старых средневековых скульптур выделяются гербы молдавских господарей, высеченные на фасадах крепостей и основанных церковных зданий. Особая роль принадлежит народной скульптуре, в которую традиционно входило искусство резьбы по дереву и камню для украшения крестьянских домов (ворота, колонны с капителями, коньки крыш и т.д.) и создания Троиц - традиция, </w:t>
      </w:r>
      <w:r>
        <w:rPr>
          <w:rFonts w:ascii="Times New Roman" w:hAnsi="Times New Roman" w:cs="Times New Roman"/>
          <w:sz w:val="28"/>
          <w:szCs w:val="28"/>
        </w:rPr>
        <w:t>которая продолжается и сегодня.</w:t>
      </w:r>
    </w:p>
    <w:p w:rsidR="00A054FE" w:rsidRPr="00A054FE" w:rsidRDefault="00A054FE" w:rsidP="00A054FE">
      <w:pPr>
        <w:rPr>
          <w:rFonts w:ascii="Times New Roman" w:hAnsi="Times New Roman" w:cs="Times New Roman"/>
          <w:sz w:val="28"/>
          <w:szCs w:val="28"/>
        </w:rPr>
      </w:pPr>
      <w:r w:rsidRPr="00A054FE">
        <w:rPr>
          <w:rFonts w:ascii="Times New Roman" w:hAnsi="Times New Roman" w:cs="Times New Roman"/>
          <w:sz w:val="28"/>
          <w:szCs w:val="28"/>
        </w:rPr>
        <w:t xml:space="preserve">Первым профессиональным скульптором периода между двумя мировыми войнами (1920-1940) считается А. </w:t>
      </w:r>
      <w:proofErr w:type="spellStart"/>
      <w:r w:rsidRPr="00A054FE">
        <w:rPr>
          <w:rFonts w:ascii="Times New Roman" w:hAnsi="Times New Roman" w:cs="Times New Roman"/>
          <w:sz w:val="28"/>
          <w:szCs w:val="28"/>
        </w:rPr>
        <w:t>Плэмэдялэ</w:t>
      </w:r>
      <w:proofErr w:type="spellEnd"/>
      <w:r w:rsidRPr="00A054FE">
        <w:rPr>
          <w:rFonts w:ascii="Times New Roman" w:hAnsi="Times New Roman" w:cs="Times New Roman"/>
          <w:sz w:val="28"/>
          <w:szCs w:val="28"/>
        </w:rPr>
        <w:t xml:space="preserve">, автор памятника </w:t>
      </w:r>
      <w:proofErr w:type="spellStart"/>
      <w:r w:rsidRPr="00A054FE">
        <w:rPr>
          <w:rFonts w:ascii="Times New Roman" w:hAnsi="Times New Roman" w:cs="Times New Roman"/>
          <w:sz w:val="28"/>
          <w:szCs w:val="28"/>
        </w:rPr>
        <w:t>Штефану</w:t>
      </w:r>
      <w:proofErr w:type="spellEnd"/>
      <w:r w:rsidRPr="00A054FE">
        <w:rPr>
          <w:rFonts w:ascii="Times New Roman" w:hAnsi="Times New Roman" w:cs="Times New Roman"/>
          <w:sz w:val="28"/>
          <w:szCs w:val="28"/>
        </w:rPr>
        <w:t xml:space="preserve"> Великому в Кишинёве (1928) и многочисленных бюстов выдающихся личностей (А. </w:t>
      </w:r>
      <w:proofErr w:type="spellStart"/>
      <w:r w:rsidRPr="00A054FE">
        <w:rPr>
          <w:rFonts w:ascii="Times New Roman" w:hAnsi="Times New Roman" w:cs="Times New Roman"/>
          <w:sz w:val="28"/>
          <w:szCs w:val="28"/>
        </w:rPr>
        <w:t>Мат</w:t>
      </w:r>
      <w:r>
        <w:rPr>
          <w:rFonts w:ascii="Times New Roman" w:hAnsi="Times New Roman" w:cs="Times New Roman"/>
          <w:sz w:val="28"/>
          <w:szCs w:val="28"/>
        </w:rPr>
        <w:t>еевич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Т.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Чорба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Б. П.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Хаждеу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A054FE" w:rsidRPr="00A054FE" w:rsidRDefault="00A054FE" w:rsidP="00A054FE">
      <w:pPr>
        <w:rPr>
          <w:rFonts w:ascii="Times New Roman" w:hAnsi="Times New Roman" w:cs="Times New Roman"/>
          <w:sz w:val="28"/>
          <w:szCs w:val="28"/>
        </w:rPr>
      </w:pPr>
      <w:r w:rsidRPr="00A054FE">
        <w:rPr>
          <w:rFonts w:ascii="Times New Roman" w:hAnsi="Times New Roman" w:cs="Times New Roman"/>
          <w:sz w:val="28"/>
          <w:szCs w:val="28"/>
        </w:rPr>
        <w:t xml:space="preserve">Скульптура в Молдавской ССР (1945-1960) создавалась поколением, которое сформировалось профессионально в предыдущем периоде. Основная роль в развитии этой области молдавского искусства принадлежит скульпторам: </w:t>
      </w:r>
      <w:proofErr w:type="spellStart"/>
      <w:r w:rsidRPr="00A054FE">
        <w:rPr>
          <w:rFonts w:ascii="Times New Roman" w:hAnsi="Times New Roman" w:cs="Times New Roman"/>
          <w:sz w:val="28"/>
          <w:szCs w:val="28"/>
        </w:rPr>
        <w:t>Дубиновскому</w:t>
      </w:r>
      <w:proofErr w:type="spellEnd"/>
      <w:r w:rsidRPr="00A054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054FE">
        <w:rPr>
          <w:rFonts w:ascii="Times New Roman" w:hAnsi="Times New Roman" w:cs="Times New Roman"/>
          <w:sz w:val="28"/>
          <w:szCs w:val="28"/>
        </w:rPr>
        <w:t>Стрымбэ-Лемне</w:t>
      </w:r>
      <w:proofErr w:type="spellEnd"/>
      <w:r w:rsidRPr="00A054FE">
        <w:rPr>
          <w:rFonts w:ascii="Times New Roman" w:hAnsi="Times New Roman" w:cs="Times New Roman"/>
          <w:sz w:val="28"/>
          <w:szCs w:val="28"/>
        </w:rPr>
        <w:t xml:space="preserve">, 1945: конная статуя Г. И. Котовского, 1953, Кишинёв) и К. </w:t>
      </w:r>
      <w:proofErr w:type="spellStart"/>
      <w:r w:rsidRPr="00A054FE">
        <w:rPr>
          <w:rFonts w:ascii="Times New Roman" w:hAnsi="Times New Roman" w:cs="Times New Roman"/>
          <w:sz w:val="28"/>
          <w:szCs w:val="28"/>
        </w:rPr>
        <w:t>Кобизевой</w:t>
      </w:r>
      <w:proofErr w:type="spellEnd"/>
      <w:r w:rsidRPr="00A054FE">
        <w:rPr>
          <w:rFonts w:ascii="Times New Roman" w:hAnsi="Times New Roman" w:cs="Times New Roman"/>
          <w:sz w:val="28"/>
          <w:szCs w:val="28"/>
        </w:rPr>
        <w:t xml:space="preserve"> (Портрет Анны-Марии, 1937; Молдаванка, 1947), которые создали произведения монументальной скульптуры и многочисленные портреты, работая в специфических условиях ангажированного искусства. Отличительной особенностью </w:t>
      </w:r>
      <w:proofErr w:type="gramStart"/>
      <w:r w:rsidRPr="00A054FE">
        <w:rPr>
          <w:rFonts w:ascii="Times New Roman" w:hAnsi="Times New Roman" w:cs="Times New Roman"/>
          <w:sz w:val="28"/>
          <w:szCs w:val="28"/>
        </w:rPr>
        <w:t xml:space="preserve">произведений, </w:t>
      </w:r>
      <w:r w:rsidRPr="00A054FE">
        <w:rPr>
          <w:rFonts w:ascii="Times New Roman" w:hAnsi="Times New Roman" w:cs="Times New Roman"/>
          <w:sz w:val="28"/>
          <w:szCs w:val="28"/>
        </w:rPr>
        <w:lastRenderedPageBreak/>
        <w:t>созданных в этот период является</w:t>
      </w:r>
      <w:proofErr w:type="gramEnd"/>
      <w:r w:rsidRPr="00A054FE">
        <w:rPr>
          <w:rFonts w:ascii="Times New Roman" w:hAnsi="Times New Roman" w:cs="Times New Roman"/>
          <w:sz w:val="28"/>
          <w:szCs w:val="28"/>
        </w:rPr>
        <w:t xml:space="preserve">, особенно в монументальной скульптуре, чрезмерный патриотический пафос, что типично для всего советского изобразительного искусства. Важную роль в развитии национальной скульптуры сыграло открытие Аллеи классиков в Центральном парке в 1954-м году, в создании которой участвовали Л. </w:t>
      </w:r>
      <w:proofErr w:type="spellStart"/>
      <w:r w:rsidRPr="00A054FE">
        <w:rPr>
          <w:rFonts w:ascii="Times New Roman" w:hAnsi="Times New Roman" w:cs="Times New Roman"/>
          <w:sz w:val="28"/>
          <w:szCs w:val="28"/>
        </w:rPr>
        <w:t>Дубиновский</w:t>
      </w:r>
      <w:proofErr w:type="spellEnd"/>
      <w:r w:rsidRPr="00A054FE">
        <w:rPr>
          <w:rFonts w:ascii="Times New Roman" w:hAnsi="Times New Roman" w:cs="Times New Roman"/>
          <w:sz w:val="28"/>
          <w:szCs w:val="28"/>
        </w:rPr>
        <w:t xml:space="preserve">, Л. Авербух, Н. </w:t>
      </w:r>
      <w:proofErr w:type="spellStart"/>
      <w:r w:rsidRPr="00A054FE">
        <w:rPr>
          <w:rFonts w:ascii="Times New Roman" w:hAnsi="Times New Roman" w:cs="Times New Roman"/>
          <w:sz w:val="28"/>
          <w:szCs w:val="28"/>
        </w:rPr>
        <w:t>Горёнышев</w:t>
      </w:r>
      <w:proofErr w:type="spellEnd"/>
      <w:r w:rsidRPr="00A054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Иосиф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Кептенару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Л.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др.</w:t>
      </w:r>
    </w:p>
    <w:p w:rsidR="00A054FE" w:rsidRPr="00A054FE" w:rsidRDefault="00A054FE" w:rsidP="00A054FE">
      <w:pPr>
        <w:rPr>
          <w:rFonts w:ascii="Times New Roman" w:hAnsi="Times New Roman" w:cs="Times New Roman"/>
          <w:sz w:val="28"/>
          <w:szCs w:val="28"/>
        </w:rPr>
      </w:pPr>
      <w:r w:rsidRPr="00A054FE">
        <w:rPr>
          <w:rFonts w:ascii="Times New Roman" w:hAnsi="Times New Roman" w:cs="Times New Roman"/>
          <w:sz w:val="28"/>
          <w:szCs w:val="28"/>
        </w:rPr>
        <w:t xml:space="preserve">В 70-е годы выделяется творчество скульпторов М. </w:t>
      </w:r>
      <w:proofErr w:type="spellStart"/>
      <w:r w:rsidRPr="00A054FE">
        <w:rPr>
          <w:rFonts w:ascii="Times New Roman" w:hAnsi="Times New Roman" w:cs="Times New Roman"/>
          <w:sz w:val="28"/>
          <w:szCs w:val="28"/>
        </w:rPr>
        <w:t>Спиней</w:t>
      </w:r>
      <w:proofErr w:type="spellEnd"/>
      <w:r w:rsidRPr="00A054FE">
        <w:rPr>
          <w:rFonts w:ascii="Times New Roman" w:hAnsi="Times New Roman" w:cs="Times New Roman"/>
          <w:sz w:val="28"/>
          <w:szCs w:val="28"/>
        </w:rPr>
        <w:t xml:space="preserve">, Г. Дубровина, А. Пикунова, Н. и Б. Эпельбаума-Марченко, Ю. </w:t>
      </w:r>
      <w:proofErr w:type="spellStart"/>
      <w:r w:rsidRPr="00A054FE">
        <w:rPr>
          <w:rFonts w:ascii="Times New Roman" w:hAnsi="Times New Roman" w:cs="Times New Roman"/>
          <w:sz w:val="28"/>
          <w:szCs w:val="28"/>
        </w:rPr>
        <w:t>Канашина</w:t>
      </w:r>
      <w:proofErr w:type="spellEnd"/>
      <w:r w:rsidRPr="00A054FE">
        <w:rPr>
          <w:rFonts w:ascii="Times New Roman" w:hAnsi="Times New Roman" w:cs="Times New Roman"/>
          <w:sz w:val="28"/>
          <w:szCs w:val="28"/>
        </w:rPr>
        <w:t>, В.</w:t>
      </w:r>
      <w:r>
        <w:rPr>
          <w:rFonts w:ascii="Times New Roman" w:hAnsi="Times New Roman" w:cs="Times New Roman"/>
          <w:sz w:val="28"/>
          <w:szCs w:val="28"/>
        </w:rPr>
        <w:t xml:space="preserve"> Кузнецова и др.</w:t>
      </w:r>
      <w:bookmarkStart w:id="0" w:name="_GoBack"/>
      <w:bookmarkEnd w:id="0"/>
    </w:p>
    <w:p w:rsidR="00A054FE" w:rsidRPr="000D17ED" w:rsidRDefault="00A054FE" w:rsidP="00A054FE">
      <w:pPr>
        <w:rPr>
          <w:rFonts w:ascii="Times New Roman" w:hAnsi="Times New Roman" w:cs="Times New Roman"/>
          <w:sz w:val="28"/>
          <w:szCs w:val="28"/>
        </w:rPr>
      </w:pPr>
      <w:r w:rsidRPr="00A054FE">
        <w:rPr>
          <w:rFonts w:ascii="Times New Roman" w:hAnsi="Times New Roman" w:cs="Times New Roman"/>
          <w:sz w:val="28"/>
          <w:szCs w:val="28"/>
        </w:rPr>
        <w:t xml:space="preserve">В скульптуре последних трёх десятилетий (1980-2010), наряду с традиционным искусством, чаще используются необразные формы в портретах и монументальной скульптуре, среди скульпторов этого периода можно назвать В. </w:t>
      </w:r>
      <w:proofErr w:type="spellStart"/>
      <w:r w:rsidRPr="00A054FE">
        <w:rPr>
          <w:rFonts w:ascii="Times New Roman" w:hAnsi="Times New Roman" w:cs="Times New Roman"/>
          <w:sz w:val="28"/>
          <w:szCs w:val="28"/>
        </w:rPr>
        <w:t>Выртосу</w:t>
      </w:r>
      <w:proofErr w:type="spellEnd"/>
      <w:r w:rsidRPr="00A054FE">
        <w:rPr>
          <w:rFonts w:ascii="Times New Roman" w:hAnsi="Times New Roman" w:cs="Times New Roman"/>
          <w:sz w:val="28"/>
          <w:szCs w:val="28"/>
        </w:rPr>
        <w:t xml:space="preserve">, И. </w:t>
      </w:r>
      <w:proofErr w:type="spellStart"/>
      <w:r w:rsidRPr="00A054FE">
        <w:rPr>
          <w:rFonts w:ascii="Times New Roman" w:hAnsi="Times New Roman" w:cs="Times New Roman"/>
          <w:sz w:val="28"/>
          <w:szCs w:val="28"/>
        </w:rPr>
        <w:t>Здерчук</w:t>
      </w:r>
      <w:proofErr w:type="spellEnd"/>
      <w:r w:rsidRPr="00A054FE">
        <w:rPr>
          <w:rFonts w:ascii="Times New Roman" w:hAnsi="Times New Roman" w:cs="Times New Roman"/>
          <w:sz w:val="28"/>
          <w:szCs w:val="28"/>
        </w:rPr>
        <w:t xml:space="preserve">, Т. </w:t>
      </w:r>
      <w:proofErr w:type="spellStart"/>
      <w:r w:rsidRPr="00A054FE">
        <w:rPr>
          <w:rFonts w:ascii="Times New Roman" w:hAnsi="Times New Roman" w:cs="Times New Roman"/>
          <w:sz w:val="28"/>
          <w:szCs w:val="28"/>
        </w:rPr>
        <w:t>Катарага</w:t>
      </w:r>
      <w:proofErr w:type="spellEnd"/>
      <w:r w:rsidRPr="00A054FE">
        <w:rPr>
          <w:rFonts w:ascii="Times New Roman" w:hAnsi="Times New Roman" w:cs="Times New Roman"/>
          <w:sz w:val="28"/>
          <w:szCs w:val="28"/>
        </w:rPr>
        <w:t xml:space="preserve">, Д. </w:t>
      </w:r>
      <w:proofErr w:type="spellStart"/>
      <w:r w:rsidRPr="00A054FE">
        <w:rPr>
          <w:rFonts w:ascii="Times New Roman" w:hAnsi="Times New Roman" w:cs="Times New Roman"/>
          <w:sz w:val="28"/>
          <w:szCs w:val="28"/>
        </w:rPr>
        <w:t>Вердяну</w:t>
      </w:r>
      <w:proofErr w:type="spellEnd"/>
      <w:r w:rsidRPr="00A054FE">
        <w:rPr>
          <w:rFonts w:ascii="Times New Roman" w:hAnsi="Times New Roman" w:cs="Times New Roman"/>
          <w:sz w:val="28"/>
          <w:szCs w:val="28"/>
        </w:rPr>
        <w:t xml:space="preserve">, Н. </w:t>
      </w:r>
      <w:proofErr w:type="spellStart"/>
      <w:r w:rsidRPr="00A054FE">
        <w:rPr>
          <w:rFonts w:ascii="Times New Roman" w:hAnsi="Times New Roman" w:cs="Times New Roman"/>
          <w:sz w:val="28"/>
          <w:szCs w:val="28"/>
        </w:rPr>
        <w:t>Искимжи</w:t>
      </w:r>
      <w:proofErr w:type="spellEnd"/>
      <w:r w:rsidRPr="00A054FE">
        <w:rPr>
          <w:rFonts w:ascii="Times New Roman" w:hAnsi="Times New Roman" w:cs="Times New Roman"/>
          <w:sz w:val="28"/>
          <w:szCs w:val="28"/>
        </w:rPr>
        <w:t xml:space="preserve"> и др.</w:t>
      </w:r>
    </w:p>
    <w:sectPr w:rsidR="00A054FE" w:rsidRPr="000D1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F6E"/>
    <w:rsid w:val="000D17ED"/>
    <w:rsid w:val="001C1F6E"/>
    <w:rsid w:val="001D44CF"/>
    <w:rsid w:val="00277FBC"/>
    <w:rsid w:val="00936111"/>
    <w:rsid w:val="00A0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2053</Words>
  <Characters>11705</Characters>
  <Application>Microsoft Office Word</Application>
  <DocSecurity>0</DocSecurity>
  <Lines>97</Lines>
  <Paragraphs>27</Paragraphs>
  <ScaleCrop>false</ScaleCrop>
  <Company>Home</Company>
  <LinksUpToDate>false</LinksUpToDate>
  <CharactersWithSpaces>13731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GGAEK</dc:creator>
  <cp:keywords/>
  <dc:description/>
  <cp:lastModifiedBy>GGAEK</cp:lastModifiedBy>
  <cp:revision>6</cp:revision>
  <dcterms:created xsi:type="dcterms:W3CDTF">2017-10-17T12:49:00Z</dcterms:created>
  <dcterms:modified xsi:type="dcterms:W3CDTF">2017-10-17T13:41:00Z</dcterms:modified>
</cp:coreProperties>
</file>