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356" w:rsidRPr="000E3356" w:rsidRDefault="000E3356" w:rsidP="000E3356">
      <w:pPr>
        <w:rPr>
          <w:rFonts w:ascii="Times New Roman" w:hAnsi="Times New Roman" w:cs="Times New Roman"/>
          <w:color w:val="C00000"/>
          <w:sz w:val="28"/>
          <w:szCs w:val="28"/>
        </w:rPr>
      </w:pPr>
      <w:r w:rsidRPr="000E3356">
        <w:rPr>
          <w:rFonts w:ascii="Times New Roman" w:hAnsi="Times New Roman" w:cs="Times New Roman"/>
          <w:color w:val="C00000"/>
          <w:sz w:val="28"/>
          <w:szCs w:val="28"/>
        </w:rPr>
        <w:t>Культура Туркменистана</w:t>
      </w:r>
      <w:r>
        <w:rPr>
          <w:rFonts w:ascii="Times New Roman" w:hAnsi="Times New Roman" w:cs="Times New Roman"/>
          <w:color w:val="C00000"/>
          <w:sz w:val="28"/>
          <w:szCs w:val="28"/>
        </w:rPr>
        <w:t xml:space="preserve"> (Начальная картинка)</w:t>
      </w:r>
    </w:p>
    <w:p w:rsidR="000E3356" w:rsidRPr="000E3356" w:rsidRDefault="000E3356" w:rsidP="000E3356">
      <w:pPr>
        <w:rPr>
          <w:rFonts w:ascii="Times New Roman" w:hAnsi="Times New Roman" w:cs="Times New Roman"/>
          <w:sz w:val="28"/>
          <w:szCs w:val="28"/>
        </w:rPr>
      </w:pPr>
      <w:r w:rsidRPr="000E3356">
        <w:rPr>
          <w:rFonts w:ascii="Times New Roman" w:hAnsi="Times New Roman" w:cs="Times New Roman"/>
          <w:sz w:val="28"/>
          <w:szCs w:val="28"/>
        </w:rPr>
        <w:t xml:space="preserve">Туркменистан имеет богатое культурное наследие, создававшееся в течение тысячелетий. Об этом, в частности, свидетельствуют ведущиеся в течение многих лет раскопки </w:t>
      </w:r>
      <w:proofErr w:type="spellStart"/>
      <w:r w:rsidRPr="000E3356">
        <w:rPr>
          <w:rFonts w:ascii="Times New Roman" w:hAnsi="Times New Roman" w:cs="Times New Roman"/>
          <w:sz w:val="28"/>
          <w:szCs w:val="28"/>
        </w:rPr>
        <w:t>Нисы</w:t>
      </w:r>
      <w:proofErr w:type="spellEnd"/>
      <w:r w:rsidRPr="000E3356">
        <w:rPr>
          <w:rFonts w:ascii="Times New Roman" w:hAnsi="Times New Roman" w:cs="Times New Roman"/>
          <w:sz w:val="28"/>
          <w:szCs w:val="28"/>
        </w:rPr>
        <w:t xml:space="preserve"> (18 км от Ашхабада) – столицы древнего Парфянского государства, которое существовало на рубеже I тыс. до н.э. – I тыс. н.э. Здесь сохранились остатки городских кварталов, храмов, дворцов. При раскопках </w:t>
      </w:r>
      <w:proofErr w:type="spellStart"/>
      <w:r w:rsidRPr="000E3356">
        <w:rPr>
          <w:rFonts w:ascii="Times New Roman" w:hAnsi="Times New Roman" w:cs="Times New Roman"/>
          <w:sz w:val="28"/>
          <w:szCs w:val="28"/>
        </w:rPr>
        <w:t>Нисы</w:t>
      </w:r>
      <w:proofErr w:type="spellEnd"/>
      <w:r w:rsidRPr="000E3356">
        <w:rPr>
          <w:rFonts w:ascii="Times New Roman" w:hAnsi="Times New Roman" w:cs="Times New Roman"/>
          <w:sz w:val="28"/>
          <w:szCs w:val="28"/>
        </w:rPr>
        <w:t xml:space="preserve"> были обнаружены изящные </w:t>
      </w:r>
      <w:proofErr w:type="spellStart"/>
      <w:r w:rsidRPr="000E3356">
        <w:rPr>
          <w:rFonts w:ascii="Times New Roman" w:hAnsi="Times New Roman" w:cs="Times New Roman"/>
          <w:sz w:val="28"/>
          <w:szCs w:val="28"/>
        </w:rPr>
        <w:t>ритоны</w:t>
      </w:r>
      <w:proofErr w:type="spellEnd"/>
      <w:r w:rsidRPr="000E3356">
        <w:rPr>
          <w:rFonts w:ascii="Times New Roman" w:hAnsi="Times New Roman" w:cs="Times New Roman"/>
          <w:sz w:val="28"/>
          <w:szCs w:val="28"/>
        </w:rPr>
        <w:t xml:space="preserve"> (кубки в виде рога) из слоновой кости, скульптуры из глины и камня, монеты, архивные записи на глиняных дощечках. Эти </w:t>
      </w:r>
      <w:r>
        <w:rPr>
          <w:rFonts w:ascii="Times New Roman" w:hAnsi="Times New Roman" w:cs="Times New Roman"/>
          <w:sz w:val="28"/>
          <w:szCs w:val="28"/>
        </w:rPr>
        <w:t>находки имеют мировое значение.</w:t>
      </w:r>
    </w:p>
    <w:p w:rsidR="000E3356" w:rsidRPr="000E3356" w:rsidRDefault="000E3356" w:rsidP="000E3356">
      <w:pPr>
        <w:rPr>
          <w:rFonts w:ascii="Times New Roman" w:hAnsi="Times New Roman" w:cs="Times New Roman"/>
          <w:sz w:val="28"/>
          <w:szCs w:val="28"/>
        </w:rPr>
      </w:pPr>
      <w:r w:rsidRPr="000E3356">
        <w:rPr>
          <w:rFonts w:ascii="Times New Roman" w:hAnsi="Times New Roman" w:cs="Times New Roman"/>
          <w:sz w:val="28"/>
          <w:szCs w:val="28"/>
        </w:rPr>
        <w:t xml:space="preserve">Культура туркмен несколько отличается от культурных традиций соседских мусульманских </w:t>
      </w:r>
      <w:proofErr w:type="spellStart"/>
      <w:r w:rsidRPr="000E3356">
        <w:rPr>
          <w:rFonts w:ascii="Times New Roman" w:hAnsi="Times New Roman" w:cs="Times New Roman"/>
          <w:sz w:val="28"/>
          <w:szCs w:val="28"/>
        </w:rPr>
        <w:t>ценральноазиатских</w:t>
      </w:r>
      <w:proofErr w:type="spellEnd"/>
      <w:r w:rsidRPr="000E3356">
        <w:rPr>
          <w:rFonts w:ascii="Times New Roman" w:hAnsi="Times New Roman" w:cs="Times New Roman"/>
          <w:sz w:val="28"/>
          <w:szCs w:val="28"/>
        </w:rPr>
        <w:t xml:space="preserve"> государств. Дело в том, что предки туркмен – кочевые племена, тогда как земли современного Таджикистана и Узбекистана населяли оседлые племена земледельцев. Эта особенность отразилась и на таком аспекте жизни туркмен, как культурное развитие. Основные культурные вехи народов Туркменистана относятся к традиц</w:t>
      </w:r>
      <w:r>
        <w:rPr>
          <w:rFonts w:ascii="Times New Roman" w:hAnsi="Times New Roman" w:cs="Times New Roman"/>
          <w:sz w:val="28"/>
          <w:szCs w:val="28"/>
        </w:rPr>
        <w:t xml:space="preserve">иям тюркской народности </w:t>
      </w:r>
      <w:proofErr w:type="spellStart"/>
      <w:r>
        <w:rPr>
          <w:rFonts w:ascii="Times New Roman" w:hAnsi="Times New Roman" w:cs="Times New Roman"/>
          <w:sz w:val="28"/>
          <w:szCs w:val="28"/>
        </w:rPr>
        <w:t>огузов</w:t>
      </w:r>
      <w:proofErr w:type="spellEnd"/>
      <w:r>
        <w:rPr>
          <w:rFonts w:ascii="Times New Roman" w:hAnsi="Times New Roman" w:cs="Times New Roman"/>
          <w:sz w:val="28"/>
          <w:szCs w:val="28"/>
        </w:rPr>
        <w:t>.</w:t>
      </w:r>
    </w:p>
    <w:p w:rsidR="000E3356" w:rsidRPr="000E3356" w:rsidRDefault="000E3356" w:rsidP="000E3356">
      <w:pPr>
        <w:rPr>
          <w:rFonts w:ascii="Times New Roman" w:hAnsi="Times New Roman" w:cs="Times New Roman"/>
          <w:sz w:val="28"/>
          <w:szCs w:val="28"/>
        </w:rPr>
      </w:pPr>
      <w:proofErr w:type="gramStart"/>
      <w:r w:rsidRPr="000E3356">
        <w:rPr>
          <w:rFonts w:ascii="Times New Roman" w:hAnsi="Times New Roman" w:cs="Times New Roman"/>
          <w:sz w:val="28"/>
          <w:szCs w:val="28"/>
        </w:rPr>
        <w:t>Последние</w:t>
      </w:r>
      <w:proofErr w:type="gramEnd"/>
      <w:r w:rsidRPr="000E3356">
        <w:rPr>
          <w:rFonts w:ascii="Times New Roman" w:hAnsi="Times New Roman" w:cs="Times New Roman"/>
          <w:sz w:val="28"/>
          <w:szCs w:val="28"/>
        </w:rPr>
        <w:t xml:space="preserve"> восходят к доисламскому периоду. Традиции </w:t>
      </w:r>
      <w:proofErr w:type="spellStart"/>
      <w:r w:rsidRPr="000E3356">
        <w:rPr>
          <w:rFonts w:ascii="Times New Roman" w:hAnsi="Times New Roman" w:cs="Times New Roman"/>
          <w:sz w:val="28"/>
          <w:szCs w:val="28"/>
        </w:rPr>
        <w:t>огузов</w:t>
      </w:r>
      <w:proofErr w:type="spellEnd"/>
      <w:r w:rsidRPr="000E3356">
        <w:rPr>
          <w:rFonts w:ascii="Times New Roman" w:hAnsi="Times New Roman" w:cs="Times New Roman"/>
          <w:sz w:val="28"/>
          <w:szCs w:val="28"/>
        </w:rPr>
        <w:t xml:space="preserve"> нашли отражение в литературе, музыке, фольклоре туркмен. Наиболее известным произведением этого периода является национальный эпос </w:t>
      </w:r>
      <w:proofErr w:type="spellStart"/>
      <w:r w:rsidRPr="000E3356">
        <w:rPr>
          <w:rFonts w:ascii="Times New Roman" w:hAnsi="Times New Roman" w:cs="Times New Roman"/>
          <w:sz w:val="28"/>
          <w:szCs w:val="28"/>
        </w:rPr>
        <w:t>огузов</w:t>
      </w:r>
      <w:proofErr w:type="spellEnd"/>
      <w:r w:rsidRPr="000E3356">
        <w:rPr>
          <w:rFonts w:ascii="Times New Roman" w:hAnsi="Times New Roman" w:cs="Times New Roman"/>
          <w:sz w:val="28"/>
          <w:szCs w:val="28"/>
        </w:rPr>
        <w:t xml:space="preserve"> Огуз-</w:t>
      </w:r>
      <w:proofErr w:type="spellStart"/>
      <w:r w:rsidRPr="000E3356">
        <w:rPr>
          <w:rFonts w:ascii="Times New Roman" w:hAnsi="Times New Roman" w:cs="Times New Roman"/>
          <w:sz w:val="28"/>
          <w:szCs w:val="28"/>
        </w:rPr>
        <w:t>намэ</w:t>
      </w:r>
      <w:proofErr w:type="spellEnd"/>
      <w:r w:rsidRPr="000E3356">
        <w:rPr>
          <w:rFonts w:ascii="Times New Roman" w:hAnsi="Times New Roman" w:cs="Times New Roman"/>
          <w:sz w:val="28"/>
          <w:szCs w:val="28"/>
        </w:rPr>
        <w:t xml:space="preserve">, также принадлежащий культурному наследию туркмен, азербайджанцев и </w:t>
      </w:r>
      <w:proofErr w:type="spellStart"/>
      <w:r w:rsidRPr="000E3356">
        <w:rPr>
          <w:rFonts w:ascii="Times New Roman" w:hAnsi="Times New Roman" w:cs="Times New Roman"/>
          <w:sz w:val="28"/>
          <w:szCs w:val="28"/>
        </w:rPr>
        <w:t>турков</w:t>
      </w:r>
      <w:proofErr w:type="spellEnd"/>
      <w:r w:rsidRPr="000E3356">
        <w:rPr>
          <w:rFonts w:ascii="Times New Roman" w:hAnsi="Times New Roman" w:cs="Times New Roman"/>
          <w:sz w:val="28"/>
          <w:szCs w:val="28"/>
        </w:rPr>
        <w:t>. Он передавался устно из поколения в поколение и был записан только в середине XVI в. Еще один эпический памятник поэма «</w:t>
      </w:r>
      <w:proofErr w:type="spellStart"/>
      <w:r w:rsidRPr="000E3356">
        <w:rPr>
          <w:rFonts w:ascii="Times New Roman" w:hAnsi="Times New Roman" w:cs="Times New Roman"/>
          <w:sz w:val="28"/>
          <w:szCs w:val="28"/>
        </w:rPr>
        <w:t>Китаби</w:t>
      </w:r>
      <w:proofErr w:type="spellEnd"/>
      <w:r w:rsidRPr="000E3356">
        <w:rPr>
          <w:rFonts w:ascii="Times New Roman" w:hAnsi="Times New Roman" w:cs="Times New Roman"/>
          <w:sz w:val="28"/>
          <w:szCs w:val="28"/>
        </w:rPr>
        <w:t xml:space="preserve"> Деде </w:t>
      </w:r>
      <w:proofErr w:type="spellStart"/>
      <w:r w:rsidRPr="000E3356">
        <w:rPr>
          <w:rFonts w:ascii="Times New Roman" w:hAnsi="Times New Roman" w:cs="Times New Roman"/>
          <w:sz w:val="28"/>
          <w:szCs w:val="28"/>
        </w:rPr>
        <w:t>Коркуд</w:t>
      </w:r>
      <w:proofErr w:type="spellEnd"/>
      <w:r w:rsidRPr="000E3356">
        <w:rPr>
          <w:rFonts w:ascii="Times New Roman" w:hAnsi="Times New Roman" w:cs="Times New Roman"/>
          <w:sz w:val="28"/>
          <w:szCs w:val="28"/>
        </w:rPr>
        <w:t xml:space="preserve">», в которой нашли отражение доисламская племенная культура </w:t>
      </w:r>
      <w:proofErr w:type="spellStart"/>
      <w:r w:rsidRPr="000E3356">
        <w:rPr>
          <w:rFonts w:ascii="Times New Roman" w:hAnsi="Times New Roman" w:cs="Times New Roman"/>
          <w:sz w:val="28"/>
          <w:szCs w:val="28"/>
        </w:rPr>
        <w:t>огузов</w:t>
      </w:r>
      <w:proofErr w:type="spellEnd"/>
      <w:r w:rsidRPr="000E3356">
        <w:rPr>
          <w:rFonts w:ascii="Times New Roman" w:hAnsi="Times New Roman" w:cs="Times New Roman"/>
          <w:sz w:val="28"/>
          <w:szCs w:val="28"/>
        </w:rPr>
        <w:t xml:space="preserve"> и влияние ислама в XI–XII вв. Эпические поэмы исполнялись народными певцами-сказителями.</w:t>
      </w:r>
    </w:p>
    <w:p w:rsidR="000E3356" w:rsidRPr="000E3356" w:rsidRDefault="000E3356" w:rsidP="000E3356">
      <w:pPr>
        <w:rPr>
          <w:rFonts w:ascii="Times New Roman" w:hAnsi="Times New Roman" w:cs="Times New Roman"/>
          <w:color w:val="C00000"/>
          <w:sz w:val="28"/>
          <w:szCs w:val="28"/>
        </w:rPr>
      </w:pPr>
      <w:r w:rsidRPr="000E3356">
        <w:rPr>
          <w:rFonts w:ascii="Times New Roman" w:hAnsi="Times New Roman" w:cs="Times New Roman"/>
          <w:color w:val="C00000"/>
          <w:sz w:val="28"/>
          <w:szCs w:val="28"/>
        </w:rPr>
        <w:t xml:space="preserve">Изобразительное искусство </w:t>
      </w:r>
    </w:p>
    <w:p w:rsidR="000E3356" w:rsidRPr="000E3356" w:rsidRDefault="000E3356" w:rsidP="000E3356">
      <w:pPr>
        <w:rPr>
          <w:rFonts w:ascii="Times New Roman" w:hAnsi="Times New Roman" w:cs="Times New Roman"/>
          <w:sz w:val="28"/>
          <w:szCs w:val="28"/>
        </w:rPr>
      </w:pPr>
      <w:r w:rsidRPr="000E3356">
        <w:rPr>
          <w:rFonts w:ascii="Times New Roman" w:hAnsi="Times New Roman" w:cs="Times New Roman"/>
          <w:sz w:val="28"/>
          <w:szCs w:val="28"/>
        </w:rPr>
        <w:t xml:space="preserve">Становление советского изобразительного искусства Туркмении связано с творчеством </w:t>
      </w:r>
      <w:proofErr w:type="spellStart"/>
      <w:r w:rsidRPr="000E3356">
        <w:rPr>
          <w:rFonts w:ascii="Times New Roman" w:hAnsi="Times New Roman" w:cs="Times New Roman"/>
          <w:sz w:val="28"/>
          <w:szCs w:val="28"/>
        </w:rPr>
        <w:t>Р.М.Мазеля</w:t>
      </w:r>
      <w:proofErr w:type="spellEnd"/>
      <w:r w:rsidRPr="000E3356">
        <w:rPr>
          <w:rFonts w:ascii="Times New Roman" w:hAnsi="Times New Roman" w:cs="Times New Roman"/>
          <w:sz w:val="28"/>
          <w:szCs w:val="28"/>
        </w:rPr>
        <w:t xml:space="preserve"> и </w:t>
      </w:r>
      <w:proofErr w:type="spellStart"/>
      <w:r w:rsidRPr="000E3356">
        <w:rPr>
          <w:rFonts w:ascii="Times New Roman" w:hAnsi="Times New Roman" w:cs="Times New Roman"/>
          <w:sz w:val="28"/>
          <w:szCs w:val="28"/>
        </w:rPr>
        <w:t>А.П.Владычука</w:t>
      </w:r>
      <w:proofErr w:type="spellEnd"/>
      <w:r w:rsidRPr="000E3356">
        <w:rPr>
          <w:rFonts w:ascii="Times New Roman" w:hAnsi="Times New Roman" w:cs="Times New Roman"/>
          <w:sz w:val="28"/>
          <w:szCs w:val="28"/>
        </w:rPr>
        <w:t>, по инициативе которых в 1920 г. в Ашхабаде была организована «У</w:t>
      </w:r>
      <w:r>
        <w:rPr>
          <w:rFonts w:ascii="Times New Roman" w:hAnsi="Times New Roman" w:cs="Times New Roman"/>
          <w:sz w:val="28"/>
          <w:szCs w:val="28"/>
        </w:rPr>
        <w:t>дарная школа искусств Востока».</w:t>
      </w:r>
    </w:p>
    <w:p w:rsidR="000E3356" w:rsidRPr="000E3356" w:rsidRDefault="000E3356" w:rsidP="000E3356">
      <w:pPr>
        <w:rPr>
          <w:rFonts w:ascii="Times New Roman" w:hAnsi="Times New Roman" w:cs="Times New Roman"/>
          <w:sz w:val="28"/>
          <w:szCs w:val="28"/>
        </w:rPr>
      </w:pPr>
      <w:r w:rsidRPr="000E3356">
        <w:rPr>
          <w:rFonts w:ascii="Times New Roman" w:hAnsi="Times New Roman" w:cs="Times New Roman"/>
          <w:sz w:val="28"/>
          <w:szCs w:val="28"/>
        </w:rPr>
        <w:t>В 20-х гг. искусство Туркмении развивалось под знаком поисков национального стиля. В живописи закладывались основы социально-тематической картины, портрета-типа (</w:t>
      </w:r>
      <w:proofErr w:type="spellStart"/>
      <w:r w:rsidRPr="000E3356">
        <w:rPr>
          <w:rFonts w:ascii="Times New Roman" w:hAnsi="Times New Roman" w:cs="Times New Roman"/>
          <w:sz w:val="28"/>
          <w:szCs w:val="28"/>
        </w:rPr>
        <w:t>Б.Нурали</w:t>
      </w:r>
      <w:proofErr w:type="spellEnd"/>
      <w:r w:rsidRPr="000E3356">
        <w:rPr>
          <w:rFonts w:ascii="Times New Roman" w:hAnsi="Times New Roman" w:cs="Times New Roman"/>
          <w:sz w:val="28"/>
          <w:szCs w:val="28"/>
        </w:rPr>
        <w:t xml:space="preserve">, </w:t>
      </w:r>
      <w:proofErr w:type="spellStart"/>
      <w:r w:rsidRPr="000E3356">
        <w:rPr>
          <w:rFonts w:ascii="Times New Roman" w:hAnsi="Times New Roman" w:cs="Times New Roman"/>
          <w:sz w:val="28"/>
          <w:szCs w:val="28"/>
        </w:rPr>
        <w:t>С.Н.Бегляров</w:t>
      </w:r>
      <w:proofErr w:type="spellEnd"/>
      <w:r w:rsidRPr="000E3356">
        <w:rPr>
          <w:rFonts w:ascii="Times New Roman" w:hAnsi="Times New Roman" w:cs="Times New Roman"/>
          <w:sz w:val="28"/>
          <w:szCs w:val="28"/>
        </w:rPr>
        <w:t>). Активную роль в общественно-политической жизни Туркмении играла графика (</w:t>
      </w:r>
      <w:proofErr w:type="spellStart"/>
      <w:r w:rsidRPr="000E3356">
        <w:rPr>
          <w:rFonts w:ascii="Times New Roman" w:hAnsi="Times New Roman" w:cs="Times New Roman"/>
          <w:sz w:val="28"/>
          <w:szCs w:val="28"/>
        </w:rPr>
        <w:t>Р.В.Гершаник</w:t>
      </w:r>
      <w:proofErr w:type="spellEnd"/>
      <w:r w:rsidRPr="000E3356">
        <w:rPr>
          <w:rFonts w:ascii="Times New Roman" w:hAnsi="Times New Roman" w:cs="Times New Roman"/>
          <w:sz w:val="28"/>
          <w:szCs w:val="28"/>
        </w:rPr>
        <w:t xml:space="preserve">, </w:t>
      </w:r>
      <w:proofErr w:type="spellStart"/>
      <w:r w:rsidRPr="000E3356">
        <w:rPr>
          <w:rFonts w:ascii="Times New Roman" w:hAnsi="Times New Roman" w:cs="Times New Roman"/>
          <w:sz w:val="28"/>
          <w:szCs w:val="28"/>
        </w:rPr>
        <w:t>В.Я.Демиденков</w:t>
      </w:r>
      <w:proofErr w:type="spellEnd"/>
      <w:r w:rsidRPr="000E3356">
        <w:rPr>
          <w:rFonts w:ascii="Times New Roman" w:hAnsi="Times New Roman" w:cs="Times New Roman"/>
          <w:sz w:val="28"/>
          <w:szCs w:val="28"/>
        </w:rPr>
        <w:t xml:space="preserve">, </w:t>
      </w:r>
      <w:proofErr w:type="spellStart"/>
      <w:r w:rsidRPr="000E3356">
        <w:rPr>
          <w:rFonts w:ascii="Times New Roman" w:hAnsi="Times New Roman" w:cs="Times New Roman"/>
          <w:sz w:val="28"/>
          <w:szCs w:val="28"/>
        </w:rPr>
        <w:t>Н.И.Костенко</w:t>
      </w:r>
      <w:proofErr w:type="spellEnd"/>
      <w:r w:rsidRPr="000E3356">
        <w:rPr>
          <w:rFonts w:ascii="Times New Roman" w:hAnsi="Times New Roman" w:cs="Times New Roman"/>
          <w:sz w:val="28"/>
          <w:szCs w:val="28"/>
        </w:rPr>
        <w:t xml:space="preserve">, </w:t>
      </w:r>
      <w:proofErr w:type="spellStart"/>
      <w:r w:rsidRPr="000E3356">
        <w:rPr>
          <w:rFonts w:ascii="Times New Roman" w:hAnsi="Times New Roman" w:cs="Times New Roman"/>
          <w:sz w:val="28"/>
          <w:szCs w:val="28"/>
        </w:rPr>
        <w:t>М.П.Федура</w:t>
      </w:r>
      <w:proofErr w:type="spellEnd"/>
      <w:r w:rsidRPr="000E3356">
        <w:rPr>
          <w:rFonts w:ascii="Times New Roman" w:hAnsi="Times New Roman" w:cs="Times New Roman"/>
          <w:sz w:val="28"/>
          <w:szCs w:val="28"/>
        </w:rPr>
        <w:t xml:space="preserve"> и др.). Был создан один из первых советских монументов в Средней Азии – памятник </w:t>
      </w:r>
      <w:proofErr w:type="spellStart"/>
      <w:r w:rsidRPr="000E3356">
        <w:rPr>
          <w:rFonts w:ascii="Times New Roman" w:hAnsi="Times New Roman" w:cs="Times New Roman"/>
          <w:sz w:val="28"/>
          <w:szCs w:val="28"/>
        </w:rPr>
        <w:lastRenderedPageBreak/>
        <w:t>В.И.Ленину</w:t>
      </w:r>
      <w:proofErr w:type="spellEnd"/>
      <w:r w:rsidRPr="000E3356">
        <w:rPr>
          <w:rFonts w:ascii="Times New Roman" w:hAnsi="Times New Roman" w:cs="Times New Roman"/>
          <w:sz w:val="28"/>
          <w:szCs w:val="28"/>
        </w:rPr>
        <w:t xml:space="preserve"> в Ашхабаде (1927, архитектор </w:t>
      </w:r>
      <w:proofErr w:type="spellStart"/>
      <w:r w:rsidRPr="000E3356">
        <w:rPr>
          <w:rFonts w:ascii="Times New Roman" w:hAnsi="Times New Roman" w:cs="Times New Roman"/>
          <w:sz w:val="28"/>
          <w:szCs w:val="28"/>
        </w:rPr>
        <w:t>А.А.Карелин</w:t>
      </w:r>
      <w:proofErr w:type="spellEnd"/>
      <w:r w:rsidRPr="000E3356">
        <w:rPr>
          <w:rFonts w:ascii="Times New Roman" w:hAnsi="Times New Roman" w:cs="Times New Roman"/>
          <w:sz w:val="28"/>
          <w:szCs w:val="28"/>
        </w:rPr>
        <w:t xml:space="preserve">, скульптор </w:t>
      </w:r>
      <w:proofErr w:type="spellStart"/>
      <w:r w:rsidRPr="000E3356">
        <w:rPr>
          <w:rFonts w:ascii="Times New Roman" w:hAnsi="Times New Roman" w:cs="Times New Roman"/>
          <w:sz w:val="28"/>
          <w:szCs w:val="28"/>
        </w:rPr>
        <w:t>Е.Р.Трип</w:t>
      </w:r>
      <w:r>
        <w:rPr>
          <w:rFonts w:ascii="Times New Roman" w:hAnsi="Times New Roman" w:cs="Times New Roman"/>
          <w:sz w:val="28"/>
          <w:szCs w:val="28"/>
        </w:rPr>
        <w:t>ольская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керамист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Н.И.Назаров</w:t>
      </w:r>
      <w:proofErr w:type="spellEnd"/>
      <w:r>
        <w:rPr>
          <w:rFonts w:ascii="Times New Roman" w:hAnsi="Times New Roman" w:cs="Times New Roman"/>
          <w:sz w:val="28"/>
          <w:szCs w:val="28"/>
        </w:rPr>
        <w:t>).</w:t>
      </w:r>
    </w:p>
    <w:p w:rsidR="000E3356" w:rsidRPr="000E3356" w:rsidRDefault="000E3356" w:rsidP="000E3356">
      <w:pPr>
        <w:rPr>
          <w:rFonts w:ascii="Times New Roman" w:hAnsi="Times New Roman" w:cs="Times New Roman"/>
          <w:sz w:val="28"/>
          <w:szCs w:val="28"/>
        </w:rPr>
      </w:pPr>
      <w:r w:rsidRPr="000E3356">
        <w:rPr>
          <w:rFonts w:ascii="Times New Roman" w:hAnsi="Times New Roman" w:cs="Times New Roman"/>
          <w:sz w:val="28"/>
          <w:szCs w:val="28"/>
        </w:rPr>
        <w:t>В 30-х гг. главной задачей туркменских художников стало отражение конкретного содержания жизни на основе метода социалистического реализма (</w:t>
      </w:r>
      <w:proofErr w:type="spellStart"/>
      <w:r w:rsidRPr="000E3356">
        <w:rPr>
          <w:rFonts w:ascii="Times New Roman" w:hAnsi="Times New Roman" w:cs="Times New Roman"/>
          <w:sz w:val="28"/>
          <w:szCs w:val="28"/>
        </w:rPr>
        <w:t>С.Н.Бегляров</w:t>
      </w:r>
      <w:proofErr w:type="spellEnd"/>
      <w:r w:rsidRPr="000E3356">
        <w:rPr>
          <w:rFonts w:ascii="Times New Roman" w:hAnsi="Times New Roman" w:cs="Times New Roman"/>
          <w:sz w:val="28"/>
          <w:szCs w:val="28"/>
        </w:rPr>
        <w:t xml:space="preserve">, </w:t>
      </w:r>
      <w:proofErr w:type="spellStart"/>
      <w:r w:rsidRPr="000E3356">
        <w:rPr>
          <w:rFonts w:ascii="Times New Roman" w:hAnsi="Times New Roman" w:cs="Times New Roman"/>
          <w:sz w:val="28"/>
          <w:szCs w:val="28"/>
        </w:rPr>
        <w:t>Б.Нурали</w:t>
      </w:r>
      <w:proofErr w:type="spellEnd"/>
      <w:r w:rsidRPr="000E3356">
        <w:rPr>
          <w:rFonts w:ascii="Times New Roman" w:hAnsi="Times New Roman" w:cs="Times New Roman"/>
          <w:sz w:val="28"/>
          <w:szCs w:val="28"/>
        </w:rPr>
        <w:t xml:space="preserve">, </w:t>
      </w:r>
      <w:proofErr w:type="spellStart"/>
      <w:r w:rsidRPr="000E3356">
        <w:rPr>
          <w:rFonts w:ascii="Times New Roman" w:hAnsi="Times New Roman" w:cs="Times New Roman"/>
          <w:sz w:val="28"/>
          <w:szCs w:val="28"/>
        </w:rPr>
        <w:t>И.И.Черинько</w:t>
      </w:r>
      <w:proofErr w:type="spellEnd"/>
      <w:r w:rsidRPr="000E3356">
        <w:rPr>
          <w:rFonts w:ascii="Times New Roman" w:hAnsi="Times New Roman" w:cs="Times New Roman"/>
          <w:sz w:val="28"/>
          <w:szCs w:val="28"/>
        </w:rPr>
        <w:t xml:space="preserve">, </w:t>
      </w:r>
      <w:proofErr w:type="spellStart"/>
      <w:r w:rsidRPr="000E3356">
        <w:rPr>
          <w:rFonts w:ascii="Times New Roman" w:hAnsi="Times New Roman" w:cs="Times New Roman"/>
          <w:sz w:val="28"/>
          <w:szCs w:val="28"/>
        </w:rPr>
        <w:t>Ф.Бабиков</w:t>
      </w:r>
      <w:proofErr w:type="spellEnd"/>
      <w:r w:rsidRPr="000E3356">
        <w:rPr>
          <w:rFonts w:ascii="Times New Roman" w:hAnsi="Times New Roman" w:cs="Times New Roman"/>
          <w:sz w:val="28"/>
          <w:szCs w:val="28"/>
        </w:rPr>
        <w:t xml:space="preserve">, </w:t>
      </w:r>
      <w:proofErr w:type="spellStart"/>
      <w:r w:rsidRPr="000E3356">
        <w:rPr>
          <w:rFonts w:ascii="Times New Roman" w:hAnsi="Times New Roman" w:cs="Times New Roman"/>
          <w:sz w:val="28"/>
          <w:szCs w:val="28"/>
        </w:rPr>
        <w:t>Ю.П.Данешвар</w:t>
      </w:r>
      <w:proofErr w:type="spellEnd"/>
      <w:r w:rsidRPr="000E3356">
        <w:rPr>
          <w:rFonts w:ascii="Times New Roman" w:hAnsi="Times New Roman" w:cs="Times New Roman"/>
          <w:sz w:val="28"/>
          <w:szCs w:val="28"/>
        </w:rPr>
        <w:t xml:space="preserve">). В годы Великой Отечественной войны 1941–45-м ведущим стало агитационное искусство («Окна </w:t>
      </w:r>
      <w:proofErr w:type="spellStart"/>
      <w:r w:rsidRPr="000E3356">
        <w:rPr>
          <w:rFonts w:ascii="Times New Roman" w:hAnsi="Times New Roman" w:cs="Times New Roman"/>
          <w:sz w:val="28"/>
          <w:szCs w:val="28"/>
        </w:rPr>
        <w:t>ТуркменТАГа</w:t>
      </w:r>
      <w:proofErr w:type="spellEnd"/>
      <w:r w:rsidRPr="000E3356">
        <w:rPr>
          <w:rFonts w:ascii="Times New Roman" w:hAnsi="Times New Roman" w:cs="Times New Roman"/>
          <w:sz w:val="28"/>
          <w:szCs w:val="28"/>
        </w:rPr>
        <w:t>»). В послевоенные годы дальнейшее развитие в живописи Туркмении получили тематическая и бытовая картина (</w:t>
      </w:r>
      <w:proofErr w:type="spellStart"/>
      <w:r w:rsidRPr="000E3356">
        <w:rPr>
          <w:rFonts w:ascii="Times New Roman" w:hAnsi="Times New Roman" w:cs="Times New Roman"/>
          <w:sz w:val="28"/>
          <w:szCs w:val="28"/>
        </w:rPr>
        <w:t>Е.М.Адамова</w:t>
      </w:r>
      <w:proofErr w:type="spellEnd"/>
      <w:r w:rsidRPr="000E3356">
        <w:rPr>
          <w:rFonts w:ascii="Times New Roman" w:hAnsi="Times New Roman" w:cs="Times New Roman"/>
          <w:sz w:val="28"/>
          <w:szCs w:val="28"/>
        </w:rPr>
        <w:t>), портрет, пейзаж. Искусству Туркмении 50–60-х гг. свойственно стремление к глубокой оценке событий современности, к отражению особенностей общественного развития Туркмении (</w:t>
      </w:r>
      <w:proofErr w:type="spellStart"/>
      <w:r w:rsidRPr="000E3356">
        <w:rPr>
          <w:rFonts w:ascii="Times New Roman" w:hAnsi="Times New Roman" w:cs="Times New Roman"/>
          <w:sz w:val="28"/>
          <w:szCs w:val="28"/>
        </w:rPr>
        <w:t>И.Клычев</w:t>
      </w:r>
      <w:proofErr w:type="spellEnd"/>
      <w:r w:rsidRPr="000E3356">
        <w:rPr>
          <w:rFonts w:ascii="Times New Roman" w:hAnsi="Times New Roman" w:cs="Times New Roman"/>
          <w:sz w:val="28"/>
          <w:szCs w:val="28"/>
        </w:rPr>
        <w:t xml:space="preserve">, </w:t>
      </w:r>
      <w:proofErr w:type="spellStart"/>
      <w:r w:rsidRPr="000E3356">
        <w:rPr>
          <w:rFonts w:ascii="Times New Roman" w:hAnsi="Times New Roman" w:cs="Times New Roman"/>
          <w:sz w:val="28"/>
          <w:szCs w:val="28"/>
        </w:rPr>
        <w:t>Г.Я.Брусенцов</w:t>
      </w:r>
      <w:proofErr w:type="spellEnd"/>
      <w:r w:rsidRPr="000E3356">
        <w:rPr>
          <w:rFonts w:ascii="Times New Roman" w:hAnsi="Times New Roman" w:cs="Times New Roman"/>
          <w:sz w:val="28"/>
          <w:szCs w:val="28"/>
        </w:rPr>
        <w:t xml:space="preserve">, </w:t>
      </w:r>
      <w:proofErr w:type="spellStart"/>
      <w:r w:rsidRPr="000E3356">
        <w:rPr>
          <w:rFonts w:ascii="Times New Roman" w:hAnsi="Times New Roman" w:cs="Times New Roman"/>
          <w:sz w:val="28"/>
          <w:szCs w:val="28"/>
        </w:rPr>
        <w:t>А.Х</w:t>
      </w:r>
      <w:r>
        <w:rPr>
          <w:rFonts w:ascii="Times New Roman" w:hAnsi="Times New Roman" w:cs="Times New Roman"/>
          <w:sz w:val="28"/>
          <w:szCs w:val="28"/>
        </w:rPr>
        <w:t>аджиев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А.Кулиев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А.Т.Щетинин</w:t>
      </w:r>
      <w:proofErr w:type="spellEnd"/>
      <w:r>
        <w:rPr>
          <w:rFonts w:ascii="Times New Roman" w:hAnsi="Times New Roman" w:cs="Times New Roman"/>
          <w:sz w:val="28"/>
          <w:szCs w:val="28"/>
        </w:rPr>
        <w:t>).</w:t>
      </w:r>
    </w:p>
    <w:p w:rsidR="000E3356" w:rsidRPr="000E3356" w:rsidRDefault="000E3356" w:rsidP="000E3356">
      <w:pPr>
        <w:rPr>
          <w:rFonts w:ascii="Times New Roman" w:hAnsi="Times New Roman" w:cs="Times New Roman"/>
          <w:sz w:val="28"/>
          <w:szCs w:val="28"/>
        </w:rPr>
      </w:pPr>
      <w:r w:rsidRPr="000E3356">
        <w:rPr>
          <w:rFonts w:ascii="Times New Roman" w:hAnsi="Times New Roman" w:cs="Times New Roman"/>
          <w:sz w:val="28"/>
          <w:szCs w:val="28"/>
        </w:rPr>
        <w:t>60–80-е гг. знаменательны сложением и развитием национальной художественной школы Туркмении на основе объединения художественных сил республики, овладения методом социалистического реализма, творческого освоения национального наследия. Художники ищут темы высокого гражданственного содержания, композиции отличаются четкостью, ясностью ритмов, остротой линии, пластической выразительностью яркой цветовой гаммы (</w:t>
      </w:r>
      <w:proofErr w:type="spellStart"/>
      <w:r w:rsidRPr="000E3356">
        <w:rPr>
          <w:rFonts w:ascii="Times New Roman" w:hAnsi="Times New Roman" w:cs="Times New Roman"/>
          <w:sz w:val="28"/>
          <w:szCs w:val="28"/>
        </w:rPr>
        <w:t>И.Клычев</w:t>
      </w:r>
      <w:proofErr w:type="spellEnd"/>
      <w:r w:rsidRPr="000E3356">
        <w:rPr>
          <w:rFonts w:ascii="Times New Roman" w:hAnsi="Times New Roman" w:cs="Times New Roman"/>
          <w:sz w:val="28"/>
          <w:szCs w:val="28"/>
        </w:rPr>
        <w:t xml:space="preserve">, А. и </w:t>
      </w:r>
      <w:proofErr w:type="spellStart"/>
      <w:r w:rsidRPr="000E3356">
        <w:rPr>
          <w:rFonts w:ascii="Times New Roman" w:hAnsi="Times New Roman" w:cs="Times New Roman"/>
          <w:sz w:val="28"/>
          <w:szCs w:val="28"/>
        </w:rPr>
        <w:t>Ч.Амангельдыевы</w:t>
      </w:r>
      <w:proofErr w:type="spellEnd"/>
      <w:r w:rsidRPr="000E3356">
        <w:rPr>
          <w:rFonts w:ascii="Times New Roman" w:hAnsi="Times New Roman" w:cs="Times New Roman"/>
          <w:sz w:val="28"/>
          <w:szCs w:val="28"/>
        </w:rPr>
        <w:t xml:space="preserve">, </w:t>
      </w:r>
      <w:proofErr w:type="spellStart"/>
      <w:r w:rsidRPr="000E3356">
        <w:rPr>
          <w:rFonts w:ascii="Times New Roman" w:hAnsi="Times New Roman" w:cs="Times New Roman"/>
          <w:sz w:val="28"/>
          <w:szCs w:val="28"/>
        </w:rPr>
        <w:t>С.Г.Бабиков</w:t>
      </w:r>
      <w:proofErr w:type="spellEnd"/>
      <w:r w:rsidRPr="000E3356">
        <w:rPr>
          <w:rFonts w:ascii="Times New Roman" w:hAnsi="Times New Roman" w:cs="Times New Roman"/>
          <w:sz w:val="28"/>
          <w:szCs w:val="28"/>
        </w:rPr>
        <w:t xml:space="preserve">, </w:t>
      </w:r>
      <w:proofErr w:type="spellStart"/>
      <w:r w:rsidRPr="000E3356">
        <w:rPr>
          <w:rFonts w:ascii="Times New Roman" w:hAnsi="Times New Roman" w:cs="Times New Roman"/>
          <w:sz w:val="28"/>
          <w:szCs w:val="28"/>
        </w:rPr>
        <w:t>М.Мамедов</w:t>
      </w:r>
      <w:proofErr w:type="spellEnd"/>
      <w:r w:rsidRPr="000E3356">
        <w:rPr>
          <w:rFonts w:ascii="Times New Roman" w:hAnsi="Times New Roman" w:cs="Times New Roman"/>
          <w:sz w:val="28"/>
          <w:szCs w:val="28"/>
        </w:rPr>
        <w:t xml:space="preserve">, </w:t>
      </w:r>
      <w:proofErr w:type="spellStart"/>
      <w:r w:rsidRPr="000E3356">
        <w:rPr>
          <w:rFonts w:ascii="Times New Roman" w:hAnsi="Times New Roman" w:cs="Times New Roman"/>
          <w:sz w:val="28"/>
          <w:szCs w:val="28"/>
        </w:rPr>
        <w:t>Д.Байрамов</w:t>
      </w:r>
      <w:proofErr w:type="spellEnd"/>
      <w:r w:rsidRPr="000E3356">
        <w:rPr>
          <w:rFonts w:ascii="Times New Roman" w:hAnsi="Times New Roman" w:cs="Times New Roman"/>
          <w:sz w:val="28"/>
          <w:szCs w:val="28"/>
        </w:rPr>
        <w:t>). Развиваются театрально-декорационная живопись (</w:t>
      </w:r>
      <w:proofErr w:type="spellStart"/>
      <w:r w:rsidRPr="000E3356">
        <w:rPr>
          <w:rFonts w:ascii="Times New Roman" w:hAnsi="Times New Roman" w:cs="Times New Roman"/>
          <w:sz w:val="28"/>
          <w:szCs w:val="28"/>
        </w:rPr>
        <w:t>Е.Л.Кордыш</w:t>
      </w:r>
      <w:proofErr w:type="spellEnd"/>
      <w:r w:rsidRPr="000E3356">
        <w:rPr>
          <w:rFonts w:ascii="Times New Roman" w:hAnsi="Times New Roman" w:cs="Times New Roman"/>
          <w:sz w:val="28"/>
          <w:szCs w:val="28"/>
        </w:rPr>
        <w:t xml:space="preserve">, </w:t>
      </w:r>
      <w:proofErr w:type="spellStart"/>
      <w:r w:rsidRPr="000E3356">
        <w:rPr>
          <w:rFonts w:ascii="Times New Roman" w:hAnsi="Times New Roman" w:cs="Times New Roman"/>
          <w:sz w:val="28"/>
          <w:szCs w:val="28"/>
        </w:rPr>
        <w:t>Ш.Акмухамедов</w:t>
      </w:r>
      <w:proofErr w:type="spellEnd"/>
      <w:r w:rsidRPr="000E3356">
        <w:rPr>
          <w:rFonts w:ascii="Times New Roman" w:hAnsi="Times New Roman" w:cs="Times New Roman"/>
          <w:sz w:val="28"/>
          <w:szCs w:val="28"/>
        </w:rPr>
        <w:t xml:space="preserve">, </w:t>
      </w:r>
      <w:proofErr w:type="spellStart"/>
      <w:r w:rsidRPr="000E3356">
        <w:rPr>
          <w:rFonts w:ascii="Times New Roman" w:hAnsi="Times New Roman" w:cs="Times New Roman"/>
          <w:sz w:val="28"/>
          <w:szCs w:val="28"/>
        </w:rPr>
        <w:t>Я.К.Аннануров</w:t>
      </w:r>
      <w:proofErr w:type="spellEnd"/>
      <w:r w:rsidRPr="000E3356">
        <w:rPr>
          <w:rFonts w:ascii="Times New Roman" w:hAnsi="Times New Roman" w:cs="Times New Roman"/>
          <w:sz w:val="28"/>
          <w:szCs w:val="28"/>
        </w:rPr>
        <w:t>), монументально-декоративное искусство (</w:t>
      </w:r>
      <w:proofErr w:type="spellStart"/>
      <w:r w:rsidRPr="000E3356">
        <w:rPr>
          <w:rFonts w:ascii="Times New Roman" w:hAnsi="Times New Roman" w:cs="Times New Roman"/>
          <w:sz w:val="28"/>
          <w:szCs w:val="28"/>
        </w:rPr>
        <w:t>Д.Джумадурды</w:t>
      </w:r>
      <w:proofErr w:type="spellEnd"/>
      <w:r w:rsidRPr="000E3356">
        <w:rPr>
          <w:rFonts w:ascii="Times New Roman" w:hAnsi="Times New Roman" w:cs="Times New Roman"/>
          <w:sz w:val="28"/>
          <w:szCs w:val="28"/>
        </w:rPr>
        <w:t xml:space="preserve">, </w:t>
      </w:r>
      <w:proofErr w:type="spellStart"/>
      <w:r w:rsidRPr="000E3356">
        <w:rPr>
          <w:rFonts w:ascii="Times New Roman" w:hAnsi="Times New Roman" w:cs="Times New Roman"/>
          <w:sz w:val="28"/>
          <w:szCs w:val="28"/>
        </w:rPr>
        <w:t>К.Ярмамедов</w:t>
      </w:r>
      <w:proofErr w:type="spellEnd"/>
      <w:r w:rsidRPr="000E3356">
        <w:rPr>
          <w:rFonts w:ascii="Times New Roman" w:hAnsi="Times New Roman" w:cs="Times New Roman"/>
          <w:sz w:val="28"/>
          <w:szCs w:val="28"/>
        </w:rPr>
        <w:t xml:space="preserve">). Народное и декоративно-прикладное искусство Туркмении в советское время получает дальнейшее развитие: </w:t>
      </w:r>
      <w:proofErr w:type="spellStart"/>
      <w:r w:rsidRPr="000E3356">
        <w:rPr>
          <w:rFonts w:ascii="Times New Roman" w:hAnsi="Times New Roman" w:cs="Times New Roman"/>
          <w:sz w:val="28"/>
          <w:szCs w:val="28"/>
        </w:rPr>
        <w:t>безворсовое</w:t>
      </w:r>
      <w:proofErr w:type="spellEnd"/>
      <w:r w:rsidRPr="000E3356">
        <w:rPr>
          <w:rFonts w:ascii="Times New Roman" w:hAnsi="Times New Roman" w:cs="Times New Roman"/>
          <w:sz w:val="28"/>
          <w:szCs w:val="28"/>
        </w:rPr>
        <w:t xml:space="preserve"> ковроткачество, изготовление узорных кошм и тканей, изделий из кожи, вязание, вышивка, ювелирное дело. Наряду с возрождением классических типов орнаментальных ворсовых ковров ткутся портретные и сюжетно-тематические ковры.</w:t>
      </w:r>
    </w:p>
    <w:p w:rsidR="000E3356" w:rsidRPr="000E3356" w:rsidRDefault="000E3356" w:rsidP="000E3356">
      <w:pPr>
        <w:rPr>
          <w:rFonts w:ascii="Times New Roman" w:hAnsi="Times New Roman" w:cs="Times New Roman"/>
          <w:sz w:val="28"/>
          <w:szCs w:val="28"/>
        </w:rPr>
      </w:pPr>
      <w:r w:rsidRPr="000E3356">
        <w:rPr>
          <w:rFonts w:ascii="Times New Roman" w:hAnsi="Times New Roman" w:cs="Times New Roman"/>
          <w:color w:val="C00000"/>
          <w:sz w:val="28"/>
          <w:szCs w:val="28"/>
        </w:rPr>
        <w:t>Музеи</w:t>
      </w:r>
      <w:r w:rsidRPr="000E3356">
        <w:rPr>
          <w:rFonts w:ascii="Times New Roman" w:hAnsi="Times New Roman" w:cs="Times New Roman"/>
          <w:sz w:val="28"/>
          <w:szCs w:val="28"/>
        </w:rPr>
        <w:t xml:space="preserve"> </w:t>
      </w:r>
    </w:p>
    <w:p w:rsidR="000E3356" w:rsidRPr="000E3356" w:rsidRDefault="000E3356" w:rsidP="000E3356">
      <w:pPr>
        <w:rPr>
          <w:rFonts w:ascii="Times New Roman" w:hAnsi="Times New Roman" w:cs="Times New Roman"/>
          <w:sz w:val="28"/>
          <w:szCs w:val="28"/>
        </w:rPr>
      </w:pPr>
      <w:r w:rsidRPr="000E3356">
        <w:rPr>
          <w:rFonts w:ascii="Times New Roman" w:hAnsi="Times New Roman" w:cs="Times New Roman"/>
          <w:sz w:val="28"/>
          <w:szCs w:val="28"/>
        </w:rPr>
        <w:t xml:space="preserve">Национальный музей имени великого </w:t>
      </w:r>
      <w:proofErr w:type="spellStart"/>
      <w:r w:rsidRPr="000E3356">
        <w:rPr>
          <w:rFonts w:ascii="Times New Roman" w:hAnsi="Times New Roman" w:cs="Times New Roman"/>
          <w:sz w:val="28"/>
          <w:szCs w:val="28"/>
        </w:rPr>
        <w:t>Сапармурата</w:t>
      </w:r>
      <w:proofErr w:type="spellEnd"/>
      <w:r w:rsidRPr="000E3356">
        <w:rPr>
          <w:rFonts w:ascii="Times New Roman" w:hAnsi="Times New Roman" w:cs="Times New Roman"/>
          <w:sz w:val="28"/>
          <w:szCs w:val="28"/>
        </w:rPr>
        <w:t xml:space="preserve"> Туркменбаши. Экспозиция музея составляет более 600 тысяч предметов основного вспомогательного фондов. Это экспонаты и документы, рассказывающие об истории и достижениях независимого нейтрального Туркменистана. Музей располагает значительной коллекцией старинных туркменских ковров, яркими образцами национальной одежды и тканей, традиционным бытовым инвентарем, изделиями из драгоценных металлов, оружием, орденами, медалями, большим количеством бесценных археологических материалов, а также различными историческими документами. В фойе музея размещается </w:t>
      </w:r>
      <w:r w:rsidRPr="000E3356">
        <w:rPr>
          <w:rFonts w:ascii="Times New Roman" w:hAnsi="Times New Roman" w:cs="Times New Roman"/>
          <w:sz w:val="28"/>
          <w:szCs w:val="28"/>
        </w:rPr>
        <w:lastRenderedPageBreak/>
        <w:t>зал Независимости, где собрана коллекция сувениров, преподнесенных Президенту Туркменистана. На втором этаже расположена смотровая площадка, с которой посетители могут оценить по достоинс</w:t>
      </w:r>
      <w:r>
        <w:rPr>
          <w:rFonts w:ascii="Times New Roman" w:hAnsi="Times New Roman" w:cs="Times New Roman"/>
          <w:sz w:val="28"/>
          <w:szCs w:val="28"/>
        </w:rPr>
        <w:t>тву ковер-гигант «Туркменбаши».</w:t>
      </w:r>
    </w:p>
    <w:p w:rsidR="000E3356" w:rsidRPr="000E3356" w:rsidRDefault="000E3356" w:rsidP="000E3356">
      <w:pPr>
        <w:rPr>
          <w:rFonts w:ascii="Times New Roman" w:hAnsi="Times New Roman" w:cs="Times New Roman"/>
          <w:sz w:val="28"/>
          <w:szCs w:val="28"/>
        </w:rPr>
      </w:pPr>
      <w:r w:rsidRPr="000E3356">
        <w:rPr>
          <w:rFonts w:ascii="Times New Roman" w:hAnsi="Times New Roman" w:cs="Times New Roman"/>
          <w:sz w:val="28"/>
          <w:szCs w:val="28"/>
        </w:rPr>
        <w:t>Музей национальных ценностей Туркменистана размещен в мемориальном комплексе страны – Монументе Независимости. Экспозиция музея состоит из нескольких тематических разделов: туркменские ювелирные изделия, искусство туркменских оружейников, этнография, нумизматика. Коллекция оружия – одна из самых впечатляющих музейных экспозиций. Ее украшают произведения известных туркменских художников, запечатлевших на своих полотнах героическую борьбу народа за независи</w:t>
      </w:r>
      <w:r>
        <w:rPr>
          <w:rFonts w:ascii="Times New Roman" w:hAnsi="Times New Roman" w:cs="Times New Roman"/>
          <w:sz w:val="28"/>
          <w:szCs w:val="28"/>
        </w:rPr>
        <w:t>мость.</w:t>
      </w:r>
    </w:p>
    <w:p w:rsidR="000E3356" w:rsidRPr="000E3356" w:rsidRDefault="000E3356" w:rsidP="000E3356">
      <w:pPr>
        <w:rPr>
          <w:rFonts w:ascii="Times New Roman" w:hAnsi="Times New Roman" w:cs="Times New Roman"/>
          <w:sz w:val="28"/>
          <w:szCs w:val="28"/>
        </w:rPr>
      </w:pPr>
      <w:r w:rsidRPr="000E3356">
        <w:rPr>
          <w:rFonts w:ascii="Times New Roman" w:hAnsi="Times New Roman" w:cs="Times New Roman"/>
          <w:sz w:val="28"/>
          <w:szCs w:val="28"/>
        </w:rPr>
        <w:t xml:space="preserve">Музей туркменского ковра имени Героя Туркменистана </w:t>
      </w:r>
      <w:proofErr w:type="spellStart"/>
      <w:r w:rsidRPr="000E3356">
        <w:rPr>
          <w:rFonts w:ascii="Times New Roman" w:hAnsi="Times New Roman" w:cs="Times New Roman"/>
          <w:sz w:val="28"/>
          <w:szCs w:val="28"/>
        </w:rPr>
        <w:t>Гурбансолтан</w:t>
      </w:r>
      <w:proofErr w:type="spellEnd"/>
      <w:r w:rsidRPr="000E3356">
        <w:rPr>
          <w:rFonts w:ascii="Times New Roman" w:hAnsi="Times New Roman" w:cs="Times New Roman"/>
          <w:sz w:val="28"/>
          <w:szCs w:val="28"/>
        </w:rPr>
        <w:t xml:space="preserve"> </w:t>
      </w:r>
      <w:proofErr w:type="spellStart"/>
      <w:r w:rsidRPr="000E3356">
        <w:rPr>
          <w:rFonts w:ascii="Times New Roman" w:hAnsi="Times New Roman" w:cs="Times New Roman"/>
          <w:sz w:val="28"/>
          <w:szCs w:val="28"/>
        </w:rPr>
        <w:t>эдже</w:t>
      </w:r>
      <w:proofErr w:type="spellEnd"/>
      <w:r w:rsidRPr="000E3356">
        <w:rPr>
          <w:rFonts w:ascii="Times New Roman" w:hAnsi="Times New Roman" w:cs="Times New Roman"/>
          <w:sz w:val="28"/>
          <w:szCs w:val="28"/>
        </w:rPr>
        <w:t xml:space="preserve"> – богатая коллекция ковров удивительной красоты, где ни один экспонат не похож на другой. Отличительной особенностью туркменского ковра являются его высокая плотность, искусная техника исполнения, качество, богатая орнаментация, насчитывающая около двух тысяч традиционных узоров. В музее имеется ткацкая мастерская и ма</w:t>
      </w:r>
      <w:r>
        <w:rPr>
          <w:rFonts w:ascii="Times New Roman" w:hAnsi="Times New Roman" w:cs="Times New Roman"/>
          <w:sz w:val="28"/>
          <w:szCs w:val="28"/>
        </w:rPr>
        <w:t>стерская по реставрации ковров.</w:t>
      </w:r>
    </w:p>
    <w:p w:rsidR="000E3356" w:rsidRPr="000E3356" w:rsidRDefault="000E3356" w:rsidP="000E3356">
      <w:pPr>
        <w:rPr>
          <w:rFonts w:ascii="Times New Roman" w:hAnsi="Times New Roman" w:cs="Times New Roman"/>
          <w:sz w:val="28"/>
          <w:szCs w:val="28"/>
        </w:rPr>
      </w:pPr>
      <w:r w:rsidRPr="000E3356">
        <w:rPr>
          <w:rFonts w:ascii="Times New Roman" w:hAnsi="Times New Roman" w:cs="Times New Roman"/>
          <w:sz w:val="28"/>
          <w:szCs w:val="28"/>
        </w:rPr>
        <w:t>Музей изобразительных искусств Туркменистана вмещает в себя 11 выставочных залов. В «Зале Независимости» представлены произведения изобразительных искусств, ставшие художественным воплощением истории независимого Туркменского государства, всех происходящих в стране великих перемен. «Зал современного туркменского искусства» – собрание великолепных полотен, запечатлевших образы легендарных исторических личностей туркмен, наиболее значимые события в летопис</w:t>
      </w:r>
      <w:r>
        <w:rPr>
          <w:rFonts w:ascii="Times New Roman" w:hAnsi="Times New Roman" w:cs="Times New Roman"/>
          <w:sz w:val="28"/>
          <w:szCs w:val="28"/>
        </w:rPr>
        <w:t>и древнего туркменского народа.</w:t>
      </w:r>
    </w:p>
    <w:p w:rsidR="000E3356" w:rsidRPr="000E3356" w:rsidRDefault="000E3356" w:rsidP="000E3356">
      <w:pPr>
        <w:rPr>
          <w:rFonts w:ascii="Times New Roman" w:hAnsi="Times New Roman" w:cs="Times New Roman"/>
          <w:sz w:val="28"/>
          <w:szCs w:val="28"/>
        </w:rPr>
      </w:pPr>
      <w:r w:rsidRPr="000E3356">
        <w:rPr>
          <w:rFonts w:ascii="Times New Roman" w:hAnsi="Times New Roman" w:cs="Times New Roman"/>
          <w:sz w:val="28"/>
          <w:szCs w:val="28"/>
        </w:rPr>
        <w:t>На втором этаже расположился «Зал западноевропейской живописи», богатая коллекция которого является гордостью национального художественного фонда. Здесь широко представлены ведущие школы, направления и стили живописи стран Западной Европы от эпохи возрождения до XIX века. Музей оснащен современными реставрационными мастерскими, лабораториями, специализированным хранилищем, обширной библиотекой и удобным залом для п</w:t>
      </w:r>
      <w:r>
        <w:rPr>
          <w:rFonts w:ascii="Times New Roman" w:hAnsi="Times New Roman" w:cs="Times New Roman"/>
          <w:sz w:val="28"/>
          <w:szCs w:val="28"/>
        </w:rPr>
        <w:t>роведения встреч и конференций.</w:t>
      </w:r>
    </w:p>
    <w:p w:rsidR="000E3356" w:rsidRPr="000E3356" w:rsidRDefault="000E3356" w:rsidP="000E3356">
      <w:pPr>
        <w:rPr>
          <w:rFonts w:ascii="Times New Roman" w:hAnsi="Times New Roman" w:cs="Times New Roman"/>
          <w:sz w:val="28"/>
          <w:szCs w:val="28"/>
        </w:rPr>
      </w:pPr>
      <w:r w:rsidRPr="000E3356">
        <w:rPr>
          <w:rFonts w:ascii="Times New Roman" w:hAnsi="Times New Roman" w:cs="Times New Roman"/>
          <w:sz w:val="28"/>
          <w:szCs w:val="28"/>
        </w:rPr>
        <w:t xml:space="preserve">Геолого-минералогический музей Туркменского государственного университета имени </w:t>
      </w:r>
      <w:proofErr w:type="spellStart"/>
      <w:r w:rsidRPr="000E3356">
        <w:rPr>
          <w:rFonts w:ascii="Times New Roman" w:hAnsi="Times New Roman" w:cs="Times New Roman"/>
          <w:sz w:val="28"/>
          <w:szCs w:val="28"/>
        </w:rPr>
        <w:t>Махтумкули</w:t>
      </w:r>
      <w:proofErr w:type="spellEnd"/>
      <w:r w:rsidRPr="000E3356">
        <w:rPr>
          <w:rFonts w:ascii="Times New Roman" w:hAnsi="Times New Roman" w:cs="Times New Roman"/>
          <w:sz w:val="28"/>
          <w:szCs w:val="28"/>
        </w:rPr>
        <w:t xml:space="preserve"> состоит из двух секторов. В первом представлены экспозиции, которые отражают горные породы на территории </w:t>
      </w:r>
      <w:r w:rsidRPr="000E3356">
        <w:rPr>
          <w:rFonts w:ascii="Times New Roman" w:hAnsi="Times New Roman" w:cs="Times New Roman"/>
          <w:sz w:val="28"/>
          <w:szCs w:val="28"/>
        </w:rPr>
        <w:lastRenderedPageBreak/>
        <w:t>Туркменистана, полезные ископаемые главнейших месторождений страны, уникальные окаменелости разных эпох. В экспозиции этого раздела около 400 экспонатов, наглядно иллюстрирующих последовательные этапы процесса эволюции. Второй раздел музея – раздел минералогии – представлен оригинальными образцами горных пород и минералов. Он включает сведения о формах нахождения минералов в природе. Помимо основной экспозиции, представлены девять стендов, рассказывающих обо всех природных за</w:t>
      </w:r>
      <w:r>
        <w:rPr>
          <w:rFonts w:ascii="Times New Roman" w:hAnsi="Times New Roman" w:cs="Times New Roman"/>
          <w:sz w:val="28"/>
          <w:szCs w:val="28"/>
        </w:rPr>
        <w:t>поведниках Туркменистана.</w:t>
      </w:r>
    </w:p>
    <w:p w:rsidR="000E3356" w:rsidRPr="000E3356" w:rsidRDefault="000E3356" w:rsidP="000E3356">
      <w:pPr>
        <w:rPr>
          <w:rFonts w:ascii="Times New Roman" w:hAnsi="Times New Roman" w:cs="Times New Roman"/>
          <w:sz w:val="28"/>
          <w:szCs w:val="28"/>
        </w:rPr>
      </w:pPr>
      <w:r w:rsidRPr="000E3356">
        <w:rPr>
          <w:rFonts w:ascii="Times New Roman" w:hAnsi="Times New Roman" w:cs="Times New Roman"/>
          <w:sz w:val="28"/>
          <w:szCs w:val="28"/>
        </w:rPr>
        <w:t xml:space="preserve">Национальный музей Туркменистана «Ак </w:t>
      </w:r>
      <w:proofErr w:type="spellStart"/>
      <w:r w:rsidRPr="000E3356">
        <w:rPr>
          <w:rFonts w:ascii="Times New Roman" w:hAnsi="Times New Roman" w:cs="Times New Roman"/>
          <w:sz w:val="28"/>
          <w:szCs w:val="28"/>
        </w:rPr>
        <w:t>бугдай</w:t>
      </w:r>
      <w:proofErr w:type="spellEnd"/>
      <w:r w:rsidRPr="000E3356">
        <w:rPr>
          <w:rFonts w:ascii="Times New Roman" w:hAnsi="Times New Roman" w:cs="Times New Roman"/>
          <w:sz w:val="28"/>
          <w:szCs w:val="28"/>
        </w:rPr>
        <w:t xml:space="preserve">», расположенный в </w:t>
      </w:r>
      <w:proofErr w:type="spellStart"/>
      <w:r w:rsidRPr="000E3356">
        <w:rPr>
          <w:rFonts w:ascii="Times New Roman" w:hAnsi="Times New Roman" w:cs="Times New Roman"/>
          <w:sz w:val="28"/>
          <w:szCs w:val="28"/>
        </w:rPr>
        <w:t>Анау</w:t>
      </w:r>
      <w:proofErr w:type="spellEnd"/>
      <w:r w:rsidRPr="000E3356">
        <w:rPr>
          <w:rFonts w:ascii="Times New Roman" w:hAnsi="Times New Roman" w:cs="Times New Roman"/>
          <w:sz w:val="28"/>
          <w:szCs w:val="28"/>
        </w:rPr>
        <w:t xml:space="preserve">, – зримый символ таланта и трудолюбия туркменского народа, его неизменной верности своим священным традициям, уходящим корнями вглубь тысячелетий. Проектная площадь музея – 32 тысячи квадратных метров, включая более 18 тысяч квадратных метров садово-парковой зоны, раскинувшейся почти до подножий седого Копетдага. Общая высота трехэтажного здания составляет 21 метр. Над ним, устремившись высоко в небо, возвышается сверкающий в солнечных лучах золотой пшеничный колос в обрамлении двухъярусного венца из колосьев меньшего размера. Первый раздел экспозиции посвящен находкам американской археологической экспедиции в Туркменистане под руководством профессора Рафаэля </w:t>
      </w:r>
      <w:proofErr w:type="spellStart"/>
      <w:r w:rsidRPr="000E3356">
        <w:rPr>
          <w:rFonts w:ascii="Times New Roman" w:hAnsi="Times New Roman" w:cs="Times New Roman"/>
          <w:sz w:val="28"/>
          <w:szCs w:val="28"/>
        </w:rPr>
        <w:t>Пампелли</w:t>
      </w:r>
      <w:proofErr w:type="spellEnd"/>
      <w:r w:rsidRPr="000E3356">
        <w:rPr>
          <w:rFonts w:ascii="Times New Roman" w:hAnsi="Times New Roman" w:cs="Times New Roman"/>
          <w:sz w:val="28"/>
          <w:szCs w:val="28"/>
        </w:rPr>
        <w:t xml:space="preserve">. Второй раздел экспозиции рассказывает о непреходящем всемирном значении </w:t>
      </w:r>
      <w:proofErr w:type="spellStart"/>
      <w:r w:rsidRPr="000E3356">
        <w:rPr>
          <w:rFonts w:ascii="Times New Roman" w:hAnsi="Times New Roman" w:cs="Times New Roman"/>
          <w:sz w:val="28"/>
          <w:szCs w:val="28"/>
        </w:rPr>
        <w:t>анауской</w:t>
      </w:r>
      <w:proofErr w:type="spellEnd"/>
      <w:r w:rsidRPr="000E3356">
        <w:rPr>
          <w:rFonts w:ascii="Times New Roman" w:hAnsi="Times New Roman" w:cs="Times New Roman"/>
          <w:sz w:val="28"/>
          <w:szCs w:val="28"/>
        </w:rPr>
        <w:t xml:space="preserve"> цивилизации. Самым главным экспонатом музейной коллекции являются чудом сохранившиеся зерна </w:t>
      </w:r>
      <w:proofErr w:type="spellStart"/>
      <w:r w:rsidRPr="000E3356">
        <w:rPr>
          <w:rFonts w:ascii="Times New Roman" w:hAnsi="Times New Roman" w:cs="Times New Roman"/>
          <w:sz w:val="28"/>
          <w:szCs w:val="28"/>
        </w:rPr>
        <w:t>акбугдая</w:t>
      </w:r>
      <w:proofErr w:type="spellEnd"/>
      <w:r w:rsidRPr="000E3356">
        <w:rPr>
          <w:rFonts w:ascii="Times New Roman" w:hAnsi="Times New Roman" w:cs="Times New Roman"/>
          <w:sz w:val="28"/>
          <w:szCs w:val="28"/>
        </w:rPr>
        <w:t>. В нижнем этаже здания разместились: конференц-зал на 200 мест, рабочие кабинеты, хранилище, телекоммуникационный и информационный центры.</w:t>
      </w:r>
    </w:p>
    <w:p w:rsidR="000E3356" w:rsidRPr="000E3356" w:rsidRDefault="000E3356" w:rsidP="000E3356">
      <w:pPr>
        <w:rPr>
          <w:rFonts w:ascii="Times New Roman" w:hAnsi="Times New Roman" w:cs="Times New Roman"/>
          <w:color w:val="C00000"/>
          <w:sz w:val="28"/>
          <w:szCs w:val="28"/>
        </w:rPr>
      </w:pPr>
      <w:r w:rsidRPr="000E3356">
        <w:rPr>
          <w:rFonts w:ascii="Times New Roman" w:hAnsi="Times New Roman" w:cs="Times New Roman"/>
          <w:color w:val="C00000"/>
          <w:sz w:val="28"/>
          <w:szCs w:val="28"/>
        </w:rPr>
        <w:t>Современная музыка Туркмении</w:t>
      </w:r>
    </w:p>
    <w:p w:rsidR="000E3356" w:rsidRPr="000E3356" w:rsidRDefault="000E3356" w:rsidP="000E3356">
      <w:pPr>
        <w:rPr>
          <w:rFonts w:ascii="Times New Roman" w:hAnsi="Times New Roman" w:cs="Times New Roman"/>
          <w:sz w:val="28"/>
          <w:szCs w:val="28"/>
        </w:rPr>
      </w:pPr>
      <w:r w:rsidRPr="000E3356">
        <w:rPr>
          <w:rFonts w:ascii="Times New Roman" w:hAnsi="Times New Roman" w:cs="Times New Roman"/>
          <w:sz w:val="28"/>
          <w:szCs w:val="28"/>
        </w:rPr>
        <w:t xml:space="preserve">Первый компакт-диск туркменского ансамбля «Ашхабад», выпущенный в 1993 году фирмой легендарного Питера </w:t>
      </w:r>
      <w:proofErr w:type="spellStart"/>
      <w:r w:rsidRPr="000E3356">
        <w:rPr>
          <w:rFonts w:ascii="Times New Roman" w:hAnsi="Times New Roman" w:cs="Times New Roman"/>
          <w:sz w:val="28"/>
          <w:szCs w:val="28"/>
        </w:rPr>
        <w:t>Гэбриэла</w:t>
      </w:r>
      <w:proofErr w:type="spellEnd"/>
      <w:r w:rsidRPr="000E3356">
        <w:rPr>
          <w:rFonts w:ascii="Times New Roman" w:hAnsi="Times New Roman" w:cs="Times New Roman"/>
          <w:sz w:val="28"/>
          <w:szCs w:val="28"/>
        </w:rPr>
        <w:t>, назывался «Ашхабад, город любви». В тюркских языках действительно есть слово «</w:t>
      </w:r>
      <w:proofErr w:type="spellStart"/>
      <w:r w:rsidRPr="000E3356">
        <w:rPr>
          <w:rFonts w:ascii="Times New Roman" w:hAnsi="Times New Roman" w:cs="Times New Roman"/>
          <w:sz w:val="28"/>
          <w:szCs w:val="28"/>
        </w:rPr>
        <w:t>ашк</w:t>
      </w:r>
      <w:proofErr w:type="spellEnd"/>
      <w:r w:rsidRPr="000E3356">
        <w:rPr>
          <w:rFonts w:ascii="Times New Roman" w:hAnsi="Times New Roman" w:cs="Times New Roman"/>
          <w:sz w:val="28"/>
          <w:szCs w:val="28"/>
        </w:rPr>
        <w:t xml:space="preserve">» – «любовь». Правда, объятия </w:t>
      </w:r>
      <w:proofErr w:type="gramStart"/>
      <w:r w:rsidRPr="000E3356">
        <w:rPr>
          <w:rFonts w:ascii="Times New Roman" w:hAnsi="Times New Roman" w:cs="Times New Roman"/>
          <w:sz w:val="28"/>
          <w:szCs w:val="28"/>
        </w:rPr>
        <w:t>любви</w:t>
      </w:r>
      <w:proofErr w:type="gramEnd"/>
      <w:r w:rsidRPr="000E3356">
        <w:rPr>
          <w:rFonts w:ascii="Times New Roman" w:hAnsi="Times New Roman" w:cs="Times New Roman"/>
          <w:sz w:val="28"/>
          <w:szCs w:val="28"/>
        </w:rPr>
        <w:t xml:space="preserve"> в самой южной среднеазиатской республике бывшего СССР отличались такой страстью, что в них легко можно было задохнуться: музыкантам порой без всякого повода запрещали выступать публично, и все потому, что в новое время у туркмен практически не было своей государственности, «двора» – соответственно, не развивалась и придворная (называя вещи своими именами) профессиональная музыка – аналог европейской классики.</w:t>
      </w:r>
    </w:p>
    <w:p w:rsidR="000E3356" w:rsidRPr="000E3356" w:rsidRDefault="000E3356" w:rsidP="000E3356">
      <w:pPr>
        <w:rPr>
          <w:rFonts w:ascii="Times New Roman" w:hAnsi="Times New Roman" w:cs="Times New Roman"/>
          <w:sz w:val="28"/>
          <w:szCs w:val="28"/>
        </w:rPr>
      </w:pPr>
    </w:p>
    <w:p w:rsidR="000E3356" w:rsidRPr="000E3356" w:rsidRDefault="000E3356" w:rsidP="000E3356">
      <w:pPr>
        <w:rPr>
          <w:rFonts w:ascii="Times New Roman" w:hAnsi="Times New Roman" w:cs="Times New Roman"/>
          <w:sz w:val="28"/>
          <w:szCs w:val="28"/>
        </w:rPr>
      </w:pPr>
      <w:r w:rsidRPr="000E3356">
        <w:rPr>
          <w:rFonts w:ascii="Times New Roman" w:hAnsi="Times New Roman" w:cs="Times New Roman"/>
          <w:sz w:val="28"/>
          <w:szCs w:val="28"/>
        </w:rPr>
        <w:lastRenderedPageBreak/>
        <w:t xml:space="preserve">Культовой музыки ислам не предполагает, так что музыканты не могли претендовать на роль всеобщих любимцев, им отводилась роль «обслуживающего персонала» – в первую очередь на пышных свадебных церемониях. Но зато – при отсутствии прочных классических традиций – прикладной жанр оказалось легче сдвинуть с мертвой точки, именно поэтому туркменские музыканты легко вошли в мир современной мировой музыки. Этнографы спорят, встречались ли в народной туркменской музыке ударные инструменты, а тем временем соло </w:t>
      </w:r>
      <w:proofErr w:type="spellStart"/>
      <w:r w:rsidRPr="000E3356">
        <w:rPr>
          <w:rFonts w:ascii="Times New Roman" w:hAnsi="Times New Roman" w:cs="Times New Roman"/>
          <w:sz w:val="28"/>
          <w:szCs w:val="28"/>
        </w:rPr>
        <w:t>перкуссиониста</w:t>
      </w:r>
      <w:proofErr w:type="spellEnd"/>
      <w:r w:rsidRPr="000E3356">
        <w:rPr>
          <w:rFonts w:ascii="Times New Roman" w:hAnsi="Times New Roman" w:cs="Times New Roman"/>
          <w:sz w:val="28"/>
          <w:szCs w:val="28"/>
        </w:rPr>
        <w:t xml:space="preserve"> </w:t>
      </w:r>
      <w:proofErr w:type="spellStart"/>
      <w:r w:rsidRPr="000E3356">
        <w:rPr>
          <w:rFonts w:ascii="Times New Roman" w:hAnsi="Times New Roman" w:cs="Times New Roman"/>
          <w:sz w:val="28"/>
          <w:szCs w:val="28"/>
        </w:rPr>
        <w:t>Хакберды</w:t>
      </w:r>
      <w:proofErr w:type="spellEnd"/>
      <w:r w:rsidRPr="000E3356">
        <w:rPr>
          <w:rFonts w:ascii="Times New Roman" w:hAnsi="Times New Roman" w:cs="Times New Roman"/>
          <w:sz w:val="28"/>
          <w:szCs w:val="28"/>
        </w:rPr>
        <w:t xml:space="preserve"> </w:t>
      </w:r>
      <w:proofErr w:type="spellStart"/>
      <w:r w:rsidRPr="000E3356">
        <w:rPr>
          <w:rFonts w:ascii="Times New Roman" w:hAnsi="Times New Roman" w:cs="Times New Roman"/>
          <w:sz w:val="28"/>
          <w:szCs w:val="28"/>
        </w:rPr>
        <w:t>Алламурадова</w:t>
      </w:r>
      <w:proofErr w:type="spellEnd"/>
      <w:r w:rsidRPr="000E3356">
        <w:rPr>
          <w:rFonts w:ascii="Times New Roman" w:hAnsi="Times New Roman" w:cs="Times New Roman"/>
          <w:sz w:val="28"/>
          <w:szCs w:val="28"/>
        </w:rPr>
        <w:t xml:space="preserve">, как и в джазе или рок-музыке, неизменно становятся гвоздем концертных программ ансамбля. Европейские инструменты типа аккордеона привились на Востоке, но, как правило, возможности их используются в лучшем случае только наполовину. Курбану Курбанову как раз и выпадает труднейшая роль – суметь так «подкрасить» европейскими аккордами восточные мелодии, чтобы это не противоречило их содержанию. Кларнет давно уже заменяет на Востоке зурну (или туркменский </w:t>
      </w:r>
      <w:proofErr w:type="spellStart"/>
      <w:r w:rsidRPr="000E3356">
        <w:rPr>
          <w:rFonts w:ascii="Times New Roman" w:hAnsi="Times New Roman" w:cs="Times New Roman"/>
          <w:sz w:val="28"/>
          <w:szCs w:val="28"/>
        </w:rPr>
        <w:t>гопуз</w:t>
      </w:r>
      <w:proofErr w:type="spellEnd"/>
      <w:r w:rsidRPr="000E3356">
        <w:rPr>
          <w:rFonts w:ascii="Times New Roman" w:hAnsi="Times New Roman" w:cs="Times New Roman"/>
          <w:sz w:val="28"/>
          <w:szCs w:val="28"/>
        </w:rPr>
        <w:t xml:space="preserve">), но </w:t>
      </w:r>
      <w:proofErr w:type="spellStart"/>
      <w:r w:rsidRPr="000E3356">
        <w:rPr>
          <w:rFonts w:ascii="Times New Roman" w:hAnsi="Times New Roman" w:cs="Times New Roman"/>
          <w:sz w:val="28"/>
          <w:szCs w:val="28"/>
        </w:rPr>
        <w:t>Сабир</w:t>
      </w:r>
      <w:proofErr w:type="spellEnd"/>
      <w:r w:rsidRPr="000E3356">
        <w:rPr>
          <w:rFonts w:ascii="Times New Roman" w:hAnsi="Times New Roman" w:cs="Times New Roman"/>
          <w:sz w:val="28"/>
          <w:szCs w:val="28"/>
        </w:rPr>
        <w:t xml:space="preserve"> </w:t>
      </w:r>
      <w:proofErr w:type="spellStart"/>
      <w:r w:rsidRPr="000E3356">
        <w:rPr>
          <w:rFonts w:ascii="Times New Roman" w:hAnsi="Times New Roman" w:cs="Times New Roman"/>
          <w:sz w:val="28"/>
          <w:szCs w:val="28"/>
        </w:rPr>
        <w:t>Ризаев</w:t>
      </w:r>
      <w:proofErr w:type="spellEnd"/>
      <w:r w:rsidRPr="000E3356">
        <w:rPr>
          <w:rFonts w:ascii="Times New Roman" w:hAnsi="Times New Roman" w:cs="Times New Roman"/>
          <w:sz w:val="28"/>
          <w:szCs w:val="28"/>
        </w:rPr>
        <w:t xml:space="preserve"> идет еще дальше – он блестяще играет не только на звонком кларнете, но и на «ностальгическом» сопрано-саксофоне и на тюркско-балканской помеси того и другого – </w:t>
      </w:r>
      <w:proofErr w:type="spellStart"/>
      <w:r w:rsidRPr="000E3356">
        <w:rPr>
          <w:rFonts w:ascii="Times New Roman" w:hAnsi="Times New Roman" w:cs="Times New Roman"/>
          <w:sz w:val="28"/>
          <w:szCs w:val="28"/>
        </w:rPr>
        <w:t>тарагате</w:t>
      </w:r>
      <w:proofErr w:type="spellEnd"/>
      <w:r w:rsidRPr="000E3356">
        <w:rPr>
          <w:rFonts w:ascii="Times New Roman" w:hAnsi="Times New Roman" w:cs="Times New Roman"/>
          <w:sz w:val="28"/>
          <w:szCs w:val="28"/>
        </w:rPr>
        <w:t xml:space="preserve">. И, наконец, скрипач </w:t>
      </w:r>
      <w:proofErr w:type="spellStart"/>
      <w:r w:rsidRPr="000E3356">
        <w:rPr>
          <w:rFonts w:ascii="Times New Roman" w:hAnsi="Times New Roman" w:cs="Times New Roman"/>
          <w:sz w:val="28"/>
          <w:szCs w:val="28"/>
        </w:rPr>
        <w:t>Гасан</w:t>
      </w:r>
      <w:proofErr w:type="spellEnd"/>
      <w:r w:rsidRPr="000E3356">
        <w:rPr>
          <w:rFonts w:ascii="Times New Roman" w:hAnsi="Times New Roman" w:cs="Times New Roman"/>
          <w:sz w:val="28"/>
          <w:szCs w:val="28"/>
        </w:rPr>
        <w:t xml:space="preserve"> Мамедов мог бы легко сделать кар</w:t>
      </w:r>
      <w:r>
        <w:rPr>
          <w:rFonts w:ascii="Times New Roman" w:hAnsi="Times New Roman" w:cs="Times New Roman"/>
          <w:sz w:val="28"/>
          <w:szCs w:val="28"/>
        </w:rPr>
        <w:t>ьеру респектабельного джазмена.</w:t>
      </w:r>
    </w:p>
    <w:p w:rsidR="000B19D0" w:rsidRPr="000B19D0" w:rsidRDefault="000E3356" w:rsidP="000E3356">
      <w:pPr>
        <w:rPr>
          <w:rFonts w:ascii="Times New Roman" w:hAnsi="Times New Roman" w:cs="Times New Roman"/>
          <w:sz w:val="28"/>
          <w:szCs w:val="28"/>
        </w:rPr>
      </w:pPr>
      <w:r w:rsidRPr="000E3356">
        <w:rPr>
          <w:rFonts w:ascii="Times New Roman" w:hAnsi="Times New Roman" w:cs="Times New Roman"/>
          <w:sz w:val="28"/>
          <w:szCs w:val="28"/>
        </w:rPr>
        <w:t xml:space="preserve">В мире уже успели позабыть поп-музыку, процветавшую между двумя мировыми войнами, но она сохранилась на Востоке. </w:t>
      </w:r>
      <w:proofErr w:type="gramStart"/>
      <w:r w:rsidRPr="000E3356">
        <w:rPr>
          <w:rFonts w:ascii="Times New Roman" w:hAnsi="Times New Roman" w:cs="Times New Roman"/>
          <w:sz w:val="28"/>
          <w:szCs w:val="28"/>
        </w:rPr>
        <w:t>Мировая музыка шла двумя путями: по «вертикальной» модели (европейская гармония) и «горизонтальной» (азиатская монодия).</w:t>
      </w:r>
      <w:proofErr w:type="gramEnd"/>
      <w:r w:rsidRPr="000E3356">
        <w:rPr>
          <w:rFonts w:ascii="Times New Roman" w:hAnsi="Times New Roman" w:cs="Times New Roman"/>
          <w:sz w:val="28"/>
          <w:szCs w:val="28"/>
        </w:rPr>
        <w:t xml:space="preserve"> В советские времена среднеазиатским «мелодистам» (слово это произносилось только с иронией) европейскую гармонизацию навязывали чуть ли не в приказном порядке. Но встреча двух культур все-таки произошла, правда, там, где того меньше всего ждали – в быту, на эстраде, в кино. В записи первого диска «Ашхабада» даже приняла участие в качестве альтистки Джослин Пук – известный композитор-авангардист, автор музыки к фильму Стенли Кубрика «Широко закрытые глаза». Роль кульминации на диске выполняет композиция «Пути и возвращение истины» – лучшее доказательство того, что «</w:t>
      </w:r>
      <w:proofErr w:type="spellStart"/>
      <w:r w:rsidRPr="000E3356">
        <w:rPr>
          <w:rFonts w:ascii="Times New Roman" w:hAnsi="Times New Roman" w:cs="Times New Roman"/>
          <w:sz w:val="28"/>
          <w:szCs w:val="28"/>
        </w:rPr>
        <w:t>микс</w:t>
      </w:r>
      <w:proofErr w:type="spellEnd"/>
      <w:r w:rsidRPr="000E3356">
        <w:rPr>
          <w:rFonts w:ascii="Times New Roman" w:hAnsi="Times New Roman" w:cs="Times New Roman"/>
          <w:sz w:val="28"/>
          <w:szCs w:val="28"/>
        </w:rPr>
        <w:t>», даже самый просчитанный, всегда интереснее и значительнее простой суммы отдельных слагаемых.</w:t>
      </w:r>
    </w:p>
    <w:p w:rsidR="000B19D0" w:rsidRPr="000B19D0" w:rsidRDefault="000B19D0" w:rsidP="000B19D0">
      <w:pPr>
        <w:rPr>
          <w:rFonts w:ascii="Times New Roman" w:hAnsi="Times New Roman" w:cs="Times New Roman"/>
          <w:sz w:val="28"/>
          <w:szCs w:val="28"/>
        </w:rPr>
      </w:pPr>
      <w:r w:rsidRPr="000B19D0">
        <w:rPr>
          <w:rFonts w:ascii="Times New Roman" w:hAnsi="Times New Roman" w:cs="Times New Roman"/>
          <w:sz w:val="28"/>
          <w:szCs w:val="28"/>
        </w:rPr>
        <w:t xml:space="preserve">Сама вышивка выполняется по особой методике, которую не найти больше нигде в мире. Она отличается своим узором, своей прочностью и долговечностью. И сегодня очень популярно среди молодежи использовать вышивку в одежде, как для мужчин и женщин, так и для детей. Вышивка на традиционной одежде выполняется вручную с узорами, которые отражают </w:t>
      </w:r>
      <w:r w:rsidRPr="000B19D0">
        <w:rPr>
          <w:rFonts w:ascii="Times New Roman" w:hAnsi="Times New Roman" w:cs="Times New Roman"/>
          <w:sz w:val="28"/>
          <w:szCs w:val="28"/>
        </w:rPr>
        <w:lastRenderedPageBreak/>
        <w:t xml:space="preserve">историю туркменского народа  и символизируют </w:t>
      </w:r>
      <w:r w:rsidR="000E3356">
        <w:rPr>
          <w:rFonts w:ascii="Times New Roman" w:hAnsi="Times New Roman" w:cs="Times New Roman"/>
          <w:sz w:val="28"/>
          <w:szCs w:val="28"/>
        </w:rPr>
        <w:t>природу и климат Туркменистана.</w:t>
      </w:r>
    </w:p>
    <w:p w:rsidR="000E3356" w:rsidRPr="000E3356" w:rsidRDefault="000E3356" w:rsidP="000B19D0">
      <w:pPr>
        <w:rPr>
          <w:rFonts w:ascii="Times New Roman" w:hAnsi="Times New Roman" w:cs="Times New Roman"/>
          <w:color w:val="C00000"/>
          <w:sz w:val="28"/>
          <w:szCs w:val="28"/>
        </w:rPr>
      </w:pPr>
      <w:proofErr w:type="spellStart"/>
      <w:r w:rsidRPr="000E3356">
        <w:rPr>
          <w:rFonts w:ascii="Times New Roman" w:hAnsi="Times New Roman" w:cs="Times New Roman"/>
          <w:color w:val="C00000"/>
          <w:sz w:val="28"/>
          <w:szCs w:val="28"/>
        </w:rPr>
        <w:t>Ювелирые</w:t>
      </w:r>
      <w:proofErr w:type="spellEnd"/>
      <w:r w:rsidRPr="000E3356">
        <w:rPr>
          <w:rFonts w:ascii="Times New Roman" w:hAnsi="Times New Roman" w:cs="Times New Roman"/>
          <w:color w:val="C00000"/>
          <w:sz w:val="28"/>
          <w:szCs w:val="28"/>
        </w:rPr>
        <w:t xml:space="preserve"> изделия</w:t>
      </w:r>
    </w:p>
    <w:p w:rsidR="000B19D0" w:rsidRPr="000B19D0" w:rsidRDefault="000B19D0" w:rsidP="000B19D0">
      <w:pPr>
        <w:rPr>
          <w:rFonts w:ascii="Times New Roman" w:hAnsi="Times New Roman" w:cs="Times New Roman"/>
          <w:sz w:val="28"/>
          <w:szCs w:val="28"/>
        </w:rPr>
      </w:pPr>
      <w:r w:rsidRPr="000B19D0">
        <w:rPr>
          <w:rFonts w:ascii="Times New Roman" w:hAnsi="Times New Roman" w:cs="Times New Roman"/>
          <w:sz w:val="28"/>
          <w:szCs w:val="28"/>
        </w:rPr>
        <w:t>Ювелирные изделия</w:t>
      </w:r>
      <w:proofErr w:type="gramStart"/>
      <w:r w:rsidRPr="000B19D0">
        <w:rPr>
          <w:rFonts w:ascii="Times New Roman" w:hAnsi="Times New Roman" w:cs="Times New Roman"/>
          <w:sz w:val="28"/>
          <w:szCs w:val="28"/>
        </w:rPr>
        <w:t xml:space="preserve"> ,</w:t>
      </w:r>
      <w:proofErr w:type="gramEnd"/>
      <w:r w:rsidRPr="000B19D0">
        <w:rPr>
          <w:rFonts w:ascii="Times New Roman" w:hAnsi="Times New Roman" w:cs="Times New Roman"/>
          <w:sz w:val="28"/>
          <w:szCs w:val="28"/>
        </w:rPr>
        <w:t xml:space="preserve"> созданные туркменскими мастерами-</w:t>
      </w:r>
      <w:proofErr w:type="spellStart"/>
      <w:r w:rsidRPr="000B19D0">
        <w:rPr>
          <w:rFonts w:ascii="Times New Roman" w:hAnsi="Times New Roman" w:cs="Times New Roman"/>
          <w:sz w:val="28"/>
          <w:szCs w:val="28"/>
        </w:rPr>
        <w:t>зергерами</w:t>
      </w:r>
      <w:proofErr w:type="spellEnd"/>
      <w:r w:rsidRPr="000B19D0">
        <w:rPr>
          <w:rFonts w:ascii="Times New Roman" w:hAnsi="Times New Roman" w:cs="Times New Roman"/>
          <w:sz w:val="28"/>
          <w:szCs w:val="28"/>
        </w:rPr>
        <w:t xml:space="preserve">, являются одним из ярчайших проявлений культуры туркменского народа. Изысканные украшения – броши, браслеты, кольца, кулоны, серьги  - это неотъемлемая часть национального женского костюма. Изделия туркменских </w:t>
      </w:r>
      <w:proofErr w:type="spellStart"/>
      <w:r w:rsidRPr="000B19D0">
        <w:rPr>
          <w:rFonts w:ascii="Times New Roman" w:hAnsi="Times New Roman" w:cs="Times New Roman"/>
          <w:sz w:val="28"/>
          <w:szCs w:val="28"/>
        </w:rPr>
        <w:t>зергеров</w:t>
      </w:r>
      <w:proofErr w:type="spellEnd"/>
      <w:r w:rsidRPr="000B19D0">
        <w:rPr>
          <w:rFonts w:ascii="Times New Roman" w:hAnsi="Times New Roman" w:cs="Times New Roman"/>
          <w:sz w:val="28"/>
          <w:szCs w:val="28"/>
        </w:rPr>
        <w:t xml:space="preserve"> вошли в экспозиции лучших музейных собраний по всему миру. Переняв опыт предыдущих поколений, современные мастера продолжают совершенствовать и творчески развивать эти традиции, их изящество и тонкость неизменн</w:t>
      </w:r>
      <w:r>
        <w:rPr>
          <w:rFonts w:ascii="Times New Roman" w:hAnsi="Times New Roman" w:cs="Times New Roman"/>
          <w:sz w:val="28"/>
          <w:szCs w:val="28"/>
        </w:rPr>
        <w:t>о вызывают всеобщее восхищение.</w:t>
      </w:r>
    </w:p>
    <w:p w:rsidR="000B19D0" w:rsidRPr="000B19D0" w:rsidRDefault="000B19D0" w:rsidP="000B19D0">
      <w:pPr>
        <w:rPr>
          <w:rFonts w:ascii="Times New Roman" w:hAnsi="Times New Roman" w:cs="Times New Roman"/>
          <w:sz w:val="28"/>
          <w:szCs w:val="28"/>
        </w:rPr>
      </w:pPr>
      <w:r w:rsidRPr="000B19D0">
        <w:rPr>
          <w:rFonts w:ascii="Times New Roman" w:hAnsi="Times New Roman" w:cs="Times New Roman"/>
          <w:sz w:val="28"/>
          <w:szCs w:val="28"/>
        </w:rPr>
        <w:t xml:space="preserve">Национальное декоративно-прикладное искусство туркменских </w:t>
      </w:r>
      <w:proofErr w:type="spellStart"/>
      <w:r w:rsidRPr="000B19D0">
        <w:rPr>
          <w:rFonts w:ascii="Times New Roman" w:hAnsi="Times New Roman" w:cs="Times New Roman"/>
          <w:sz w:val="28"/>
          <w:szCs w:val="28"/>
        </w:rPr>
        <w:t>зергеров</w:t>
      </w:r>
      <w:proofErr w:type="spellEnd"/>
      <w:r w:rsidRPr="000B19D0">
        <w:rPr>
          <w:rFonts w:ascii="Times New Roman" w:hAnsi="Times New Roman" w:cs="Times New Roman"/>
          <w:sz w:val="28"/>
          <w:szCs w:val="28"/>
        </w:rPr>
        <w:t xml:space="preserve"> своими корнями уходит </w:t>
      </w:r>
      <w:proofErr w:type="gramStart"/>
      <w:r w:rsidRPr="000B19D0">
        <w:rPr>
          <w:rFonts w:ascii="Times New Roman" w:hAnsi="Times New Roman" w:cs="Times New Roman"/>
          <w:sz w:val="28"/>
          <w:szCs w:val="28"/>
        </w:rPr>
        <w:t>в глубь</w:t>
      </w:r>
      <w:proofErr w:type="gramEnd"/>
      <w:r w:rsidRPr="000B19D0">
        <w:rPr>
          <w:rFonts w:ascii="Times New Roman" w:hAnsi="Times New Roman" w:cs="Times New Roman"/>
          <w:sz w:val="28"/>
          <w:szCs w:val="28"/>
        </w:rPr>
        <w:t xml:space="preserve"> тысячелетий и неразрывно связано с ювелирным искусством Востока, которое развивалось в условиях широкого культурного обмена между различными народами. Сегодня традиции туркменского ювелирного искусства представляют большой интерес для дизайнеров и ювелиров многих стран. Изделия </w:t>
      </w:r>
      <w:proofErr w:type="gramStart"/>
      <w:r w:rsidRPr="000B19D0">
        <w:rPr>
          <w:rFonts w:ascii="Times New Roman" w:hAnsi="Times New Roman" w:cs="Times New Roman"/>
          <w:sz w:val="28"/>
          <w:szCs w:val="28"/>
        </w:rPr>
        <w:t>туркменских</w:t>
      </w:r>
      <w:proofErr w:type="gramEnd"/>
      <w:r w:rsidRPr="000B19D0">
        <w:rPr>
          <w:rFonts w:ascii="Times New Roman" w:hAnsi="Times New Roman" w:cs="Times New Roman"/>
          <w:sz w:val="28"/>
          <w:szCs w:val="28"/>
        </w:rPr>
        <w:t xml:space="preserve"> </w:t>
      </w:r>
      <w:proofErr w:type="spellStart"/>
      <w:r w:rsidRPr="000B19D0">
        <w:rPr>
          <w:rFonts w:ascii="Times New Roman" w:hAnsi="Times New Roman" w:cs="Times New Roman"/>
          <w:sz w:val="28"/>
          <w:szCs w:val="28"/>
        </w:rPr>
        <w:t>зергеров</w:t>
      </w:r>
      <w:proofErr w:type="spellEnd"/>
      <w:r w:rsidRPr="000B19D0">
        <w:rPr>
          <w:rFonts w:ascii="Times New Roman" w:hAnsi="Times New Roman" w:cs="Times New Roman"/>
          <w:sz w:val="28"/>
          <w:szCs w:val="28"/>
        </w:rPr>
        <w:t>, отличающиеся красотой и гармонией, пленяют благородным блеском серебра и позолоты, мерцанием оникса, оттенками бирюзы и полированного сердолика. Они привлекают своей самобытностью, симметричностью узоров и уникальными ч</w:t>
      </w:r>
      <w:r>
        <w:rPr>
          <w:rFonts w:ascii="Times New Roman" w:hAnsi="Times New Roman" w:cs="Times New Roman"/>
          <w:sz w:val="28"/>
          <w:szCs w:val="28"/>
        </w:rPr>
        <w:t>ертами национального орнамента.</w:t>
      </w:r>
    </w:p>
    <w:p w:rsidR="000B19D0" w:rsidRPr="000B19D0" w:rsidRDefault="000B19D0" w:rsidP="000B19D0">
      <w:pPr>
        <w:rPr>
          <w:rFonts w:ascii="Times New Roman" w:hAnsi="Times New Roman" w:cs="Times New Roman"/>
          <w:sz w:val="28"/>
          <w:szCs w:val="28"/>
        </w:rPr>
      </w:pPr>
      <w:r w:rsidRPr="000B19D0">
        <w:rPr>
          <w:rFonts w:ascii="Times New Roman" w:hAnsi="Times New Roman" w:cs="Times New Roman"/>
          <w:sz w:val="28"/>
          <w:szCs w:val="28"/>
        </w:rPr>
        <w:t xml:space="preserve">Среди изделий туркменских ювелиров особое место занимают женские национальные украшения: брошь </w:t>
      </w:r>
      <w:proofErr w:type="spellStart"/>
      <w:r w:rsidRPr="000B19D0">
        <w:rPr>
          <w:rFonts w:ascii="Times New Roman" w:hAnsi="Times New Roman" w:cs="Times New Roman"/>
          <w:sz w:val="28"/>
          <w:szCs w:val="28"/>
        </w:rPr>
        <w:t>гульяка</w:t>
      </w:r>
      <w:proofErr w:type="spellEnd"/>
      <w:r w:rsidRPr="000B19D0">
        <w:rPr>
          <w:rFonts w:ascii="Times New Roman" w:hAnsi="Times New Roman" w:cs="Times New Roman"/>
          <w:sz w:val="28"/>
          <w:szCs w:val="28"/>
        </w:rPr>
        <w:t xml:space="preserve">, подвеска </w:t>
      </w:r>
      <w:proofErr w:type="spellStart"/>
      <w:r w:rsidRPr="000B19D0">
        <w:rPr>
          <w:rFonts w:ascii="Times New Roman" w:hAnsi="Times New Roman" w:cs="Times New Roman"/>
          <w:sz w:val="28"/>
          <w:szCs w:val="28"/>
        </w:rPr>
        <w:t>асык</w:t>
      </w:r>
      <w:proofErr w:type="spellEnd"/>
      <w:r w:rsidRPr="000B19D0">
        <w:rPr>
          <w:rFonts w:ascii="Times New Roman" w:hAnsi="Times New Roman" w:cs="Times New Roman"/>
          <w:sz w:val="28"/>
          <w:szCs w:val="28"/>
        </w:rPr>
        <w:t xml:space="preserve">, серьги и браслеты, украшенные сердоликом, филигранью, или затейливым чеканным узором, они – словно поэма из металла и драгоценных камней. Уникальная коллекция женских ювелирных украшений хранится в Государственном музее Государственного культурного центра Туркменистана. </w:t>
      </w:r>
    </w:p>
    <w:p w:rsidR="00277FBC" w:rsidRDefault="000B19D0" w:rsidP="000B19D0">
      <w:pPr>
        <w:rPr>
          <w:rFonts w:ascii="Times New Roman" w:hAnsi="Times New Roman" w:cs="Times New Roman"/>
          <w:sz w:val="28"/>
          <w:szCs w:val="28"/>
        </w:rPr>
      </w:pPr>
      <w:r w:rsidRPr="000B19D0">
        <w:rPr>
          <w:rFonts w:ascii="Times New Roman" w:hAnsi="Times New Roman" w:cs="Times New Roman"/>
          <w:sz w:val="28"/>
          <w:szCs w:val="28"/>
        </w:rPr>
        <w:t xml:space="preserve">Ювелирное искусство </w:t>
      </w:r>
      <w:proofErr w:type="spellStart"/>
      <w:r w:rsidRPr="000B19D0">
        <w:rPr>
          <w:rFonts w:ascii="Times New Roman" w:hAnsi="Times New Roman" w:cs="Times New Roman"/>
          <w:sz w:val="28"/>
          <w:szCs w:val="28"/>
        </w:rPr>
        <w:t>зергеров</w:t>
      </w:r>
      <w:proofErr w:type="spellEnd"/>
      <w:r w:rsidRPr="000B19D0">
        <w:rPr>
          <w:rFonts w:ascii="Times New Roman" w:hAnsi="Times New Roman" w:cs="Times New Roman"/>
          <w:sz w:val="28"/>
          <w:szCs w:val="28"/>
        </w:rPr>
        <w:t xml:space="preserve"> не только является частью материальной культуры туркменского народа и его национальным достоянием, но и свидетельствует о больших творческих возможностях, духовных горизонтах нашего талантливого народа. Сегодня туркменские ювелиры создают подлинно национальные произведения, продолжая традиции мастеров прошлого и внося свой вклад в развитие современного декоративно-прикладного искусства.</w:t>
      </w:r>
    </w:p>
    <w:p w:rsidR="000E3356" w:rsidRPr="000E3356" w:rsidRDefault="000E3356" w:rsidP="000E3356">
      <w:pPr>
        <w:rPr>
          <w:rFonts w:ascii="Times New Roman" w:hAnsi="Times New Roman" w:cs="Times New Roman"/>
          <w:color w:val="C00000"/>
          <w:sz w:val="28"/>
          <w:szCs w:val="28"/>
        </w:rPr>
      </w:pPr>
      <w:r w:rsidRPr="000E3356">
        <w:rPr>
          <w:rFonts w:ascii="Times New Roman" w:hAnsi="Times New Roman" w:cs="Times New Roman"/>
          <w:color w:val="C00000"/>
          <w:sz w:val="28"/>
          <w:szCs w:val="28"/>
        </w:rPr>
        <w:t xml:space="preserve">Кино </w:t>
      </w:r>
    </w:p>
    <w:p w:rsidR="000E3356" w:rsidRPr="000E3356" w:rsidRDefault="000E3356" w:rsidP="000E3356">
      <w:pPr>
        <w:rPr>
          <w:rFonts w:ascii="Times New Roman" w:hAnsi="Times New Roman" w:cs="Times New Roman"/>
          <w:sz w:val="28"/>
          <w:szCs w:val="28"/>
        </w:rPr>
      </w:pPr>
      <w:r w:rsidRPr="000E3356">
        <w:rPr>
          <w:rFonts w:ascii="Times New Roman" w:hAnsi="Times New Roman" w:cs="Times New Roman"/>
          <w:sz w:val="28"/>
          <w:szCs w:val="28"/>
        </w:rPr>
        <w:lastRenderedPageBreak/>
        <w:t>После того как Союз Советских Социалистических Республик распался в начале девяностых годов, Туркменистану досталось наследство от советского кинематографа в виде «</w:t>
      </w:r>
      <w:proofErr w:type="spellStart"/>
      <w:r w:rsidRPr="000E3356">
        <w:rPr>
          <w:rFonts w:ascii="Times New Roman" w:hAnsi="Times New Roman" w:cs="Times New Roman"/>
          <w:sz w:val="28"/>
          <w:szCs w:val="28"/>
        </w:rPr>
        <w:t>Туркменфильма</w:t>
      </w:r>
      <w:proofErr w:type="spellEnd"/>
      <w:r w:rsidRPr="000E3356">
        <w:rPr>
          <w:rFonts w:ascii="Times New Roman" w:hAnsi="Times New Roman" w:cs="Times New Roman"/>
          <w:sz w:val="28"/>
          <w:szCs w:val="28"/>
        </w:rPr>
        <w:t>». Естественно, съемочные процессы, которые были запланированы на тот момент, были остановлены, а сами карти</w:t>
      </w:r>
      <w:r>
        <w:rPr>
          <w:rFonts w:ascii="Times New Roman" w:hAnsi="Times New Roman" w:cs="Times New Roman"/>
          <w:sz w:val="28"/>
          <w:szCs w:val="28"/>
        </w:rPr>
        <w:t>ны заморожены до лучших времен.</w:t>
      </w:r>
    </w:p>
    <w:p w:rsidR="000E3356" w:rsidRPr="000E3356" w:rsidRDefault="000E3356" w:rsidP="000E3356">
      <w:pPr>
        <w:rPr>
          <w:rFonts w:ascii="Times New Roman" w:hAnsi="Times New Roman" w:cs="Times New Roman"/>
          <w:sz w:val="28"/>
          <w:szCs w:val="28"/>
        </w:rPr>
      </w:pPr>
      <w:r w:rsidRPr="000E3356">
        <w:rPr>
          <w:rFonts w:ascii="Times New Roman" w:hAnsi="Times New Roman" w:cs="Times New Roman"/>
          <w:sz w:val="28"/>
          <w:szCs w:val="28"/>
        </w:rPr>
        <w:t>Сегодняшний синематограф страны Туркменбаши уже не жалкая копия бывшего советского искусства. В стране появляются все новые и новые талантливые режиссеры и сценаристы. Нынешнюю ситуацию со съемкой кино в Туркменистане можно пока охарактеризовать следующим об</w:t>
      </w:r>
      <w:r>
        <w:rPr>
          <w:rFonts w:ascii="Times New Roman" w:hAnsi="Times New Roman" w:cs="Times New Roman"/>
          <w:sz w:val="28"/>
          <w:szCs w:val="28"/>
        </w:rPr>
        <w:t>разом: туркмены ищут свой путь.</w:t>
      </w:r>
    </w:p>
    <w:p w:rsidR="000E3356" w:rsidRPr="000E3356" w:rsidRDefault="000E3356" w:rsidP="000E3356">
      <w:pPr>
        <w:rPr>
          <w:rFonts w:ascii="Times New Roman" w:hAnsi="Times New Roman" w:cs="Times New Roman"/>
          <w:sz w:val="28"/>
          <w:szCs w:val="28"/>
        </w:rPr>
      </w:pPr>
      <w:r w:rsidRPr="000E3356">
        <w:rPr>
          <w:rFonts w:ascii="Times New Roman" w:hAnsi="Times New Roman" w:cs="Times New Roman"/>
          <w:sz w:val="28"/>
          <w:szCs w:val="28"/>
        </w:rPr>
        <w:t xml:space="preserve">И, к слову, у них это получается. Современное кинематографическое искусство страны интересно не только самим его жителям, но именитым участникам международных кинофестивалей. Благодаря содействию и поддержке президента Туркменистана </w:t>
      </w:r>
      <w:proofErr w:type="spellStart"/>
      <w:r w:rsidRPr="000E3356">
        <w:rPr>
          <w:rFonts w:ascii="Times New Roman" w:hAnsi="Times New Roman" w:cs="Times New Roman"/>
          <w:sz w:val="28"/>
          <w:szCs w:val="28"/>
        </w:rPr>
        <w:t>Гурбангулы</w:t>
      </w:r>
      <w:proofErr w:type="spellEnd"/>
      <w:r w:rsidRPr="000E3356">
        <w:rPr>
          <w:rFonts w:ascii="Times New Roman" w:hAnsi="Times New Roman" w:cs="Times New Roman"/>
          <w:sz w:val="28"/>
          <w:szCs w:val="28"/>
        </w:rPr>
        <w:t xml:space="preserve"> </w:t>
      </w:r>
      <w:proofErr w:type="spellStart"/>
      <w:r w:rsidRPr="000E3356">
        <w:rPr>
          <w:rFonts w:ascii="Times New Roman" w:hAnsi="Times New Roman" w:cs="Times New Roman"/>
          <w:sz w:val="28"/>
          <w:szCs w:val="28"/>
        </w:rPr>
        <w:t>Бердымухамедова</w:t>
      </w:r>
      <w:proofErr w:type="spellEnd"/>
      <w:r w:rsidRPr="000E3356">
        <w:rPr>
          <w:rFonts w:ascii="Times New Roman" w:hAnsi="Times New Roman" w:cs="Times New Roman"/>
          <w:sz w:val="28"/>
          <w:szCs w:val="28"/>
        </w:rPr>
        <w:t>, «</w:t>
      </w:r>
      <w:proofErr w:type="spellStart"/>
      <w:r w:rsidRPr="000E3356">
        <w:rPr>
          <w:rFonts w:ascii="Times New Roman" w:hAnsi="Times New Roman" w:cs="Times New Roman"/>
          <w:sz w:val="28"/>
          <w:szCs w:val="28"/>
        </w:rPr>
        <w:t>Туркменфильм</w:t>
      </w:r>
      <w:proofErr w:type="spellEnd"/>
      <w:r w:rsidRPr="000E3356">
        <w:rPr>
          <w:rFonts w:ascii="Times New Roman" w:hAnsi="Times New Roman" w:cs="Times New Roman"/>
          <w:sz w:val="28"/>
          <w:szCs w:val="28"/>
        </w:rPr>
        <w:t>» получил новый ультрасо</w:t>
      </w:r>
      <w:r>
        <w:rPr>
          <w:rFonts w:ascii="Times New Roman" w:hAnsi="Times New Roman" w:cs="Times New Roman"/>
          <w:sz w:val="28"/>
          <w:szCs w:val="28"/>
        </w:rPr>
        <w:t xml:space="preserve">временный комплекс для съемок. </w:t>
      </w:r>
    </w:p>
    <w:p w:rsidR="000E3356" w:rsidRPr="000E3356" w:rsidRDefault="000E3356" w:rsidP="000E3356">
      <w:pPr>
        <w:rPr>
          <w:rFonts w:ascii="Times New Roman" w:hAnsi="Times New Roman" w:cs="Times New Roman"/>
          <w:sz w:val="28"/>
          <w:szCs w:val="28"/>
        </w:rPr>
      </w:pPr>
      <w:r w:rsidRPr="000E3356">
        <w:rPr>
          <w:rFonts w:ascii="Times New Roman" w:hAnsi="Times New Roman" w:cs="Times New Roman"/>
          <w:sz w:val="28"/>
          <w:szCs w:val="28"/>
        </w:rPr>
        <w:t>Старейшие, но при этом не менее любимые кинотеатры Ашхабада «</w:t>
      </w:r>
      <w:proofErr w:type="spellStart"/>
      <w:r w:rsidRPr="000E3356">
        <w:rPr>
          <w:rFonts w:ascii="Times New Roman" w:hAnsi="Times New Roman" w:cs="Times New Roman"/>
          <w:sz w:val="28"/>
          <w:szCs w:val="28"/>
        </w:rPr>
        <w:t>Ватан</w:t>
      </w:r>
      <w:proofErr w:type="spellEnd"/>
      <w:r w:rsidRPr="000E3356">
        <w:rPr>
          <w:rFonts w:ascii="Times New Roman" w:hAnsi="Times New Roman" w:cs="Times New Roman"/>
          <w:sz w:val="28"/>
          <w:szCs w:val="28"/>
        </w:rPr>
        <w:t>» и «Туркменистан» реконструируются. Покупается новейшая техника для проката самых технологичных новинок кино. Вскоре кинотеатры распахнут свои двери, и благодарные зрители смогут оценить не только российский кинематограф, работы европейских мастеров, а также и своих туркменских режиссеров.</w:t>
      </w:r>
    </w:p>
    <w:p w:rsidR="000E3356" w:rsidRPr="000E3356" w:rsidRDefault="000E3356" w:rsidP="000E3356">
      <w:pPr>
        <w:rPr>
          <w:rFonts w:ascii="Times New Roman" w:hAnsi="Times New Roman" w:cs="Times New Roman"/>
          <w:color w:val="C00000"/>
          <w:sz w:val="28"/>
          <w:szCs w:val="28"/>
        </w:rPr>
      </w:pPr>
      <w:r w:rsidRPr="000E3356">
        <w:rPr>
          <w:rFonts w:ascii="Times New Roman" w:hAnsi="Times New Roman" w:cs="Times New Roman"/>
          <w:color w:val="C00000"/>
          <w:sz w:val="28"/>
          <w:szCs w:val="28"/>
        </w:rPr>
        <w:t>Литература</w:t>
      </w:r>
    </w:p>
    <w:p w:rsidR="000E3356" w:rsidRPr="000E3356" w:rsidRDefault="000E3356" w:rsidP="000E3356">
      <w:pPr>
        <w:rPr>
          <w:rFonts w:ascii="Times New Roman" w:hAnsi="Times New Roman" w:cs="Times New Roman"/>
          <w:sz w:val="28"/>
          <w:szCs w:val="28"/>
        </w:rPr>
      </w:pPr>
      <w:r w:rsidRPr="000E3356">
        <w:rPr>
          <w:rFonts w:ascii="Times New Roman" w:hAnsi="Times New Roman" w:cs="Times New Roman"/>
          <w:sz w:val="28"/>
          <w:szCs w:val="28"/>
        </w:rPr>
        <w:t xml:space="preserve">После принятия ислама народами в Центральной Азии получила распространение арабская письменность. Однако туркменская поэзия использовала чагатайский язык (близкий к </w:t>
      </w:r>
      <w:proofErr w:type="gramStart"/>
      <w:r w:rsidRPr="000E3356">
        <w:rPr>
          <w:rFonts w:ascii="Times New Roman" w:hAnsi="Times New Roman" w:cs="Times New Roman"/>
          <w:sz w:val="28"/>
          <w:szCs w:val="28"/>
        </w:rPr>
        <w:t>персидскому</w:t>
      </w:r>
      <w:proofErr w:type="gramEnd"/>
      <w:r w:rsidRPr="000E3356">
        <w:rPr>
          <w:rFonts w:ascii="Times New Roman" w:hAnsi="Times New Roman" w:cs="Times New Roman"/>
          <w:sz w:val="28"/>
          <w:szCs w:val="28"/>
        </w:rPr>
        <w:t>), широко распространенный в Центральной Азии. Именно на чагатайском языке развивалась туркменская литература. На нем писали велики</w:t>
      </w:r>
      <w:r>
        <w:rPr>
          <w:rFonts w:ascii="Times New Roman" w:hAnsi="Times New Roman" w:cs="Times New Roman"/>
          <w:sz w:val="28"/>
          <w:szCs w:val="28"/>
        </w:rPr>
        <w:t>е туркменские поэты XVIII века.</w:t>
      </w:r>
    </w:p>
    <w:p w:rsidR="000E3356" w:rsidRPr="000E3356" w:rsidRDefault="000E3356" w:rsidP="000E3356">
      <w:pPr>
        <w:rPr>
          <w:rFonts w:ascii="Times New Roman" w:hAnsi="Times New Roman" w:cs="Times New Roman"/>
          <w:sz w:val="28"/>
          <w:szCs w:val="28"/>
        </w:rPr>
      </w:pPr>
      <w:r w:rsidRPr="000E3356">
        <w:rPr>
          <w:rFonts w:ascii="Times New Roman" w:hAnsi="Times New Roman" w:cs="Times New Roman"/>
          <w:sz w:val="28"/>
          <w:szCs w:val="28"/>
        </w:rPr>
        <w:t xml:space="preserve">Национальным туркменским поэтом является </w:t>
      </w:r>
      <w:proofErr w:type="spellStart"/>
      <w:r w:rsidRPr="000E3356">
        <w:rPr>
          <w:rFonts w:ascii="Times New Roman" w:hAnsi="Times New Roman" w:cs="Times New Roman"/>
          <w:sz w:val="28"/>
          <w:szCs w:val="28"/>
        </w:rPr>
        <w:t>Махтумкули</w:t>
      </w:r>
      <w:proofErr w:type="spellEnd"/>
      <w:r w:rsidRPr="000E3356">
        <w:rPr>
          <w:rFonts w:ascii="Times New Roman" w:hAnsi="Times New Roman" w:cs="Times New Roman"/>
          <w:sz w:val="28"/>
          <w:szCs w:val="28"/>
        </w:rPr>
        <w:t xml:space="preserve"> (1730–1880-е). До </w:t>
      </w:r>
      <w:proofErr w:type="spellStart"/>
      <w:r w:rsidRPr="000E3356">
        <w:rPr>
          <w:rFonts w:ascii="Times New Roman" w:hAnsi="Times New Roman" w:cs="Times New Roman"/>
          <w:sz w:val="28"/>
          <w:szCs w:val="28"/>
        </w:rPr>
        <w:t>Махтумкули</w:t>
      </w:r>
      <w:proofErr w:type="spellEnd"/>
      <w:r w:rsidRPr="000E3356">
        <w:rPr>
          <w:rFonts w:ascii="Times New Roman" w:hAnsi="Times New Roman" w:cs="Times New Roman"/>
          <w:sz w:val="28"/>
          <w:szCs w:val="28"/>
        </w:rPr>
        <w:t xml:space="preserve"> туркменская поэзия была очень похожа на персидскую, то </w:t>
      </w:r>
      <w:proofErr w:type="gramStart"/>
      <w:r w:rsidRPr="000E3356">
        <w:rPr>
          <w:rFonts w:ascii="Times New Roman" w:hAnsi="Times New Roman" w:cs="Times New Roman"/>
          <w:sz w:val="28"/>
          <w:szCs w:val="28"/>
        </w:rPr>
        <w:t>есть</w:t>
      </w:r>
      <w:proofErr w:type="gramEnd"/>
      <w:r w:rsidRPr="000E3356">
        <w:rPr>
          <w:rFonts w:ascii="Times New Roman" w:hAnsi="Times New Roman" w:cs="Times New Roman"/>
          <w:sz w:val="28"/>
          <w:szCs w:val="28"/>
        </w:rPr>
        <w:t xml:space="preserve"> выражена в форме </w:t>
      </w:r>
      <w:proofErr w:type="spellStart"/>
      <w:r w:rsidRPr="000E3356">
        <w:rPr>
          <w:rFonts w:ascii="Times New Roman" w:hAnsi="Times New Roman" w:cs="Times New Roman"/>
          <w:sz w:val="28"/>
          <w:szCs w:val="28"/>
        </w:rPr>
        <w:t>суфийских</w:t>
      </w:r>
      <w:proofErr w:type="spellEnd"/>
      <w:r w:rsidRPr="000E3356">
        <w:rPr>
          <w:rFonts w:ascii="Times New Roman" w:hAnsi="Times New Roman" w:cs="Times New Roman"/>
          <w:sz w:val="28"/>
          <w:szCs w:val="28"/>
        </w:rPr>
        <w:t xml:space="preserve"> философских трактатов в поэтической форме. </w:t>
      </w:r>
      <w:proofErr w:type="spellStart"/>
      <w:r w:rsidRPr="000E3356">
        <w:rPr>
          <w:rFonts w:ascii="Times New Roman" w:hAnsi="Times New Roman" w:cs="Times New Roman"/>
          <w:sz w:val="28"/>
          <w:szCs w:val="28"/>
        </w:rPr>
        <w:t>Махтумкули</w:t>
      </w:r>
      <w:proofErr w:type="spellEnd"/>
      <w:r w:rsidRPr="000E3356">
        <w:rPr>
          <w:rFonts w:ascii="Times New Roman" w:hAnsi="Times New Roman" w:cs="Times New Roman"/>
          <w:sz w:val="28"/>
          <w:szCs w:val="28"/>
        </w:rPr>
        <w:t xml:space="preserve"> и его последователи начали творить, выходя за узкие рамки условностей, свойственных персидской поэзии. При этом широко использовались мотивы туркменской народной поэз</w:t>
      </w:r>
      <w:proofErr w:type="gramStart"/>
      <w:r w:rsidRPr="000E3356">
        <w:rPr>
          <w:rFonts w:ascii="Times New Roman" w:hAnsi="Times New Roman" w:cs="Times New Roman"/>
          <w:sz w:val="28"/>
          <w:szCs w:val="28"/>
        </w:rPr>
        <w:t>ии и ее</w:t>
      </w:r>
      <w:proofErr w:type="gramEnd"/>
      <w:r w:rsidRPr="000E3356">
        <w:rPr>
          <w:rFonts w:ascii="Times New Roman" w:hAnsi="Times New Roman" w:cs="Times New Roman"/>
          <w:sz w:val="28"/>
          <w:szCs w:val="28"/>
        </w:rPr>
        <w:t xml:space="preserve"> эпические традиции. Продолжателями наследия </w:t>
      </w:r>
      <w:proofErr w:type="spellStart"/>
      <w:r w:rsidRPr="000E3356">
        <w:rPr>
          <w:rFonts w:ascii="Times New Roman" w:hAnsi="Times New Roman" w:cs="Times New Roman"/>
          <w:sz w:val="28"/>
          <w:szCs w:val="28"/>
        </w:rPr>
        <w:t>Махтумкули</w:t>
      </w:r>
      <w:proofErr w:type="spellEnd"/>
      <w:r w:rsidRPr="000E3356">
        <w:rPr>
          <w:rFonts w:ascii="Times New Roman" w:hAnsi="Times New Roman" w:cs="Times New Roman"/>
          <w:sz w:val="28"/>
          <w:szCs w:val="28"/>
        </w:rPr>
        <w:t xml:space="preserve"> считаются </w:t>
      </w:r>
      <w:proofErr w:type="spellStart"/>
      <w:r w:rsidRPr="000E3356">
        <w:rPr>
          <w:rFonts w:ascii="Times New Roman" w:hAnsi="Times New Roman" w:cs="Times New Roman"/>
          <w:sz w:val="28"/>
          <w:szCs w:val="28"/>
        </w:rPr>
        <w:t>Сеитназар</w:t>
      </w:r>
      <w:proofErr w:type="spellEnd"/>
      <w:r w:rsidRPr="000E3356">
        <w:rPr>
          <w:rFonts w:ascii="Times New Roman" w:hAnsi="Times New Roman" w:cs="Times New Roman"/>
          <w:sz w:val="28"/>
          <w:szCs w:val="28"/>
        </w:rPr>
        <w:t xml:space="preserve"> </w:t>
      </w:r>
      <w:proofErr w:type="spellStart"/>
      <w:r w:rsidRPr="000E3356">
        <w:rPr>
          <w:rFonts w:ascii="Times New Roman" w:hAnsi="Times New Roman" w:cs="Times New Roman"/>
          <w:sz w:val="28"/>
          <w:szCs w:val="28"/>
        </w:rPr>
        <w:t>Сеиди</w:t>
      </w:r>
      <w:proofErr w:type="spellEnd"/>
      <w:r w:rsidRPr="000E3356">
        <w:rPr>
          <w:rFonts w:ascii="Times New Roman" w:hAnsi="Times New Roman" w:cs="Times New Roman"/>
          <w:sz w:val="28"/>
          <w:szCs w:val="28"/>
        </w:rPr>
        <w:t xml:space="preserve"> (1775–1836) и </w:t>
      </w:r>
      <w:proofErr w:type="spellStart"/>
      <w:r w:rsidRPr="000E3356">
        <w:rPr>
          <w:rFonts w:ascii="Times New Roman" w:hAnsi="Times New Roman" w:cs="Times New Roman"/>
          <w:sz w:val="28"/>
          <w:szCs w:val="28"/>
        </w:rPr>
        <w:t>Курбандурды</w:t>
      </w:r>
      <w:proofErr w:type="spellEnd"/>
      <w:r w:rsidRPr="000E3356">
        <w:rPr>
          <w:rFonts w:ascii="Times New Roman" w:hAnsi="Times New Roman" w:cs="Times New Roman"/>
          <w:sz w:val="28"/>
          <w:szCs w:val="28"/>
        </w:rPr>
        <w:t xml:space="preserve"> </w:t>
      </w:r>
      <w:proofErr w:type="spellStart"/>
      <w:r w:rsidRPr="000E3356">
        <w:rPr>
          <w:rFonts w:ascii="Times New Roman" w:hAnsi="Times New Roman" w:cs="Times New Roman"/>
          <w:sz w:val="28"/>
          <w:szCs w:val="28"/>
        </w:rPr>
        <w:t>Зелили</w:t>
      </w:r>
      <w:proofErr w:type="spellEnd"/>
      <w:r w:rsidRPr="000E3356">
        <w:rPr>
          <w:rFonts w:ascii="Times New Roman" w:hAnsi="Times New Roman" w:cs="Times New Roman"/>
          <w:sz w:val="28"/>
          <w:szCs w:val="28"/>
        </w:rPr>
        <w:t xml:space="preserve"> (1780–1836).</w:t>
      </w:r>
    </w:p>
    <w:p w:rsidR="000E3356" w:rsidRPr="000E3356" w:rsidRDefault="000E3356" w:rsidP="000E3356">
      <w:pPr>
        <w:rPr>
          <w:rFonts w:ascii="Times New Roman" w:hAnsi="Times New Roman" w:cs="Times New Roman"/>
          <w:sz w:val="28"/>
          <w:szCs w:val="28"/>
        </w:rPr>
      </w:pPr>
    </w:p>
    <w:p w:rsidR="000E3356" w:rsidRPr="000E3356" w:rsidRDefault="000E3356" w:rsidP="000E3356">
      <w:pPr>
        <w:rPr>
          <w:rFonts w:ascii="Times New Roman" w:hAnsi="Times New Roman" w:cs="Times New Roman"/>
          <w:sz w:val="28"/>
          <w:szCs w:val="28"/>
        </w:rPr>
      </w:pPr>
      <w:r w:rsidRPr="000E3356">
        <w:rPr>
          <w:rFonts w:ascii="Times New Roman" w:hAnsi="Times New Roman" w:cs="Times New Roman"/>
          <w:sz w:val="28"/>
          <w:szCs w:val="28"/>
        </w:rPr>
        <w:t>С середины XIX века заметно ослабевает влияние суфизма, ранее преобладавшего в туркменской литературе. И произведения туркменских поэтов приобретают политическую окраску. После присоединения Туркменистана к Российской империи в 1870–1890-х годах ведущее место в поэзии занимает со</w:t>
      </w:r>
      <w:r>
        <w:rPr>
          <w:rFonts w:ascii="Times New Roman" w:hAnsi="Times New Roman" w:cs="Times New Roman"/>
          <w:sz w:val="28"/>
          <w:szCs w:val="28"/>
        </w:rPr>
        <w:t>циальная и политическая сатира.</w:t>
      </w:r>
    </w:p>
    <w:p w:rsidR="000E3356" w:rsidRPr="000B19D0" w:rsidRDefault="000E3356" w:rsidP="000E3356">
      <w:pPr>
        <w:rPr>
          <w:rFonts w:ascii="Times New Roman" w:hAnsi="Times New Roman" w:cs="Times New Roman"/>
          <w:sz w:val="28"/>
          <w:szCs w:val="28"/>
        </w:rPr>
      </w:pPr>
      <w:r w:rsidRPr="000E3356">
        <w:rPr>
          <w:rFonts w:ascii="Times New Roman" w:hAnsi="Times New Roman" w:cs="Times New Roman"/>
          <w:sz w:val="28"/>
          <w:szCs w:val="28"/>
        </w:rPr>
        <w:t xml:space="preserve">Туркменская художественная проза и драматургия начали развиваться лишь в советское время. Литература того периода восхваляла завоевания социализма: права женщин, коллективизацию сельского хозяйства, а позднее – победу советского народа во II Мировой войне. Среди туркменских писателей советского периода выделялся поэт, романист и драматург </w:t>
      </w:r>
      <w:proofErr w:type="spellStart"/>
      <w:r w:rsidRPr="000E3356">
        <w:rPr>
          <w:rFonts w:ascii="Times New Roman" w:hAnsi="Times New Roman" w:cs="Times New Roman"/>
          <w:sz w:val="28"/>
          <w:szCs w:val="28"/>
        </w:rPr>
        <w:t>Берды</w:t>
      </w:r>
      <w:proofErr w:type="spellEnd"/>
      <w:r w:rsidRPr="000E3356">
        <w:rPr>
          <w:rFonts w:ascii="Times New Roman" w:hAnsi="Times New Roman" w:cs="Times New Roman"/>
          <w:sz w:val="28"/>
          <w:szCs w:val="28"/>
        </w:rPr>
        <w:t xml:space="preserve"> </w:t>
      </w:r>
      <w:proofErr w:type="spellStart"/>
      <w:r w:rsidRPr="000E3356">
        <w:rPr>
          <w:rFonts w:ascii="Times New Roman" w:hAnsi="Times New Roman" w:cs="Times New Roman"/>
          <w:sz w:val="28"/>
          <w:szCs w:val="28"/>
        </w:rPr>
        <w:t>Кербабаев</w:t>
      </w:r>
      <w:proofErr w:type="spellEnd"/>
      <w:r w:rsidRPr="000E3356">
        <w:rPr>
          <w:rFonts w:ascii="Times New Roman" w:hAnsi="Times New Roman" w:cs="Times New Roman"/>
          <w:sz w:val="28"/>
          <w:szCs w:val="28"/>
        </w:rPr>
        <w:t xml:space="preserve"> (1894–1974).</w:t>
      </w:r>
      <w:bookmarkStart w:id="0" w:name="_GoBack"/>
      <w:bookmarkEnd w:id="0"/>
    </w:p>
    <w:sectPr w:rsidR="000E3356" w:rsidRPr="000B19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CF2"/>
    <w:rsid w:val="000B19D0"/>
    <w:rsid w:val="000E3356"/>
    <w:rsid w:val="00277FBC"/>
    <w:rsid w:val="00D01C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2468</Words>
  <Characters>14071</Characters>
  <Application>Microsoft Office Word</Application>
  <DocSecurity>0</DocSecurity>
  <Lines>117</Lines>
  <Paragraphs>33</Paragraphs>
  <ScaleCrop>false</ScaleCrop>
  <Company>Home</Company>
  <LinksUpToDate>false</LinksUpToDate>
  <CharactersWithSpaces>16506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GGAEK</dc:creator>
  <cp:keywords/>
  <dc:description/>
  <cp:lastModifiedBy>GGAEK</cp:lastModifiedBy>
  <cp:revision>3</cp:revision>
  <dcterms:created xsi:type="dcterms:W3CDTF">2017-10-17T14:36:00Z</dcterms:created>
  <dcterms:modified xsi:type="dcterms:W3CDTF">2017-10-17T14:53:00Z</dcterms:modified>
</cp:coreProperties>
</file>