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C9FF" w14:textId="085DEAA3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  <w:sz w:val="36"/>
          <w:szCs w:val="36"/>
        </w:rPr>
      </w:pPr>
      <w:r w:rsidRPr="00E549FC">
        <w:rPr>
          <w:rFonts w:ascii="Futura Md BT" w:hAnsi="Futura Md BT"/>
          <w:b/>
          <w:bCs/>
          <w:sz w:val="36"/>
          <w:szCs w:val="36"/>
        </w:rPr>
        <w:t>BASE DE CONHECIMENTO PARA IA DE ANÁLISE DE RELATÓRIO COPSOQ II</w:t>
      </w:r>
    </w:p>
    <w:p w14:paraId="38A409AE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</w:p>
    <w:p w14:paraId="28AA1E26" w14:textId="3750FA6D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Esta é uma estrutura completa de </w:t>
      </w:r>
      <w:r w:rsidRPr="00E549FC">
        <w:rPr>
          <w:rFonts w:ascii="Futura Md BT" w:hAnsi="Futura Md BT"/>
          <w:b/>
          <w:bCs/>
        </w:rPr>
        <w:t xml:space="preserve">Base de Conhecimento para Inteligência Artificial (System Prompt / </w:t>
      </w:r>
      <w:proofErr w:type="spellStart"/>
      <w:r w:rsidRPr="00E549FC">
        <w:rPr>
          <w:rFonts w:ascii="Futura Md BT" w:hAnsi="Futura Md BT"/>
          <w:b/>
          <w:bCs/>
        </w:rPr>
        <w:t>Knowledge</w:t>
      </w:r>
      <w:proofErr w:type="spellEnd"/>
      <w:r w:rsidRPr="00E549FC">
        <w:rPr>
          <w:rFonts w:ascii="Futura Md BT" w:hAnsi="Futura Md BT"/>
          <w:b/>
          <w:bCs/>
        </w:rPr>
        <w:t xml:space="preserve"> Base)</w:t>
      </w:r>
      <w:r w:rsidRPr="00E549FC">
        <w:rPr>
          <w:rFonts w:ascii="Futura Md BT" w:hAnsi="Futura Md BT"/>
        </w:rPr>
        <w:t xml:space="preserve">, desenhada especificamente para calibrar um modelo de IA (como o Claude) no contexto da </w:t>
      </w:r>
      <w:r w:rsidRPr="00E549FC">
        <w:rPr>
          <w:rFonts w:ascii="Futura Md BT" w:hAnsi="Futura Md BT"/>
          <w:b/>
          <w:bCs/>
        </w:rPr>
        <w:t>NR-1 (Gerenciamento de Riscos Ocupacionais - Riscos Psicossociais)</w:t>
      </w:r>
      <w:r w:rsidRPr="00E549FC">
        <w:rPr>
          <w:rFonts w:ascii="Futura Md BT" w:hAnsi="Futura Md BT"/>
        </w:rPr>
        <w:t xml:space="preserve"> com base na metodologia do </w:t>
      </w:r>
      <w:r w:rsidRPr="00E549FC">
        <w:rPr>
          <w:rFonts w:ascii="Futura Md BT" w:hAnsi="Futura Md BT"/>
          <w:b/>
          <w:bCs/>
        </w:rPr>
        <w:t>COPSOQ II</w:t>
      </w:r>
      <w:r w:rsidRPr="00E549FC">
        <w:rPr>
          <w:rFonts w:ascii="Futura Md BT" w:hAnsi="Futura Md BT"/>
        </w:rPr>
        <w:t xml:space="preserve">. </w:t>
      </w:r>
    </w:p>
    <w:p w14:paraId="215354A6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Esta base permite que a IA </w:t>
      </w:r>
      <w:proofErr w:type="gramStart"/>
      <w:r w:rsidRPr="00E549FC">
        <w:rPr>
          <w:rFonts w:ascii="Futura Md BT" w:hAnsi="Futura Md BT"/>
        </w:rPr>
        <w:t>interprete</w:t>
      </w:r>
      <w:proofErr w:type="gramEnd"/>
      <w:r w:rsidRPr="00E549FC">
        <w:rPr>
          <w:rFonts w:ascii="Futura Md BT" w:hAnsi="Futura Md BT"/>
        </w:rPr>
        <w:t xml:space="preserve"> a métrica (recurso ou demanda), compreenda as implicações operacionais e comportamentais de cada pontuação e recomende </w:t>
      </w:r>
      <w:r w:rsidRPr="00E549FC">
        <w:rPr>
          <w:rFonts w:ascii="Futura Md BT" w:hAnsi="Futura Md BT"/>
          <w:b/>
          <w:bCs/>
        </w:rPr>
        <w:t>planos de ação direcionados à tomada de decisão executiva</w:t>
      </w:r>
      <w:r w:rsidRPr="00E549FC">
        <w:rPr>
          <w:rFonts w:ascii="Futura Md BT" w:hAnsi="Futura Md BT"/>
        </w:rPr>
        <w:t xml:space="preserve">. </w:t>
      </w:r>
    </w:p>
    <w:p w14:paraId="089EEA5C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14E32AAA" w14:textId="13CBB301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BASE DE CONHECIMENTO TÉCNICA: AVALIAÇÃO PSICOSSOCIAL NR-1 / COPSOQ II</w:t>
      </w:r>
    </w:p>
    <w:p w14:paraId="69E884BC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0. DIRECTRIZES GERAIS DE LÓGICA DA IA (LOGIC RULES)</w:t>
      </w:r>
    </w:p>
    <w:p w14:paraId="18391D5B" w14:textId="77777777" w:rsidR="00E1061A" w:rsidRPr="00E549FC" w:rsidRDefault="00E1061A" w:rsidP="00DE5848">
      <w:pPr>
        <w:numPr>
          <w:ilvl w:val="0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Natureza dos Indicadores</w:t>
      </w:r>
      <w:r w:rsidRPr="00E549FC">
        <w:rPr>
          <w:rFonts w:ascii="Futura Md BT" w:hAnsi="Futura Md BT"/>
        </w:rPr>
        <w:t>:</w:t>
      </w:r>
    </w:p>
    <w:p w14:paraId="6227E59A" w14:textId="77777777" w:rsidR="00E1061A" w:rsidRPr="00E549FC" w:rsidRDefault="00E1061A" w:rsidP="00DE5848">
      <w:pPr>
        <w:numPr>
          <w:ilvl w:val="1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 xml:space="preserve">Demandas (Risco </w:t>
      </w:r>
      <w:proofErr w:type="spellStart"/>
      <w:r w:rsidRPr="00E549FC">
        <w:rPr>
          <w:rFonts w:ascii="Futura Md BT" w:hAnsi="Futura Md BT"/>
          <w:b/>
          <w:bCs/>
        </w:rPr>
        <w:t>Directo</w:t>
      </w:r>
      <w:proofErr w:type="spellEnd"/>
      <w:r w:rsidRPr="00E549FC">
        <w:rPr>
          <w:rFonts w:ascii="Futura Md BT" w:hAnsi="Futura Md BT"/>
          <w:b/>
          <w:bCs/>
        </w:rPr>
        <w:t>)</w:t>
      </w:r>
      <w:r w:rsidRPr="00E549FC">
        <w:rPr>
          <w:rFonts w:ascii="Futura Md BT" w:hAnsi="Futura Md BT"/>
        </w:rPr>
        <w:t xml:space="preserve">: Quanto </w:t>
      </w:r>
      <w:r w:rsidRPr="00E549FC">
        <w:rPr>
          <w:rFonts w:ascii="Futura Md BT" w:hAnsi="Futura Md BT"/>
          <w:i/>
          <w:iCs/>
        </w:rPr>
        <w:t>MAIOR</w:t>
      </w:r>
      <w:r w:rsidRPr="00E549FC">
        <w:rPr>
          <w:rFonts w:ascii="Futura Md BT" w:hAnsi="Futura Md BT"/>
        </w:rPr>
        <w:t xml:space="preserve"> a pontuação, </w:t>
      </w:r>
      <w:r w:rsidRPr="00E549FC">
        <w:rPr>
          <w:rFonts w:ascii="Futura Md BT" w:hAnsi="Futura Md BT"/>
          <w:i/>
          <w:iCs/>
        </w:rPr>
        <w:t>PIOR</w:t>
      </w:r>
      <w:r w:rsidRPr="00E549FC">
        <w:rPr>
          <w:rFonts w:ascii="Futura Md BT" w:hAnsi="Futura Md BT"/>
        </w:rPr>
        <w:t xml:space="preserve"> é o cenário (Ex.: Ritmo, Conflitos, Burnout, Estresse, Insegurança). </w:t>
      </w:r>
    </w:p>
    <w:p w14:paraId="2FA031F8" w14:textId="77777777" w:rsidR="00E1061A" w:rsidRPr="00E549FC" w:rsidRDefault="00E1061A" w:rsidP="00DE5848">
      <w:pPr>
        <w:numPr>
          <w:ilvl w:val="1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Recursos (Fator Proteção)</w:t>
      </w:r>
      <w:r w:rsidRPr="00E549FC">
        <w:rPr>
          <w:rFonts w:ascii="Futura Md BT" w:hAnsi="Futura Md BT"/>
        </w:rPr>
        <w:t xml:space="preserve">: Quanto </w:t>
      </w:r>
      <w:r w:rsidRPr="00E549FC">
        <w:rPr>
          <w:rFonts w:ascii="Futura Md BT" w:hAnsi="Futura Md BT"/>
          <w:i/>
          <w:iCs/>
        </w:rPr>
        <w:t>MAIOR</w:t>
      </w:r>
      <w:r w:rsidRPr="00E549FC">
        <w:rPr>
          <w:rFonts w:ascii="Futura Md BT" w:hAnsi="Futura Md BT"/>
        </w:rPr>
        <w:t xml:space="preserve"> a pontuação, </w:t>
      </w:r>
      <w:r w:rsidRPr="00E549FC">
        <w:rPr>
          <w:rFonts w:ascii="Futura Md BT" w:hAnsi="Futura Md BT"/>
          <w:i/>
          <w:iCs/>
        </w:rPr>
        <w:t>MELHOR</w:t>
      </w:r>
      <w:r w:rsidRPr="00E549FC">
        <w:rPr>
          <w:rFonts w:ascii="Futura Md BT" w:hAnsi="Futura Md BT"/>
        </w:rPr>
        <w:t xml:space="preserve"> é o cenário (Ex.: Influência, Apoio Social, Clareza de Papel, Autoeficácia). </w:t>
      </w:r>
    </w:p>
    <w:p w14:paraId="2FA9B596" w14:textId="77777777" w:rsidR="00E1061A" w:rsidRPr="00E549FC" w:rsidRDefault="00E1061A" w:rsidP="00DE5848">
      <w:pPr>
        <w:numPr>
          <w:ilvl w:val="0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Classificação Tripartida de Status (</w:t>
      </w:r>
      <w:proofErr w:type="spellStart"/>
      <w:r w:rsidRPr="00E549FC">
        <w:rPr>
          <w:rFonts w:ascii="Futura Md BT" w:hAnsi="Futura Md BT"/>
          <w:b/>
          <w:bCs/>
        </w:rPr>
        <w:t>Scales</w:t>
      </w:r>
      <w:proofErr w:type="spellEnd"/>
      <w:r w:rsidRPr="00E549FC">
        <w:rPr>
          <w:rFonts w:ascii="Futura Md BT" w:hAnsi="Futura Md BT"/>
          <w:b/>
          <w:bCs/>
        </w:rPr>
        <w:t>)</w:t>
      </w:r>
      <w:r w:rsidRPr="00E549FC">
        <w:rPr>
          <w:rFonts w:ascii="Futura Md BT" w:hAnsi="Futura Md BT"/>
        </w:rPr>
        <w:t>:</w:t>
      </w:r>
    </w:p>
    <w:p w14:paraId="1CA801B4" w14:textId="77777777" w:rsidR="00E1061A" w:rsidRPr="00E549FC" w:rsidRDefault="00E1061A" w:rsidP="00DE5848">
      <w:pPr>
        <w:numPr>
          <w:ilvl w:val="1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 (Verde)</w:t>
      </w:r>
      <w:r w:rsidRPr="00E549FC">
        <w:rPr>
          <w:rFonts w:ascii="Futura Md BT" w:hAnsi="Futura Md BT"/>
        </w:rPr>
        <w:t xml:space="preserve">: Nível baixo de risco ou alto recurso. Manter práticas e monitorar. </w:t>
      </w:r>
    </w:p>
    <w:p w14:paraId="7456116E" w14:textId="77777777" w:rsidR="00E1061A" w:rsidRPr="00E549FC" w:rsidRDefault="00E1061A" w:rsidP="00DE5848">
      <w:pPr>
        <w:numPr>
          <w:ilvl w:val="1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 (Amarelo)</w:t>
      </w:r>
      <w:r w:rsidRPr="00E549FC">
        <w:rPr>
          <w:rFonts w:ascii="Futura Md BT" w:hAnsi="Futura Md BT"/>
        </w:rPr>
        <w:t xml:space="preserve">: Ponto de alerta estrutural. Requer ajustes nos processos ou na gestão. </w:t>
      </w:r>
    </w:p>
    <w:p w14:paraId="24E7AE43" w14:textId="77777777" w:rsidR="00E1061A" w:rsidRPr="00E549FC" w:rsidRDefault="00E1061A" w:rsidP="00DE5848">
      <w:pPr>
        <w:numPr>
          <w:ilvl w:val="1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Alto Risco / Crítico (Vermelho)</w:t>
      </w:r>
      <w:r w:rsidRPr="00E549FC">
        <w:rPr>
          <w:rFonts w:ascii="Futura Md BT" w:hAnsi="Futura Md BT"/>
        </w:rPr>
        <w:t xml:space="preserve">: Vulnerabilidade grave à saúde e conformidade com a NR-1. Exige </w:t>
      </w:r>
      <w:r w:rsidRPr="00E549FC">
        <w:rPr>
          <w:rFonts w:ascii="Futura Md BT" w:hAnsi="Futura Md BT"/>
          <w:b/>
          <w:bCs/>
        </w:rPr>
        <w:t>Plano de Ação Imediato</w:t>
      </w:r>
      <w:r w:rsidRPr="00E549FC">
        <w:rPr>
          <w:rFonts w:ascii="Futura Md BT" w:hAnsi="Futura Md BT"/>
        </w:rPr>
        <w:t>.</w:t>
      </w:r>
    </w:p>
    <w:p w14:paraId="6714F935" w14:textId="77777777" w:rsidR="00E1061A" w:rsidRPr="00E549FC" w:rsidRDefault="00E1061A" w:rsidP="00DE5848">
      <w:pPr>
        <w:numPr>
          <w:ilvl w:val="0"/>
          <w:numId w:val="1"/>
        </w:num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Mecanismo de Análise Cruzada</w:t>
      </w:r>
      <w:r w:rsidRPr="00E549FC">
        <w:rPr>
          <w:rFonts w:ascii="Futura Md BT" w:hAnsi="Futura Md BT"/>
        </w:rPr>
        <w:t xml:space="preserve">: A IA não deve analisar os 34 subindicadores isoladamente, mas sim correlacionar </w:t>
      </w:r>
      <w:r w:rsidRPr="00E549FC">
        <w:rPr>
          <w:rFonts w:ascii="Futura Md BT" w:hAnsi="Futura Md BT"/>
          <w:b/>
          <w:bCs/>
        </w:rPr>
        <w:t>Demandas Altas vs. Recursos Baixos</w:t>
      </w:r>
      <w:r w:rsidRPr="00E549FC">
        <w:rPr>
          <w:rFonts w:ascii="Futura Md BT" w:hAnsi="Futura Md BT"/>
        </w:rPr>
        <w:t xml:space="preserve"> (Modelo Demanda-Controle-Apoio de </w:t>
      </w:r>
      <w:proofErr w:type="spellStart"/>
      <w:r w:rsidRPr="00E549FC">
        <w:rPr>
          <w:rFonts w:ascii="Futura Md BT" w:hAnsi="Futura Md BT"/>
        </w:rPr>
        <w:t>Karasek</w:t>
      </w:r>
      <w:proofErr w:type="spellEnd"/>
      <w:r w:rsidRPr="00E549FC">
        <w:rPr>
          <w:rFonts w:ascii="Futura Md BT" w:hAnsi="Futura Md BT"/>
        </w:rPr>
        <w:t>/</w:t>
      </w:r>
      <w:proofErr w:type="spellStart"/>
      <w:r w:rsidRPr="00E549FC">
        <w:rPr>
          <w:rFonts w:ascii="Futura Md BT" w:hAnsi="Futura Md BT"/>
        </w:rPr>
        <w:t>Siegrist</w:t>
      </w:r>
      <w:proofErr w:type="spellEnd"/>
      <w:r w:rsidRPr="00E549FC">
        <w:rPr>
          <w:rFonts w:ascii="Futura Md BT" w:hAnsi="Futura Md BT"/>
        </w:rPr>
        <w:t>).</w:t>
      </w:r>
    </w:p>
    <w:p w14:paraId="0EE958CD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2AA9614A" w14:textId="5391795A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1: EXIGÊNCIAS LABORAIS (DEMANDAS)</w:t>
      </w:r>
    </w:p>
    <w:p w14:paraId="3F06111A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i/>
          <w:iCs/>
        </w:rPr>
        <w:t>Natureza:</w:t>
      </w:r>
      <w:r w:rsidRPr="00E549FC">
        <w:rPr>
          <w:rFonts w:ascii="Futura Md BT" w:hAnsi="Futura Md BT"/>
        </w:rPr>
        <w:t xml:space="preserve"> Quanto maior o score, maior o risco operacional e psicológico.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719"/>
        <w:gridCol w:w="1582"/>
        <w:gridCol w:w="1762"/>
        <w:gridCol w:w="1828"/>
      </w:tblGrid>
      <w:tr w:rsidR="00E1061A" w:rsidRPr="00E549FC" w14:paraId="5CBA14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D54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05E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FAC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B2C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4F0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3EA09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9FBF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 xml:space="preserve">1. Exigências </w:t>
            </w:r>
            <w:r w:rsidRPr="00E549FC">
              <w:rPr>
                <w:rFonts w:ascii="Futura Md BT" w:hAnsi="Futura Md BT"/>
                <w:b/>
                <w:bCs/>
              </w:rPr>
              <w:lastRenderedPageBreak/>
              <w:t>Quantitativas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B70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Volume de trabalho versus </w:t>
            </w:r>
            <w:r w:rsidRPr="00E549FC">
              <w:rPr>
                <w:rFonts w:ascii="Futura Md BT" w:hAnsi="Futura Md BT"/>
              </w:rPr>
              <w:lastRenderedPageBreak/>
              <w:t xml:space="preserve">tempo disponível para execução.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0626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Sobrecarga, horas extras </w:t>
            </w:r>
            <w:r w:rsidRPr="00E549FC">
              <w:rPr>
                <w:rFonts w:ascii="Futura Md BT" w:hAnsi="Futura Md BT"/>
              </w:rPr>
              <w:lastRenderedPageBreak/>
              <w:t>excessivas, erros operacionais por pressa, propensão ao Burnout.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D65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Carga de trabalho equilibrada, </w:t>
            </w:r>
            <w:r w:rsidRPr="00E549FC">
              <w:rPr>
                <w:rFonts w:ascii="Futura Md BT" w:hAnsi="Futura Md BT"/>
              </w:rPr>
              <w:lastRenderedPageBreak/>
              <w:t>ritmo sustentável, cumprimento de prazos sem desgaste.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C2E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Revisão de dimensionamento do </w:t>
            </w:r>
            <w:r w:rsidRPr="00E549FC">
              <w:rPr>
                <w:rFonts w:ascii="Futura Md BT" w:hAnsi="Futura Md BT"/>
              </w:rPr>
              <w:lastRenderedPageBreak/>
              <w:t>quadro (</w:t>
            </w:r>
            <w:proofErr w:type="spellStart"/>
            <w:r w:rsidRPr="00E549FC">
              <w:rPr>
                <w:rFonts w:ascii="Futura Md BT" w:hAnsi="Futura Md BT"/>
              </w:rPr>
              <w:t>headcount</w:t>
            </w:r>
            <w:proofErr w:type="spellEnd"/>
            <w:r w:rsidRPr="00E549FC">
              <w:rPr>
                <w:rFonts w:ascii="Futura Md BT" w:hAnsi="Futura Md BT"/>
              </w:rPr>
              <w:t>), redesenho de processos e prazos.</w:t>
            </w:r>
          </w:p>
        </w:tc>
      </w:tr>
      <w:tr w:rsidR="00E1061A" w:rsidRPr="00E549FC" w14:paraId="26B85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18C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2. Ritmo de Trabalho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85E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Velocidade e pressão temporal com que as tarefas precisam ser realizadas.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7D9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Fadiga mental instantânea, perda de atenção, </w:t>
            </w:r>
            <w:proofErr w:type="spellStart"/>
            <w:r w:rsidRPr="00E549FC">
              <w:rPr>
                <w:rFonts w:ascii="Futura Md BT" w:hAnsi="Futura Md BT"/>
              </w:rPr>
              <w:t>microacidentes</w:t>
            </w:r>
            <w:proofErr w:type="spellEnd"/>
            <w:r w:rsidRPr="00E549FC">
              <w:rPr>
                <w:rFonts w:ascii="Futura Md BT" w:hAnsi="Futura Md BT"/>
              </w:rPr>
              <w:t xml:space="preserve"> de trabalho, estresse crônico.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DD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Ritmo previsível, pausas regulamentares respeitadas, ausência de urgência contínua.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86F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Introdução de pausas ergonômicas e controle do fluxo contínuo de demandas.</w:t>
            </w:r>
          </w:p>
        </w:tc>
      </w:tr>
      <w:tr w:rsidR="00E1061A" w:rsidRPr="00E549FC" w14:paraId="70AC1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DDD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3. Exigências Cognitivas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75A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Grau de concentração, tomada de decisão rápida e complexidade intelectual exigidos.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3FA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Sobrecarga cognitiva, exaustão mental ao final do dia, indecisão por fadiga (</w:t>
            </w:r>
            <w:proofErr w:type="spellStart"/>
            <w:r w:rsidRPr="00E549FC">
              <w:rPr>
                <w:rFonts w:ascii="Futura Md BT" w:hAnsi="Futura Md BT"/>
              </w:rPr>
              <w:t>decision</w:t>
            </w:r>
            <w:proofErr w:type="spellEnd"/>
            <w:r w:rsidRPr="00E549FC">
              <w:rPr>
                <w:rFonts w:ascii="Futura Md BT" w:hAnsi="Futura Md BT"/>
              </w:rPr>
              <w:t xml:space="preserve"> fatigue).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445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Tarefas compatíveis com a capacitação técnica, alta clareza de processamento.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1F5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Treinamento, automação de processos repetitivos e distribuição de tarefas complexas.</w:t>
            </w:r>
          </w:p>
        </w:tc>
      </w:tr>
      <w:tr w:rsidR="00E1061A" w:rsidRPr="00E549FC" w14:paraId="4363F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F50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4. Exigências Emocionais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90B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Relação direta com clientes/público ou situações de alta tensão </w:t>
            </w:r>
            <w:r w:rsidRPr="00E549FC">
              <w:rPr>
                <w:rFonts w:ascii="Futura Md BT" w:hAnsi="Futura Md BT"/>
              </w:rPr>
              <w:lastRenderedPageBreak/>
              <w:t xml:space="preserve">e sofrimento.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C7F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>Desgaste psicológico, esgotamento emocional, absenteísm</w:t>
            </w:r>
            <w:r w:rsidRPr="00E549FC">
              <w:rPr>
                <w:rFonts w:ascii="Futura Md BT" w:hAnsi="Futura Md BT"/>
              </w:rPr>
              <w:lastRenderedPageBreak/>
              <w:t>o e apatia funcional.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63B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Ambiente emocionalmente seguro, capacidade de distanciamento saudável </w:t>
            </w:r>
            <w:r w:rsidRPr="00E549FC">
              <w:rPr>
                <w:rFonts w:ascii="Futura Md BT" w:hAnsi="Futura Md BT"/>
              </w:rPr>
              <w:lastRenderedPageBreak/>
              <w:t>do problema.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5AC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>Suporte psicológico, treinamento de resiliência e rodízio de funções críticas.</w:t>
            </w:r>
          </w:p>
        </w:tc>
      </w:tr>
      <w:tr w:rsidR="00E1061A" w:rsidRPr="00E549FC" w14:paraId="24DA7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CB4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5. Exigências para Esconder Emoções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9DE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Necessidade de simular sentimentos ou conter frustrações/raiva perante a função.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FCB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Dissonância emotiva, estresse somático, sentimento de falsidade e insatisfação profunda.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880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Liberdade de expressão profissional, ambiente transparente e psicologicamente seguro.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1A3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Canais abertos de escuta, cultura de feedback sem punição e apoio à liderança.</w:t>
            </w:r>
          </w:p>
        </w:tc>
      </w:tr>
    </w:tbl>
    <w:p w14:paraId="0EAB3717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6C6CF376" w14:textId="2900618D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2: ORGANIZAÇÃO E CONTEÚDO DO TRABALHO (RECURSOS)</w:t>
      </w:r>
    </w:p>
    <w:p w14:paraId="2AC4EA4F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i/>
          <w:iCs/>
        </w:rPr>
        <w:t>Natureza:</w:t>
      </w:r>
      <w:r w:rsidRPr="00E549FC">
        <w:rPr>
          <w:rFonts w:ascii="Futura Md BT" w:hAnsi="Futura Md BT"/>
        </w:rPr>
        <w:t xml:space="preserve"> Quanto maior o score, maior a proteção e engajamento da equipe.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1737"/>
        <w:gridCol w:w="1775"/>
        <w:gridCol w:w="1521"/>
        <w:gridCol w:w="1661"/>
      </w:tblGrid>
      <w:tr w:rsidR="00E1061A" w:rsidRPr="00E549FC" w14:paraId="256A5D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96A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D9E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BDE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FCD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A21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0F1A1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5E4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6. Influência no Trabalho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215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Margem de autonomia e poder de decisão sobre as próprias tarefas e métodos.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906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Sensação de microgestão, desmotivação, falta de iniciativa e passividade.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513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Alta autonomia, sentimento de dono, proatividade e capacidade de inovação.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2D2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Implementação de gestão por resultados e delegação progressiva de autonomia.</w:t>
            </w:r>
          </w:p>
        </w:tc>
      </w:tr>
      <w:tr w:rsidR="00E1061A" w:rsidRPr="00E549FC" w14:paraId="030D3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EEBA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7. Possibilidades de Desenvolvimento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567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Oportunidade de aprender novas habilidades </w:t>
            </w:r>
            <w:r w:rsidRPr="00E549FC">
              <w:rPr>
                <w:rFonts w:ascii="Futura Md BT" w:hAnsi="Futura Md BT"/>
              </w:rPr>
              <w:lastRenderedPageBreak/>
              <w:t xml:space="preserve">e evoluir profissionalmente.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EE9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Estagnação, obsolescência profissional, alta </w:t>
            </w:r>
            <w:r w:rsidRPr="00E549FC">
              <w:rPr>
                <w:rFonts w:ascii="Futura Md BT" w:hAnsi="Futura Md BT"/>
              </w:rPr>
              <w:lastRenderedPageBreak/>
              <w:t>rotatividade (turnover) de talentos.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E1AA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Sensação de crescimento </w:t>
            </w:r>
            <w:proofErr w:type="gramStart"/>
            <w:r w:rsidRPr="00E549FC">
              <w:rPr>
                <w:rFonts w:ascii="Futura Md BT" w:hAnsi="Futura Md BT"/>
              </w:rPr>
              <w:t>continuo</w:t>
            </w:r>
            <w:proofErr w:type="gramEnd"/>
            <w:r w:rsidRPr="00E549FC">
              <w:rPr>
                <w:rFonts w:ascii="Futura Md BT" w:hAnsi="Futura Md BT"/>
              </w:rPr>
              <w:t xml:space="preserve">, </w:t>
            </w:r>
            <w:r w:rsidRPr="00E549FC">
              <w:rPr>
                <w:rFonts w:ascii="Futura Md BT" w:hAnsi="Futura Md BT"/>
              </w:rPr>
              <w:lastRenderedPageBreak/>
              <w:t>retenção de talentos e engajamento elevado.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3FD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Criação de PDI (Plano de Desenvolvimento </w:t>
            </w:r>
            <w:r w:rsidRPr="00E549FC">
              <w:rPr>
                <w:rFonts w:ascii="Futura Md BT" w:hAnsi="Futura Md BT"/>
              </w:rPr>
              <w:lastRenderedPageBreak/>
              <w:t>Individual) e trilhas de capacitação.</w:t>
            </w:r>
          </w:p>
        </w:tc>
      </w:tr>
      <w:tr w:rsidR="00E1061A" w:rsidRPr="00E549FC" w14:paraId="1C7BE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EBC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8. Variação do Trabalho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E0C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Diversidade de tarefas executadas no dia a dia.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EE91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Monotonia, tédio operacional, falta de atenção gerando erros repetitivos.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28A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Trabalho dinâmico, motivador e estimulante.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0FD2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Enriquecimento do cargo e </w:t>
            </w:r>
            <w:proofErr w:type="spellStart"/>
            <w:r w:rsidRPr="00E549FC">
              <w:rPr>
                <w:rFonts w:ascii="Futura Md BT" w:hAnsi="Futura Md BT"/>
              </w:rPr>
              <w:t>job</w:t>
            </w:r>
            <w:proofErr w:type="spellEnd"/>
            <w:r w:rsidRPr="00E549FC">
              <w:rPr>
                <w:rFonts w:ascii="Futura Md BT" w:hAnsi="Futura Md BT"/>
              </w:rPr>
              <w:t xml:space="preserve"> </w:t>
            </w:r>
            <w:proofErr w:type="spellStart"/>
            <w:r w:rsidRPr="00E549FC">
              <w:rPr>
                <w:rFonts w:ascii="Futura Md BT" w:hAnsi="Futura Md BT"/>
              </w:rPr>
              <w:t>rotation</w:t>
            </w:r>
            <w:proofErr w:type="spellEnd"/>
            <w:r w:rsidRPr="00E549FC">
              <w:rPr>
                <w:rFonts w:ascii="Futura Md BT" w:hAnsi="Futura Md BT"/>
              </w:rPr>
              <w:t xml:space="preserve"> entre equipes.</w:t>
            </w:r>
          </w:p>
        </w:tc>
      </w:tr>
      <w:tr w:rsidR="00E1061A" w:rsidRPr="00E549FC" w14:paraId="210EE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D79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9. Significado do Trabalho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E39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Entendimento do valor e do propósito do que é realizado para a organização.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5F0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Alienação do trabalho, execução "no automático", falta de comprometimento.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A86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Orgulho do pertencimento, alinhamento de valores com a empresa e alto </w:t>
            </w:r>
            <w:proofErr w:type="spellStart"/>
            <w:r w:rsidRPr="00E549FC">
              <w:rPr>
                <w:rFonts w:ascii="Futura Md BT" w:hAnsi="Futura Md BT"/>
              </w:rPr>
              <w:t>eNPS</w:t>
            </w:r>
            <w:proofErr w:type="spellEnd"/>
            <w:r w:rsidRPr="00E549FC">
              <w:rPr>
                <w:rFonts w:ascii="Futura Md BT" w:hAnsi="Futura Md BT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23F9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Campanhas de comunicação interna reforçando o impacto direto do trabalho no cliente final.</w:t>
            </w:r>
          </w:p>
        </w:tc>
      </w:tr>
      <w:tr w:rsidR="00E1061A" w:rsidRPr="00E549FC" w14:paraId="190D2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D9F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10. Compromisso com o 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D6C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Sensação de pertencimento e orgulho de fazer parte da organização.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BE3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Baixa lealdade, imagem negativa da empresa, saída precoce de colaboradores.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654B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Forte cultura organizacional, defensores da marca (brand </w:t>
            </w:r>
            <w:proofErr w:type="spellStart"/>
            <w:r w:rsidRPr="00E549FC">
              <w:rPr>
                <w:rFonts w:ascii="Futura Md BT" w:hAnsi="Futura Md BT"/>
              </w:rPr>
              <w:t>advocates</w:t>
            </w:r>
            <w:proofErr w:type="spellEnd"/>
            <w:r w:rsidRPr="00E549FC">
              <w:rPr>
                <w:rFonts w:ascii="Futura Md BT" w:hAnsi="Futura Md BT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1A6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Ações de fortalecimento de cultura, </w:t>
            </w:r>
            <w:proofErr w:type="spellStart"/>
            <w:r w:rsidRPr="00E549FC">
              <w:rPr>
                <w:rFonts w:ascii="Futura Md BT" w:hAnsi="Futura Md BT"/>
              </w:rPr>
              <w:t>employer</w:t>
            </w:r>
            <w:proofErr w:type="spellEnd"/>
            <w:r w:rsidRPr="00E549FC">
              <w:rPr>
                <w:rFonts w:ascii="Futura Md BT" w:hAnsi="Futura Md BT"/>
              </w:rPr>
              <w:t xml:space="preserve"> branding e melhoria do clima.</w:t>
            </w:r>
          </w:p>
        </w:tc>
      </w:tr>
    </w:tbl>
    <w:p w14:paraId="4D0400DB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2988B9FB" w14:textId="596D312A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3: RELAÇÕES SOCIAIS E LIDERANÇA (RECURSOS E DEMANDAS)</w:t>
      </w:r>
    </w:p>
    <w:p w14:paraId="7D53A31A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i/>
          <w:iCs/>
        </w:rPr>
        <w:t>Natureza:</w:t>
      </w:r>
      <w:r w:rsidRPr="00E549FC">
        <w:rPr>
          <w:rFonts w:ascii="Futura Md BT" w:hAnsi="Futura Md BT"/>
        </w:rPr>
        <w:t xml:space="preserve"> Mistura de Fatores de Proteção (Recursos) e Demandas Internas.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761"/>
        <w:gridCol w:w="1668"/>
        <w:gridCol w:w="1663"/>
        <w:gridCol w:w="1668"/>
      </w:tblGrid>
      <w:tr w:rsidR="00E1061A" w:rsidRPr="00E549FC" w14:paraId="5BDD39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233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D2A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DF7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769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D4E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657A1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004F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11. Previsibilidade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F26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Acesso antecipado a informações sobre mudanças e diretrizes operacionais.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283F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Ansiedade generalizada, rumores/fofocas (rádio corredor), resistência a mudanças.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115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Sensação de segurança, adaptação rápida a cenários e confiança na gestão.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020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Comunicação transparente e cadência estruturada de alinhamentos estratégicos.</w:t>
            </w:r>
          </w:p>
        </w:tc>
      </w:tr>
      <w:tr w:rsidR="00E1061A" w:rsidRPr="00E549FC" w14:paraId="108E3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30FC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12. Clareza do Papel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0157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Compreensão exata de suas responsabilidades, metas e limites de atuação.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379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Retrabalho, sobreposição de tarefas, desperdício de tempo e ineficiência.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584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Alta produtividade, alinhamento de expectativas e autonomia assertiva.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784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Mapeamento e atualização de descrições de cargo (</w:t>
            </w:r>
            <w:proofErr w:type="spellStart"/>
            <w:r w:rsidRPr="00E549FC">
              <w:rPr>
                <w:rFonts w:ascii="Futura Md BT" w:hAnsi="Futura Md BT"/>
              </w:rPr>
              <w:t>JDs</w:t>
            </w:r>
            <w:proofErr w:type="spellEnd"/>
            <w:r w:rsidRPr="00E549FC">
              <w:rPr>
                <w:rFonts w:ascii="Futura Md BT" w:hAnsi="Futura Md BT"/>
              </w:rPr>
              <w:t>) e matizes RACI.</w:t>
            </w:r>
          </w:p>
        </w:tc>
      </w:tr>
      <w:tr w:rsidR="00E1061A" w:rsidRPr="00E549FC" w14:paraId="71B0F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BCF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13. Recompensas / Reconhecimento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3E2A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Percepção de valorização moral, financeira e profissional pelo esforço aplicado.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A984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Sentimento de injustiça, desengajamento, baixo esforço discricionário.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A87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Motivação elevada, empenho contínuo e sentimento de justiça.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F04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Programas formais de reconhecimento, elogios públicos e meritocracia clara.</w:t>
            </w:r>
          </w:p>
        </w:tc>
      </w:tr>
      <w:tr w:rsidR="00E1061A" w:rsidRPr="00E549FC" w14:paraId="7CF1B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341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14. Conflitos de Papéis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 - Maior é Pior)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B50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Exigências contraditórias ou ordens conflitantes vindas de diferentes gestores.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147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Estresse de mediação, paralisia operacional, frustração por metas antagônicas.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49E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Alinhamento entre gestores, direcionamento único e prioridades claras.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2F3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Alinhamento de governança entre lideranças e unificação de </w:t>
            </w:r>
            <w:r w:rsidRPr="00E549FC">
              <w:rPr>
                <w:rFonts w:ascii="Futura Md BT" w:hAnsi="Futura Md BT"/>
              </w:rPr>
              <w:lastRenderedPageBreak/>
              <w:t>comando técnico.</w:t>
            </w:r>
          </w:p>
        </w:tc>
      </w:tr>
      <w:tr w:rsidR="00E1061A" w:rsidRPr="00E549FC" w14:paraId="11B99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A11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15. Apoio Social de Colegas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5F5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Ajuda prática e empatia entre os membros da própria equipe.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D1A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Isolamento, clima competitivo nocivo, baixo espírito de equipe.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5C0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Forte sinergia, colaboração em momentos de crise, bom clima interno.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0FE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Atividades de integração (team building) e dinâmicas de colaboração.</w:t>
            </w:r>
          </w:p>
        </w:tc>
      </w:tr>
      <w:tr w:rsidR="00E1061A" w:rsidRPr="00E549FC" w14:paraId="3E4D0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B0C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16. Apoio Social de Superiores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83A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Disponibilidade do líder para orientar, escutar e apoiar no dia a dia.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C66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Sensação de desamparo, medo da liderança, isolamento técnico.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5FB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Liderança servidora, alta resolução de problemas operacionais e segurança.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EAD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Capacitação de líderes em comunicação empática e liderança humanizada.</w:t>
            </w:r>
          </w:p>
        </w:tc>
      </w:tr>
      <w:tr w:rsidR="00E1061A" w:rsidRPr="00E549FC" w14:paraId="750FE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50D6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17. Comunidade Social no Trabalho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44D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Qualidade do relacionamento interpessoal e ambiente comunitário na empresa.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B69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Relações estritamente transacionais, frieza, falta de cumplicidade profissional.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611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Ambiente agradável, baixas taxas de conflito interpessoal, alto companheirismo.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D64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Promoção de espaços de convivência e celebração de conquistas coletivas.</w:t>
            </w:r>
          </w:p>
        </w:tc>
      </w:tr>
      <w:tr w:rsidR="00E1061A" w:rsidRPr="00E549FC" w14:paraId="3CA1A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DC3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18. Qualidade da Liderança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E64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Capacidade dos gestores de planejar, resolver problemas e </w:t>
            </w:r>
            <w:r w:rsidRPr="00E549FC">
              <w:rPr>
                <w:rFonts w:ascii="Futura Md BT" w:hAnsi="Futura Md BT"/>
              </w:rPr>
              <w:lastRenderedPageBreak/>
              <w:t xml:space="preserve">motivar a equipe.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1A3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Liderança tóxica ou omissa, decisões erráticas, </w:t>
            </w:r>
            <w:r w:rsidRPr="00E549FC">
              <w:rPr>
                <w:rFonts w:ascii="Futura Md BT" w:hAnsi="Futura Md BT"/>
              </w:rPr>
              <w:lastRenderedPageBreak/>
              <w:t>perda de autoridade.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783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Liderança inspiradora, equipes de alta performance, clareza </w:t>
            </w:r>
            <w:r w:rsidRPr="00E549FC">
              <w:rPr>
                <w:rFonts w:ascii="Futura Md BT" w:hAnsi="Futura Md BT"/>
              </w:rPr>
              <w:lastRenderedPageBreak/>
              <w:t>na execução.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8D5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Desenvolvimento contínuo do pipeline de liderança e </w:t>
            </w:r>
            <w:r w:rsidRPr="00E549FC">
              <w:rPr>
                <w:rFonts w:ascii="Futura Md BT" w:hAnsi="Futura Md BT"/>
              </w:rPr>
              <w:lastRenderedPageBreak/>
              <w:t>mentoria executiva.</w:t>
            </w:r>
          </w:p>
        </w:tc>
      </w:tr>
    </w:tbl>
    <w:p w14:paraId="318093F7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21D4D56D" w14:textId="2DA1C14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4: INTERFACE TRABALHO–INDIVÍDUO (MISTO)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800"/>
        <w:gridCol w:w="1612"/>
        <w:gridCol w:w="1641"/>
        <w:gridCol w:w="1799"/>
      </w:tblGrid>
      <w:tr w:rsidR="00E1061A" w:rsidRPr="00E549FC" w14:paraId="4A730C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79B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F18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500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803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ACB3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7A8E9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6B9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19. Satisfação no Trabalho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997B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Avaliação geral e contentamento com as condições globais do emprego.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D2E7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Absenteísmo, turnover iminente, postura passiva-agressiva.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CDB9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Alta dedicação, recomendação da empresa como bom lugar para trabalhar.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A89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Pesquisas qualitativas complementares para sanar pontos de insatisfação.</w:t>
            </w:r>
          </w:p>
        </w:tc>
      </w:tr>
      <w:tr w:rsidR="00E1061A" w:rsidRPr="00E549FC" w14:paraId="16054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EE5B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20. Insegurança Laboral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 - Maior é Pior)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FFA4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Receio de demissão, reestruturação desfavorável ou perda de status.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F46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Ansiedade contínua, ocultação de erros, perda de foco nas entregas.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9CF2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Estabilidade percebida, foco em inovação e aprendizado sem medo de falhar.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C42A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Comunicação transparente sobre a saúde do negócio e planos de carreira.</w:t>
            </w:r>
          </w:p>
        </w:tc>
      </w:tr>
      <w:tr w:rsidR="00E1061A" w:rsidRPr="00E549FC" w14:paraId="5A99D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7C6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21. Conflito Trabalho–Família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 - Maior é Pior)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5D3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As exigências do trabalho interferem negativamente na vida pessoal/familiar.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02B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Exaustão, sobrecarga de papéis, conflitos familiares, desgaste psicológico.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159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Equilíbrio saudável, separação clara entre vida profissional e pessoal.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A76B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Políticas de desconexão do trabalho (sem mensagens fora do expediente), flexibilidade.</w:t>
            </w:r>
          </w:p>
        </w:tc>
      </w:tr>
      <w:tr w:rsidR="00E1061A" w:rsidRPr="00E549FC" w14:paraId="0AFF9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068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22. Conflito Família–Trabalho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 - Maior é Pior)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503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As pressões e problemas familiares impactam o desempenho no trabalho.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052C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Queda de produtividade, falta de concentração, atrasos frequentes.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8AD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Tranquilidade pessoal permitindo foco total nas entregas durante a jornada.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2DE1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Programas de assistência ao colaborador (EAP - suporte psicológico, jurídico e financeiro).</w:t>
            </w:r>
          </w:p>
        </w:tc>
      </w:tr>
    </w:tbl>
    <w:p w14:paraId="585ABFCD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0A4C5D95" w14:textId="2CB93609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5: VALORES NO LOCAL DE TRABALHO (RECURSOS)</w:t>
      </w:r>
    </w:p>
    <w:p w14:paraId="2EAECBD0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i/>
          <w:iCs/>
        </w:rPr>
        <w:t>Natureza:</w:t>
      </w:r>
      <w:r w:rsidRPr="00E549FC">
        <w:rPr>
          <w:rFonts w:ascii="Futura Md BT" w:hAnsi="Futura Md BT"/>
        </w:rPr>
        <w:t xml:space="preserve"> Mede a coerência ética e moral da cultura organizacional.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1720"/>
        <w:gridCol w:w="1675"/>
        <w:gridCol w:w="1765"/>
        <w:gridCol w:w="1711"/>
      </w:tblGrid>
      <w:tr w:rsidR="00E1061A" w:rsidRPr="00E549FC" w14:paraId="222B49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A44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4C9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D59A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39A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A6C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771D8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124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23. Confiança Horizontal (Colegas)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911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Grau de certeza de que os pares são honestos e competentes no que fazem.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565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Desconfiança, checagem dupla de trabalho, atritos velados.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EA4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Agilidade no fluxo de trabalho, delegação segura entre pares.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897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Dinâmicas de alinhamento de expectativas e cooperação interdisciplinar.</w:t>
            </w:r>
          </w:p>
        </w:tc>
      </w:tr>
      <w:tr w:rsidR="00E1061A" w:rsidRPr="00E549FC" w14:paraId="3DD2A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923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24. Confiança Vertical (Gestão)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1FA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Confiança da equipe na ética, palavra e integridade da gestão.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10C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Ceticismo quanto a anúncios da empresa, desmotivação e ceticismo institucional.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8A5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Alinhamento total aos direcionamentos estratégicos, alta lealdade.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63A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Práticas de governança transparente, cumprimento de promessas da gestão.</w:t>
            </w:r>
          </w:p>
        </w:tc>
      </w:tr>
      <w:tr w:rsidR="00E1061A" w:rsidRPr="00E549FC" w14:paraId="6C667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F37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25. Justiça e Respeito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010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Imparcialidade na distribuição de tarefas, reconhecimento e tratamento.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0491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Sensação de favoritismo, injustiça, ressentimento organizacional.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748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Meritocracia percebida, tratamento equânime para todos.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A2E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Padronização de critérios de promoção, avaliação de desempenho transparente.</w:t>
            </w:r>
          </w:p>
        </w:tc>
      </w:tr>
      <w:tr w:rsidR="00E1061A" w:rsidRPr="00E549FC" w14:paraId="618F6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71B5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26. Inclusão / Resp. Social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0AD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Valorização da diversidade, equidade de gênero/raça e postura ética da empresa.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787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Alienação de minorias, risco de imagem/ESG, clima discriminatório.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E98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Diversidade de ideias, forte atração de talentos modernos, orgulho ético.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36D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Comitê de Diversidade, Treinamentos de Vieses Inconscientes.</w:t>
            </w:r>
          </w:p>
        </w:tc>
      </w:tr>
    </w:tbl>
    <w:p w14:paraId="4FDEDB1D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556DE68C" w14:textId="2C7CEEB8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6: SAÚDE E BEM-ESTAR (RESULTADOS DE IMPACTO)</w:t>
      </w:r>
    </w:p>
    <w:p w14:paraId="74327A5F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  <w:i/>
          <w:iCs/>
        </w:rPr>
        <w:t>Natureza:</w:t>
      </w:r>
      <w:r w:rsidRPr="00E549FC">
        <w:rPr>
          <w:rFonts w:ascii="Futura Md BT" w:hAnsi="Futura Md BT"/>
        </w:rPr>
        <w:t xml:space="preserve"> Esta área mede as </w:t>
      </w:r>
      <w:r w:rsidRPr="00E549FC">
        <w:rPr>
          <w:rFonts w:ascii="Futura Md BT" w:hAnsi="Futura Md BT"/>
          <w:b/>
          <w:bCs/>
        </w:rPr>
        <w:t>consequências (sintomas)</w:t>
      </w:r>
      <w:r w:rsidRPr="00E549FC">
        <w:rPr>
          <w:rFonts w:ascii="Futura Md BT" w:hAnsi="Futura Md BT"/>
        </w:rPr>
        <w:t xml:space="preserve"> da presença de riscos psicossociais não mitigados.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1743"/>
        <w:gridCol w:w="1580"/>
        <w:gridCol w:w="1513"/>
        <w:gridCol w:w="1801"/>
      </w:tblGrid>
      <w:tr w:rsidR="00E1061A" w:rsidRPr="00E549FC" w14:paraId="5ACDFB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95D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E80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C0E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943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FF8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117A3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7C9B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27. Saúde Geral (Autopercepção)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2076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Avaliação subjetiva do indivíduo sobre seu estado geral de saúde física e mental.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8E2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Risco iminente de afastamento médico (INSS), baixo rendimento vital.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58C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Alta vitalidade, disposição física, engajamento e disposição funcional.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296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Campanhas de medicina preventiva e estilo de vida saudável.</w:t>
            </w:r>
          </w:p>
        </w:tc>
      </w:tr>
      <w:tr w:rsidR="00E1061A" w:rsidRPr="00E549FC" w14:paraId="4A1F5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20C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28. Problemas de Sono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22CC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Insônia, sono não reparador ou dificuldades para desligar do trabalho à noite.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424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Déficit de atenção, irritabilidade, riscos de acidentes graves no trabalho.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81C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Recuperação energética adequada, lucidez na tomada de decisão.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882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Ações de higiene do sono, limitação de contatos corporativos noturnos.</w:t>
            </w:r>
          </w:p>
        </w:tc>
      </w:tr>
      <w:tr w:rsidR="00E1061A" w:rsidRPr="00E549FC" w14:paraId="42342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7F1F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29. Burnout (Esgotamento)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B66A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Estado extremo de exaustão física, emocional e cinismo funcional.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01A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Colapso mental, afastamentos longos, contágio do clima negativo na equipe.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7BB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Energia preservada, entusiasmo e resiliência saudável.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4A8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Intervenção Urgente:</w:t>
            </w:r>
            <w:r w:rsidRPr="00E549FC">
              <w:rPr>
                <w:rFonts w:ascii="Futura Md BT" w:hAnsi="Futura Md BT"/>
              </w:rPr>
              <w:t xml:space="preserve"> Redesenho imediato de carga/ritmo e acolhimento clínico.</w:t>
            </w:r>
          </w:p>
        </w:tc>
      </w:tr>
      <w:tr w:rsidR="00E1061A" w:rsidRPr="00E549FC" w14:paraId="2C157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7078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30. Sintomas Depressivos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F7F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Tristeza persistente, falta de motivação, perda de interesse no trabalho.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0B498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Desconexão, queda drástica na produtividade, isolamento social.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FA5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Disposição, ânimo, visão otimista do futuro e engajamento.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CD49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Encaminhamento para assistência psicológica e adequação de rotina.</w:t>
            </w:r>
          </w:p>
        </w:tc>
      </w:tr>
      <w:tr w:rsidR="00E1061A" w:rsidRPr="00E549FC" w14:paraId="4ED6F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1FC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31. Sintomas Somáticos de Estresse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951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Manifestações físicas do estresse (dores de cabeça, alterações gastrointestinais, tensão muscular).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F987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Consultas médicas frequentes, absenteísmo presencial ou presenteísmo.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37FD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Ausência de dores fisiológicas associadas ao trabalho.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E38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Ações conjugadas de ergonomia, pausas e programas de redução de ansiedade.</w:t>
            </w:r>
          </w:p>
        </w:tc>
      </w:tr>
      <w:tr w:rsidR="00E1061A" w:rsidRPr="00E549FC" w14:paraId="2C605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DE9A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32. Sintomas Cognitivos de Estresse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9CB0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Dificuldade de memória, lapso de concentração e falha de raciocínio.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FC0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Erros em tarefas simples, esquecimentos operacionais, lentidão.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8E8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Clareza mental, rapidez no raciocínio e alta precisão funcional.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BAA6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Redução da fragmentação do trabalho (</w:t>
            </w:r>
            <w:proofErr w:type="spellStart"/>
            <w:r w:rsidRPr="00E549FC">
              <w:rPr>
                <w:rFonts w:ascii="Futura Md BT" w:hAnsi="Futura Md BT"/>
              </w:rPr>
              <w:t>multitasking</w:t>
            </w:r>
            <w:proofErr w:type="spellEnd"/>
            <w:r w:rsidRPr="00E549FC">
              <w:rPr>
                <w:rFonts w:ascii="Futura Md BT" w:hAnsi="Futura Md BT"/>
              </w:rPr>
              <w:t>), foco em prioridades.</w:t>
            </w:r>
          </w:p>
        </w:tc>
      </w:tr>
    </w:tbl>
    <w:p w14:paraId="22F8F452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06784C0E" w14:textId="3388D24F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7: PERSONALIDADE / AUTOEFICÁCIA (RECURSO INDIVIDUAL)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1644"/>
        <w:gridCol w:w="1666"/>
        <w:gridCol w:w="1599"/>
        <w:gridCol w:w="1841"/>
      </w:tblGrid>
      <w:tr w:rsidR="00E1061A" w:rsidRPr="00E549FC" w14:paraId="520510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6DE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44C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A542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04CF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577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05C8E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8947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33. Autoeficácia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(Recurso)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826C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 xml:space="preserve">Crença do indivíduo em sua própria capacidade de superar desafios e realizar tarefas.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C2A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Sentimento de incapacidade, dependência excessiva de validação, paralisia.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98BE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Altíssimo poder de realização, resiliência perante erros, proatividade.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68D55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t>Treinamentos práticos de capacitação, feedbacks construtivos frequentes.</w:t>
            </w:r>
          </w:p>
        </w:tc>
      </w:tr>
    </w:tbl>
    <w:p w14:paraId="7A6AD04C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085363DD" w14:textId="43C1BC8A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ÁREA 8: COMPORTAMENTOS OFENSIVOS (DEMANDA CRÍTICA DE COMPLIANCE)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629"/>
        <w:gridCol w:w="1509"/>
        <w:gridCol w:w="1581"/>
        <w:gridCol w:w="1754"/>
      </w:tblGrid>
      <w:tr w:rsidR="00E1061A" w:rsidRPr="00E549FC" w14:paraId="2186ED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D07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Subindicador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C531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Definição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BFB9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Negativa (Risco Alto)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DB4C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Impacto de Nota Positiva (Favorável)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CA34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Prioridade de Ação Recomendada</w:t>
            </w:r>
          </w:p>
        </w:tc>
      </w:tr>
      <w:tr w:rsidR="00E1061A" w:rsidRPr="00E549FC" w14:paraId="1C707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9172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t>34. Comportamen</w:t>
            </w:r>
            <w:r w:rsidRPr="00E549FC">
              <w:rPr>
                <w:rFonts w:ascii="Futura Md BT" w:hAnsi="Futura Md BT"/>
                <w:b/>
                <w:bCs/>
              </w:rPr>
              <w:lastRenderedPageBreak/>
              <w:t>tos Ofensivos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  <w:i/>
                <w:iCs/>
              </w:rPr>
              <w:t>(Demanda)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7ABC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Ocorrência de assédio </w:t>
            </w:r>
            <w:r w:rsidRPr="00E549FC">
              <w:rPr>
                <w:rFonts w:ascii="Futura Md BT" w:hAnsi="Futura Md BT"/>
              </w:rPr>
              <w:lastRenderedPageBreak/>
              <w:t xml:space="preserve">moral/sexual, discriminação, gritos, ameaças ou intimidações.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54083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CRÍTICO:</w:t>
            </w:r>
            <w:r w:rsidRPr="00E549FC">
              <w:rPr>
                <w:rFonts w:ascii="Futura Md BT" w:hAnsi="Futura Md BT"/>
              </w:rPr>
              <w:t xml:space="preserve"> Risco </w:t>
            </w:r>
            <w:r w:rsidRPr="00E549FC">
              <w:rPr>
                <w:rFonts w:ascii="Futura Md BT" w:hAnsi="Futura Md BT"/>
              </w:rPr>
              <w:lastRenderedPageBreak/>
              <w:t>trabalhista grave, destruição imediata do clima, adoecimento em massa.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D85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</w:rPr>
              <w:lastRenderedPageBreak/>
              <w:t xml:space="preserve">Ambiente ético, </w:t>
            </w:r>
            <w:r w:rsidRPr="00E549FC">
              <w:rPr>
                <w:rFonts w:ascii="Futura Md BT" w:hAnsi="Futura Md BT"/>
              </w:rPr>
              <w:lastRenderedPageBreak/>
              <w:t>seguro, pautado pelo respeito e conformidade legal.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CACA" w14:textId="77777777" w:rsidR="00E1061A" w:rsidRPr="00E549FC" w:rsidRDefault="00E1061A" w:rsidP="00DE5848">
            <w:pPr>
              <w:spacing w:after="0" w:line="276" w:lineRule="auto"/>
              <w:contextualSpacing/>
              <w:rPr>
                <w:rFonts w:ascii="Futura Md BT" w:hAnsi="Futura Md BT"/>
              </w:rPr>
            </w:pPr>
            <w:r w:rsidRPr="00E549FC">
              <w:rPr>
                <w:rFonts w:ascii="Futura Md BT" w:hAnsi="Futura Md BT"/>
                <w:b/>
                <w:bCs/>
              </w:rPr>
              <w:lastRenderedPageBreak/>
              <w:t>AÇÃO IMEDIATA:</w:t>
            </w:r>
            <w:r w:rsidRPr="00E549FC">
              <w:rPr>
                <w:rFonts w:ascii="Futura Md BT" w:hAnsi="Futura Md BT"/>
              </w:rPr>
              <w:t xml:space="preserve"> </w:t>
            </w:r>
            <w:r w:rsidRPr="00E549FC">
              <w:rPr>
                <w:rFonts w:ascii="Futura Md BT" w:hAnsi="Futura Md BT"/>
              </w:rPr>
              <w:lastRenderedPageBreak/>
              <w:t>Acionamento do Canal de Denúncias, investigação e sanções.</w:t>
            </w:r>
          </w:p>
        </w:tc>
      </w:tr>
    </w:tbl>
    <w:p w14:paraId="3A808BD0" w14:textId="77777777" w:rsidR="00DE5848" w:rsidRPr="00E549FC" w:rsidRDefault="00DE5848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</w:p>
    <w:p w14:paraId="21682CE9" w14:textId="6EC5EF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5. INSTRUÇÕES DE ENGENHARIA DE PROMPT PARA A IA (PROMPT DE SAÍDA DO RELATÓRIO)</w:t>
      </w:r>
    </w:p>
    <w:p w14:paraId="348FA223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Para garantir que a IA gere relatórios altamente customizados e focados em tomada de decisão, configure a IA com o seguinte comportamento de análise:</w:t>
      </w:r>
    </w:p>
    <w:p w14:paraId="054BFB19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proofErr w:type="spellStart"/>
      <w:r w:rsidRPr="00E549FC">
        <w:rPr>
          <w:rFonts w:ascii="Futura Md BT" w:hAnsi="Futura Md BT"/>
        </w:rPr>
        <w:t>Plaintext</w:t>
      </w:r>
      <w:proofErr w:type="spellEnd"/>
    </w:p>
    <w:p w14:paraId="4EECB484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DIRETRIZ DE GERAÇÃO DE RELATÓRIO CUSTOMIZADO:</w:t>
      </w:r>
    </w:p>
    <w:p w14:paraId="69D5FBE6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1. IDENTIFICAÇÃO DE GARGALOS: Analise as 34 dimensões e filtre imediatamente as 3 maiores vulnerabilidades (Demandas com nota alta ou Recursos com nota baixa).</w:t>
      </w:r>
    </w:p>
    <w:p w14:paraId="512D9F7D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2. ANÁLISE DE CORRELAÇÃO DE CAUSA E EFEITO:</w:t>
      </w:r>
    </w:p>
    <w:p w14:paraId="5E4C5EB1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Se os indicadores da Área 6 (Saúde) estiverem ruins, busque a causa nas Áreas 1 (Exigências) ou 3 (Relações/Liderança).</w:t>
      </w:r>
    </w:p>
    <w:p w14:paraId="32D995CD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Se a Área 2 (Organização) estiver baixa, correlacione com a Satisfação na Área 4.</w:t>
      </w:r>
    </w:p>
    <w:p w14:paraId="6054A9B8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3. CONSTRUÇÃO DO PLANO DE AÇÃO MATRICIAL (5W2H Simplificado): Para cada ponto crítico, proponha:</w:t>
      </w:r>
    </w:p>
    <w:p w14:paraId="2AFFE64A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O que fazer (Ação Corretiva)</w:t>
      </w:r>
    </w:p>
    <w:p w14:paraId="363274AF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Por que fazer (Justificativa com base na NR-1)</w:t>
      </w:r>
    </w:p>
    <w:p w14:paraId="48B32235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Quem envolver (RH, Liderança Direta ou Gestão Executiva)</w:t>
      </w:r>
    </w:p>
    <w:p w14:paraId="1B3433C8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 xml:space="preserve">   - Prazo/Prioridade (Imediato, Curto Prazo, Médio Prazo)</w:t>
      </w:r>
    </w:p>
    <w:p w14:paraId="3CB3420B" w14:textId="77777777" w:rsidR="00E1061A" w:rsidRPr="00E549FC" w:rsidRDefault="00E1061A" w:rsidP="00DE5848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4. TOM VOCABULAR: Mantenha uma linguagem corporativa, diagnóstica, clara e voltada à conformidade legal e gestão estratégica de pessoas.</w:t>
      </w:r>
    </w:p>
    <w:p w14:paraId="2707098E" w14:textId="7CF935BE" w:rsidR="001A264A" w:rsidRPr="00E549FC" w:rsidRDefault="001A264A" w:rsidP="00DE5848">
      <w:pPr>
        <w:spacing w:after="0" w:line="276" w:lineRule="auto"/>
        <w:contextualSpacing/>
        <w:rPr>
          <w:rFonts w:ascii="Futura Md BT" w:hAnsi="Futura Md BT"/>
        </w:rPr>
      </w:pPr>
    </w:p>
    <w:p w14:paraId="2F4FB302" w14:textId="77777777" w:rsidR="00E549FC" w:rsidRPr="00E549FC" w:rsidRDefault="00E549FC" w:rsidP="00DE5848">
      <w:pPr>
        <w:spacing w:after="0" w:line="276" w:lineRule="auto"/>
        <w:contextualSpacing/>
        <w:rPr>
          <w:rFonts w:ascii="Futura Md BT" w:hAnsi="Futura Md BT"/>
          <w:b/>
          <w:bCs/>
          <w:sz w:val="32"/>
          <w:szCs w:val="32"/>
        </w:rPr>
      </w:pPr>
    </w:p>
    <w:p w14:paraId="02837ACB" w14:textId="77777777" w:rsidR="00E549FC" w:rsidRDefault="00E549FC" w:rsidP="00E549FC">
      <w:pPr>
        <w:spacing w:after="0" w:line="276" w:lineRule="auto"/>
        <w:contextualSpacing/>
        <w:rPr>
          <w:rFonts w:ascii="Futura Md BT" w:hAnsi="Futura Md BT"/>
          <w:b/>
          <w:bCs/>
          <w:sz w:val="32"/>
          <w:szCs w:val="32"/>
        </w:rPr>
      </w:pPr>
    </w:p>
    <w:p w14:paraId="6F3C39AC" w14:textId="77777777" w:rsidR="00E549FC" w:rsidRDefault="00E549FC" w:rsidP="00E549FC">
      <w:pPr>
        <w:spacing w:after="0" w:line="276" w:lineRule="auto"/>
        <w:contextualSpacing/>
        <w:rPr>
          <w:rFonts w:ascii="Futura Md BT" w:hAnsi="Futura Md BT"/>
          <w:b/>
          <w:bCs/>
          <w:sz w:val="32"/>
          <w:szCs w:val="32"/>
        </w:rPr>
      </w:pPr>
    </w:p>
    <w:p w14:paraId="0DB39C9A" w14:textId="77777777" w:rsidR="00E549FC" w:rsidRDefault="00E549FC" w:rsidP="00E549FC">
      <w:pPr>
        <w:spacing w:after="0" w:line="276" w:lineRule="auto"/>
        <w:contextualSpacing/>
        <w:rPr>
          <w:rFonts w:ascii="Futura Md BT" w:hAnsi="Futura Md BT"/>
          <w:b/>
          <w:bCs/>
          <w:sz w:val="32"/>
          <w:szCs w:val="32"/>
        </w:rPr>
      </w:pPr>
    </w:p>
    <w:p w14:paraId="42FC2D3E" w14:textId="747D8065" w:rsidR="00DE5848" w:rsidRPr="00E549FC" w:rsidRDefault="00DE5848" w:rsidP="00E549FC">
      <w:pPr>
        <w:spacing w:after="0" w:line="276" w:lineRule="auto"/>
        <w:contextualSpacing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lastRenderedPageBreak/>
        <w:t>REDAÇÃO COMPLETA PARA CADA UM DOS 34 INDICADORES QUE DEVEM SER UTILIZADOS NO RELATÓRIO INDIVIDUAL DO CLIENTE.</w:t>
      </w:r>
    </w:p>
    <w:p w14:paraId="65F27ED9" w14:textId="77777777" w:rsidR="00DE5848" w:rsidRPr="00E549FC" w:rsidRDefault="00DE5848" w:rsidP="00E549FC">
      <w:pPr>
        <w:spacing w:after="0" w:line="276" w:lineRule="auto"/>
        <w:contextualSpacing/>
        <w:rPr>
          <w:rFonts w:ascii="Futura Md BT" w:hAnsi="Futura Md BT"/>
        </w:rPr>
      </w:pPr>
    </w:p>
    <w:p w14:paraId="3CB3ED45" w14:textId="122CE094" w:rsidR="00DE5848" w:rsidRPr="00E549FC" w:rsidRDefault="00DE5848" w:rsidP="00E549FC">
      <w:pPr>
        <w:spacing w:after="0" w:line="276" w:lineRule="auto"/>
        <w:contextualSpacing/>
        <w:rPr>
          <w:rFonts w:ascii="Futura Md BT" w:hAnsi="Futura Md BT"/>
        </w:rPr>
      </w:pPr>
      <w:r w:rsidRPr="00E549FC">
        <w:rPr>
          <w:rFonts w:ascii="Futura Md BT" w:hAnsi="Futura Md BT"/>
        </w:rPr>
        <w:t>B</w:t>
      </w:r>
      <w:r w:rsidRPr="00E549FC">
        <w:rPr>
          <w:rFonts w:ascii="Futura Md BT" w:hAnsi="Futura Md BT"/>
        </w:rPr>
        <w:t xml:space="preserve">iblioteca completa de redações padronizadas para os </w:t>
      </w:r>
      <w:r w:rsidRPr="00E549FC">
        <w:rPr>
          <w:rFonts w:ascii="Futura Md BT" w:hAnsi="Futura Md BT"/>
          <w:b/>
          <w:bCs/>
        </w:rPr>
        <w:t>34 indicadores do COPSOQ II</w:t>
      </w:r>
      <w:r w:rsidRPr="00E549FC">
        <w:rPr>
          <w:rFonts w:ascii="Futura Md BT" w:hAnsi="Futura Md BT"/>
        </w:rPr>
        <w:t>, já formatadas no padrão exato solicitado, mantendo o texto enxuto, direto e focando na interpretação clara da NR-1 para a tomada de decisão.</w:t>
      </w:r>
    </w:p>
    <w:p w14:paraId="7A119DE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</w:p>
    <w:p w14:paraId="3B6ABEB6" w14:textId="5D7F5CA2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1: EXIGÊNCIAS LABORAIS</w:t>
      </w:r>
    </w:p>
    <w:p w14:paraId="09232476" w14:textId="213A87FB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1. EXIGÊNCIAS QUANTITATIVAS</w:t>
      </w:r>
    </w:p>
    <w:p w14:paraId="243A7C44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Refere-se ao volume de trabalho versus tempo disponível. Avalia a presença de sobrecarga, horas extras e erros por pressa. A NR-1 exige uma carga sustentável para evitar o esgotamento.</w:t>
      </w:r>
    </w:p>
    <w:p w14:paraId="09E5A4BC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72BDF56C" w14:textId="77777777" w:rsidR="00E549FC" w:rsidRPr="00E549FC" w:rsidRDefault="00E549FC" w:rsidP="008309D5">
      <w:pPr>
        <w:numPr>
          <w:ilvl w:val="0"/>
          <w:numId w:val="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Parabéns. O resultado indica equilíbrio na carga de trabalho. Este indicador demanda menor prioridade no seu plano de ação, sendo um ponto positivo da sua cultura de trabalho.</w:t>
      </w:r>
    </w:p>
    <w:p w14:paraId="7C7D1D54" w14:textId="77777777" w:rsidR="00E549FC" w:rsidRPr="00E549FC" w:rsidRDefault="00E549FC" w:rsidP="008309D5">
      <w:pPr>
        <w:numPr>
          <w:ilvl w:val="0"/>
          <w:numId w:val="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percepção de desequilíbrio no volume de tarefas. A recomendação é dar atenção a este critério no plano de ação, pois ele está fora do padrão ideal exigido pela NR-1.</w:t>
      </w:r>
    </w:p>
    <w:p w14:paraId="66DB0B56" w14:textId="77777777" w:rsidR="00E549FC" w:rsidRPr="00E549FC" w:rsidRDefault="00E549FC" w:rsidP="008309D5">
      <w:pPr>
        <w:numPr>
          <w:ilvl w:val="0"/>
          <w:numId w:val="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Prioridade crítica! Dê total atenção a este ponto no plano de ação para evitar sobrecarga grave e riscos operacionais. Hoje ele é um ponto frágil da sua gestão e merece sua máxima atenção.</w:t>
      </w:r>
    </w:p>
    <w:p w14:paraId="6BAB0ED6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7C4ECAC4" w14:textId="6E47716B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2. RITMO DE TRABALHO</w:t>
      </w:r>
    </w:p>
    <w:p w14:paraId="75C5A9F3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a velocidade e a pressão temporal contínua na execução das tarefas. Um ritmo acelerado gera fadiga e acidentes, enquanto a NR-1 pede cadência previsível e pausas.</w:t>
      </w:r>
    </w:p>
    <w:p w14:paraId="342C13DD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B15CD15" w14:textId="77777777" w:rsidR="00E549FC" w:rsidRPr="00E549FC" w:rsidRDefault="00E549FC" w:rsidP="008309D5">
      <w:pPr>
        <w:numPr>
          <w:ilvl w:val="0"/>
          <w:numId w:val="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 resultado. Sua equipe trabalha em um ritmo saudável e sustentável. Este item não exige esforço imediato e demonstra um bom equilíbrio operacional.</w:t>
      </w:r>
    </w:p>
    <w:p w14:paraId="4E697791" w14:textId="77777777" w:rsidR="00E549FC" w:rsidRPr="00E549FC" w:rsidRDefault="00E549FC" w:rsidP="008309D5">
      <w:pPr>
        <w:numPr>
          <w:ilvl w:val="0"/>
          <w:numId w:val="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Identificamos pontos de aceleração excessiva na rotina. Vale dar atenção a este indicador no plano de ação para evitar que o cansaço acumulado vire um problema maior.</w:t>
      </w:r>
    </w:p>
    <w:p w14:paraId="3F1CE6D1" w14:textId="77777777" w:rsidR="00E549FC" w:rsidRPr="00E549FC" w:rsidRDefault="00E549FC" w:rsidP="008309D5">
      <w:pPr>
        <w:numPr>
          <w:ilvl w:val="0"/>
          <w:numId w:val="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Ponto de alerta urgente. A pressão por velocidade está no limite e pode gerar adoecimento ou falhas graves. Coloque este tema como prioridade máxima no seu plano de ação.</w:t>
      </w:r>
    </w:p>
    <w:p w14:paraId="62EA7D19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52CFC467" w14:textId="771A73A1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3. EXIGÊNCIAS COGNITIVAS</w:t>
      </w:r>
    </w:p>
    <w:p w14:paraId="07AE9384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necessidade de concentração constante, decisões rápidas e alta complexidade mental. O objetivo na NR-1 é prevenir a exaustão por fadiga decisória.</w:t>
      </w:r>
    </w:p>
    <w:p w14:paraId="7948368A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4F5DD83D" w14:textId="77777777" w:rsidR="00E549FC" w:rsidRPr="00E549FC" w:rsidRDefault="00E549FC" w:rsidP="008309D5">
      <w:pPr>
        <w:numPr>
          <w:ilvl w:val="0"/>
          <w:numId w:val="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FAVORÁVEL:</w:t>
      </w:r>
      <w:r w:rsidRPr="00E549FC">
        <w:rPr>
          <w:rFonts w:ascii="Futura Md BT" w:hAnsi="Futura Md BT"/>
        </w:rPr>
        <w:t xml:space="preserve"> Muito bom. A exigência mental exigida está alinhada com a capacidade da equipe. É um indicador de menor prioridade, mostrando maturidade nos processos.</w:t>
      </w:r>
    </w:p>
    <w:p w14:paraId="5E3D7938" w14:textId="77777777" w:rsidR="00E549FC" w:rsidRPr="00E549FC" w:rsidRDefault="00E549FC" w:rsidP="008309D5">
      <w:pPr>
        <w:numPr>
          <w:ilvl w:val="0"/>
          <w:numId w:val="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sinais de desgaste mental em alguns momentos. Recomendamos incluir este ponto com atenção moderada no plano de ação para alinhar expectativas e capacitação.</w:t>
      </w:r>
    </w:p>
    <w:p w14:paraId="77604A1C" w14:textId="77777777" w:rsidR="00E549FC" w:rsidRPr="00E549FC" w:rsidRDefault="00E549FC" w:rsidP="008309D5">
      <w:pPr>
        <w:numPr>
          <w:ilvl w:val="0"/>
          <w:numId w:val="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Sua equipe está no limite da exaustão cognitiva. Trate este indicador como prioridade total no plano de ação, pois a sobrecarga mental afeta direto a tomada de decisão.</w:t>
      </w:r>
    </w:p>
    <w:p w14:paraId="3F41C86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4407FC2C" w14:textId="349B275C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4. EXIGÊNCIAS EMOCIONAIS</w:t>
      </w:r>
    </w:p>
    <w:p w14:paraId="01620253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desgaste provocado pelo contato com situações de tensão, conflitos ou atendimento ao público. Exige ambiente seguro para evitar esgotamento afetivo.</w:t>
      </w:r>
    </w:p>
    <w:p w14:paraId="46A6B46D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7FFD191" w14:textId="77777777" w:rsidR="00E549FC" w:rsidRPr="00E549FC" w:rsidRDefault="00E549FC" w:rsidP="008309D5">
      <w:pPr>
        <w:numPr>
          <w:ilvl w:val="0"/>
          <w:numId w:val="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 pelo cuidado. A carga emocional das funções está bem gerida e sob controle, tornando este um ponto forte da sua cultura e de menor prioridade de ação.</w:t>
      </w:r>
    </w:p>
    <w:p w14:paraId="1C176FFC" w14:textId="77777777" w:rsidR="00E549FC" w:rsidRPr="00E549FC" w:rsidRDefault="00E549FC" w:rsidP="008309D5">
      <w:pPr>
        <w:numPr>
          <w:ilvl w:val="0"/>
          <w:numId w:val="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Notamos pequenos focos de desgaste emocional no dia a dia. É importante dar atenção a isso no plano de ação para proteger a saúde mental do time.</w:t>
      </w:r>
    </w:p>
    <w:p w14:paraId="4A2FE063" w14:textId="77777777" w:rsidR="00E549FC" w:rsidRDefault="00E549FC" w:rsidP="008309D5">
      <w:pPr>
        <w:numPr>
          <w:ilvl w:val="0"/>
          <w:numId w:val="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Alerta vermelho para o bem-estar da equipe. O desgaste emocional está elevado e exige sua intervenção imediata no plano de ação para estancar o adoecimento.</w:t>
      </w:r>
    </w:p>
    <w:p w14:paraId="1F317B9D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29C02340" w14:textId="272003A1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5. EXIGÊNCIAS PARA ESCONDER EMOÇÕES</w:t>
      </w:r>
    </w:p>
    <w:p w14:paraId="4B1511FC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quando o colaborador precisa engolir frustrações ou simular comportamentos no ambiente profissional. A NR-1 busca promover relacionamentos autênticos e transparentes.</w:t>
      </w:r>
    </w:p>
    <w:p w14:paraId="07C7A5B0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25FD22F" w14:textId="77777777" w:rsidR="00E549FC" w:rsidRPr="00E549FC" w:rsidRDefault="00E549FC" w:rsidP="008309D5">
      <w:pPr>
        <w:numPr>
          <w:ilvl w:val="0"/>
          <w:numId w:val="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Ótimo indicador. Sua empresa cultiva um ambiente transparente onde as pessoas podem se expressar. É uma fortaleza do seu clima e de menor prioridade técnica.</w:t>
      </w:r>
    </w:p>
    <w:p w14:paraId="310EFC30" w14:textId="77777777" w:rsidR="00E549FC" w:rsidRPr="00E549FC" w:rsidRDefault="00E549FC" w:rsidP="008309D5">
      <w:pPr>
        <w:numPr>
          <w:ilvl w:val="0"/>
          <w:numId w:val="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Existe uma percepção de que é preciso reprimir sentimentos para manter a harmonia. Vale dar atenção a isso no plano de ação para fortalecer a segurança psicológica.</w:t>
      </w:r>
    </w:p>
    <w:p w14:paraId="26ED903D" w14:textId="77777777" w:rsidR="00E549FC" w:rsidRDefault="00E549FC" w:rsidP="008309D5">
      <w:pPr>
        <w:numPr>
          <w:ilvl w:val="0"/>
          <w:numId w:val="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Ponto crítico na sua cultura. A obrigação de conter frustrações gera estresse somático silencioso. Coloque este item como prioridade no seu plano de ação.</w:t>
      </w:r>
    </w:p>
    <w:p w14:paraId="6241B634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02C333A1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2: ORGANIZAÇÃO E CONTEÚDO DO TRABALHO</w:t>
      </w:r>
    </w:p>
    <w:p w14:paraId="0B91C997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</w:p>
    <w:p w14:paraId="15A05533" w14:textId="7549ADDA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6. INFLUÊNCIA NO TRABALHO</w:t>
      </w:r>
    </w:p>
    <w:p w14:paraId="42F1315D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lastRenderedPageBreak/>
        <w:t>Mede a margem de autonomia e poder de decisão sobre a própria rotina. Dar espaço de atuação é um dos principais fatores de proteção exigidos na NR-1.</w:t>
      </w:r>
    </w:p>
    <w:p w14:paraId="4FEC3748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9FF913B" w14:textId="77777777" w:rsidR="00E549FC" w:rsidRPr="00E549FC" w:rsidRDefault="00E549FC" w:rsidP="008309D5">
      <w:pPr>
        <w:numPr>
          <w:ilvl w:val="0"/>
          <w:numId w:val="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empresa concede boa autonomia e espaço para a equipe atuar. Mantenha essa prática; este indicador é uma fortaleza e de menor prioridade de ação.</w:t>
      </w:r>
    </w:p>
    <w:p w14:paraId="1C73531C" w14:textId="77777777" w:rsidR="00E549FC" w:rsidRPr="00E549FC" w:rsidRDefault="00E549FC" w:rsidP="008309D5">
      <w:pPr>
        <w:numPr>
          <w:ilvl w:val="0"/>
          <w:numId w:val="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A equipe sente certa rigidez e falta de voz nas decisões. Recomendamos dar atenção no plano de ação para descentralizar a gestão e incentivar a autonomia.</w:t>
      </w:r>
    </w:p>
    <w:p w14:paraId="0F482860" w14:textId="77777777" w:rsidR="00E549FC" w:rsidRDefault="00E549FC" w:rsidP="008309D5">
      <w:pPr>
        <w:numPr>
          <w:ilvl w:val="0"/>
          <w:numId w:val="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Alerta de microgestão. A falta de autonomia está sufocando as pessoas e gerando desmotivação. Coloque este ponto como prioridade urgente no plano de ação.</w:t>
      </w:r>
    </w:p>
    <w:p w14:paraId="24F8F832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E419E20" w14:textId="52E32141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7. POSSIBILIDADES DE DESENVOLVIMENTO</w:t>
      </w:r>
    </w:p>
    <w:p w14:paraId="165C14C2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se as pessoas enxergam espaço para aprender e evoluir profissionalmente na função. O crescimento contínuo previne a estagnação e a perda de talentos.</w:t>
      </w:r>
    </w:p>
    <w:p w14:paraId="2F12FBF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659515DD" w14:textId="77777777" w:rsidR="00E549FC" w:rsidRPr="00E549FC" w:rsidRDefault="00E549FC" w:rsidP="008309D5">
      <w:pPr>
        <w:numPr>
          <w:ilvl w:val="0"/>
          <w:numId w:val="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Excelente. Seu time sente que está crescendo e aprendendo na empresa. Este indicador demanda menor prioridade no plano de ação, sendo um atrativo de retenção.</w:t>
      </w:r>
    </w:p>
    <w:p w14:paraId="2374B2C0" w14:textId="77777777" w:rsidR="00E549FC" w:rsidRPr="00E549FC" w:rsidRDefault="00E549FC" w:rsidP="008309D5">
      <w:pPr>
        <w:numPr>
          <w:ilvl w:val="0"/>
          <w:numId w:val="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uma sensação de limitação no aprendizado. Recomendamos dar atenção a isso no plano de ação para criar caminhos mais claros de capacitação e evolução.</w:t>
      </w:r>
    </w:p>
    <w:p w14:paraId="4EFA4611" w14:textId="77777777" w:rsidR="00E549FC" w:rsidRDefault="00E549FC" w:rsidP="008309D5">
      <w:pPr>
        <w:numPr>
          <w:ilvl w:val="0"/>
          <w:numId w:val="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Ponto cego importante. A sensação de estagnação é alta e pode gerar rotatividade e desinteresse. Coloque este item como prioridade na sua pauta de ação.</w:t>
      </w:r>
    </w:p>
    <w:p w14:paraId="0CBD7B1F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725EDD9A" w14:textId="2F25D7CC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8. VARIAÇÃO DO TRABALHO</w:t>
      </w:r>
    </w:p>
    <w:p w14:paraId="3C685E92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diversidade das tarefas para combater a rotina repetitiva. Tarefas muito monótonas aumentam o tédio e o risco de acidentes por desatenção.</w:t>
      </w:r>
    </w:p>
    <w:p w14:paraId="460E0F3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B00EA2C" w14:textId="77777777" w:rsidR="00E549FC" w:rsidRPr="00E549FC" w:rsidRDefault="00E549FC" w:rsidP="008309D5">
      <w:pPr>
        <w:numPr>
          <w:ilvl w:val="0"/>
          <w:numId w:val="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Muito bom. A rotina é dinâmica e estimulante para o time. Este é um indicador positivo e de menor prioridade para o seu plano de ação imediato.</w:t>
      </w:r>
    </w:p>
    <w:p w14:paraId="3D245960" w14:textId="77777777" w:rsidR="00E549FC" w:rsidRPr="00E549FC" w:rsidRDefault="00E549FC" w:rsidP="008309D5">
      <w:pPr>
        <w:numPr>
          <w:ilvl w:val="0"/>
          <w:numId w:val="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Notamos que a repetitividade está gerando tédio em alguns setores. Vale dar atenção no plano de ação para diversificar as rotinas e reenergizar as entregas.</w:t>
      </w:r>
    </w:p>
    <w:p w14:paraId="368584FA" w14:textId="77777777" w:rsidR="00E549FC" w:rsidRDefault="00E549FC" w:rsidP="008309D5">
      <w:pPr>
        <w:numPr>
          <w:ilvl w:val="0"/>
          <w:numId w:val="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Monotonia crítica. A falta de variação está desligando o foco dos colaboradores. Dê total atenção a este ponto no plano de ação para evitar falhas graves.</w:t>
      </w:r>
    </w:p>
    <w:p w14:paraId="09307BF4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3B4B4123" w14:textId="135612EB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9. SIGNIFICADO DO TRABALHO</w:t>
      </w:r>
    </w:p>
    <w:p w14:paraId="510EBF25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quanto o colaborador entende o valor e o propósito do que faz. Compreender o impacto do próprio trabalho alimenta o engajamento e a saúde mental.</w:t>
      </w:r>
    </w:p>
    <w:p w14:paraId="40E1B27C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DC7C9B4" w14:textId="77777777" w:rsidR="00E549FC" w:rsidRPr="00E549FC" w:rsidRDefault="00E549FC" w:rsidP="008309D5">
      <w:pPr>
        <w:numPr>
          <w:ilvl w:val="0"/>
          <w:numId w:val="1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FAVORÁVEL:</w:t>
      </w:r>
      <w:r w:rsidRPr="00E549FC">
        <w:rPr>
          <w:rFonts w:ascii="Futura Md BT" w:hAnsi="Futura Md BT"/>
        </w:rPr>
        <w:t xml:space="preserve"> Parabéns! Sua equipe vê sentido e orgulho no que produz. Este indicador é um pilar da sua cultura e demanda menor prioridade técnica no plano de ação.</w:t>
      </w:r>
    </w:p>
    <w:p w14:paraId="3491E15F" w14:textId="77777777" w:rsidR="00E549FC" w:rsidRPr="00E549FC" w:rsidRDefault="00E549FC" w:rsidP="008309D5">
      <w:pPr>
        <w:numPr>
          <w:ilvl w:val="0"/>
          <w:numId w:val="1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Algumas pessoas parecem executar tarefas no "piloto automático", sem ver o impacto do que fazem. Dê atenção no plano de ação para resgatar esse propósito.</w:t>
      </w:r>
    </w:p>
    <w:p w14:paraId="5B7FD154" w14:textId="77777777" w:rsidR="00E549FC" w:rsidRDefault="00E549FC" w:rsidP="008309D5">
      <w:pPr>
        <w:numPr>
          <w:ilvl w:val="0"/>
          <w:numId w:val="1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Desconexão preocupante. O time não enxerga valor no trabalho realizado, gerando apatia. Trate este tema como prioridade máxima no seu plano de ação.</w:t>
      </w:r>
    </w:p>
    <w:p w14:paraId="016F786A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18E58DC" w14:textId="2679B21A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10. COMPROMISSO COM O LOCAL</w:t>
      </w:r>
    </w:p>
    <w:p w14:paraId="5CF3C57D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sentimento de pertencimento, lealdade e orgulho de fazer parte da organização. É a métrica que mede a força da sua marca empregadora interna.</w:t>
      </w:r>
    </w:p>
    <w:p w14:paraId="0EEC36E3" w14:textId="77777777" w:rsidR="00E549FC" w:rsidRPr="00E549FC" w:rsidRDefault="00E549FC" w:rsidP="008309D5">
      <w:pPr>
        <w:numPr>
          <w:ilvl w:val="0"/>
          <w:numId w:val="1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 resultado. A vestir a camisa é uma realidade no seu time. Este indicador demonstra alta fidelidade e demanda menor prioridade no plano de ação.</w:t>
      </w:r>
    </w:p>
    <w:p w14:paraId="17025A37" w14:textId="77777777" w:rsidR="00E549FC" w:rsidRPr="00E549FC" w:rsidRDefault="00E549FC" w:rsidP="008309D5">
      <w:pPr>
        <w:numPr>
          <w:ilvl w:val="0"/>
          <w:numId w:val="1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 sentimento de conexão com a empresa deu uma esfriada. A recomendação é dar atenção no plano de ação para reaproximar o colaborador da cultura do negócio.</w:t>
      </w:r>
    </w:p>
    <w:p w14:paraId="504BA8DA" w14:textId="77777777" w:rsidR="00E549FC" w:rsidRDefault="00E549FC" w:rsidP="008309D5">
      <w:pPr>
        <w:numPr>
          <w:ilvl w:val="0"/>
          <w:numId w:val="1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Desengajamento crítico. O vínculo com a empresa está rompido em níveis preocupantes. Dê total atenção a este ponto frágil na construção do seu plano de ação.</w:t>
      </w:r>
    </w:p>
    <w:p w14:paraId="45ADD796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  <w:sz w:val="32"/>
          <w:szCs w:val="32"/>
        </w:rPr>
      </w:pPr>
    </w:p>
    <w:p w14:paraId="019987DE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3: RELAÇÕES SOCIAIS E LIDERANÇA</w:t>
      </w:r>
    </w:p>
    <w:p w14:paraId="655F4B3C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</w:p>
    <w:p w14:paraId="79FE0CDD" w14:textId="2DE8D746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11. PREVISIBILIDADE</w:t>
      </w:r>
    </w:p>
    <w:p w14:paraId="2240637D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transparência na comunicação e a antecipação de mudanças operacionais. A previsibilidade reduz a ansiedade e evita a "rádio corredor".</w:t>
      </w:r>
    </w:p>
    <w:p w14:paraId="60D8B51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1B357254" w14:textId="77777777" w:rsidR="00E549FC" w:rsidRPr="00E549FC" w:rsidRDefault="00E549FC" w:rsidP="008309D5">
      <w:pPr>
        <w:numPr>
          <w:ilvl w:val="0"/>
          <w:numId w:val="1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comunicação interna é transparente e gera segurança. Este indicador é uma fortaleza e exige menor prioridade no seu plano de ação.</w:t>
      </w:r>
    </w:p>
    <w:p w14:paraId="6C6FB1AB" w14:textId="77777777" w:rsidR="00E549FC" w:rsidRPr="00E549FC" w:rsidRDefault="00E549FC" w:rsidP="008309D5">
      <w:pPr>
        <w:numPr>
          <w:ilvl w:val="0"/>
          <w:numId w:val="1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A falta de avisos prévios sobre mudanças está gerando incertezas pontuais. Recomendamos dar atenção no plano de ação para alinhar melhor os fluxos de informação.</w:t>
      </w:r>
    </w:p>
    <w:p w14:paraId="13FFCCF5" w14:textId="30B10939" w:rsidR="00E549FC" w:rsidRDefault="00E549FC" w:rsidP="008309D5">
      <w:pPr>
        <w:numPr>
          <w:ilvl w:val="0"/>
          <w:numId w:val="1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Ponto cego de gestão. A falta de transparência </w:t>
      </w:r>
      <w:r>
        <w:rPr>
          <w:rFonts w:ascii="Futura Md BT" w:hAnsi="Futura Md BT"/>
        </w:rPr>
        <w:t xml:space="preserve">e planejamento na mudança </w:t>
      </w:r>
      <w:r w:rsidRPr="00E549FC">
        <w:rPr>
          <w:rFonts w:ascii="Futura Md BT" w:hAnsi="Futura Md BT"/>
        </w:rPr>
        <w:t>está gerando ansiedade e boatos. Dê total atenção a este ponto prioritário no seu plano de ação.</w:t>
      </w:r>
    </w:p>
    <w:p w14:paraId="4089C678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76692C4" w14:textId="260A0DD8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12. CLAREZA DO PAPEL</w:t>
      </w:r>
    </w:p>
    <w:p w14:paraId="15195926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se cada pessoa sabe exatamente o que se espera dela, suas metas e responsabilidades. A clareza evita o retrabalho e o estresse por cobranças indevidas.</w:t>
      </w:r>
    </w:p>
    <w:p w14:paraId="2998EBCF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87DC885" w14:textId="77777777" w:rsidR="00E549FC" w:rsidRPr="00E549FC" w:rsidRDefault="00E549FC" w:rsidP="008309D5">
      <w:pPr>
        <w:numPr>
          <w:ilvl w:val="0"/>
          <w:numId w:val="1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FAVORÁVEL:</w:t>
      </w:r>
      <w:r w:rsidRPr="00E549FC">
        <w:rPr>
          <w:rFonts w:ascii="Futura Md BT" w:hAnsi="Futura Md BT"/>
        </w:rPr>
        <w:t xml:space="preserve"> Muito bom. Todo mundo sabe exatamente o seu papel e </w:t>
      </w:r>
      <w:proofErr w:type="gramStart"/>
      <w:r w:rsidRPr="00E549FC">
        <w:rPr>
          <w:rFonts w:ascii="Futura Md BT" w:hAnsi="Futura Md BT"/>
        </w:rPr>
        <w:t>onde</w:t>
      </w:r>
      <w:proofErr w:type="gramEnd"/>
      <w:r w:rsidRPr="00E549FC">
        <w:rPr>
          <w:rFonts w:ascii="Futura Md BT" w:hAnsi="Futura Md BT"/>
        </w:rPr>
        <w:t xml:space="preserve"> quer chegar. Este item demonstra excelente organização e demanda menor prioridade no plano de ação.</w:t>
      </w:r>
    </w:p>
    <w:p w14:paraId="5C825541" w14:textId="77777777" w:rsidR="00E549FC" w:rsidRPr="00E549FC" w:rsidRDefault="00E549FC" w:rsidP="008309D5">
      <w:pPr>
        <w:numPr>
          <w:ilvl w:val="0"/>
          <w:numId w:val="1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Notamos dúvidas e sobreposição de tarefas em algumas áreas. Vale dar atenção a este ponto no plano de ação para delimitar melhor as responsabilidades.</w:t>
      </w:r>
    </w:p>
    <w:p w14:paraId="0F0D8EA2" w14:textId="7B1C9136" w:rsidR="00E549FC" w:rsidRDefault="00E549FC" w:rsidP="008309D5">
      <w:pPr>
        <w:numPr>
          <w:ilvl w:val="0"/>
          <w:numId w:val="1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Confusão operacional. A falta de clareza gera cobranças desalinhadas e frustração</w:t>
      </w:r>
      <w:r>
        <w:rPr>
          <w:rFonts w:ascii="Futura Md BT" w:hAnsi="Futura Md BT"/>
        </w:rPr>
        <w:t xml:space="preserve"> no qual os colaboradores podem não saber o que se espera deles</w:t>
      </w:r>
      <w:r w:rsidRPr="00E549FC">
        <w:rPr>
          <w:rFonts w:ascii="Futura Md BT" w:hAnsi="Futura Md BT"/>
        </w:rPr>
        <w:t>. Trate este ponto como prioridade urgente na tratativa do plano de ação.</w:t>
      </w:r>
    </w:p>
    <w:p w14:paraId="4022C28C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1625A589" w14:textId="02758125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 xml:space="preserve">13. </w:t>
      </w:r>
      <w:r w:rsidRPr="00E549FC">
        <w:rPr>
          <w:rFonts w:ascii="Futura Md BT" w:hAnsi="Futura Md BT"/>
          <w:b/>
          <w:bCs/>
        </w:rPr>
        <w:t>RECOMPENSAS / RECONHECIMENTO</w:t>
      </w:r>
    </w:p>
    <w:p w14:paraId="3D4C3397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a percepção de valorização moral, financeira e profissional pelo esforço dedicado. O reconhecimento é um pilar vital de motivação e retenção.</w:t>
      </w:r>
    </w:p>
    <w:p w14:paraId="121108B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F63F1E3" w14:textId="77777777" w:rsidR="00E549FC" w:rsidRPr="00E549FC" w:rsidRDefault="00E549FC" w:rsidP="008309D5">
      <w:pPr>
        <w:numPr>
          <w:ilvl w:val="0"/>
          <w:numId w:val="1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A equipe se sente genuinamente valorizada pelo trabalho que entrega. É uma grande qualidade da sua liderança e demanda menor prioridade de ação.</w:t>
      </w:r>
    </w:p>
    <w:p w14:paraId="284356A0" w14:textId="77777777" w:rsidR="00E549FC" w:rsidRPr="00E549FC" w:rsidRDefault="00E549FC" w:rsidP="008309D5">
      <w:pPr>
        <w:numPr>
          <w:ilvl w:val="0"/>
          <w:numId w:val="1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Existe uma sensação de que o esforço individual nem sempre é notado. Recomendamos dar atenção a isso no plano de ação para fortalecer o reconhecimento diário.</w:t>
      </w:r>
    </w:p>
    <w:p w14:paraId="3A5F04B4" w14:textId="77777777" w:rsidR="00E549FC" w:rsidRDefault="00E549FC" w:rsidP="008309D5">
      <w:pPr>
        <w:numPr>
          <w:ilvl w:val="0"/>
          <w:numId w:val="1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Sentimento agudo de injustiça e invisibilidade. A falta de valorização está minando o clima. Dê total atenção a este ponto como prioridade no plano de ação.</w:t>
      </w:r>
    </w:p>
    <w:p w14:paraId="41346D55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6A44394A" w14:textId="7674D8E1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14. CONFLITOS DE PAPÉIS</w:t>
      </w:r>
    </w:p>
    <w:p w14:paraId="5656CC29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a presença de ordens contraditórias ou orientações divergentes de diferentes gestores, o que gera paralisia e estresse no colaborador.</w:t>
      </w:r>
    </w:p>
    <w:p w14:paraId="55D415F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5AE31989" w14:textId="77777777" w:rsidR="00E549FC" w:rsidRPr="00E549FC" w:rsidRDefault="00E549FC" w:rsidP="008309D5">
      <w:pPr>
        <w:numPr>
          <w:ilvl w:val="0"/>
          <w:numId w:val="1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Ótimo trabalho. O alinhamento entre a gestão é claro e as orientações não se cruzam. Este indicador é favorável e demanda menor prioridade de intervenção.</w:t>
      </w:r>
    </w:p>
    <w:p w14:paraId="55577209" w14:textId="77777777" w:rsidR="00E549FC" w:rsidRPr="00E549FC" w:rsidRDefault="00E549FC" w:rsidP="008309D5">
      <w:pPr>
        <w:numPr>
          <w:ilvl w:val="0"/>
          <w:numId w:val="1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Ocorrem episódios de ordens conflitantes em alguns setores. A recomendação é dar atenção no plano de ação para alinhar as vozes de comando da liderança.</w:t>
      </w:r>
    </w:p>
    <w:p w14:paraId="16BEB83C" w14:textId="77777777" w:rsidR="00E549FC" w:rsidRDefault="00E549FC" w:rsidP="008309D5">
      <w:pPr>
        <w:numPr>
          <w:ilvl w:val="0"/>
          <w:numId w:val="1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Sinal de fumaça na governança. As pessoas recebem ordens opostas e não sabem a quem atender. Coloque este item como prioridade absoluta no plano de ação.</w:t>
      </w:r>
    </w:p>
    <w:p w14:paraId="76B41E3F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2DAE9E07" w14:textId="539DC0FC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15. APOIO SOCIAL DE COLEGAS</w:t>
      </w:r>
    </w:p>
    <w:p w14:paraId="1EF15048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espírito de equipe, a empatia e a ajuda mútua entre os pares no dia a dia. A cooperação horizontal é um forte escudo contra o estresse.</w:t>
      </w:r>
    </w:p>
    <w:p w14:paraId="5F3A1BAF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AA1968D" w14:textId="77777777" w:rsidR="00E549FC" w:rsidRPr="00E549FC" w:rsidRDefault="00E549FC" w:rsidP="008309D5">
      <w:pPr>
        <w:numPr>
          <w:ilvl w:val="0"/>
          <w:numId w:val="1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Parabéns. Sua equipe é unida e se apoia nos momentos de aperto. Este clima colaborativo é uma fortaleza e exige menor prioridade no seu plano de ação.</w:t>
      </w:r>
    </w:p>
    <w:p w14:paraId="14196223" w14:textId="77777777" w:rsidR="00E549FC" w:rsidRPr="00E549FC" w:rsidRDefault="00E549FC" w:rsidP="008309D5">
      <w:pPr>
        <w:numPr>
          <w:ilvl w:val="0"/>
          <w:numId w:val="1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ATENÇÃO:</w:t>
      </w:r>
      <w:r w:rsidRPr="00E549FC">
        <w:rPr>
          <w:rFonts w:ascii="Futura Md BT" w:hAnsi="Futura Md BT"/>
        </w:rPr>
        <w:t xml:space="preserve"> Identificamos posturas mais individualistas em certas áreas. Vale a pena dar atenção no plano de ação para cultivar dinâmicas de maior cooperação entre pares.</w:t>
      </w:r>
    </w:p>
    <w:p w14:paraId="2CD6940F" w14:textId="513C54BC" w:rsidR="00E549FC" w:rsidRDefault="00E549FC" w:rsidP="008309D5">
      <w:pPr>
        <w:numPr>
          <w:ilvl w:val="0"/>
          <w:numId w:val="1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Clima de ilhas e rivalidade. A falta de ajuda mútua está isolando as pessoas</w:t>
      </w:r>
      <w:r>
        <w:rPr>
          <w:rFonts w:ascii="Futura Md BT" w:hAnsi="Futura Md BT"/>
        </w:rPr>
        <w:t xml:space="preserve"> e criando silos</w:t>
      </w:r>
      <w:r w:rsidRPr="00E549FC">
        <w:rPr>
          <w:rFonts w:ascii="Futura Md BT" w:hAnsi="Futura Md BT"/>
        </w:rPr>
        <w:t>. Dê total atenção a este ponto frágil na construção do seu plano de ação.</w:t>
      </w:r>
    </w:p>
    <w:p w14:paraId="180D2762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3EFAD7E5" w14:textId="3A347480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16. APOIO SOCIAL DE SUPERIORES</w:t>
      </w:r>
    </w:p>
    <w:p w14:paraId="38393ADE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postura da liderança direta em estar disponível para orientar, ouvir e ajudar a resolver problemas operacionais e humanos da equipe.</w:t>
      </w:r>
    </w:p>
    <w:p w14:paraId="106439B0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69425DA" w14:textId="77777777" w:rsidR="00E549FC" w:rsidRPr="00E549FC" w:rsidRDefault="00E549FC" w:rsidP="008309D5">
      <w:pPr>
        <w:numPr>
          <w:ilvl w:val="0"/>
          <w:numId w:val="1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Excelente. A liderança é presente e parceira do time no dia a dia. Este indicador mostra segurança psicológica e demanda menor prioridade no plano de ação.</w:t>
      </w:r>
    </w:p>
    <w:p w14:paraId="7C7CCF71" w14:textId="77777777" w:rsidR="00E549FC" w:rsidRPr="00E549FC" w:rsidRDefault="00E549FC" w:rsidP="008309D5">
      <w:pPr>
        <w:numPr>
          <w:ilvl w:val="0"/>
          <w:numId w:val="1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A equipe sente a liderança um pouco distante na hora de resolver abacaxis. Dê atenção a este critério no plano de ação para capacitar seus líderes.</w:t>
      </w:r>
    </w:p>
    <w:p w14:paraId="5B2F2B8B" w14:textId="77777777" w:rsidR="00E549FC" w:rsidRDefault="00E549FC" w:rsidP="008309D5">
      <w:pPr>
        <w:numPr>
          <w:ilvl w:val="0"/>
          <w:numId w:val="1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Sensação de desamparo. A liderança é vista como ausente ou inacessível em momentos críticos. Trate este tema como prioridade máxima no plano de ação.</w:t>
      </w:r>
    </w:p>
    <w:p w14:paraId="2B9B1D04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3BA65953" w14:textId="4D155668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17. COMUNIDADE SOCIAL NO TRABALHO</w:t>
      </w:r>
    </w:p>
    <w:p w14:paraId="1F876389" w14:textId="28024AF9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clima comunitário, o respeito mútuo e a qualidade das relações humanas dentro do ambiente corporativo de forma geral.</w:t>
      </w:r>
    </w:p>
    <w:p w14:paraId="3D6C034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FABF1E7" w14:textId="77777777" w:rsidR="00E549FC" w:rsidRPr="00E549FC" w:rsidRDefault="00E549FC" w:rsidP="008309D5">
      <w:pPr>
        <w:numPr>
          <w:ilvl w:val="0"/>
          <w:numId w:val="1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Muito bom! O ambiente é leve, amigável e acolhedor. Este clima saudável protege a saúde mental e demanda menor prioridade técnica no plano de ação.</w:t>
      </w:r>
    </w:p>
    <w:p w14:paraId="426C0ECC" w14:textId="77777777" w:rsidR="00E549FC" w:rsidRPr="00E549FC" w:rsidRDefault="00E549FC" w:rsidP="008309D5">
      <w:pPr>
        <w:numPr>
          <w:ilvl w:val="0"/>
          <w:numId w:val="1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 clima interpessoal está frio ou pontuado por pequenos atritos. A recomendação é dar atenção no plano de ação para reforçar a convivência respeitosa.</w:t>
      </w:r>
    </w:p>
    <w:p w14:paraId="468086D2" w14:textId="070F2CC6" w:rsidR="00E549FC" w:rsidRDefault="00E549FC" w:rsidP="008309D5">
      <w:pPr>
        <w:numPr>
          <w:ilvl w:val="0"/>
          <w:numId w:val="1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Ambiência hostil e pesada. A convivência social está desgastada e gerando mal-estar contínuo. Coloque este ponto como prioridade urgente no plano de ação</w:t>
      </w:r>
      <w:r>
        <w:rPr>
          <w:rFonts w:ascii="Futura Md BT" w:hAnsi="Futura Md BT"/>
        </w:rPr>
        <w:t>.</w:t>
      </w:r>
    </w:p>
    <w:p w14:paraId="57A9E350" w14:textId="417D6262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4BC0F08B" w14:textId="244942D9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18</w:t>
      </w:r>
      <w:r w:rsidRPr="00E549FC">
        <w:rPr>
          <w:rFonts w:ascii="Futura Md BT" w:hAnsi="Futura Md BT"/>
          <w:b/>
          <w:bCs/>
        </w:rPr>
        <w:t>. QUALIDADE DA LIDERANÇA</w:t>
      </w:r>
    </w:p>
    <w:p w14:paraId="43D8DE8F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capacidade dos gestores de planejar o trabalho, mediar conflitos, dar feedback e conduzir a equipe com firmeza e empatia.</w:t>
      </w:r>
    </w:p>
    <w:p w14:paraId="03625A60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71DEFA86" w14:textId="77777777" w:rsidR="00E549FC" w:rsidRPr="00E549FC" w:rsidRDefault="00E549FC" w:rsidP="008309D5">
      <w:pPr>
        <w:numPr>
          <w:ilvl w:val="0"/>
          <w:numId w:val="1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liderança demonstra maturidade e ótima capacidade de gestão. É um motor de engajamento e exige menor prioridade de correção no plano de ação.</w:t>
      </w:r>
    </w:p>
    <w:p w14:paraId="123DDA13" w14:textId="77777777" w:rsidR="00E549FC" w:rsidRPr="00E549FC" w:rsidRDefault="00E549FC" w:rsidP="008309D5">
      <w:pPr>
        <w:numPr>
          <w:ilvl w:val="0"/>
          <w:numId w:val="1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Notamos falhas pontuais de gestão que geram ruídos na rotina. Vale dar atenção no plano de ação para lapidar as competências da liderança.</w:t>
      </w:r>
    </w:p>
    <w:p w14:paraId="69E3B3E3" w14:textId="77777777" w:rsidR="00E549FC" w:rsidRDefault="00E549FC" w:rsidP="008309D5">
      <w:pPr>
        <w:numPr>
          <w:ilvl w:val="0"/>
          <w:numId w:val="1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RISCO ALTO:</w:t>
      </w:r>
      <w:r w:rsidRPr="00E549FC">
        <w:rPr>
          <w:rFonts w:ascii="Futura Md BT" w:hAnsi="Futura Md BT"/>
        </w:rPr>
        <w:t xml:space="preserve"> Fragilidade na gestão. Lideranças despreparadas estão prejudicando a operação e o clima. Dê total atenção a este ponto prioritário no seu plano de ação.</w:t>
      </w:r>
    </w:p>
    <w:p w14:paraId="658C4318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F78F30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4: INTERFACE TRABALHO–INDIVÍDUO</w:t>
      </w:r>
    </w:p>
    <w:p w14:paraId="1BC40820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3E0FBB57" w14:textId="13D63536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19. SATISFAÇÃO NO TRABALHO</w:t>
      </w:r>
    </w:p>
    <w:p w14:paraId="7C92DF1B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contentamento geral do colaborador com o conjunto do seu emprego: rotina, condições, ambiente e tratamento recebido.</w:t>
      </w:r>
    </w:p>
    <w:p w14:paraId="0903D78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985FB3B" w14:textId="77777777" w:rsidR="00E549FC" w:rsidRPr="00E549FC" w:rsidRDefault="00E549FC" w:rsidP="008309D5">
      <w:pPr>
        <w:numPr>
          <w:ilvl w:val="0"/>
          <w:numId w:val="2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Ótimo resultado! A equipe se declara feliz e satisfeita com o ambiente de trabalho. É um ponto forte que demanda menor prioridade de ação.</w:t>
      </w:r>
    </w:p>
    <w:p w14:paraId="1403D9FB" w14:textId="77777777" w:rsidR="00E549FC" w:rsidRPr="00E549FC" w:rsidRDefault="00E549FC" w:rsidP="008309D5">
      <w:pPr>
        <w:numPr>
          <w:ilvl w:val="0"/>
          <w:numId w:val="2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Existe um descontentamento silencioso que precisa ser ouvido. Recomendamos dar atenção a este item no plano de ação para evitar que a insatisfação cresça.</w:t>
      </w:r>
    </w:p>
    <w:p w14:paraId="72CE39F6" w14:textId="77777777" w:rsidR="00E549FC" w:rsidRDefault="00E549FC" w:rsidP="008309D5">
      <w:pPr>
        <w:numPr>
          <w:ilvl w:val="0"/>
          <w:numId w:val="2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Alerta de descontentamento generalizado. A insatisfação está alta e coloca em risco a produtividade e a permanência do time. Trate como prioridade no plano de ação.</w:t>
      </w:r>
    </w:p>
    <w:p w14:paraId="1BF33FBD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6C929304" w14:textId="18FDAE26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20. INSEGURANÇA LABORAL</w:t>
      </w:r>
    </w:p>
    <w:p w14:paraId="4E1EFC02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medo constante de demissão, perda do cargo ou reestruturações desfavoráveis. A insegurança crônica destrói o foco e a inovação.</w:t>
      </w:r>
    </w:p>
    <w:p w14:paraId="663FACA3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15B6C6CD" w14:textId="77777777" w:rsidR="00E549FC" w:rsidRPr="00E549FC" w:rsidRDefault="00E549FC" w:rsidP="008309D5">
      <w:pPr>
        <w:numPr>
          <w:ilvl w:val="0"/>
          <w:numId w:val="2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Parabéns. O time se sente seguro e confiante no seu espaço dentro da empresa. É um pilar de estabilidade emocional e de menor prioridade de ação.</w:t>
      </w:r>
    </w:p>
    <w:p w14:paraId="1FF5536F" w14:textId="77777777" w:rsidR="00E549FC" w:rsidRPr="00E549FC" w:rsidRDefault="00E549FC" w:rsidP="008309D5">
      <w:pPr>
        <w:numPr>
          <w:ilvl w:val="0"/>
          <w:numId w:val="2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receios pontuais sobre o futuro das funções ou estabilidade no setor. Vale dar atenção a isso no plano de ação para reforçar a comunicação de futuro.</w:t>
      </w:r>
    </w:p>
    <w:p w14:paraId="218E7C34" w14:textId="77777777" w:rsidR="00E549FC" w:rsidRDefault="00E549FC" w:rsidP="008309D5">
      <w:pPr>
        <w:numPr>
          <w:ilvl w:val="0"/>
          <w:numId w:val="2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Clima de apreensão constante. A equipe trabalha com medo da demissão, paralisando a inovação. Coloque este ponto como prioridade urgente no plano de ação.</w:t>
      </w:r>
    </w:p>
    <w:p w14:paraId="20F2212B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723F972D" w14:textId="0D42EDF9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21. CONFLITO TRABALHO–FAMÍLIA</w:t>
      </w:r>
    </w:p>
    <w:p w14:paraId="0C9793B6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quanto a rotina profissional invade a vida pessoal e familiar do colaborador (mensagens fora do horário, horas extras, preocupações levadas para casa).</w:t>
      </w:r>
    </w:p>
    <w:p w14:paraId="1132AD6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E0A520F" w14:textId="77777777" w:rsidR="00E549FC" w:rsidRPr="00E549FC" w:rsidRDefault="00E549FC" w:rsidP="008309D5">
      <w:pPr>
        <w:numPr>
          <w:ilvl w:val="0"/>
          <w:numId w:val="2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 equilíbrio. As pessoas conseguem desligar do trabalho e aproveitar a vida pessoal. É um indicador de menor prioridade e alta saúde cultural.</w:t>
      </w:r>
    </w:p>
    <w:p w14:paraId="5CFAD1FA" w14:textId="77777777" w:rsidR="00E549FC" w:rsidRPr="00E549FC" w:rsidRDefault="00E549FC" w:rsidP="008309D5">
      <w:pPr>
        <w:numPr>
          <w:ilvl w:val="0"/>
          <w:numId w:val="2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As demandas profissionais estão começando a invadir o tempo de descanso do time. Recomendamos dar atenção no plano de ação para estabelecer limites claros.</w:t>
      </w:r>
    </w:p>
    <w:p w14:paraId="1D565D6E" w14:textId="77777777" w:rsidR="00E549FC" w:rsidRDefault="00E549FC" w:rsidP="008309D5">
      <w:pPr>
        <w:numPr>
          <w:ilvl w:val="0"/>
          <w:numId w:val="2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RISCO ALTO:</w:t>
      </w:r>
      <w:r w:rsidRPr="00E549FC">
        <w:rPr>
          <w:rFonts w:ascii="Futura Md BT" w:hAnsi="Futura Md BT"/>
        </w:rPr>
        <w:t xml:space="preserve"> Invasão grave do trabalho na vida familiar. A sobrecarga está afetando o lar das pessoas. Dê total atenção a este indicador crítico no seu plano de ação.</w:t>
      </w:r>
    </w:p>
    <w:p w14:paraId="1085B82E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154B173C" w14:textId="545B2A50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22. CONFLITO FAMÍLIA–TRABALHO</w:t>
      </w:r>
    </w:p>
    <w:p w14:paraId="7CC71D34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quanto problemas e pressões do âmbito familiar impactam a concentração e o desempenho no ambiente de trabalho.</w:t>
      </w:r>
    </w:p>
    <w:p w14:paraId="0682FA1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7DB84DDF" w14:textId="77777777" w:rsidR="00E549FC" w:rsidRPr="00E549FC" w:rsidRDefault="00E549FC" w:rsidP="008309D5">
      <w:pPr>
        <w:numPr>
          <w:ilvl w:val="0"/>
          <w:numId w:val="2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Muito bom. As pessoas conseguem gerenciar seus desafios pessoais sem comprometer a jornada. Indicador de menor prioridade no seu plano de ação.</w:t>
      </w:r>
    </w:p>
    <w:p w14:paraId="22905920" w14:textId="77777777" w:rsidR="00E549FC" w:rsidRPr="00E549FC" w:rsidRDefault="00E549FC" w:rsidP="008309D5">
      <w:pPr>
        <w:numPr>
          <w:ilvl w:val="0"/>
          <w:numId w:val="2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Questões pessoais estão afetando o foco de alguns colaboradores. Vale dar atenção no plano de ação para oferecer suporte ou flexibilidade pontual.</w:t>
      </w:r>
    </w:p>
    <w:p w14:paraId="16B7F6DF" w14:textId="77777777" w:rsidR="00E549FC" w:rsidRDefault="00E549FC" w:rsidP="008309D5">
      <w:pPr>
        <w:numPr>
          <w:ilvl w:val="0"/>
          <w:numId w:val="2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Alto impacto de problemas pessoais na rotina de trabalho. É hora de agir com empatia: coloque este item como prioridade e avalie programas de apoio ao colaborador.</w:t>
      </w:r>
    </w:p>
    <w:p w14:paraId="0F34777D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2A867F1D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5: VALORES NO LOCAL DE TRABALHO</w:t>
      </w:r>
    </w:p>
    <w:p w14:paraId="16D1A5EE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04C7348F" w14:textId="7824060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23. CONFIANÇA HORIZONTAL (COLEGAS)</w:t>
      </w:r>
    </w:p>
    <w:p w14:paraId="69380E30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grau de certeza de que os pares são honestos, éticos e comprometidos uns com os outros na realização das entregas.</w:t>
      </w:r>
    </w:p>
    <w:p w14:paraId="68196D4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26854924" w14:textId="77777777" w:rsidR="00E549FC" w:rsidRPr="00E549FC" w:rsidRDefault="00E549FC" w:rsidP="008309D5">
      <w:pPr>
        <w:numPr>
          <w:ilvl w:val="0"/>
          <w:numId w:val="2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A relação entre colegas é pautada pela confiança e respeito técnico. Este é um atrativo cultural forte e de menor prioridade de ação.</w:t>
      </w:r>
    </w:p>
    <w:p w14:paraId="6253ADA9" w14:textId="77777777" w:rsidR="00E549FC" w:rsidRPr="00E549FC" w:rsidRDefault="00E549FC" w:rsidP="008309D5">
      <w:pPr>
        <w:numPr>
          <w:ilvl w:val="0"/>
          <w:numId w:val="2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Existe certa desconfiança sobre o empenho de alguns colegas. A recomendação é dar atenção no plano de ação para alinhar as entregas entre os times.</w:t>
      </w:r>
    </w:p>
    <w:p w14:paraId="3F3A2674" w14:textId="77777777" w:rsidR="00E549FC" w:rsidRDefault="00E549FC" w:rsidP="008309D5">
      <w:pPr>
        <w:numPr>
          <w:ilvl w:val="0"/>
          <w:numId w:val="2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Ruptura de confiança entre pares. O clima de desconfiança atrasa processos e gera atritos. Trate este ponto como prioridade máxima no seu plano de ação.</w:t>
      </w:r>
    </w:p>
    <w:p w14:paraId="5BC0E11E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34E205DC" w14:textId="56583FB2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24. CONFIANÇA VERTICAL (GESTÃO)</w:t>
      </w:r>
    </w:p>
    <w:p w14:paraId="5E079AF8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a credibilidade que a diretoria e a liderança executiva possuem perante a equipe quanto à palavra, promessas e decisões tomadas.</w:t>
      </w:r>
    </w:p>
    <w:p w14:paraId="4D5C7B4C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64D0F1F6" w14:textId="77777777" w:rsidR="00E549FC" w:rsidRPr="00E549FC" w:rsidRDefault="00E549FC" w:rsidP="008309D5">
      <w:pPr>
        <w:numPr>
          <w:ilvl w:val="0"/>
          <w:numId w:val="2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Excelente! A liderança transmite firmeza, ética e cumpre o que promete. Essa relação de confiança é exemplar e demanda menor prioridade de ação.</w:t>
      </w:r>
    </w:p>
    <w:p w14:paraId="3EDF4A5A" w14:textId="77777777" w:rsidR="00E549FC" w:rsidRPr="00E549FC" w:rsidRDefault="00E549FC" w:rsidP="008309D5">
      <w:pPr>
        <w:numPr>
          <w:ilvl w:val="0"/>
          <w:numId w:val="2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 time começa a questionar algumas decisões da alta gestão. Vale dar atenção no plano de ação para aproximar a diretoria da base e esclarecer rumos.</w:t>
      </w:r>
    </w:p>
    <w:p w14:paraId="17342C53" w14:textId="77777777" w:rsidR="00E549FC" w:rsidRDefault="00E549FC" w:rsidP="008309D5">
      <w:pPr>
        <w:numPr>
          <w:ilvl w:val="0"/>
          <w:numId w:val="2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RISCO ALTO:</w:t>
      </w:r>
      <w:r w:rsidRPr="00E549FC">
        <w:rPr>
          <w:rFonts w:ascii="Futura Md BT" w:hAnsi="Futura Md BT"/>
        </w:rPr>
        <w:t xml:space="preserve"> Crise severa de credibilidade na gestão. Quando a equipe deixa de confiar na direção, o engajamento desmorona. Dê total atenção a isso no plano de ação.</w:t>
      </w:r>
    </w:p>
    <w:p w14:paraId="54EFEEC0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47952685" w14:textId="0E38B968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25. JUSTIÇA E RESPEITO</w:t>
      </w:r>
    </w:p>
    <w:p w14:paraId="3FF3A943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percepção de imparcialidade na distribuição de tarefas, reconhecimento, meritocracia e ausência de favoritos dentro da organização.</w:t>
      </w:r>
    </w:p>
    <w:p w14:paraId="3AFAE88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1B14D3B" w14:textId="77777777" w:rsidR="00E549FC" w:rsidRPr="00E549FC" w:rsidRDefault="00E549FC" w:rsidP="008309D5">
      <w:pPr>
        <w:numPr>
          <w:ilvl w:val="0"/>
          <w:numId w:val="2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As pessoas sentem que a empresa é justa e trata todos com igualdade. É uma grande virtude ética e de menor prioridade para correções.</w:t>
      </w:r>
    </w:p>
    <w:p w14:paraId="09EC7467" w14:textId="77777777" w:rsidR="00E549FC" w:rsidRPr="00E549FC" w:rsidRDefault="00E549FC" w:rsidP="008309D5">
      <w:pPr>
        <w:numPr>
          <w:ilvl w:val="0"/>
          <w:numId w:val="2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percepção de privilégios ou critérios não muito claros em promoções e tarefas. Dê atenção no plano de ação para deixar as regras mais transparentes.</w:t>
      </w:r>
    </w:p>
    <w:p w14:paraId="4F3A4E17" w14:textId="77777777" w:rsidR="00E549FC" w:rsidRDefault="00E549FC" w:rsidP="008309D5">
      <w:pPr>
        <w:numPr>
          <w:ilvl w:val="0"/>
          <w:numId w:val="26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Sentimento generalizado de injustiça. A sensação de favoritismo destrói o clima organizacional. Coloque este item como prioridade na sua pauta de ação.</w:t>
      </w:r>
    </w:p>
    <w:p w14:paraId="6738A0E6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0AD29B72" w14:textId="3B2CFE43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26. INCLUSÃO / RESPONSABILIDADE SOCIAL</w:t>
      </w:r>
    </w:p>
    <w:p w14:paraId="4CA21976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respeito às diferenças de gênero, raça e diversidade, bem como o compromisso ético e social da empresa com seus colaboradores e a comunidade.</w:t>
      </w:r>
    </w:p>
    <w:p w14:paraId="04B1F672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01B7B4CA" w14:textId="77777777" w:rsidR="00E549FC" w:rsidRPr="00E549FC" w:rsidRDefault="00E549FC" w:rsidP="008309D5">
      <w:pPr>
        <w:numPr>
          <w:ilvl w:val="0"/>
          <w:numId w:val="2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Muito bom! Sua cultura valoriza a diversidade e atua com forte responsabilidade social. Este indicador demanda menor prioridade, sendo motivo de orgulho.</w:t>
      </w:r>
    </w:p>
    <w:p w14:paraId="7F9F5297" w14:textId="77777777" w:rsidR="00E549FC" w:rsidRPr="00E549FC" w:rsidRDefault="00E549FC" w:rsidP="008309D5">
      <w:pPr>
        <w:numPr>
          <w:ilvl w:val="0"/>
          <w:numId w:val="2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Suas práticas inclusivas ainda estão tímidas ou pouco divulgadas. Recomendamos dar atenção no plano de ação para amadurecer a pauta de diversidade.</w:t>
      </w:r>
    </w:p>
    <w:p w14:paraId="1E306751" w14:textId="77777777" w:rsidR="00E549FC" w:rsidRDefault="00E549FC" w:rsidP="008309D5">
      <w:pPr>
        <w:numPr>
          <w:ilvl w:val="0"/>
          <w:numId w:val="27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Percepção de um ambiente excludente ou desalinhado com a ética moderna. Trate este indicador com prioridade no plano de ação para proteger o clima e a marca.</w:t>
      </w:r>
    </w:p>
    <w:p w14:paraId="7E255DB1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  <w:sz w:val="32"/>
          <w:szCs w:val="32"/>
        </w:rPr>
      </w:pPr>
    </w:p>
    <w:p w14:paraId="41F84D97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6: SAÚDE E BEM-ESTAR</w:t>
      </w:r>
    </w:p>
    <w:p w14:paraId="5C672220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6DC5786A" w14:textId="213E25B1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27. SAÚDE GERAL (AUTOPERCEPÇÃO)</w:t>
      </w:r>
    </w:p>
    <w:p w14:paraId="4BA95D30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a percepção direta do trabalhador sobre a sua própria vitalidade, saúde física e mental. É o indicador termômetro do seu time.</w:t>
      </w:r>
    </w:p>
    <w:p w14:paraId="663DA970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B68DCD2" w14:textId="77777777" w:rsidR="00E549FC" w:rsidRPr="00E549FC" w:rsidRDefault="00E549FC" w:rsidP="008309D5">
      <w:pPr>
        <w:numPr>
          <w:ilvl w:val="0"/>
          <w:numId w:val="2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equipe relata boa saúde e </w:t>
      </w:r>
      <w:proofErr w:type="spellStart"/>
      <w:r w:rsidRPr="00E549FC">
        <w:rPr>
          <w:rFonts w:ascii="Futura Md BT" w:hAnsi="Futura Md BT"/>
        </w:rPr>
        <w:t>dispoosição</w:t>
      </w:r>
      <w:proofErr w:type="spellEnd"/>
      <w:r w:rsidRPr="00E549FC">
        <w:rPr>
          <w:rFonts w:ascii="Futura Md BT" w:hAnsi="Futura Md BT"/>
        </w:rPr>
        <w:t xml:space="preserve"> no dia a dia. Este é um resultado excelente e demanda menor prioridade imediata no plano de ação.</w:t>
      </w:r>
    </w:p>
    <w:p w14:paraId="40EC2AB9" w14:textId="77777777" w:rsidR="00E549FC" w:rsidRPr="00E549FC" w:rsidRDefault="00E549FC" w:rsidP="008309D5">
      <w:pPr>
        <w:numPr>
          <w:ilvl w:val="0"/>
          <w:numId w:val="2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 time apresenta sinais de cansaço e queda de energia vital. A recomendação é dar atenção a este item no plano de ação com medidas preventivas de saúde.</w:t>
      </w:r>
    </w:p>
    <w:p w14:paraId="3F2FCB28" w14:textId="77777777" w:rsidR="00E549FC" w:rsidRDefault="00E549FC" w:rsidP="008309D5">
      <w:pPr>
        <w:numPr>
          <w:ilvl w:val="0"/>
          <w:numId w:val="28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lastRenderedPageBreak/>
        <w:t>RISCO ALTO:</w:t>
      </w:r>
      <w:r w:rsidRPr="00E549FC">
        <w:rPr>
          <w:rFonts w:ascii="Futura Md BT" w:hAnsi="Futura Md BT"/>
        </w:rPr>
        <w:t xml:space="preserve"> Sinal de alerta na saúde coletiva! A equipe se sente debilitada e sem energia. Coloque a preservação da saúde como prioridade urgente no plano de ação.</w:t>
      </w:r>
    </w:p>
    <w:p w14:paraId="423BA862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2791901B" w14:textId="6C708372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28. PROBLEMAS DE SONO</w:t>
      </w:r>
    </w:p>
    <w:p w14:paraId="165215BB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a ocorrência de insônia ou dificuldades para desligar a mente do trabalho à noite. O sono ruim prejudica a atenção, a saúde e a segurança.</w:t>
      </w:r>
    </w:p>
    <w:p w14:paraId="5E71B8D1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66186A11" w14:textId="77777777" w:rsidR="00E549FC" w:rsidRPr="00E549FC" w:rsidRDefault="00E549FC" w:rsidP="008309D5">
      <w:pPr>
        <w:numPr>
          <w:ilvl w:val="0"/>
          <w:numId w:val="2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Excelente. O time consegue descansar bem à noite e recuperar as energias. Este indicador favorável exige menor prioridade técnica no plano de ação.</w:t>
      </w:r>
    </w:p>
    <w:p w14:paraId="51AA04C9" w14:textId="77777777" w:rsidR="00E549FC" w:rsidRPr="00E549FC" w:rsidRDefault="00E549FC" w:rsidP="008309D5">
      <w:pPr>
        <w:numPr>
          <w:ilvl w:val="0"/>
          <w:numId w:val="2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Relatos de insônia por preocupação com o trabalho começaram a surgir. Dê atenção a este ponto no plano de ação antes que afete a produtividade.</w:t>
      </w:r>
    </w:p>
    <w:p w14:paraId="02868178" w14:textId="77777777" w:rsidR="00E549FC" w:rsidRDefault="00E549FC" w:rsidP="008309D5">
      <w:pPr>
        <w:numPr>
          <w:ilvl w:val="0"/>
          <w:numId w:val="29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Risco elevado de noites mal dormidas por conta do estresse do trabalho. Isso antecede acidentes e demissões. Trate como prioridade máxima no plano de ação.</w:t>
      </w:r>
    </w:p>
    <w:p w14:paraId="6E151839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7D218207" w14:textId="0DB8571E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29. BURNOUT (ESGOTAMENTO)</w:t>
      </w:r>
    </w:p>
    <w:p w14:paraId="0986318C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nível de exaustão física, mental e cinismo funcional resultantes do estresse crônico acumulado. Um dos pontos mais fiscalizados pela NR-1.</w:t>
      </w:r>
    </w:p>
    <w:p w14:paraId="4419D4E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7C277ABB" w14:textId="77777777" w:rsidR="00E549FC" w:rsidRPr="00E549FC" w:rsidRDefault="00E549FC" w:rsidP="008309D5">
      <w:pPr>
        <w:numPr>
          <w:ilvl w:val="0"/>
          <w:numId w:val="3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empresa mantém os índices de esgotamento sob controle. Mantenha essa vigilância; este indicador é de menor prioridade de intervenção.</w:t>
      </w:r>
    </w:p>
    <w:p w14:paraId="119C64F4" w14:textId="77777777" w:rsidR="00E549FC" w:rsidRPr="00E549FC" w:rsidRDefault="00E549FC" w:rsidP="008309D5">
      <w:pPr>
        <w:numPr>
          <w:ilvl w:val="0"/>
          <w:numId w:val="3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colaboradores apresentando sinais claros de fadiga crônica. Recomendamos dar atenção imediata no plano de ação para redistribuir cargas e acolher o time.</w:t>
      </w:r>
    </w:p>
    <w:p w14:paraId="37D9926C" w14:textId="77777777" w:rsidR="00E549FC" w:rsidRDefault="00E549FC" w:rsidP="008309D5">
      <w:pPr>
        <w:numPr>
          <w:ilvl w:val="0"/>
          <w:numId w:val="30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PARE TUDO AGORA! Níveis críticos de esgotamento detectados. O risco de colapso de saúde é iminente. Este ponto deve ser a PRIORIDADE ABSOLUTA do seu plano de ação.</w:t>
      </w:r>
    </w:p>
    <w:p w14:paraId="548342CA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30D31266" w14:textId="5FBE016A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30. SINTOMAS DEPRESSIVOS</w:t>
      </w:r>
    </w:p>
    <w:p w14:paraId="2C75B2BD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o surgimento de tristeza persistente, apatia e desânimo ligados à rotina e às condições vividas no ambiente corporativo.</w:t>
      </w:r>
    </w:p>
    <w:p w14:paraId="6C246891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3A56D4C7" w14:textId="77777777" w:rsidR="00E549FC" w:rsidRPr="00E549FC" w:rsidRDefault="00E549FC" w:rsidP="008309D5">
      <w:pPr>
        <w:numPr>
          <w:ilvl w:val="0"/>
          <w:numId w:val="3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Muito bom. A equipe demonstra ânimo, disposição e visão positiva do ambiente. Este indicador demanda menor prioridade de atenção no plano de ação.</w:t>
      </w:r>
    </w:p>
    <w:p w14:paraId="302DA126" w14:textId="77777777" w:rsidR="00E549FC" w:rsidRPr="00E549FC" w:rsidRDefault="00E549FC" w:rsidP="008309D5">
      <w:pPr>
        <w:numPr>
          <w:ilvl w:val="0"/>
          <w:numId w:val="3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Notamos sinais de desânimo e apatia em algumas pessoas. Vale a pena dar atenção no plano de ação para oferecer escuta e acolhimento preventivo.</w:t>
      </w:r>
    </w:p>
    <w:p w14:paraId="618BF3E3" w14:textId="77777777" w:rsidR="00E549FC" w:rsidRDefault="00E549FC" w:rsidP="008309D5">
      <w:pPr>
        <w:numPr>
          <w:ilvl w:val="0"/>
          <w:numId w:val="31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Alerta de saúde mental. A apatia e o desânimo estão afetando a vida das pessoas. Dê total atenção a este ponto prioritário na construção do seu plano de ação.</w:t>
      </w:r>
    </w:p>
    <w:p w14:paraId="7FDCC272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1183770" w14:textId="0B877DA9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lastRenderedPageBreak/>
        <w:t>31. SINTOMAS SOMÁTICOS DE ESTRESSE</w:t>
      </w:r>
    </w:p>
    <w:p w14:paraId="291393B6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surgimento de dores físicas, tensão muscular ou desconfortos gástricos causados pelo nível de tensão no trabalho.</w:t>
      </w:r>
    </w:p>
    <w:p w14:paraId="6F1686A7" w14:textId="77777777" w:rsidR="00E549FC" w:rsidRPr="00E549FC" w:rsidRDefault="00E549FC" w:rsidP="008309D5">
      <w:pPr>
        <w:numPr>
          <w:ilvl w:val="0"/>
          <w:numId w:val="3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Sua equipe não relata dores ou sintomas físicos associados ao trabalho. Este é um resultado saudável e de menor prioridade de ação.</w:t>
      </w:r>
    </w:p>
    <w:p w14:paraId="4E38B731" w14:textId="77777777" w:rsidR="00E549FC" w:rsidRPr="00E549FC" w:rsidRDefault="00E549FC" w:rsidP="008309D5">
      <w:pPr>
        <w:numPr>
          <w:ilvl w:val="0"/>
          <w:numId w:val="3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 estresse começou a "falar" através do corpo (dores de cabeça, tensões). Recomendamos dar atenção a isso no plano de ação para evitar afastamentos.</w:t>
      </w:r>
    </w:p>
    <w:p w14:paraId="70D8BCD2" w14:textId="77777777" w:rsidR="00E549FC" w:rsidRDefault="00E549FC" w:rsidP="008309D5">
      <w:pPr>
        <w:numPr>
          <w:ilvl w:val="0"/>
          <w:numId w:val="32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O corpo do seu time está pedindo socorro. Altas queixas físicas ligadas ao estresse. Coloque a ergonomia e a pausa como prioridades urgentes no plano de ação.</w:t>
      </w:r>
    </w:p>
    <w:p w14:paraId="761C1DB4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45D0C551" w14:textId="086E2F25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32</w:t>
      </w:r>
      <w:r w:rsidRPr="00E549FC">
        <w:rPr>
          <w:rFonts w:ascii="Futura Md BT" w:hAnsi="Futura Md BT"/>
          <w:b/>
          <w:bCs/>
        </w:rPr>
        <w:t>. SINTOMAS COGNITIVOS DE ESTRESSE</w:t>
      </w:r>
    </w:p>
    <w:p w14:paraId="752E862B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Avalia lapsos de memória, falhas de concentração e raciocínio lento resultantes da sobrecarga mental contínua na função.</w:t>
      </w:r>
    </w:p>
    <w:p w14:paraId="3EDE1003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14DE2658" w14:textId="77777777" w:rsidR="00E549FC" w:rsidRPr="00E549FC" w:rsidRDefault="00E549FC" w:rsidP="008309D5">
      <w:pPr>
        <w:numPr>
          <w:ilvl w:val="0"/>
          <w:numId w:val="3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Excelente! O foco, a memória e o raciocínio da equipe estão afiados. Este item favorável demanda menor prioridade no plano de ação.</w:t>
      </w:r>
    </w:p>
    <w:p w14:paraId="2971C839" w14:textId="77777777" w:rsidR="00E549FC" w:rsidRPr="00E549FC" w:rsidRDefault="00E549FC" w:rsidP="008309D5">
      <w:pPr>
        <w:numPr>
          <w:ilvl w:val="0"/>
          <w:numId w:val="3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Identificamos lapsos de atenção e esquecimentos por conta da correria. Dê atenção a este critério no plano de ação para reduzir o </w:t>
      </w:r>
      <w:proofErr w:type="spellStart"/>
      <w:r w:rsidRPr="00E549FC">
        <w:rPr>
          <w:rFonts w:ascii="Futura Md BT" w:hAnsi="Futura Md BT"/>
        </w:rPr>
        <w:t>multitasking</w:t>
      </w:r>
      <w:proofErr w:type="spellEnd"/>
      <w:r w:rsidRPr="00E549FC">
        <w:rPr>
          <w:rFonts w:ascii="Futura Md BT" w:hAnsi="Futura Md BT"/>
        </w:rPr>
        <w:t>.</w:t>
      </w:r>
    </w:p>
    <w:p w14:paraId="0D1B0CC6" w14:textId="77777777" w:rsidR="00E549FC" w:rsidRDefault="00E549FC" w:rsidP="008309D5">
      <w:pPr>
        <w:numPr>
          <w:ilvl w:val="0"/>
          <w:numId w:val="33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Exaustão mental afetando a memória e o foco. A probabilidade de erros graves e acidentes é alta. Trate este tema como prioridade total no plano de ação.</w:t>
      </w:r>
    </w:p>
    <w:p w14:paraId="2D7F9E73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61C5C824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7: PERSONALIDADE / AUTOEFICÁCIA</w:t>
      </w:r>
    </w:p>
    <w:p w14:paraId="242A62A6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7B9C0077" w14:textId="595282AE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33. AUTOEFICÁCIA</w:t>
      </w:r>
    </w:p>
    <w:p w14:paraId="2ACACAF2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t>Mede o quanto o colaborador acredita na sua própria capacidade de superar desafios, resolver problemas complexos e entregar bons resultados.</w:t>
      </w:r>
    </w:p>
    <w:p w14:paraId="4BBAF185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40D8672D" w14:textId="77777777" w:rsidR="00E549FC" w:rsidRPr="00E549FC" w:rsidRDefault="00E549FC" w:rsidP="008309D5">
      <w:pPr>
        <w:numPr>
          <w:ilvl w:val="0"/>
          <w:numId w:val="3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Seu time é confiante, proativo e seguro de sua competência técnica. Este indicador é uma fortaleza e de menor prioridade técnica de ação.</w:t>
      </w:r>
    </w:p>
    <w:p w14:paraId="48FB0B34" w14:textId="77777777" w:rsidR="00E549FC" w:rsidRPr="00E549FC" w:rsidRDefault="00E549FC" w:rsidP="008309D5">
      <w:pPr>
        <w:numPr>
          <w:ilvl w:val="0"/>
          <w:numId w:val="3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Há uma sensação temporária de insegurança técnica em alguns desafios. Recomendamos dar atenção no plano de ação reforçando treinamentos e feedbacks.</w:t>
      </w:r>
    </w:p>
    <w:p w14:paraId="61E9AC45" w14:textId="77777777" w:rsidR="00E549FC" w:rsidRDefault="00E549FC" w:rsidP="008309D5">
      <w:pPr>
        <w:numPr>
          <w:ilvl w:val="0"/>
          <w:numId w:val="34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Baixa crença na própria capacidade. A equipe se sente incapaz de responder às demandas, gerando paralisia. Dê total atenção a este ponto no seu plano de ação.</w:t>
      </w:r>
    </w:p>
    <w:p w14:paraId="1D5F85B2" w14:textId="77777777" w:rsidR="00E549FC" w:rsidRPr="00E549FC" w:rsidRDefault="00E549FC" w:rsidP="00E549FC">
      <w:pPr>
        <w:spacing w:after="0" w:line="276" w:lineRule="auto"/>
        <w:ind w:left="720"/>
        <w:rPr>
          <w:rFonts w:ascii="Futura Md BT" w:hAnsi="Futura Md BT"/>
        </w:rPr>
      </w:pPr>
    </w:p>
    <w:p w14:paraId="5C82BFDC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  <w:sz w:val="32"/>
          <w:szCs w:val="32"/>
        </w:rPr>
      </w:pPr>
      <w:r w:rsidRPr="00E549FC">
        <w:rPr>
          <w:rFonts w:ascii="Futura Md BT" w:hAnsi="Futura Md BT"/>
          <w:b/>
          <w:bCs/>
          <w:sz w:val="32"/>
          <w:szCs w:val="32"/>
        </w:rPr>
        <w:t>ÁREA 8: COMPORTAMENTOS OFENSIVOS</w:t>
      </w:r>
    </w:p>
    <w:p w14:paraId="2346076E" w14:textId="77777777" w:rsid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</w:p>
    <w:p w14:paraId="1F07513C" w14:textId="6A844D94" w:rsidR="00E549FC" w:rsidRPr="00E549FC" w:rsidRDefault="00E549FC" w:rsidP="00E549FC">
      <w:pPr>
        <w:spacing w:after="0" w:line="276" w:lineRule="auto"/>
        <w:rPr>
          <w:rFonts w:ascii="Futura Md BT" w:hAnsi="Futura Md BT"/>
          <w:b/>
          <w:bCs/>
        </w:rPr>
      </w:pPr>
      <w:r w:rsidRPr="00E549FC">
        <w:rPr>
          <w:rFonts w:ascii="Futura Md BT" w:hAnsi="Futura Md BT"/>
          <w:b/>
          <w:bCs/>
        </w:rPr>
        <w:t>34. COMPORTAMENTOS OFENSIVOS</w:t>
      </w:r>
    </w:p>
    <w:p w14:paraId="76C43D5D" w14:textId="77777777" w:rsidR="00E549FC" w:rsidRDefault="00E549FC" w:rsidP="00E549FC">
      <w:p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</w:rPr>
        <w:lastRenderedPageBreak/>
        <w:t>Avalia o relato de agressões verbais, assédio moral/sexual, discriminação ou atitudes intimidadoras no ambiente de trabalho.</w:t>
      </w:r>
    </w:p>
    <w:p w14:paraId="6E0DF00B" w14:textId="77777777" w:rsidR="00E549FC" w:rsidRPr="00E549FC" w:rsidRDefault="00E549FC" w:rsidP="00E549FC">
      <w:pPr>
        <w:spacing w:after="0" w:line="276" w:lineRule="auto"/>
        <w:rPr>
          <w:rFonts w:ascii="Futura Md BT" w:hAnsi="Futura Md BT"/>
        </w:rPr>
      </w:pPr>
    </w:p>
    <w:p w14:paraId="61731F6E" w14:textId="77777777" w:rsidR="00E549FC" w:rsidRPr="00E549FC" w:rsidRDefault="00E549FC" w:rsidP="008309D5">
      <w:pPr>
        <w:numPr>
          <w:ilvl w:val="0"/>
          <w:numId w:val="3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FAVORÁVEL:</w:t>
      </w:r>
      <w:r w:rsidRPr="00E549FC">
        <w:rPr>
          <w:rFonts w:ascii="Futura Md BT" w:hAnsi="Futura Md BT"/>
        </w:rPr>
        <w:t xml:space="preserve"> Parabéns! Seu ambiente é seguro, respeitoso e livre de condutas ofensivas. Mantenha essa postura ética; este item é de menor prioridade de correção.</w:t>
      </w:r>
    </w:p>
    <w:p w14:paraId="1889A88A" w14:textId="77777777" w:rsidR="00E549FC" w:rsidRPr="00E549FC" w:rsidRDefault="00E549FC" w:rsidP="008309D5">
      <w:pPr>
        <w:numPr>
          <w:ilvl w:val="0"/>
          <w:numId w:val="3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ATENÇÃO:</w:t>
      </w:r>
      <w:r w:rsidRPr="00E549FC">
        <w:rPr>
          <w:rFonts w:ascii="Futura Md BT" w:hAnsi="Futura Md BT"/>
        </w:rPr>
        <w:t xml:space="preserve"> Ocorreram episódios pontuais de conduta inadequada que exigem postura firme. Recomendamos dar atenção no plano de ação e reforçar o código de ética.</w:t>
      </w:r>
    </w:p>
    <w:p w14:paraId="741366FC" w14:textId="7D497281" w:rsidR="00E549FC" w:rsidRPr="00E549FC" w:rsidRDefault="00E549FC" w:rsidP="008309D5">
      <w:pPr>
        <w:numPr>
          <w:ilvl w:val="0"/>
          <w:numId w:val="35"/>
        </w:numPr>
        <w:spacing w:after="0" w:line="276" w:lineRule="auto"/>
        <w:rPr>
          <w:rFonts w:ascii="Futura Md BT" w:hAnsi="Futura Md BT"/>
        </w:rPr>
      </w:pPr>
      <w:r w:rsidRPr="00E549FC">
        <w:rPr>
          <w:rFonts w:ascii="Futura Md BT" w:hAnsi="Futura Md BT"/>
          <w:b/>
          <w:bCs/>
        </w:rPr>
        <w:t>RISCO ALTO:</w:t>
      </w:r>
      <w:r w:rsidRPr="00E549FC">
        <w:rPr>
          <w:rFonts w:ascii="Futura Md BT" w:hAnsi="Futura Md BT"/>
        </w:rPr>
        <w:t xml:space="preserve"> TOLERÂNCIA ZERO! Relatos graves de comportamentos ofensivos ou assédio</w:t>
      </w:r>
      <w:r>
        <w:rPr>
          <w:rFonts w:ascii="Futura Md BT" w:hAnsi="Futura Md BT"/>
        </w:rPr>
        <w:t>. Este é um índice que tem que estar no topo das medidas corretivas</w:t>
      </w:r>
      <w:r w:rsidRPr="00E549FC">
        <w:rPr>
          <w:rFonts w:ascii="Futura Md BT" w:hAnsi="Futura Md BT"/>
        </w:rPr>
        <w:t>. Trate este ponto como emergência no seu plano de ação, acionando medidas corretivas imediatas.</w:t>
      </w:r>
    </w:p>
    <w:p w14:paraId="4D53C863" w14:textId="77777777" w:rsidR="00DE5848" w:rsidRPr="00E549FC" w:rsidRDefault="00DE5848" w:rsidP="00E549FC">
      <w:pPr>
        <w:spacing w:after="0" w:line="276" w:lineRule="auto"/>
        <w:rPr>
          <w:rFonts w:ascii="Futura Md BT" w:hAnsi="Futura Md BT"/>
        </w:rPr>
      </w:pPr>
    </w:p>
    <w:sectPr w:rsidR="00DE5848" w:rsidRPr="00E54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-Sans">
    <w:altName w:val="Cambria"/>
    <w:panose1 w:val="00000000000000000000"/>
    <w:charset w:val="00"/>
    <w:family w:val="roman"/>
    <w:notTrueType/>
    <w:pitch w:val="default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FF0"/>
    <w:multiLevelType w:val="multilevel"/>
    <w:tmpl w:val="424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2475"/>
    <w:multiLevelType w:val="multilevel"/>
    <w:tmpl w:val="B39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1360"/>
    <w:multiLevelType w:val="multilevel"/>
    <w:tmpl w:val="100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F5448"/>
    <w:multiLevelType w:val="multilevel"/>
    <w:tmpl w:val="3F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4DF7"/>
    <w:multiLevelType w:val="multilevel"/>
    <w:tmpl w:val="77E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E46D8"/>
    <w:multiLevelType w:val="multilevel"/>
    <w:tmpl w:val="0B2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73DC0"/>
    <w:multiLevelType w:val="multilevel"/>
    <w:tmpl w:val="3B7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22F25"/>
    <w:multiLevelType w:val="multilevel"/>
    <w:tmpl w:val="B5F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97FB5"/>
    <w:multiLevelType w:val="multilevel"/>
    <w:tmpl w:val="4AB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46EA2"/>
    <w:multiLevelType w:val="multilevel"/>
    <w:tmpl w:val="238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07ED0"/>
    <w:multiLevelType w:val="multilevel"/>
    <w:tmpl w:val="67A2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6AA7"/>
    <w:multiLevelType w:val="multilevel"/>
    <w:tmpl w:val="C29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30A26"/>
    <w:multiLevelType w:val="multilevel"/>
    <w:tmpl w:val="2A1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93383"/>
    <w:multiLevelType w:val="multilevel"/>
    <w:tmpl w:val="C08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B358F"/>
    <w:multiLevelType w:val="multilevel"/>
    <w:tmpl w:val="EF2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55100"/>
    <w:multiLevelType w:val="multilevel"/>
    <w:tmpl w:val="64D4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31F4E"/>
    <w:multiLevelType w:val="multilevel"/>
    <w:tmpl w:val="4EB2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E6DE8"/>
    <w:multiLevelType w:val="multilevel"/>
    <w:tmpl w:val="4D4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B48A0"/>
    <w:multiLevelType w:val="multilevel"/>
    <w:tmpl w:val="D88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71D17"/>
    <w:multiLevelType w:val="multilevel"/>
    <w:tmpl w:val="543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24505"/>
    <w:multiLevelType w:val="multilevel"/>
    <w:tmpl w:val="024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16B13"/>
    <w:multiLevelType w:val="multilevel"/>
    <w:tmpl w:val="2F1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171A0"/>
    <w:multiLevelType w:val="multilevel"/>
    <w:tmpl w:val="CE5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90FE2"/>
    <w:multiLevelType w:val="multilevel"/>
    <w:tmpl w:val="01B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B3791"/>
    <w:multiLevelType w:val="multilevel"/>
    <w:tmpl w:val="EDB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E4416"/>
    <w:multiLevelType w:val="multilevel"/>
    <w:tmpl w:val="9A6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852F6"/>
    <w:multiLevelType w:val="multilevel"/>
    <w:tmpl w:val="DEA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F6B4E"/>
    <w:multiLevelType w:val="multilevel"/>
    <w:tmpl w:val="CCE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C5709"/>
    <w:multiLevelType w:val="multilevel"/>
    <w:tmpl w:val="83B6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0750F"/>
    <w:multiLevelType w:val="multilevel"/>
    <w:tmpl w:val="27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D24A3"/>
    <w:multiLevelType w:val="multilevel"/>
    <w:tmpl w:val="736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C59B2"/>
    <w:multiLevelType w:val="multilevel"/>
    <w:tmpl w:val="B87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B6A22"/>
    <w:multiLevelType w:val="multilevel"/>
    <w:tmpl w:val="DFA4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335238"/>
    <w:multiLevelType w:val="multilevel"/>
    <w:tmpl w:val="D2B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E1FC0"/>
    <w:multiLevelType w:val="multilevel"/>
    <w:tmpl w:val="847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72675">
    <w:abstractNumId w:val="32"/>
  </w:num>
  <w:num w:numId="2" w16cid:durableId="1462572775">
    <w:abstractNumId w:val="13"/>
  </w:num>
  <w:num w:numId="3" w16cid:durableId="2066249758">
    <w:abstractNumId w:val="23"/>
  </w:num>
  <w:num w:numId="4" w16cid:durableId="1683244859">
    <w:abstractNumId w:val="31"/>
  </w:num>
  <w:num w:numId="5" w16cid:durableId="1058744194">
    <w:abstractNumId w:val="22"/>
  </w:num>
  <w:num w:numId="6" w16cid:durableId="1296443912">
    <w:abstractNumId w:val="19"/>
  </w:num>
  <w:num w:numId="7" w16cid:durableId="1225684081">
    <w:abstractNumId w:val="10"/>
  </w:num>
  <w:num w:numId="8" w16cid:durableId="47539962">
    <w:abstractNumId w:val="25"/>
  </w:num>
  <w:num w:numId="9" w16cid:durableId="1154372630">
    <w:abstractNumId w:val="16"/>
  </w:num>
  <w:num w:numId="10" w16cid:durableId="1678389712">
    <w:abstractNumId w:val="6"/>
  </w:num>
  <w:num w:numId="11" w16cid:durableId="946541906">
    <w:abstractNumId w:val="9"/>
  </w:num>
  <w:num w:numId="12" w16cid:durableId="1602491937">
    <w:abstractNumId w:val="7"/>
  </w:num>
  <w:num w:numId="13" w16cid:durableId="1572934080">
    <w:abstractNumId w:val="3"/>
  </w:num>
  <w:num w:numId="14" w16cid:durableId="2069257717">
    <w:abstractNumId w:val="4"/>
  </w:num>
  <w:num w:numId="15" w16cid:durableId="963191559">
    <w:abstractNumId w:val="14"/>
  </w:num>
  <w:num w:numId="16" w16cid:durableId="907229235">
    <w:abstractNumId w:val="28"/>
  </w:num>
  <w:num w:numId="17" w16cid:durableId="149450662">
    <w:abstractNumId w:val="8"/>
  </w:num>
  <w:num w:numId="18" w16cid:durableId="973751389">
    <w:abstractNumId w:val="27"/>
  </w:num>
  <w:num w:numId="19" w16cid:durableId="276373982">
    <w:abstractNumId w:val="29"/>
  </w:num>
  <w:num w:numId="20" w16cid:durableId="1652758782">
    <w:abstractNumId w:val="33"/>
  </w:num>
  <w:num w:numId="21" w16cid:durableId="1924531118">
    <w:abstractNumId w:val="34"/>
  </w:num>
  <w:num w:numId="22" w16cid:durableId="2010478369">
    <w:abstractNumId w:val="18"/>
  </w:num>
  <w:num w:numId="23" w16cid:durableId="213271002">
    <w:abstractNumId w:val="0"/>
  </w:num>
  <w:num w:numId="24" w16cid:durableId="1902130251">
    <w:abstractNumId w:val="1"/>
  </w:num>
  <w:num w:numId="25" w16cid:durableId="89861117">
    <w:abstractNumId w:val="21"/>
  </w:num>
  <w:num w:numId="26" w16cid:durableId="789130275">
    <w:abstractNumId w:val="12"/>
  </w:num>
  <w:num w:numId="27" w16cid:durableId="329018910">
    <w:abstractNumId w:val="26"/>
  </w:num>
  <w:num w:numId="28" w16cid:durableId="1904101743">
    <w:abstractNumId w:val="17"/>
  </w:num>
  <w:num w:numId="29" w16cid:durableId="1811819867">
    <w:abstractNumId w:val="24"/>
  </w:num>
  <w:num w:numId="30" w16cid:durableId="429357933">
    <w:abstractNumId w:val="15"/>
  </w:num>
  <w:num w:numId="31" w16cid:durableId="731541102">
    <w:abstractNumId w:val="20"/>
  </w:num>
  <w:num w:numId="32" w16cid:durableId="1468543412">
    <w:abstractNumId w:val="11"/>
  </w:num>
  <w:num w:numId="33" w16cid:durableId="1643538936">
    <w:abstractNumId w:val="2"/>
  </w:num>
  <w:num w:numId="34" w16cid:durableId="797839143">
    <w:abstractNumId w:val="5"/>
  </w:num>
  <w:num w:numId="35" w16cid:durableId="149829753">
    <w:abstractNumId w:val="3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53"/>
    <w:rsid w:val="001A264A"/>
    <w:rsid w:val="001E5630"/>
    <w:rsid w:val="0064139B"/>
    <w:rsid w:val="007F6153"/>
    <w:rsid w:val="008309D5"/>
    <w:rsid w:val="00A671AF"/>
    <w:rsid w:val="00DE5848"/>
    <w:rsid w:val="00E1061A"/>
    <w:rsid w:val="00E5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CE39E"/>
  <w15:chartTrackingRefBased/>
  <w15:docId w15:val="{FDE26F68-2689-4734-8BC3-AA2CBE26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1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1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1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1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1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1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1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153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Fontepargpadro"/>
    <w:rsid w:val="00E1061A"/>
    <w:rPr>
      <w:rFonts w:ascii="Liberation-Sans" w:hAnsi="Liberation-Sans" w:hint="default"/>
      <w:b w:val="0"/>
      <w:bCs w:val="0"/>
      <w:i w:val="0"/>
      <w:iCs w:val="0"/>
      <w:color w:val="1C2B3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24</Pages>
  <Words>6150</Words>
  <Characters>33215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Almeida</dc:creator>
  <cp:keywords/>
  <dc:description/>
  <cp:lastModifiedBy>Eduardo Almeida</cp:lastModifiedBy>
  <cp:revision>1</cp:revision>
  <dcterms:created xsi:type="dcterms:W3CDTF">2026-07-23T12:36:00Z</dcterms:created>
  <dcterms:modified xsi:type="dcterms:W3CDTF">2026-07-27T17:44:00Z</dcterms:modified>
</cp:coreProperties>
</file>