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352" w:rsidRPr="000E5E46" w:rsidRDefault="001436D8">
      <w:pPr>
        <w:pStyle w:val="Titel"/>
        <w:rPr>
          <w:lang w:val="en-GB"/>
        </w:rPr>
      </w:pPr>
      <w:r w:rsidRPr="001436D8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BD51477">
            <wp:simplePos x="0" y="0"/>
            <wp:positionH relativeFrom="column">
              <wp:posOffset>4946650</wp:posOffset>
            </wp:positionH>
            <wp:positionV relativeFrom="paragraph">
              <wp:posOffset>-228600</wp:posOffset>
            </wp:positionV>
            <wp:extent cx="1348105" cy="95313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mary_logo_png_69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10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1822" w:rsidRPr="001436D8">
        <w:rPr>
          <w:sz w:val="40"/>
          <w:szCs w:val="40"/>
          <w:lang w:val="en-GB"/>
        </w:rPr>
        <w:t>ML workshop 2020 - outline</w:t>
      </w:r>
    </w:p>
    <w:p w:rsidR="003D6352" w:rsidRPr="00AB19C1" w:rsidRDefault="007263CD">
      <w:pPr>
        <w:pStyle w:val="berschrift1"/>
        <w:rPr>
          <w:sz w:val="24"/>
          <w:szCs w:val="24"/>
        </w:rPr>
      </w:pPr>
      <w:r w:rsidRPr="00AB19C1">
        <w:rPr>
          <w:sz w:val="24"/>
          <w:szCs w:val="24"/>
        </w:rPr>
        <w:t>Zielsetzung</w:t>
      </w:r>
      <w:r w:rsidR="001436D8" w:rsidRPr="001436D8">
        <w:rPr>
          <w:noProof/>
        </w:rPr>
        <w:t xml:space="preserve"> </w:t>
      </w:r>
    </w:p>
    <w:p w:rsidR="00AB19C1" w:rsidRPr="001436D8" w:rsidRDefault="00AB19C1" w:rsidP="005518A6">
      <w:pPr>
        <w:numPr>
          <w:ilvl w:val="0"/>
          <w:numId w:val="3"/>
        </w:numPr>
        <w:tabs>
          <w:tab w:val="clear" w:pos="720"/>
        </w:tabs>
        <w:spacing w:before="0" w:after="0"/>
        <w:ind w:left="425" w:hanging="357"/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</w:pPr>
      <w:proofErr w:type="spellStart"/>
      <w:proofErr w:type="gramStart"/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  <w:lang w:val="en-GB"/>
        </w:rPr>
        <w:t>Überblick</w:t>
      </w:r>
      <w:proofErr w:type="spellEnd"/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  <w:lang w:val="en-GB"/>
        </w:rPr>
        <w:t xml:space="preserve">  AI</w:t>
      </w:r>
      <w:proofErr w:type="gramEnd"/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  <w:lang w:val="en-GB"/>
        </w:rPr>
        <w:t>, ML, Big Data, Data Mining, ... </w:t>
      </w:r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>Begriffsabgrenzung: Was gehört wohin?</w:t>
      </w:r>
    </w:p>
    <w:p w:rsidR="00AB19C1" w:rsidRPr="001436D8" w:rsidRDefault="00AB19C1" w:rsidP="00AB19C1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ind w:left="426"/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</w:pPr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>Methoden, Anwendungsfelder und relevante Use Cases</w:t>
      </w:r>
    </w:p>
    <w:p w:rsidR="00AB19C1" w:rsidRPr="001436D8" w:rsidRDefault="00AB19C1" w:rsidP="00AB19C1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ind w:left="426"/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</w:pPr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 xml:space="preserve">Daten: Voraussetzungen, </w:t>
      </w:r>
      <w:proofErr w:type="spellStart"/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>Preprocessing</w:t>
      </w:r>
      <w:proofErr w:type="spellEnd"/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 xml:space="preserve"> Schritte und Einschätzung von Ressourcenbedarf</w:t>
      </w:r>
    </w:p>
    <w:p w:rsidR="00AB19C1" w:rsidRPr="001436D8" w:rsidRDefault="00AB19C1" w:rsidP="00AB19C1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ind w:left="426"/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</w:pPr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>Explorativen / experimentellen Character von Data Analytics ML Projekten</w:t>
      </w:r>
    </w:p>
    <w:p w:rsidR="00AB19C1" w:rsidRPr="001436D8" w:rsidRDefault="00AB19C1" w:rsidP="00AB19C1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ind w:left="426"/>
        <w:rPr>
          <w:rFonts w:asciiTheme="majorHAnsi" w:eastAsia="Times New Roman" w:hAnsiTheme="majorHAnsi" w:cstheme="majorHAnsi"/>
          <w:color w:val="auto"/>
          <w:kern w:val="0"/>
          <w:sz w:val="22"/>
          <w:szCs w:val="22"/>
          <w:lang w:val="en-GB"/>
        </w:rPr>
      </w:pPr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  <w:lang w:val="en-GB"/>
        </w:rPr>
        <w:t xml:space="preserve">Hands-On: </w:t>
      </w:r>
      <w:proofErr w:type="spellStart"/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  <w:lang w:val="en-GB"/>
        </w:rPr>
        <w:t>Realistischer</w:t>
      </w:r>
      <w:proofErr w:type="spellEnd"/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  <w:lang w:val="en-GB"/>
        </w:rPr>
        <w:t xml:space="preserve"> Praxis-Mini-Use-Case in </w:t>
      </w:r>
      <w:proofErr w:type="spellStart"/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  <w:lang w:val="en-GB"/>
        </w:rPr>
        <w:t>Teamarbeit</w:t>
      </w:r>
      <w:proofErr w:type="spellEnd"/>
    </w:p>
    <w:p w:rsidR="003D6352" w:rsidRPr="00AB19C1" w:rsidRDefault="00BA3208">
      <w:pPr>
        <w:pStyle w:val="berschrift1"/>
        <w:rPr>
          <w:sz w:val="24"/>
          <w:szCs w:val="24"/>
        </w:rPr>
      </w:pPr>
      <w:r>
        <w:rPr>
          <w:sz w:val="24"/>
          <w:szCs w:val="24"/>
        </w:rPr>
        <w:t>Rahmenbedingungen</w:t>
      </w:r>
    </w:p>
    <w:p w:rsidR="00BA3208" w:rsidRPr="001436D8" w:rsidRDefault="00BA3208" w:rsidP="00AD0691">
      <w:pPr>
        <w:numPr>
          <w:ilvl w:val="0"/>
          <w:numId w:val="3"/>
        </w:numPr>
        <w:tabs>
          <w:tab w:val="clear" w:pos="720"/>
        </w:tabs>
        <w:spacing w:before="0" w:after="0"/>
        <w:ind w:left="425" w:hanging="357"/>
        <w:rPr>
          <w:rFonts w:asciiTheme="majorHAnsi" w:eastAsia="Times New Roman" w:hAnsiTheme="majorHAnsi" w:cstheme="majorHAnsi"/>
          <w:color w:val="auto"/>
          <w:kern w:val="0"/>
          <w:sz w:val="22"/>
          <w:szCs w:val="22"/>
          <w:lang w:val="en-GB"/>
        </w:rPr>
      </w:pPr>
      <w:proofErr w:type="spellStart"/>
      <w:proofErr w:type="gramStart"/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  <w:lang w:val="en-GB"/>
        </w:rPr>
        <w:t>Zeitraum</w:t>
      </w:r>
      <w:proofErr w:type="spellEnd"/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  <w:lang w:val="en-GB"/>
        </w:rPr>
        <w:t xml:space="preserve">  </w:t>
      </w:r>
      <w:r w:rsidR="000E5E46"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  <w:lang w:val="en-GB"/>
        </w:rPr>
        <w:t>Mitte</w:t>
      </w:r>
      <w:proofErr w:type="gramEnd"/>
      <w:r w:rsidR="000E5E46"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  <w:lang w:val="en-GB"/>
        </w:rPr>
        <w:t xml:space="preserve"> </w:t>
      </w:r>
      <w:proofErr w:type="spellStart"/>
      <w:r w:rsidR="009B1822"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  <w:lang w:val="en-GB"/>
        </w:rPr>
        <w:t>März</w:t>
      </w:r>
      <w:proofErr w:type="spellEnd"/>
      <w:r w:rsidR="000E5E46"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  <w:lang w:val="en-GB"/>
        </w:rPr>
        <w:t xml:space="preserve"> 2020</w:t>
      </w:r>
    </w:p>
    <w:p w:rsidR="00BA3208" w:rsidRPr="001436D8" w:rsidRDefault="00BA3208" w:rsidP="00D00CC3">
      <w:pPr>
        <w:numPr>
          <w:ilvl w:val="0"/>
          <w:numId w:val="3"/>
        </w:numPr>
        <w:tabs>
          <w:tab w:val="clear" w:pos="720"/>
        </w:tabs>
        <w:spacing w:before="0" w:after="0"/>
        <w:ind w:left="425" w:hanging="357"/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</w:pPr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 xml:space="preserve">Dauer </w:t>
      </w:r>
      <w:r w:rsidR="009B1822"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 xml:space="preserve">2x 1 Tag ML-Grundlagen/Training </w:t>
      </w:r>
      <w:r w:rsidR="001436D8"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 xml:space="preserve">plus ein </w:t>
      </w:r>
      <w:r w:rsidR="009B1822"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>½ Tag Ideation/Konsolidierung</w:t>
      </w:r>
    </w:p>
    <w:p w:rsidR="00BA3208" w:rsidRPr="001436D8" w:rsidRDefault="00BA3208" w:rsidP="000E5E46">
      <w:pPr>
        <w:numPr>
          <w:ilvl w:val="0"/>
          <w:numId w:val="3"/>
        </w:numPr>
        <w:tabs>
          <w:tab w:val="clear" w:pos="720"/>
        </w:tabs>
        <w:spacing w:before="0" w:after="0"/>
        <w:ind w:left="425" w:hanging="357"/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</w:pPr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>Teilnehmer: ca.</w:t>
      </w:r>
      <w:r w:rsidR="009B1822"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 xml:space="preserve"> 2x</w:t>
      </w:r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 xml:space="preserve"> 8</w:t>
      </w:r>
      <w:r w:rsidR="009B1822"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>-1</w:t>
      </w:r>
      <w:r w:rsidR="001436D8"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>0</w:t>
      </w:r>
    </w:p>
    <w:p w:rsidR="000E5E46" w:rsidRPr="001436D8" w:rsidRDefault="000E5E46" w:rsidP="005518A6">
      <w:pPr>
        <w:numPr>
          <w:ilvl w:val="0"/>
          <w:numId w:val="3"/>
        </w:numPr>
        <w:tabs>
          <w:tab w:val="clear" w:pos="720"/>
        </w:tabs>
        <w:spacing w:before="0" w:after="0"/>
        <w:ind w:left="425" w:hanging="357"/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</w:pPr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 xml:space="preserve">Datenbasis: Offene </w:t>
      </w:r>
      <w:proofErr w:type="spellStart"/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>public</w:t>
      </w:r>
      <w:proofErr w:type="spellEnd"/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 xml:space="preserve"> verfügbare Datensets (</w:t>
      </w:r>
      <w:proofErr w:type="spellStart"/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>Kaggle</w:t>
      </w:r>
      <w:proofErr w:type="spellEnd"/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>) mit fachlichem Bezug</w:t>
      </w:r>
    </w:p>
    <w:p w:rsidR="004D02C6" w:rsidRPr="001436D8" w:rsidRDefault="000E5E46" w:rsidP="004D02C6">
      <w:pPr>
        <w:numPr>
          <w:ilvl w:val="0"/>
          <w:numId w:val="3"/>
        </w:numPr>
        <w:tabs>
          <w:tab w:val="clear" w:pos="720"/>
        </w:tabs>
        <w:spacing w:before="0" w:after="0"/>
        <w:ind w:left="425" w:hanging="357"/>
        <w:rPr>
          <w:rFonts w:asciiTheme="majorHAnsi" w:eastAsia="Times New Roman" w:hAnsiTheme="majorHAnsi" w:cstheme="majorHAnsi"/>
          <w:color w:val="auto"/>
          <w:kern w:val="0"/>
          <w:sz w:val="22"/>
          <w:szCs w:val="22"/>
          <w:lang w:val="en-GB"/>
        </w:rPr>
      </w:pPr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  <w:lang w:val="en-GB"/>
        </w:rPr>
        <w:t xml:space="preserve">Software: Python, </w:t>
      </w:r>
      <w:proofErr w:type="spellStart"/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  <w:lang w:val="en-GB"/>
        </w:rPr>
        <w:t>Jupyter</w:t>
      </w:r>
      <w:proofErr w:type="spellEnd"/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  <w:lang w:val="en-GB"/>
        </w:rPr>
        <w:t xml:space="preserve"> Notebooks </w:t>
      </w:r>
      <w:proofErr w:type="spellStart"/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  <w:lang w:val="en-GB"/>
        </w:rPr>
        <w:t>gehostet</w:t>
      </w:r>
      <w:proofErr w:type="spellEnd"/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  <w:lang w:val="en-GB"/>
        </w:rPr>
        <w:t xml:space="preserve"> in der Cloud (VMs via Google </w:t>
      </w:r>
      <w:proofErr w:type="spellStart"/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  <w:lang w:val="en-GB"/>
        </w:rPr>
        <w:t>oder</w:t>
      </w:r>
      <w:proofErr w:type="spellEnd"/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  <w:lang w:val="en-GB"/>
        </w:rPr>
        <w:t xml:space="preserve"> CoCalc)</w:t>
      </w:r>
    </w:p>
    <w:p w:rsidR="00BA3208" w:rsidRPr="001436D8" w:rsidRDefault="00BA3208" w:rsidP="004D02C6">
      <w:pPr>
        <w:numPr>
          <w:ilvl w:val="0"/>
          <w:numId w:val="3"/>
        </w:numPr>
        <w:tabs>
          <w:tab w:val="clear" w:pos="720"/>
          <w:tab w:val="num" w:pos="426"/>
        </w:tabs>
        <w:spacing w:before="0" w:after="0"/>
        <w:ind w:left="425" w:hanging="357"/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</w:pPr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>Business Laptops der Teilnehmer</w:t>
      </w:r>
      <w:r w:rsidR="000E5E46"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 xml:space="preserve"> mit Standard Webbrowser (Chrome)</w:t>
      </w:r>
    </w:p>
    <w:p w:rsidR="001436D8" w:rsidRPr="001436D8" w:rsidRDefault="00BA3208" w:rsidP="001436D8">
      <w:pPr>
        <w:numPr>
          <w:ilvl w:val="0"/>
          <w:numId w:val="3"/>
        </w:numPr>
        <w:tabs>
          <w:tab w:val="clear" w:pos="720"/>
          <w:tab w:val="num" w:pos="426"/>
        </w:tabs>
        <w:spacing w:before="0" w:after="0"/>
        <w:ind w:left="425" w:hanging="357"/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</w:pPr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 xml:space="preserve">Vorbereitete </w:t>
      </w:r>
      <w:proofErr w:type="spellStart"/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>Jupyter</w:t>
      </w:r>
      <w:proofErr w:type="spellEnd"/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 xml:space="preserve"> Notebooks, die die Teilnehmer öffnen und bearbeiten</w:t>
      </w:r>
    </w:p>
    <w:p w:rsidR="001436D8" w:rsidRPr="00497DC3" w:rsidRDefault="001436D8" w:rsidP="001436D8">
      <w:pPr>
        <w:pStyle w:val="berschrift1"/>
        <w:rPr>
          <w:b/>
          <w:bCs/>
        </w:rPr>
      </w:pPr>
      <w:r w:rsidRPr="00497DC3">
        <w:rPr>
          <w:b/>
          <w:bCs/>
        </w:rPr>
        <w:t xml:space="preserve">Themenüberblick </w:t>
      </w:r>
    </w:p>
    <w:p w:rsidR="001436D8" w:rsidRPr="001436D8" w:rsidRDefault="001436D8" w:rsidP="001436D8">
      <w:pPr>
        <w:spacing w:before="0" w:after="0"/>
        <w:rPr>
          <w:rFonts w:asciiTheme="majorHAnsi" w:eastAsia="Times New Roman" w:hAnsiTheme="majorHAnsi" w:cstheme="majorHAnsi"/>
          <w:color w:val="7E97AD" w:themeColor="accent1"/>
          <w:kern w:val="0"/>
          <w:sz w:val="22"/>
          <w:szCs w:val="22"/>
        </w:rPr>
      </w:pPr>
      <w:r w:rsidRPr="001436D8"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2"/>
          <w:szCs w:val="22"/>
        </w:rPr>
        <w:t xml:space="preserve">A Grundlagen </w:t>
      </w:r>
      <w:proofErr w:type="spellStart"/>
      <w:r w:rsidRPr="001436D8"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2"/>
          <w:szCs w:val="22"/>
        </w:rPr>
        <w:t>Know-How</w:t>
      </w:r>
      <w:proofErr w:type="spellEnd"/>
    </w:p>
    <w:p w:rsidR="001436D8" w:rsidRPr="001436D8" w:rsidRDefault="001436D8" w:rsidP="001436D8">
      <w:pPr>
        <w:numPr>
          <w:ilvl w:val="0"/>
          <w:numId w:val="7"/>
        </w:numPr>
        <w:tabs>
          <w:tab w:val="clear" w:pos="720"/>
        </w:tabs>
        <w:spacing w:before="80" w:after="100" w:afterAutospacing="1"/>
        <w:ind w:left="425" w:hanging="425"/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</w:pPr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>Einführung &amp; Überblick Themenfelder</w:t>
      </w:r>
    </w:p>
    <w:p w:rsidR="001436D8" w:rsidRPr="001436D8" w:rsidRDefault="001436D8" w:rsidP="001436D8">
      <w:pPr>
        <w:numPr>
          <w:ilvl w:val="0"/>
          <w:numId w:val="7"/>
        </w:numPr>
        <w:tabs>
          <w:tab w:val="clear" w:pos="720"/>
        </w:tabs>
        <w:spacing w:before="80" w:after="100" w:afterAutospacing="1"/>
        <w:ind w:left="425" w:hanging="425"/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</w:pPr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 xml:space="preserve">Daten &amp; </w:t>
      </w:r>
      <w:proofErr w:type="spellStart"/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>Preprocessing</w:t>
      </w:r>
      <w:proofErr w:type="spellEnd"/>
    </w:p>
    <w:p w:rsidR="001436D8" w:rsidRPr="001436D8" w:rsidRDefault="001436D8" w:rsidP="001436D8">
      <w:pPr>
        <w:numPr>
          <w:ilvl w:val="1"/>
          <w:numId w:val="7"/>
        </w:numPr>
        <w:spacing w:before="100" w:beforeAutospacing="1" w:after="100" w:afterAutospacing="1"/>
        <w:ind w:left="851" w:hanging="426"/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</w:pPr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>Überblick Workflow</w:t>
      </w:r>
    </w:p>
    <w:p w:rsidR="001436D8" w:rsidRPr="001436D8" w:rsidRDefault="001436D8" w:rsidP="001436D8">
      <w:pPr>
        <w:numPr>
          <w:ilvl w:val="1"/>
          <w:numId w:val="7"/>
        </w:numPr>
        <w:spacing w:before="100" w:beforeAutospacing="1" w:after="100" w:afterAutospacing="1"/>
        <w:ind w:left="851" w:hanging="426"/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</w:pPr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 xml:space="preserve">Trainingsmatrix und </w:t>
      </w:r>
      <w:proofErr w:type="spellStart"/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>Labelvektor</w:t>
      </w:r>
      <w:proofErr w:type="spellEnd"/>
    </w:p>
    <w:p w:rsidR="001436D8" w:rsidRPr="001436D8" w:rsidRDefault="001436D8" w:rsidP="001436D8">
      <w:pPr>
        <w:numPr>
          <w:ilvl w:val="1"/>
          <w:numId w:val="7"/>
        </w:numPr>
        <w:spacing w:before="100" w:beforeAutospacing="1" w:after="100" w:afterAutospacing="1"/>
        <w:ind w:left="851" w:hanging="426"/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</w:pPr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>Datenaufbereitung (Normalisierung, kategorielle Daten, ...)</w:t>
      </w:r>
    </w:p>
    <w:p w:rsidR="001436D8" w:rsidRPr="001436D8" w:rsidRDefault="001436D8" w:rsidP="001436D8">
      <w:pPr>
        <w:numPr>
          <w:ilvl w:val="0"/>
          <w:numId w:val="7"/>
        </w:numPr>
        <w:tabs>
          <w:tab w:val="clear" w:pos="720"/>
        </w:tabs>
        <w:spacing w:before="80" w:after="100" w:afterAutospacing="1"/>
        <w:ind w:left="425" w:hanging="425"/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</w:pPr>
      <w:proofErr w:type="spellStart"/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>Unsupervised</w:t>
      </w:r>
      <w:proofErr w:type="spellEnd"/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 xml:space="preserve"> Learning</w:t>
      </w:r>
    </w:p>
    <w:p w:rsidR="001436D8" w:rsidRPr="001436D8" w:rsidRDefault="001436D8" w:rsidP="001436D8">
      <w:pPr>
        <w:numPr>
          <w:ilvl w:val="1"/>
          <w:numId w:val="7"/>
        </w:numPr>
        <w:spacing w:before="100" w:beforeAutospacing="1" w:after="100" w:afterAutospacing="1"/>
        <w:ind w:left="851" w:hanging="426"/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</w:pPr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>K-</w:t>
      </w:r>
      <w:proofErr w:type="spellStart"/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>means</w:t>
      </w:r>
      <w:proofErr w:type="spellEnd"/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 xml:space="preserve"> Clustering</w:t>
      </w:r>
    </w:p>
    <w:p w:rsidR="001436D8" w:rsidRPr="001436D8" w:rsidRDefault="001436D8" w:rsidP="001436D8">
      <w:pPr>
        <w:numPr>
          <w:ilvl w:val="0"/>
          <w:numId w:val="7"/>
        </w:numPr>
        <w:tabs>
          <w:tab w:val="clear" w:pos="720"/>
        </w:tabs>
        <w:spacing w:before="80" w:after="100" w:afterAutospacing="1"/>
        <w:ind w:left="425" w:hanging="425"/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</w:pPr>
      <w:proofErr w:type="spellStart"/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>Supervised</w:t>
      </w:r>
      <w:proofErr w:type="spellEnd"/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 xml:space="preserve"> Learning</w:t>
      </w:r>
    </w:p>
    <w:p w:rsidR="001436D8" w:rsidRPr="001436D8" w:rsidRDefault="001436D8" w:rsidP="001436D8">
      <w:pPr>
        <w:numPr>
          <w:ilvl w:val="1"/>
          <w:numId w:val="7"/>
        </w:numPr>
        <w:spacing w:before="100" w:beforeAutospacing="1" w:after="100" w:afterAutospacing="1"/>
        <w:ind w:left="851" w:hanging="426"/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</w:pPr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>Lernen von Fehlerfunktionen</w:t>
      </w:r>
    </w:p>
    <w:p w:rsidR="001436D8" w:rsidRPr="001436D8" w:rsidRDefault="001436D8" w:rsidP="001436D8">
      <w:pPr>
        <w:numPr>
          <w:ilvl w:val="1"/>
          <w:numId w:val="7"/>
        </w:numPr>
        <w:spacing w:before="100" w:beforeAutospacing="1" w:after="100" w:afterAutospacing="1"/>
        <w:ind w:left="851" w:hanging="426"/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</w:pPr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>Datenaufbereitung (</w:t>
      </w:r>
      <w:proofErr w:type="spellStart"/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>Missings</w:t>
      </w:r>
      <w:proofErr w:type="spellEnd"/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>, Normalisierung,</w:t>
      </w:r>
      <w:r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 xml:space="preserve"> </w:t>
      </w:r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 xml:space="preserve">kategorielle </w:t>
      </w:r>
      <w:proofErr w:type="gramStart"/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>Daten,  ...</w:t>
      </w:r>
      <w:proofErr w:type="gramEnd"/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>)</w:t>
      </w:r>
    </w:p>
    <w:p w:rsidR="001436D8" w:rsidRPr="001436D8" w:rsidRDefault="001436D8" w:rsidP="001436D8">
      <w:pPr>
        <w:numPr>
          <w:ilvl w:val="1"/>
          <w:numId w:val="7"/>
        </w:numPr>
        <w:spacing w:before="100" w:beforeAutospacing="1" w:after="100" w:afterAutospacing="1"/>
        <w:ind w:left="851" w:hanging="426"/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</w:pPr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>Lineare Regression</w:t>
      </w:r>
    </w:p>
    <w:p w:rsidR="001436D8" w:rsidRPr="001436D8" w:rsidRDefault="001436D8" w:rsidP="001436D8">
      <w:pPr>
        <w:numPr>
          <w:ilvl w:val="1"/>
          <w:numId w:val="7"/>
        </w:numPr>
        <w:spacing w:before="100" w:beforeAutospacing="1" w:after="100" w:afterAutospacing="1"/>
        <w:ind w:left="851" w:hanging="426"/>
        <w:rPr>
          <w:rFonts w:asciiTheme="majorHAnsi" w:eastAsia="Times New Roman" w:hAnsiTheme="majorHAnsi" w:cstheme="majorHAnsi"/>
          <w:color w:val="auto"/>
          <w:kern w:val="0"/>
          <w:sz w:val="22"/>
          <w:szCs w:val="22"/>
          <w:lang w:val="en-GB"/>
        </w:rPr>
      </w:pPr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  <w:lang w:val="en-GB"/>
        </w:rPr>
        <w:t>Classification: Naive Bayes, Decision Trees / Random Forest, MLP</w:t>
      </w:r>
    </w:p>
    <w:p w:rsidR="001436D8" w:rsidRPr="001436D8" w:rsidRDefault="001436D8" w:rsidP="001436D8">
      <w:pPr>
        <w:numPr>
          <w:ilvl w:val="1"/>
          <w:numId w:val="7"/>
        </w:numPr>
        <w:spacing w:before="100" w:beforeAutospacing="1" w:after="100" w:afterAutospacing="1"/>
        <w:ind w:left="851" w:hanging="426"/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</w:pPr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 xml:space="preserve">Text Mining </w:t>
      </w:r>
    </w:p>
    <w:p w:rsidR="001436D8" w:rsidRPr="001436D8" w:rsidRDefault="001436D8" w:rsidP="001436D8">
      <w:pPr>
        <w:numPr>
          <w:ilvl w:val="1"/>
          <w:numId w:val="7"/>
        </w:numPr>
        <w:spacing w:before="100" w:beforeAutospacing="1" w:after="100" w:afterAutospacing="1"/>
        <w:ind w:left="851" w:hanging="426"/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</w:pPr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 xml:space="preserve">Modellauswahl: </w:t>
      </w:r>
      <w:proofErr w:type="spellStart"/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>Confusion</w:t>
      </w:r>
      <w:proofErr w:type="spellEnd"/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 xml:space="preserve"> Matrix / </w:t>
      </w:r>
      <w:proofErr w:type="spellStart"/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>Cost</w:t>
      </w:r>
      <w:proofErr w:type="spellEnd"/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 xml:space="preserve"> Matrix</w:t>
      </w:r>
      <w:r w:rsidRPr="001436D8">
        <w:rPr>
          <w:rFonts w:asciiTheme="majorHAnsi" w:eastAsia="Times New Roman" w:hAnsiTheme="majorHAnsi" w:cstheme="majorHAnsi"/>
          <w:b/>
          <w:bCs/>
          <w:noProof/>
          <w:color w:val="7E97AD" w:themeColor="accent1"/>
          <w:kern w:val="0"/>
          <w:sz w:val="24"/>
          <w:szCs w:val="24"/>
        </w:rPr>
        <w:t xml:space="preserve"> </w:t>
      </w:r>
    </w:p>
    <w:p w:rsidR="001436D8" w:rsidRPr="001436D8" w:rsidRDefault="001436D8" w:rsidP="001436D8">
      <w:pPr>
        <w:numPr>
          <w:ilvl w:val="1"/>
          <w:numId w:val="7"/>
        </w:numPr>
        <w:spacing w:before="100" w:beforeAutospacing="1" w:after="100" w:afterAutospacing="1"/>
        <w:ind w:left="851" w:hanging="426"/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</w:pPr>
      <w:proofErr w:type="spellStart"/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>Accuracy</w:t>
      </w:r>
      <w:proofErr w:type="spellEnd"/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 xml:space="preserve"> / Precision / Recall</w:t>
      </w:r>
    </w:p>
    <w:p w:rsidR="001436D8" w:rsidRDefault="001436D8" w:rsidP="001436D8">
      <w:pPr>
        <w:numPr>
          <w:ilvl w:val="1"/>
          <w:numId w:val="7"/>
        </w:numPr>
        <w:spacing w:before="100" w:beforeAutospacing="1" w:after="100" w:afterAutospacing="1"/>
        <w:ind w:left="851" w:hanging="426"/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</w:pPr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>Bias-</w:t>
      </w:r>
      <w:proofErr w:type="spellStart"/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>Variance</w:t>
      </w:r>
      <w:proofErr w:type="spellEnd"/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 xml:space="preserve"> Dilemma (</w:t>
      </w:r>
      <w:proofErr w:type="spellStart"/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>Overfitting</w:t>
      </w:r>
      <w:proofErr w:type="spellEnd"/>
      <w:r w:rsidRPr="001436D8"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t xml:space="preserve"> &amp; Generalisierung)</w:t>
      </w:r>
    </w:p>
    <w:p w:rsidR="001436D8" w:rsidRDefault="001436D8">
      <w:pPr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</w:pPr>
      <w:r>
        <w:rPr>
          <w:rFonts w:asciiTheme="majorHAnsi" w:eastAsia="Times New Roman" w:hAnsiTheme="majorHAnsi" w:cstheme="majorHAnsi"/>
          <w:color w:val="auto"/>
          <w:kern w:val="0"/>
          <w:sz w:val="22"/>
          <w:szCs w:val="22"/>
        </w:rPr>
        <w:br w:type="page"/>
      </w:r>
    </w:p>
    <w:p w:rsidR="00506114" w:rsidRPr="00362589" w:rsidRDefault="00506114" w:rsidP="00506114">
      <w:pPr>
        <w:pStyle w:val="berschrift1"/>
        <w:rPr>
          <w:b/>
          <w:bCs/>
        </w:rPr>
      </w:pPr>
      <w:r w:rsidRPr="00362589">
        <w:rPr>
          <w:b/>
          <w:bCs/>
        </w:rPr>
        <w:t>Ablaufplan tag 1</w:t>
      </w:r>
      <w:r>
        <w:rPr>
          <w:b/>
          <w:bCs/>
        </w:rPr>
        <w:t xml:space="preserve"> </w:t>
      </w:r>
      <w:r w:rsidRPr="00362589">
        <w:rPr>
          <w:b/>
          <w:bCs/>
        </w:rPr>
        <w:t>| 8.00 – 17.30 Uhr</w:t>
      </w:r>
    </w:p>
    <w:p w:rsidR="00506114" w:rsidRPr="00C22260" w:rsidRDefault="00506114" w:rsidP="00506114">
      <w:pPr>
        <w:spacing w:before="120" w:after="0"/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</w:rPr>
        <w:t>8</w:t>
      </w:r>
      <w:r w:rsidRPr="005A57DB"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</w:rPr>
        <w:t>.00</w:t>
      </w:r>
      <w:r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</w:rPr>
        <w:t xml:space="preserve"> </w:t>
      </w:r>
      <w:r w:rsidRPr="005A57DB"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</w:rPr>
        <w:t>-</w:t>
      </w:r>
      <w:r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</w:rPr>
        <w:t xml:space="preserve"> </w:t>
      </w:r>
      <w:r w:rsidRPr="005A57DB"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</w:rPr>
        <w:t>12.</w:t>
      </w:r>
      <w:r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</w:rPr>
        <w:t>0</w:t>
      </w:r>
      <w:r w:rsidRPr="005A57DB"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</w:rPr>
        <w:t>0 (15 Min. integrierte Kaffeepause)</w:t>
      </w:r>
    </w:p>
    <w:p w:rsidR="00506114" w:rsidRPr="005A57DB" w:rsidRDefault="00506114" w:rsidP="00506114">
      <w:pPr>
        <w:pStyle w:val="Listenabsatz"/>
        <w:numPr>
          <w:ilvl w:val="0"/>
          <w:numId w:val="9"/>
        </w:numPr>
        <w:spacing w:before="80" w:after="100" w:afterAutospacing="1"/>
        <w:ind w:left="714" w:hanging="357"/>
        <w:contextualSpacing w:val="0"/>
        <w:rPr>
          <w:rFonts w:asciiTheme="majorHAnsi" w:eastAsia="Times New Roman" w:hAnsiTheme="majorHAnsi" w:cstheme="majorHAnsi"/>
          <w:color w:val="auto"/>
          <w:kern w:val="0"/>
          <w:sz w:val="28"/>
          <w:szCs w:val="28"/>
          <w:lang w:val="en-GB"/>
        </w:rPr>
      </w:pPr>
      <w:r w:rsidRPr="005A57DB">
        <w:rPr>
          <w:rFonts w:asciiTheme="majorHAnsi" w:eastAsia="Times New Roman" w:hAnsiTheme="majorHAnsi" w:cstheme="majorHAnsi"/>
          <w:color w:val="auto"/>
          <w:kern w:val="0"/>
          <w:sz w:val="24"/>
          <w:szCs w:val="24"/>
        </w:rPr>
        <w:t>Intro / Vorstellung / Erwartungen</w:t>
      </w:r>
    </w:p>
    <w:p w:rsidR="00506114" w:rsidRPr="004D02C6" w:rsidRDefault="00506114" w:rsidP="00506114">
      <w:pPr>
        <w:pStyle w:val="Listenabsatz"/>
        <w:numPr>
          <w:ilvl w:val="0"/>
          <w:numId w:val="9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auto"/>
          <w:kern w:val="0"/>
          <w:sz w:val="24"/>
          <w:szCs w:val="24"/>
          <w:lang w:val="en-GB"/>
        </w:rPr>
      </w:pPr>
      <w:proofErr w:type="spellStart"/>
      <w:r w:rsidRPr="005A57DB">
        <w:rPr>
          <w:rFonts w:asciiTheme="majorHAnsi" w:eastAsia="Times New Roman" w:hAnsiTheme="majorHAnsi" w:cstheme="majorHAnsi"/>
          <w:color w:val="auto"/>
          <w:kern w:val="0"/>
          <w:sz w:val="24"/>
          <w:szCs w:val="24"/>
          <w:lang w:val="en-GB"/>
        </w:rPr>
        <w:t>Grundlagen</w:t>
      </w:r>
      <w:proofErr w:type="spellEnd"/>
      <w:r w:rsidRPr="005A57DB">
        <w:rPr>
          <w:rFonts w:asciiTheme="majorHAnsi" w:eastAsia="Times New Roman" w:hAnsiTheme="majorHAnsi" w:cstheme="majorHAnsi"/>
          <w:color w:val="auto"/>
          <w:kern w:val="0"/>
          <w:sz w:val="24"/>
          <w:szCs w:val="24"/>
          <w:lang w:val="en-GB"/>
        </w:rPr>
        <w:t xml:space="preserve"> Know How Machine Learning (</w:t>
      </w:r>
      <w:proofErr w:type="spellStart"/>
      <w:r w:rsidRPr="005A57DB">
        <w:rPr>
          <w:rFonts w:asciiTheme="majorHAnsi" w:eastAsia="Times New Roman" w:hAnsiTheme="majorHAnsi" w:cstheme="majorHAnsi"/>
          <w:color w:val="auto"/>
          <w:kern w:val="0"/>
          <w:sz w:val="24"/>
          <w:szCs w:val="24"/>
          <w:lang w:val="en-GB"/>
        </w:rPr>
        <w:t>siehe</w:t>
      </w:r>
      <w:proofErr w:type="spellEnd"/>
      <w:r w:rsidRPr="005A57DB">
        <w:rPr>
          <w:rFonts w:asciiTheme="majorHAnsi" w:eastAsia="Times New Roman" w:hAnsiTheme="majorHAnsi" w:cstheme="majorHAnsi"/>
          <w:color w:val="auto"/>
          <w:kern w:val="0"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auto"/>
          <w:kern w:val="0"/>
          <w:sz w:val="24"/>
          <w:szCs w:val="24"/>
          <w:lang w:val="en-GB"/>
        </w:rPr>
        <w:t>Workshopinhalte</w:t>
      </w:r>
      <w:proofErr w:type="spellEnd"/>
      <w:r>
        <w:rPr>
          <w:rFonts w:asciiTheme="majorHAnsi" w:eastAsia="Times New Roman" w:hAnsiTheme="majorHAnsi" w:cstheme="majorHAnsi"/>
          <w:color w:val="auto"/>
          <w:kern w:val="0"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auto"/>
          <w:kern w:val="0"/>
          <w:sz w:val="24"/>
          <w:szCs w:val="24"/>
          <w:lang w:val="en-GB"/>
        </w:rPr>
        <w:t>oben</w:t>
      </w:r>
      <w:proofErr w:type="spellEnd"/>
      <w:r w:rsidRPr="005A57DB">
        <w:rPr>
          <w:rFonts w:asciiTheme="majorHAnsi" w:eastAsia="Times New Roman" w:hAnsiTheme="majorHAnsi" w:cstheme="majorHAnsi"/>
          <w:color w:val="auto"/>
          <w:kern w:val="0"/>
          <w:sz w:val="24"/>
          <w:szCs w:val="24"/>
          <w:lang w:val="en-GB"/>
        </w:rPr>
        <w:t>)</w:t>
      </w:r>
    </w:p>
    <w:p w:rsidR="00506114" w:rsidRPr="007B7BDA" w:rsidRDefault="00506114" w:rsidP="00506114">
      <w:pPr>
        <w:spacing w:before="120" w:after="0"/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</w:rPr>
      </w:pPr>
      <w:r w:rsidRPr="007B7BDA"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</w:rPr>
        <w:t>12.</w:t>
      </w:r>
      <w:r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</w:rPr>
        <w:t>00</w:t>
      </w:r>
      <w:r w:rsidRPr="007B7BDA"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</w:rPr>
        <w:t xml:space="preserve"> - 13.</w:t>
      </w:r>
      <w:r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</w:rPr>
        <w:t>0</w:t>
      </w:r>
      <w:r w:rsidRPr="007B7BDA"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</w:rPr>
        <w:t>0 Mittagspause</w:t>
      </w:r>
    </w:p>
    <w:p w:rsidR="00506114" w:rsidRDefault="00506114" w:rsidP="00506114">
      <w:pPr>
        <w:spacing w:before="120" w:after="0"/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</w:rPr>
      </w:pPr>
      <w:r w:rsidRPr="007B7BDA"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</w:rPr>
        <w:t>13.</w:t>
      </w:r>
      <w:r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</w:rPr>
        <w:t>0</w:t>
      </w:r>
      <w:r w:rsidRPr="007B7BDA"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</w:rPr>
        <w:t xml:space="preserve">0 </w:t>
      </w:r>
      <w:r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</w:rPr>
        <w:t xml:space="preserve">- </w:t>
      </w:r>
      <w:r w:rsidRPr="007B7BDA"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</w:rPr>
        <w:t>1</w:t>
      </w:r>
      <w:r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</w:rPr>
        <w:t>4</w:t>
      </w:r>
      <w:r w:rsidRPr="007B7BDA"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</w:rPr>
        <w:t>.</w:t>
      </w:r>
      <w:r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</w:rPr>
        <w:t>30</w:t>
      </w:r>
      <w:r w:rsidRPr="007B7BDA"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</w:rPr>
        <w:t>Gemeinsame Bearbeitung - Anwendungsbeispiel</w:t>
      </w:r>
    </w:p>
    <w:p w:rsidR="00506114" w:rsidRPr="004D02C6" w:rsidRDefault="00506114" w:rsidP="00506114">
      <w:pPr>
        <w:pStyle w:val="Listenabsatz"/>
        <w:numPr>
          <w:ilvl w:val="0"/>
          <w:numId w:val="9"/>
        </w:numPr>
        <w:spacing w:before="80" w:after="100" w:afterAutospacing="1"/>
        <w:ind w:left="714" w:hanging="357"/>
        <w:contextualSpacing w:val="0"/>
        <w:rPr>
          <w:rFonts w:asciiTheme="majorHAnsi" w:eastAsia="Times New Roman" w:hAnsiTheme="majorHAnsi" w:cstheme="majorHAnsi"/>
          <w:color w:val="auto"/>
          <w:kern w:val="0"/>
          <w:sz w:val="28"/>
          <w:szCs w:val="28"/>
          <w:lang w:val="en-GB"/>
        </w:rPr>
      </w:pPr>
      <w:r>
        <w:rPr>
          <w:rFonts w:asciiTheme="majorHAnsi" w:eastAsia="Times New Roman" w:hAnsiTheme="majorHAnsi" w:cstheme="majorHAnsi"/>
          <w:color w:val="auto"/>
          <w:kern w:val="0"/>
          <w:sz w:val="24"/>
          <w:szCs w:val="24"/>
        </w:rPr>
        <w:t>Restwertschätzung Gebrauchtwagen (Regressionsmodell)</w:t>
      </w:r>
    </w:p>
    <w:p w:rsidR="00506114" w:rsidRPr="004D02C6" w:rsidRDefault="00506114" w:rsidP="00506114">
      <w:pPr>
        <w:pStyle w:val="Listenabsatz"/>
        <w:numPr>
          <w:ilvl w:val="0"/>
          <w:numId w:val="9"/>
        </w:numPr>
        <w:spacing w:before="80" w:after="100" w:afterAutospacing="1"/>
        <w:ind w:left="714" w:hanging="357"/>
        <w:contextualSpacing w:val="0"/>
        <w:rPr>
          <w:rFonts w:asciiTheme="majorHAnsi" w:eastAsia="Times New Roman" w:hAnsiTheme="majorHAnsi" w:cstheme="majorHAnsi"/>
          <w:color w:val="auto"/>
          <w:kern w:val="0"/>
          <w:sz w:val="28"/>
          <w:szCs w:val="28"/>
        </w:rPr>
      </w:pPr>
      <w:r>
        <w:rPr>
          <w:rFonts w:asciiTheme="majorHAnsi" w:eastAsia="Times New Roman" w:hAnsiTheme="majorHAnsi" w:cstheme="majorHAnsi"/>
          <w:color w:val="auto"/>
          <w:kern w:val="0"/>
          <w:sz w:val="24"/>
          <w:szCs w:val="24"/>
        </w:rPr>
        <w:t xml:space="preserve">Einführung </w:t>
      </w:r>
      <w:proofErr w:type="spellStart"/>
      <w:r>
        <w:rPr>
          <w:rFonts w:asciiTheme="majorHAnsi" w:eastAsia="Times New Roman" w:hAnsiTheme="majorHAnsi" w:cstheme="majorHAnsi"/>
          <w:color w:val="auto"/>
          <w:kern w:val="0"/>
          <w:sz w:val="24"/>
          <w:szCs w:val="24"/>
        </w:rPr>
        <w:t>Jupyiter</w:t>
      </w:r>
      <w:proofErr w:type="spellEnd"/>
      <w:r>
        <w:rPr>
          <w:rFonts w:asciiTheme="majorHAnsi" w:eastAsia="Times New Roman" w:hAnsiTheme="majorHAnsi" w:cstheme="majorHAnsi"/>
          <w:color w:val="auto"/>
          <w:kern w:val="0"/>
          <w:sz w:val="24"/>
          <w:szCs w:val="24"/>
        </w:rPr>
        <w:t xml:space="preserve"> Notebooks, Daten laden &amp; explorieren</w:t>
      </w:r>
    </w:p>
    <w:p w:rsidR="00506114" w:rsidRPr="004D02C6" w:rsidRDefault="00506114" w:rsidP="00506114">
      <w:pPr>
        <w:pStyle w:val="Listenabsatz"/>
        <w:numPr>
          <w:ilvl w:val="0"/>
          <w:numId w:val="9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auto"/>
          <w:kern w:val="0"/>
          <w:sz w:val="24"/>
          <w:szCs w:val="24"/>
          <w:lang w:val="en-GB"/>
        </w:rPr>
      </w:pPr>
      <w:proofErr w:type="spellStart"/>
      <w:r>
        <w:rPr>
          <w:rFonts w:asciiTheme="majorHAnsi" w:eastAsia="Times New Roman" w:hAnsiTheme="majorHAnsi" w:cstheme="majorHAnsi"/>
          <w:color w:val="auto"/>
          <w:kern w:val="0"/>
          <w:sz w:val="24"/>
          <w:szCs w:val="24"/>
          <w:lang w:val="en-GB"/>
        </w:rPr>
        <w:t>Regressionsmodell</w:t>
      </w:r>
      <w:proofErr w:type="spellEnd"/>
      <w:r>
        <w:rPr>
          <w:rFonts w:asciiTheme="majorHAnsi" w:eastAsia="Times New Roman" w:hAnsiTheme="majorHAnsi" w:cstheme="majorHAnsi"/>
          <w:color w:val="auto"/>
          <w:kern w:val="0"/>
          <w:sz w:val="24"/>
          <w:szCs w:val="24"/>
          <w:lang w:val="en-GB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auto"/>
          <w:kern w:val="0"/>
          <w:sz w:val="24"/>
          <w:szCs w:val="24"/>
          <w:lang w:val="en-GB"/>
        </w:rPr>
        <w:t>trainieren</w:t>
      </w:r>
      <w:proofErr w:type="spellEnd"/>
      <w:r>
        <w:rPr>
          <w:rFonts w:asciiTheme="majorHAnsi" w:eastAsia="Times New Roman" w:hAnsiTheme="majorHAnsi" w:cstheme="majorHAnsi"/>
          <w:color w:val="auto"/>
          <w:kern w:val="0"/>
          <w:sz w:val="24"/>
          <w:szCs w:val="24"/>
          <w:lang w:val="en-GB"/>
        </w:rPr>
        <w:t xml:space="preserve"> und </w:t>
      </w:r>
      <w:proofErr w:type="spellStart"/>
      <w:r>
        <w:rPr>
          <w:rFonts w:asciiTheme="majorHAnsi" w:eastAsia="Times New Roman" w:hAnsiTheme="majorHAnsi" w:cstheme="majorHAnsi"/>
          <w:color w:val="auto"/>
          <w:kern w:val="0"/>
          <w:sz w:val="24"/>
          <w:szCs w:val="24"/>
          <w:lang w:val="en-GB"/>
        </w:rPr>
        <w:t>validieren</w:t>
      </w:r>
      <w:proofErr w:type="spellEnd"/>
    </w:p>
    <w:p w:rsidR="00506114" w:rsidRPr="004D02C6" w:rsidRDefault="00506114" w:rsidP="00506114">
      <w:pPr>
        <w:spacing w:before="120" w:after="0"/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  <w:lang w:val="en-GB"/>
        </w:rPr>
      </w:pPr>
      <w:r w:rsidRPr="004D02C6"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  <w:lang w:val="en-GB"/>
        </w:rPr>
        <w:t>1</w:t>
      </w:r>
      <w:r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  <w:lang w:val="en-GB"/>
        </w:rPr>
        <w:t>4</w:t>
      </w:r>
      <w:r w:rsidRPr="004D02C6"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  <w:lang w:val="en-GB"/>
        </w:rPr>
        <w:t>.</w:t>
      </w:r>
      <w:r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  <w:lang w:val="en-GB"/>
        </w:rPr>
        <w:t>3</w:t>
      </w:r>
      <w:r w:rsidRPr="004D02C6"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  <w:lang w:val="en-GB"/>
        </w:rPr>
        <w:t xml:space="preserve">0 - </w:t>
      </w:r>
      <w:r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  <w:lang w:val="en-GB"/>
        </w:rPr>
        <w:t>17</w:t>
      </w:r>
      <w:r w:rsidRPr="004D02C6"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  <w:lang w:val="en-GB"/>
        </w:rPr>
        <w:t>.</w:t>
      </w:r>
      <w:r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  <w:lang w:val="en-GB"/>
        </w:rPr>
        <w:t>00</w:t>
      </w:r>
      <w:r w:rsidRPr="004D02C6"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  <w:lang w:val="en-GB"/>
        </w:rPr>
        <w:t xml:space="preserve"> </w:t>
      </w:r>
      <w:r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  <w:lang w:val="en-GB"/>
        </w:rPr>
        <w:t>“</w:t>
      </w:r>
      <w:r w:rsidRPr="004D02C6"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  <w:lang w:val="en-GB"/>
        </w:rPr>
        <w:t>Hands</w:t>
      </w:r>
      <w:r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  <w:lang w:val="en-GB"/>
        </w:rPr>
        <w:t>-On”:</w:t>
      </w:r>
      <w:r w:rsidRPr="004D02C6"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  <w:lang w:val="en-GB"/>
        </w:rPr>
        <w:t xml:space="preserve"> Mini Use Case in </w:t>
      </w:r>
      <w:r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  <w:lang w:val="en-GB"/>
        </w:rPr>
        <w:t xml:space="preserve">3 </w:t>
      </w:r>
      <w:r w:rsidRPr="004D02C6"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  <w:lang w:val="en-GB"/>
        </w:rPr>
        <w:t>Team</w:t>
      </w:r>
      <w:r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  <w:lang w:val="en-GB"/>
        </w:rPr>
        <w:t xml:space="preserve">s </w:t>
      </w:r>
      <w:r w:rsidRPr="004D02C6"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  <w:lang w:val="en-GB"/>
        </w:rPr>
        <w:t>(</w:t>
      </w:r>
      <w:proofErr w:type="spellStart"/>
      <w:r w:rsidRPr="004D02C6"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  <w:lang w:val="en-GB"/>
        </w:rPr>
        <w:t>Kaffeepause</w:t>
      </w:r>
      <w:proofErr w:type="spellEnd"/>
      <w:r w:rsidRPr="004D02C6"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  <w:lang w:val="en-GB"/>
        </w:rPr>
        <w:t xml:space="preserve"> </w:t>
      </w:r>
      <w:proofErr w:type="spellStart"/>
      <w:r w:rsidRPr="004D02C6"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  <w:lang w:val="en-GB"/>
        </w:rPr>
        <w:t>individuell</w:t>
      </w:r>
      <w:proofErr w:type="spellEnd"/>
      <w:r w:rsidRPr="004D02C6"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  <w:lang w:val="en-GB"/>
        </w:rPr>
        <w:t>)</w:t>
      </w:r>
    </w:p>
    <w:p w:rsidR="00506114" w:rsidRDefault="00506114" w:rsidP="00506114">
      <w:pPr>
        <w:pStyle w:val="Listenabsatz"/>
        <w:numPr>
          <w:ilvl w:val="0"/>
          <w:numId w:val="9"/>
        </w:numPr>
        <w:spacing w:before="80" w:after="100" w:afterAutospacing="1"/>
        <w:ind w:left="714" w:hanging="357"/>
        <w:contextualSpacing w:val="0"/>
        <w:rPr>
          <w:rFonts w:asciiTheme="majorHAnsi" w:eastAsia="Times New Roman" w:hAnsiTheme="majorHAnsi" w:cstheme="majorHAnsi"/>
          <w:color w:val="auto"/>
          <w:kern w:val="0"/>
          <w:sz w:val="24"/>
          <w:szCs w:val="24"/>
        </w:rPr>
      </w:pPr>
      <w:r w:rsidRPr="005A57DB">
        <w:rPr>
          <w:rFonts w:asciiTheme="majorHAnsi" w:eastAsia="Times New Roman" w:hAnsiTheme="majorHAnsi" w:cstheme="majorHAnsi"/>
          <w:color w:val="auto"/>
          <w:kern w:val="0"/>
          <w:sz w:val="24"/>
          <w:szCs w:val="24"/>
        </w:rPr>
        <w:t>Vorstellung Case u. Aufgabenstellung</w:t>
      </w:r>
      <w:r>
        <w:rPr>
          <w:rFonts w:asciiTheme="majorHAnsi" w:eastAsia="Times New Roman" w:hAnsiTheme="majorHAnsi" w:cstheme="majorHAnsi"/>
          <w:color w:val="auto"/>
          <w:kern w:val="0"/>
          <w:sz w:val="24"/>
          <w:szCs w:val="24"/>
        </w:rPr>
        <w:t xml:space="preserve"> / Teameinteilung</w:t>
      </w:r>
    </w:p>
    <w:p w:rsidR="00506114" w:rsidRDefault="00506114" w:rsidP="00506114">
      <w:pPr>
        <w:pStyle w:val="Listenabsatz"/>
        <w:numPr>
          <w:ilvl w:val="0"/>
          <w:numId w:val="9"/>
        </w:numPr>
        <w:spacing w:before="80" w:after="100" w:afterAutospacing="1"/>
        <w:ind w:left="714" w:hanging="357"/>
        <w:contextualSpacing w:val="0"/>
        <w:rPr>
          <w:rFonts w:asciiTheme="majorHAnsi" w:eastAsia="Times New Roman" w:hAnsiTheme="majorHAnsi" w:cstheme="majorHAnsi"/>
          <w:color w:val="auto"/>
          <w:kern w:val="0"/>
          <w:sz w:val="24"/>
          <w:szCs w:val="24"/>
        </w:rPr>
      </w:pPr>
      <w:r>
        <w:rPr>
          <w:rFonts w:asciiTheme="majorHAnsi" w:eastAsia="Times New Roman" w:hAnsiTheme="majorHAnsi" w:cstheme="majorHAnsi"/>
          <w:color w:val="auto"/>
          <w:kern w:val="0"/>
          <w:sz w:val="24"/>
          <w:szCs w:val="24"/>
        </w:rPr>
        <w:t>Teamarbeit auf Mini-Use Case</w:t>
      </w:r>
    </w:p>
    <w:p w:rsidR="00506114" w:rsidRPr="00265C52" w:rsidRDefault="00506114" w:rsidP="00506114">
      <w:pPr>
        <w:pStyle w:val="Listenabsatz"/>
        <w:numPr>
          <w:ilvl w:val="0"/>
          <w:numId w:val="9"/>
        </w:numPr>
        <w:spacing w:before="80" w:after="100" w:afterAutospacing="1"/>
        <w:ind w:left="714" w:hanging="357"/>
        <w:contextualSpacing w:val="0"/>
        <w:rPr>
          <w:rFonts w:asciiTheme="majorHAnsi" w:eastAsia="Times New Roman" w:hAnsiTheme="majorHAnsi" w:cstheme="majorHAnsi"/>
          <w:color w:val="auto"/>
          <w:kern w:val="0"/>
          <w:sz w:val="24"/>
          <w:szCs w:val="24"/>
        </w:rPr>
      </w:pPr>
      <w:r>
        <w:rPr>
          <w:rFonts w:asciiTheme="majorHAnsi" w:eastAsia="Times New Roman" w:hAnsiTheme="majorHAnsi" w:cstheme="majorHAnsi"/>
          <w:color w:val="auto"/>
          <w:kern w:val="0"/>
          <w:sz w:val="24"/>
          <w:szCs w:val="24"/>
        </w:rPr>
        <w:t>Kurze Vorstellung &amp; Diskussion Teamergebnisse (jeweils 10 Minuten) ab 16.30 Uhr</w:t>
      </w:r>
    </w:p>
    <w:p w:rsidR="00506114" w:rsidRPr="007B7BDA" w:rsidRDefault="00506114" w:rsidP="00506114">
      <w:pPr>
        <w:spacing w:before="120" w:after="0"/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</w:rPr>
      </w:pPr>
      <w:r w:rsidRPr="007B7BDA"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</w:rPr>
        <w:t>1</w:t>
      </w:r>
      <w:r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</w:rPr>
        <w:t>7</w:t>
      </w:r>
      <w:r w:rsidRPr="007B7BDA"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</w:rPr>
        <w:t>.</w:t>
      </w:r>
      <w:r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</w:rPr>
        <w:t>0</w:t>
      </w:r>
      <w:r w:rsidRPr="007B7BDA"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</w:rPr>
        <w:t>0 - 17.</w:t>
      </w:r>
      <w:r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</w:rPr>
        <w:t>3</w:t>
      </w:r>
      <w:r w:rsidRPr="007B7BDA"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</w:rPr>
        <w:t>0 Closing Session Tag 1</w:t>
      </w:r>
    </w:p>
    <w:p w:rsidR="00506114" w:rsidRDefault="00506114" w:rsidP="00506114">
      <w:pPr>
        <w:pStyle w:val="Listenabsatz"/>
        <w:numPr>
          <w:ilvl w:val="0"/>
          <w:numId w:val="9"/>
        </w:numPr>
        <w:spacing w:before="80" w:after="100" w:afterAutospacing="1"/>
        <w:ind w:left="714" w:hanging="357"/>
        <w:contextualSpacing w:val="0"/>
        <w:rPr>
          <w:rFonts w:asciiTheme="majorHAnsi" w:eastAsia="Times New Roman" w:hAnsiTheme="majorHAnsi" w:cstheme="majorHAnsi"/>
          <w:color w:val="auto"/>
          <w:kern w:val="0"/>
          <w:sz w:val="24"/>
          <w:szCs w:val="24"/>
        </w:rPr>
      </w:pPr>
      <w:r w:rsidRPr="005A57DB">
        <w:rPr>
          <w:rFonts w:asciiTheme="majorHAnsi" w:eastAsia="Times New Roman" w:hAnsiTheme="majorHAnsi" w:cstheme="majorHAnsi"/>
          <w:color w:val="auto"/>
          <w:kern w:val="0"/>
          <w:sz w:val="24"/>
          <w:szCs w:val="24"/>
        </w:rPr>
        <w:t xml:space="preserve">Eindrücke </w:t>
      </w:r>
      <w:r>
        <w:rPr>
          <w:rFonts w:asciiTheme="majorHAnsi" w:eastAsia="Times New Roman" w:hAnsiTheme="majorHAnsi" w:cstheme="majorHAnsi"/>
          <w:color w:val="auto"/>
          <w:kern w:val="0"/>
          <w:sz w:val="24"/>
          <w:szCs w:val="24"/>
        </w:rPr>
        <w:t>Workshoptag 1</w:t>
      </w:r>
      <w:r w:rsidRPr="005A57DB">
        <w:rPr>
          <w:rFonts w:asciiTheme="majorHAnsi" w:eastAsia="Times New Roman" w:hAnsiTheme="majorHAnsi" w:cstheme="majorHAnsi"/>
          <w:color w:val="auto"/>
          <w:kern w:val="0"/>
          <w:sz w:val="24"/>
          <w:szCs w:val="24"/>
        </w:rPr>
        <w:t>: Überlegungen, Fragen, Ideen</w:t>
      </w:r>
    </w:p>
    <w:p w:rsidR="00506114" w:rsidRPr="00B4204F" w:rsidRDefault="00506114" w:rsidP="00506114">
      <w:pPr>
        <w:pStyle w:val="Listenabsatz"/>
        <w:numPr>
          <w:ilvl w:val="0"/>
          <w:numId w:val="9"/>
        </w:numPr>
        <w:spacing w:before="80" w:after="100" w:afterAutospacing="1"/>
        <w:ind w:left="714" w:hanging="357"/>
        <w:contextualSpacing w:val="0"/>
        <w:rPr>
          <w:rFonts w:asciiTheme="majorHAnsi" w:eastAsia="Times New Roman" w:hAnsiTheme="majorHAnsi" w:cstheme="majorHAnsi"/>
          <w:color w:val="auto"/>
          <w:kern w:val="0"/>
          <w:sz w:val="24"/>
          <w:szCs w:val="24"/>
          <w:lang w:val="en-GB"/>
        </w:rPr>
      </w:pPr>
      <w:r w:rsidRPr="00B4204F">
        <w:rPr>
          <w:rFonts w:asciiTheme="majorHAnsi" w:eastAsia="Times New Roman" w:hAnsiTheme="majorHAnsi" w:cstheme="majorHAnsi"/>
          <w:color w:val="auto"/>
          <w:kern w:val="0"/>
          <w:sz w:val="24"/>
          <w:szCs w:val="24"/>
          <w:lang w:val="en-GB"/>
        </w:rPr>
        <w:t xml:space="preserve">Next Steps / </w:t>
      </w:r>
      <w:proofErr w:type="spellStart"/>
      <w:r w:rsidRPr="00B4204F">
        <w:rPr>
          <w:rFonts w:asciiTheme="majorHAnsi" w:eastAsia="Times New Roman" w:hAnsiTheme="majorHAnsi" w:cstheme="majorHAnsi"/>
          <w:color w:val="auto"/>
          <w:kern w:val="0"/>
          <w:sz w:val="24"/>
          <w:szCs w:val="24"/>
          <w:lang w:val="en-GB"/>
        </w:rPr>
        <w:t>Vorbereitung</w:t>
      </w:r>
      <w:proofErr w:type="spellEnd"/>
      <w:r w:rsidRPr="00B4204F">
        <w:rPr>
          <w:rFonts w:asciiTheme="majorHAnsi" w:eastAsia="Times New Roman" w:hAnsiTheme="majorHAnsi" w:cstheme="majorHAnsi"/>
          <w:color w:val="auto"/>
          <w:kern w:val="0"/>
          <w:sz w:val="24"/>
          <w:szCs w:val="24"/>
          <w:lang w:val="en-GB"/>
        </w:rPr>
        <w:t xml:space="preserve"> </w:t>
      </w:r>
      <w:r>
        <w:rPr>
          <w:rFonts w:asciiTheme="majorHAnsi" w:eastAsia="Times New Roman" w:hAnsiTheme="majorHAnsi" w:cstheme="majorHAnsi"/>
          <w:color w:val="auto"/>
          <w:kern w:val="0"/>
          <w:sz w:val="24"/>
          <w:szCs w:val="24"/>
          <w:lang w:val="en-GB"/>
        </w:rPr>
        <w:t xml:space="preserve">Ideation </w:t>
      </w:r>
      <w:r w:rsidRPr="00B4204F">
        <w:rPr>
          <w:rFonts w:asciiTheme="majorHAnsi" w:eastAsia="Times New Roman" w:hAnsiTheme="majorHAnsi" w:cstheme="majorHAnsi"/>
          <w:color w:val="auto"/>
          <w:kern w:val="0"/>
          <w:sz w:val="24"/>
          <w:szCs w:val="24"/>
          <w:lang w:val="en-GB"/>
        </w:rPr>
        <w:t xml:space="preserve">Workshop </w:t>
      </w:r>
      <w:r>
        <w:rPr>
          <w:rFonts w:asciiTheme="majorHAnsi" w:eastAsia="Times New Roman" w:hAnsiTheme="majorHAnsi" w:cstheme="majorHAnsi"/>
          <w:color w:val="auto"/>
          <w:kern w:val="0"/>
          <w:sz w:val="24"/>
          <w:szCs w:val="24"/>
          <w:lang w:val="en-GB"/>
        </w:rPr>
        <w:t>am Tag 3</w:t>
      </w:r>
    </w:p>
    <w:p w:rsidR="00506114" w:rsidRPr="00362589" w:rsidRDefault="00506114" w:rsidP="00506114">
      <w:pPr>
        <w:pStyle w:val="berschrift1"/>
        <w:rPr>
          <w:b/>
          <w:bCs/>
        </w:rPr>
      </w:pPr>
      <w:r w:rsidRPr="00362589">
        <w:rPr>
          <w:b/>
          <w:bCs/>
        </w:rPr>
        <w:lastRenderedPageBreak/>
        <w:t>Ablaufplan tag 2 – 27.3.2020 | 8.00 – 12.00 Uhr</w:t>
      </w:r>
    </w:p>
    <w:p w:rsidR="00506114" w:rsidRPr="00B4204F" w:rsidRDefault="005A6C27" w:rsidP="00506114">
      <w:pPr>
        <w:pStyle w:val="Listenabsatz"/>
        <w:numPr>
          <w:ilvl w:val="0"/>
          <w:numId w:val="26"/>
        </w:numPr>
        <w:spacing w:before="120" w:after="0"/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noProof/>
          <w:color w:val="7E97AD" w:themeColor="accent1"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C83A26A" wp14:editId="10FA9F31">
            <wp:simplePos x="0" y="0"/>
            <wp:positionH relativeFrom="margin">
              <wp:posOffset>3281045</wp:posOffset>
            </wp:positionH>
            <wp:positionV relativeFrom="paragraph">
              <wp:posOffset>6985</wp:posOffset>
            </wp:positionV>
            <wp:extent cx="3073400" cy="2735515"/>
            <wp:effectExtent l="0" t="0" r="0" b="8255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58"/>
                    <a:stretch/>
                  </pic:blipFill>
                  <pic:spPr bwMode="auto">
                    <a:xfrm>
                      <a:off x="0" y="0"/>
                      <a:ext cx="3073400" cy="273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114" w:rsidRPr="00B4204F"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</w:rPr>
        <w:t>- 8.30 Kick-Off Tag 2</w:t>
      </w:r>
    </w:p>
    <w:p w:rsidR="00506114" w:rsidRPr="00B4204F" w:rsidRDefault="00506114" w:rsidP="00506114">
      <w:pPr>
        <w:pStyle w:val="Listenabsatz"/>
        <w:numPr>
          <w:ilvl w:val="0"/>
          <w:numId w:val="9"/>
        </w:numPr>
        <w:spacing w:before="80" w:after="100" w:afterAutospacing="1"/>
        <w:ind w:left="714" w:hanging="357"/>
        <w:contextualSpacing w:val="0"/>
        <w:rPr>
          <w:rFonts w:asciiTheme="majorHAnsi" w:eastAsia="Times New Roman" w:hAnsiTheme="majorHAnsi" w:cstheme="majorHAnsi"/>
          <w:color w:val="auto"/>
          <w:kern w:val="0"/>
          <w:sz w:val="24"/>
          <w:szCs w:val="24"/>
          <w:lang w:val="en-GB"/>
        </w:rPr>
      </w:pPr>
      <w:r w:rsidRPr="00B4204F">
        <w:rPr>
          <w:rFonts w:asciiTheme="majorHAnsi" w:eastAsia="Times New Roman" w:hAnsiTheme="majorHAnsi" w:cstheme="majorHAnsi"/>
          <w:color w:val="auto"/>
          <w:kern w:val="0"/>
          <w:sz w:val="24"/>
          <w:szCs w:val="24"/>
          <w:lang w:val="en-GB"/>
        </w:rPr>
        <w:t xml:space="preserve">Recap Learnings Tag I / </w:t>
      </w:r>
      <w:proofErr w:type="spellStart"/>
      <w:r w:rsidRPr="00B4204F">
        <w:rPr>
          <w:rFonts w:asciiTheme="majorHAnsi" w:eastAsia="Times New Roman" w:hAnsiTheme="majorHAnsi" w:cstheme="majorHAnsi"/>
          <w:color w:val="auto"/>
          <w:kern w:val="0"/>
          <w:sz w:val="24"/>
          <w:szCs w:val="24"/>
          <w:lang w:val="en-GB"/>
        </w:rPr>
        <w:t>Fragen</w:t>
      </w:r>
      <w:proofErr w:type="spellEnd"/>
    </w:p>
    <w:p w:rsidR="00506114" w:rsidRDefault="00506114" w:rsidP="00506114">
      <w:pPr>
        <w:spacing w:before="120" w:after="0"/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</w:rPr>
        <w:t>8.30 – 11.00</w:t>
      </w:r>
      <w:r w:rsidRPr="005A57DB"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</w:rPr>
        <w:t>Vorstellung Bereichsspezifische</w:t>
      </w:r>
      <w:r w:rsidR="005A6C27"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</w:rPr>
        <w:br/>
      </w:r>
      <w:r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</w:rPr>
        <w:t>Ideen und Ansätze</w:t>
      </w:r>
    </w:p>
    <w:p w:rsidR="00506114" w:rsidRPr="00362589" w:rsidRDefault="00506114" w:rsidP="00506114">
      <w:pPr>
        <w:spacing w:before="120" w:after="0"/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</w:rPr>
      </w:pPr>
      <w:r w:rsidRPr="00362589"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</w:rPr>
        <w:t>1</w:t>
      </w:r>
      <w:r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</w:rPr>
        <w:t>1</w:t>
      </w:r>
      <w:r w:rsidRPr="00362589"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</w:rPr>
        <w:t>.</w:t>
      </w:r>
      <w:r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</w:rPr>
        <w:t>0</w:t>
      </w:r>
      <w:r w:rsidRPr="00362589"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</w:rPr>
        <w:t>0 - 1</w:t>
      </w:r>
      <w:r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</w:rPr>
        <w:t>2</w:t>
      </w:r>
      <w:r w:rsidRPr="00362589"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</w:rPr>
        <w:t>.</w:t>
      </w:r>
      <w:r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</w:rPr>
        <w:t>0</w:t>
      </w:r>
      <w:r w:rsidRPr="00362589"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</w:rPr>
        <w:t>0 Erstellung Ideation Matrix o.ä</w:t>
      </w:r>
      <w:r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</w:rPr>
        <w:t>.</w:t>
      </w:r>
    </w:p>
    <w:p w:rsidR="00506114" w:rsidRPr="00B4204F" w:rsidRDefault="00506114" w:rsidP="00506114">
      <w:pPr>
        <w:spacing w:before="120" w:after="0"/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  <w:lang w:val="en-GB"/>
        </w:rPr>
      </w:pPr>
      <w:r w:rsidRPr="00B4204F"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  <w:lang w:val="en-GB"/>
        </w:rPr>
        <w:t>1</w:t>
      </w:r>
      <w:r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  <w:lang w:val="en-GB"/>
        </w:rPr>
        <w:t>2</w:t>
      </w:r>
      <w:r w:rsidRPr="00B4204F"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  <w:lang w:val="en-GB"/>
        </w:rPr>
        <w:t>.</w:t>
      </w:r>
      <w:r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  <w:lang w:val="en-GB"/>
        </w:rPr>
        <w:t>0</w:t>
      </w:r>
      <w:r w:rsidRPr="00B4204F"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  <w:lang w:val="en-GB"/>
        </w:rPr>
        <w:t>0- 12.</w:t>
      </w:r>
      <w:r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  <w:lang w:val="en-GB"/>
        </w:rPr>
        <w:t>3</w:t>
      </w:r>
      <w:r w:rsidRPr="00B4204F">
        <w:rPr>
          <w:rFonts w:asciiTheme="majorHAnsi" w:eastAsia="Times New Roman" w:hAnsiTheme="majorHAnsi" w:cstheme="majorHAnsi"/>
          <w:b/>
          <w:bCs/>
          <w:color w:val="7E97AD" w:themeColor="accent1"/>
          <w:kern w:val="0"/>
          <w:sz w:val="24"/>
          <w:szCs w:val="24"/>
          <w:lang w:val="en-GB"/>
        </w:rPr>
        <w:t>0 Wrap-Up / Closing</w:t>
      </w:r>
    </w:p>
    <w:p w:rsidR="00895A6E" w:rsidRPr="005A6C27" w:rsidRDefault="005A6C27">
      <w:pPr>
        <w:rPr>
          <w:rFonts w:asciiTheme="majorHAnsi" w:hAnsiTheme="majorHAnsi" w:cstheme="majorHAnsi"/>
          <w:sz w:val="24"/>
          <w:szCs w:val="24"/>
          <w:lang w:val="en-GB"/>
        </w:rPr>
      </w:pPr>
      <w:bookmarkStart w:id="0" w:name="_GoBack"/>
      <w:bookmarkEnd w:id="0"/>
      <w:r>
        <w:rPr>
          <w:rFonts w:asciiTheme="majorHAnsi" w:hAnsiTheme="majorHAnsi" w:cstheme="majorHAnsi"/>
          <w:noProof/>
          <w:sz w:val="24"/>
          <w:szCs w:val="24"/>
          <w:lang w:val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1702435</wp:posOffset>
            </wp:positionV>
            <wp:extent cx="4099560" cy="946052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ail_signature_16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841" cy="96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95A6E" w:rsidRPr="005A6C27" w:rsidSect="00D458B1">
      <w:footerReference w:type="default" r:id="rId11"/>
      <w:headerReference w:type="first" r:id="rId12"/>
      <w:pgSz w:w="11907" w:h="16839" w:code="9"/>
      <w:pgMar w:top="1440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3399" w:rsidRDefault="00623399">
      <w:pPr>
        <w:spacing w:before="0" w:after="0"/>
      </w:pPr>
      <w:r>
        <w:separator/>
      </w:r>
    </w:p>
  </w:endnote>
  <w:endnote w:type="continuationSeparator" w:id="0">
    <w:p w:rsidR="00623399" w:rsidRDefault="0062339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352" w:rsidRDefault="000251C7">
    <w:pPr>
      <w:pStyle w:val="Fuzeile"/>
    </w:pPr>
    <w:r>
      <w:t xml:space="preserve">Seite </w:t>
    </w:r>
    <w:r>
      <w:fldChar w:fldCharType="begin"/>
    </w:r>
    <w:r>
      <w:instrText>page</w:instrText>
    </w:r>
    <w:r>
      <w:fldChar w:fldCharType="separate"/>
    </w:r>
    <w:r w:rsidR="004B5A26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3399" w:rsidRDefault="00623399">
      <w:pPr>
        <w:spacing w:before="0" w:after="0"/>
      </w:pPr>
      <w:r>
        <w:separator/>
      </w:r>
    </w:p>
  </w:footnote>
  <w:footnote w:type="continuationSeparator" w:id="0">
    <w:p w:rsidR="00623399" w:rsidRDefault="0062339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352" w:rsidRDefault="003D6352" w:rsidP="001436D8">
    <w:pPr>
      <w:pStyle w:val="Kopfzeile"/>
      <w:tabs>
        <w:tab w:val="clear" w:pos="4680"/>
      </w:tabs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7B96"/>
    <w:multiLevelType w:val="multilevel"/>
    <w:tmpl w:val="0DB2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842A2"/>
    <w:multiLevelType w:val="multilevel"/>
    <w:tmpl w:val="FCD0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33EB9"/>
    <w:multiLevelType w:val="multilevel"/>
    <w:tmpl w:val="FF60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C198B"/>
    <w:multiLevelType w:val="multilevel"/>
    <w:tmpl w:val="5B42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04EAF"/>
    <w:multiLevelType w:val="multilevel"/>
    <w:tmpl w:val="C4D017A2"/>
    <w:lvl w:ilvl="0">
      <w:start w:val="15"/>
      <w:numFmt w:val="decimal"/>
      <w:lvlText w:val="%1.0"/>
      <w:lvlJc w:val="left"/>
      <w:pPr>
        <w:ind w:left="750" w:hanging="540"/>
      </w:pPr>
      <w:rPr>
        <w:rFonts w:hint="default"/>
        <w:sz w:val="24"/>
      </w:rPr>
    </w:lvl>
    <w:lvl w:ilvl="1">
      <w:start w:val="1"/>
      <w:numFmt w:val="decimalZero"/>
      <w:lvlText w:val="%1.%2"/>
      <w:lvlJc w:val="left"/>
      <w:pPr>
        <w:ind w:left="1470" w:hanging="54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37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345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417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525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597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705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8130" w:hanging="2160"/>
      </w:pPr>
      <w:rPr>
        <w:rFonts w:hint="default"/>
        <w:sz w:val="24"/>
      </w:rPr>
    </w:lvl>
  </w:abstractNum>
  <w:abstractNum w:abstractNumId="5" w15:restartNumberingAfterBreak="0">
    <w:nsid w:val="14715729"/>
    <w:multiLevelType w:val="multilevel"/>
    <w:tmpl w:val="0A165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303CDB"/>
    <w:multiLevelType w:val="multilevel"/>
    <w:tmpl w:val="DCA8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A305B"/>
    <w:multiLevelType w:val="multilevel"/>
    <w:tmpl w:val="851E54D6"/>
    <w:lvl w:ilvl="0">
      <w:start w:val="14"/>
      <w:numFmt w:val="decimal"/>
      <w:lvlText w:val="%1"/>
      <w:lvlJc w:val="left"/>
      <w:pPr>
        <w:ind w:left="540" w:hanging="540"/>
      </w:pPr>
      <w:rPr>
        <w:rFonts w:hint="default"/>
        <w:sz w:val="24"/>
      </w:rPr>
    </w:lvl>
    <w:lvl w:ilvl="1">
      <w:start w:val="30"/>
      <w:numFmt w:val="decimalZero"/>
      <w:lvlText w:val="%1.%2"/>
      <w:lvlJc w:val="left"/>
      <w:pPr>
        <w:ind w:left="750" w:hanging="54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  <w:sz w:val="24"/>
      </w:rPr>
    </w:lvl>
  </w:abstractNum>
  <w:abstractNum w:abstractNumId="8" w15:restartNumberingAfterBreak="0">
    <w:nsid w:val="1C517D33"/>
    <w:multiLevelType w:val="hybridMultilevel"/>
    <w:tmpl w:val="9F0E6B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A5261"/>
    <w:multiLevelType w:val="multilevel"/>
    <w:tmpl w:val="4FB8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911467"/>
    <w:multiLevelType w:val="multilevel"/>
    <w:tmpl w:val="D0A8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0F314F"/>
    <w:multiLevelType w:val="multilevel"/>
    <w:tmpl w:val="D7E89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FB3D6A"/>
    <w:multiLevelType w:val="multilevel"/>
    <w:tmpl w:val="AE14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A22B30"/>
    <w:multiLevelType w:val="multilevel"/>
    <w:tmpl w:val="1EB0C156"/>
    <w:lvl w:ilvl="0">
      <w:start w:val="9"/>
      <w:numFmt w:val="decimal"/>
      <w:lvlText w:val="%1.0"/>
      <w:lvlJc w:val="left"/>
      <w:pPr>
        <w:ind w:left="630" w:hanging="420"/>
      </w:pPr>
      <w:rPr>
        <w:rFonts w:hint="default"/>
        <w:sz w:val="24"/>
      </w:rPr>
    </w:lvl>
    <w:lvl w:ilvl="1">
      <w:start w:val="1"/>
      <w:numFmt w:val="decimalZero"/>
      <w:lvlText w:val="%1.%2"/>
      <w:lvlJc w:val="left"/>
      <w:pPr>
        <w:ind w:left="1350" w:hanging="4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37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309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417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489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597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669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7770" w:hanging="1800"/>
      </w:pPr>
      <w:rPr>
        <w:rFonts w:hint="default"/>
        <w:sz w:val="24"/>
      </w:rPr>
    </w:lvl>
  </w:abstractNum>
  <w:abstractNum w:abstractNumId="14" w15:restartNumberingAfterBreak="0">
    <w:nsid w:val="58FA24D8"/>
    <w:multiLevelType w:val="multilevel"/>
    <w:tmpl w:val="4F0C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5C0C8A"/>
    <w:multiLevelType w:val="hybridMultilevel"/>
    <w:tmpl w:val="647660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5E4238"/>
    <w:multiLevelType w:val="multilevel"/>
    <w:tmpl w:val="2680671A"/>
    <w:lvl w:ilvl="0">
      <w:start w:val="8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60EF7A94"/>
    <w:multiLevelType w:val="hybridMultilevel"/>
    <w:tmpl w:val="833E5AC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83A43"/>
    <w:multiLevelType w:val="multilevel"/>
    <w:tmpl w:val="CD723860"/>
    <w:lvl w:ilvl="0">
      <w:start w:val="13"/>
      <w:numFmt w:val="decimal"/>
      <w:lvlText w:val="%1"/>
      <w:lvlJc w:val="left"/>
      <w:pPr>
        <w:ind w:left="540" w:hanging="540"/>
      </w:pPr>
      <w:rPr>
        <w:rFonts w:hint="default"/>
        <w:color w:val="7E97AD" w:themeColor="accent1"/>
        <w:sz w:val="24"/>
      </w:rPr>
    </w:lvl>
    <w:lvl w:ilvl="1">
      <w:start w:val="30"/>
      <w:numFmt w:val="decimal"/>
      <w:lvlText w:val="%1.%2"/>
      <w:lvlJc w:val="left"/>
      <w:pPr>
        <w:ind w:left="750" w:hanging="540"/>
      </w:pPr>
      <w:rPr>
        <w:rFonts w:hint="default"/>
        <w:color w:val="7E97AD" w:themeColor="accent1"/>
        <w:sz w:val="24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  <w:color w:val="7E97AD" w:themeColor="accent1"/>
        <w:sz w:val="24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  <w:color w:val="7E97AD" w:themeColor="accent1"/>
        <w:sz w:val="24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  <w:color w:val="7E97AD" w:themeColor="accent1"/>
        <w:sz w:val="24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  <w:color w:val="7E97AD" w:themeColor="accent1"/>
        <w:sz w:val="24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  <w:color w:val="7E97AD" w:themeColor="accent1"/>
        <w:sz w:val="24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  <w:color w:val="7E97AD" w:themeColor="accent1"/>
        <w:sz w:val="24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  <w:color w:val="7E97AD" w:themeColor="accent1"/>
        <w:sz w:val="24"/>
      </w:rPr>
    </w:lvl>
  </w:abstractNum>
  <w:abstractNum w:abstractNumId="19" w15:restartNumberingAfterBreak="0">
    <w:nsid w:val="6925059E"/>
    <w:multiLevelType w:val="hybridMultilevel"/>
    <w:tmpl w:val="5366EC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68624A"/>
    <w:multiLevelType w:val="multilevel"/>
    <w:tmpl w:val="0214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7E58CD"/>
    <w:multiLevelType w:val="hybridMultilevel"/>
    <w:tmpl w:val="FBB4CE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2375BE"/>
    <w:multiLevelType w:val="multilevel"/>
    <w:tmpl w:val="8926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C94432"/>
    <w:multiLevelType w:val="multilevel"/>
    <w:tmpl w:val="001EBD44"/>
    <w:lvl w:ilvl="0">
      <w:start w:val="12"/>
      <w:numFmt w:val="decimal"/>
      <w:lvlText w:val="%1.0"/>
      <w:lvlJc w:val="left"/>
      <w:pPr>
        <w:ind w:left="750" w:hanging="540"/>
      </w:pPr>
      <w:rPr>
        <w:rFonts w:hint="default"/>
        <w:sz w:val="24"/>
      </w:rPr>
    </w:lvl>
    <w:lvl w:ilvl="1">
      <w:start w:val="1"/>
      <w:numFmt w:val="decimalZero"/>
      <w:lvlText w:val="%1.%2"/>
      <w:lvlJc w:val="left"/>
      <w:pPr>
        <w:ind w:left="1470" w:hanging="54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37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345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417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525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597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705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8130" w:hanging="2160"/>
      </w:pPr>
      <w:rPr>
        <w:rFonts w:hint="default"/>
        <w:sz w:val="24"/>
      </w:rPr>
    </w:lvl>
  </w:abstractNum>
  <w:abstractNum w:abstractNumId="24" w15:restartNumberingAfterBreak="0">
    <w:nsid w:val="77E55BE6"/>
    <w:multiLevelType w:val="multilevel"/>
    <w:tmpl w:val="A5901A10"/>
    <w:lvl w:ilvl="0">
      <w:start w:val="13"/>
      <w:numFmt w:val="decimal"/>
      <w:lvlText w:val="%1.0"/>
      <w:lvlJc w:val="left"/>
      <w:pPr>
        <w:ind w:left="750" w:hanging="540"/>
      </w:pPr>
      <w:rPr>
        <w:rFonts w:hint="default"/>
        <w:sz w:val="24"/>
      </w:rPr>
    </w:lvl>
    <w:lvl w:ilvl="1">
      <w:start w:val="1"/>
      <w:numFmt w:val="decimalZero"/>
      <w:lvlText w:val="%1.%2"/>
      <w:lvlJc w:val="left"/>
      <w:pPr>
        <w:ind w:left="1470" w:hanging="54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37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345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417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525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597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705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8130" w:hanging="2160"/>
      </w:pPr>
      <w:rPr>
        <w:rFonts w:hint="default"/>
        <w:sz w:val="24"/>
      </w:rPr>
    </w:lvl>
  </w:abstractNum>
  <w:abstractNum w:abstractNumId="25" w15:restartNumberingAfterBreak="0">
    <w:nsid w:val="7C1044DC"/>
    <w:multiLevelType w:val="hybridMultilevel"/>
    <w:tmpl w:val="D67C067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5"/>
  </w:num>
  <w:num w:numId="3">
    <w:abstractNumId w:val="3"/>
  </w:num>
  <w:num w:numId="4">
    <w:abstractNumId w:val="1"/>
  </w:num>
  <w:num w:numId="5">
    <w:abstractNumId w:val="22"/>
  </w:num>
  <w:num w:numId="6">
    <w:abstractNumId w:val="0"/>
  </w:num>
  <w:num w:numId="7">
    <w:abstractNumId w:val="5"/>
  </w:num>
  <w:num w:numId="8">
    <w:abstractNumId w:val="11"/>
  </w:num>
  <w:num w:numId="9">
    <w:abstractNumId w:val="9"/>
  </w:num>
  <w:num w:numId="10">
    <w:abstractNumId w:val="12"/>
  </w:num>
  <w:num w:numId="11">
    <w:abstractNumId w:val="20"/>
  </w:num>
  <w:num w:numId="12">
    <w:abstractNumId w:val="2"/>
  </w:num>
  <w:num w:numId="13">
    <w:abstractNumId w:val="6"/>
  </w:num>
  <w:num w:numId="14">
    <w:abstractNumId w:val="14"/>
  </w:num>
  <w:num w:numId="15">
    <w:abstractNumId w:val="10"/>
  </w:num>
  <w:num w:numId="16">
    <w:abstractNumId w:val="15"/>
  </w:num>
  <w:num w:numId="17">
    <w:abstractNumId w:val="4"/>
  </w:num>
  <w:num w:numId="18">
    <w:abstractNumId w:val="13"/>
  </w:num>
  <w:num w:numId="19">
    <w:abstractNumId w:val="7"/>
  </w:num>
  <w:num w:numId="20">
    <w:abstractNumId w:val="24"/>
  </w:num>
  <w:num w:numId="21">
    <w:abstractNumId w:val="23"/>
  </w:num>
  <w:num w:numId="22">
    <w:abstractNumId w:val="21"/>
  </w:num>
  <w:num w:numId="23">
    <w:abstractNumId w:val="18"/>
  </w:num>
  <w:num w:numId="24">
    <w:abstractNumId w:val="8"/>
  </w:num>
  <w:num w:numId="25">
    <w:abstractNumId w:val="19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PersonalInformation/>
  <w:removeDateAndTime/>
  <w:proofState w:spelling="clean" w:grammar="clean"/>
  <w:defaultTabStop w:val="720"/>
  <w:hyphenationZone w:val="4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34F"/>
    <w:rsid w:val="000251C7"/>
    <w:rsid w:val="0008569A"/>
    <w:rsid w:val="00092BFD"/>
    <w:rsid w:val="000E5E46"/>
    <w:rsid w:val="001375DF"/>
    <w:rsid w:val="001436D8"/>
    <w:rsid w:val="00265406"/>
    <w:rsid w:val="00265477"/>
    <w:rsid w:val="002A0262"/>
    <w:rsid w:val="002D234F"/>
    <w:rsid w:val="0030024B"/>
    <w:rsid w:val="003D6352"/>
    <w:rsid w:val="004B5A26"/>
    <w:rsid w:val="004D02C6"/>
    <w:rsid w:val="00506114"/>
    <w:rsid w:val="005518A6"/>
    <w:rsid w:val="005A57DB"/>
    <w:rsid w:val="005A6C27"/>
    <w:rsid w:val="005B2CA5"/>
    <w:rsid w:val="00623399"/>
    <w:rsid w:val="006921D9"/>
    <w:rsid w:val="006976AC"/>
    <w:rsid w:val="007263CD"/>
    <w:rsid w:val="007A1A63"/>
    <w:rsid w:val="007B7BDA"/>
    <w:rsid w:val="00833533"/>
    <w:rsid w:val="00895A6E"/>
    <w:rsid w:val="008A2689"/>
    <w:rsid w:val="009718A1"/>
    <w:rsid w:val="009B1822"/>
    <w:rsid w:val="009B3356"/>
    <w:rsid w:val="009C0184"/>
    <w:rsid w:val="009D4A16"/>
    <w:rsid w:val="009D4E69"/>
    <w:rsid w:val="00A16DA0"/>
    <w:rsid w:val="00A84EB9"/>
    <w:rsid w:val="00AB19C1"/>
    <w:rsid w:val="00AD0691"/>
    <w:rsid w:val="00BA3208"/>
    <w:rsid w:val="00C22260"/>
    <w:rsid w:val="00CB3239"/>
    <w:rsid w:val="00CF7AA9"/>
    <w:rsid w:val="00D00CC3"/>
    <w:rsid w:val="00D458B1"/>
    <w:rsid w:val="00DC149D"/>
    <w:rsid w:val="00DD2E96"/>
    <w:rsid w:val="00E4304B"/>
    <w:rsid w:val="00EA70E7"/>
    <w:rsid w:val="00F23968"/>
    <w:rsid w:val="00F623E2"/>
    <w:rsid w:val="00FC0FDA"/>
    <w:rsid w:val="00FC15DC"/>
    <w:rsid w:val="00FC25ED"/>
    <w:rsid w:val="00FC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F9466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de-DE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kern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paragraph" w:styleId="KeinLeerraum">
    <w:name w:val="No Spacing"/>
    <w:link w:val="KeinLeerraumZchn"/>
    <w:uiPriority w:val="1"/>
    <w:qFormat/>
    <w:pPr>
      <w:spacing w:before="0" w:after="0"/>
    </w:pPr>
  </w:style>
  <w:style w:type="character" w:customStyle="1" w:styleId="Betont">
    <w:name w:val="Betont"/>
    <w:basedOn w:val="Absatz-Standardschriftart"/>
    <w:uiPriority w:val="1"/>
    <w:unhideWhenUsed/>
    <w:qFormat/>
    <w:rPr>
      <w:b/>
      <w:bCs/>
    </w:r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table" w:styleId="Tabellenraster">
    <w:name w:val="Table Grid"/>
    <w:basedOn w:val="NormaleTabelle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Gruformel">
    <w:name w:val="Closing"/>
    <w:basedOn w:val="Standard"/>
    <w:link w:val="GruformelZchn"/>
    <w:uiPriority w:val="99"/>
    <w:unhideWhenUsed/>
    <w:pPr>
      <w:spacing w:before="600" w:after="80"/>
    </w:pPr>
  </w:style>
  <w:style w:type="character" w:customStyle="1" w:styleId="GruformelZchn">
    <w:name w:val="Grußformel Zchn"/>
    <w:basedOn w:val="Absatz-Standardschriftart"/>
    <w:link w:val="Gruformel"/>
    <w:uiPriority w:val="99"/>
    <w:rPr>
      <w:kern w:val="20"/>
    </w:rPr>
  </w:style>
  <w:style w:type="table" w:customStyle="1" w:styleId="StatusberichtTabelle">
    <w:name w:val="Statusbericht Tabelle"/>
    <w:basedOn w:val="NormaleTabelle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D234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D234F"/>
    <w:rPr>
      <w:rFonts w:ascii="Segoe UI" w:hAnsi="Segoe UI" w:cs="Segoe UI"/>
      <w:kern w:val="20"/>
      <w:sz w:val="18"/>
      <w:szCs w:val="18"/>
    </w:rPr>
  </w:style>
  <w:style w:type="paragraph" w:styleId="Listenabsatz">
    <w:name w:val="List Paragraph"/>
    <w:basedOn w:val="Standard"/>
    <w:uiPriority w:val="34"/>
    <w:qFormat/>
    <w:rsid w:val="002A026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95A6E"/>
    <w:rPr>
      <w:color w:val="646464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895A6E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B19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37E52-9515-4AEC-ABD2-A350D272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2146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2020-02-25T12:47:00Z</dcterms:created>
  <dcterms:modified xsi:type="dcterms:W3CDTF">2020-02-25T13:10:00Z</dcterms:modified>
  <cp:version/>
</cp:coreProperties>
</file>