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StrategyScribe — verzia 0.1.5</w:t>
      </w:r>
    </w:p>
    <w:p>
      <w:r>
        <w:rPr>
          <w:sz w:val="20"/>
        </w:rPr>
        <w:t>Dátum vydania: 15. júl 2026</w:t>
      </w:r>
    </w:p>
    <w:p>
      <w:pPr>
        <w:pStyle w:val="Heading1"/>
      </w:pPr>
      <w:r>
        <w:t>Nová ikona programu</w:t>
      </w:r>
    </w:p>
    <w:p>
      <w:r>
        <w:t>Program má vlastnú ikonu namiesto predvolenej — dokument s poznámkami, sviečkový graf (symbol tradingu) a červená bodka nahrávania v rohu (rovnaký motív ako živý indikátor nahrávania priamo v appke). Zobrazuje sa v .exe, na odkaze na ploche aj v paneli úloh.</w:t>
      </w:r>
    </w:p>
    <w:p>
      <w:pPr>
        <w:pStyle w:val="Heading1"/>
      </w:pPr>
      <w:r>
        <w:t>Verzia v titulku okna</w:t>
      </w:r>
    </w:p>
    <w:p>
      <w:r>
        <w:t>Hlavné okno programu teraz v titulku ukazuje aktuálnu verziu (napr. „StrategyScribe v0.1.5“) — hneď je vidieť, ktorá verzia práve beží.</w:t>
      </w:r>
    </w:p>
    <w:p>
      <w:pPr>
        <w:pStyle w:val="Heading1"/>
      </w:pPr>
      <w:r>
        <w:t>Technické údaje</w:t>
      </w:r>
    </w:p>
    <w:p>
      <w:r>
        <w:t>Vydanie: https://github.com/strategyscribe/StrategyScribe/releases/tag/v0.1.5</w:t>
      </w:r>
    </w:p>
    <w:p>
      <w:r>
        <w:t>Stiahnutie (vždy najnovšia verzia): https://tinyurl.com/strategyscribe</w:t>
      </w:r>
    </w:p>
    <w:p>
      <w:r>
        <w:t>SHA-256 kontrolný súčet StrategyScribe.exe:</w:t>
      </w:r>
    </w:p>
    <w:p>
      <w:r>
        <w:rPr>
          <w:rFonts w:ascii="Consolas" w:hAnsi="Consolas"/>
          <w:sz w:val="18"/>
        </w:rPr>
        <w:t>0f173c7338006306951c662149a2c0edcd355b923491094c3cd7004e903460a7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