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STRATINK BUSINESS DECISIONS LOG</w:t>
      </w:r>
    </w:p>
    <w:p>
      <w:r>
        <w:t>Founder: Samer Taj</w:t>
        <w:br/>
        <w:t>Date Created: 2026-08-11</w:t>
      </w:r>
    </w:p>
    <w:p>
      <w:pPr>
        <w:pStyle w:val="Heading2"/>
      </w:pPr>
      <w:r>
        <w:t>Decision #001</w:t>
      </w:r>
    </w:p>
    <w:p>
      <w:r>
        <w:t>Use Stratink Technologies Inc. as primary company name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#002</w:t>
      </w:r>
    </w:p>
    <w:p>
      <w:r>
        <w:t>Use Stratink.ca as primary domain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#003</w:t>
      </w:r>
    </w:p>
    <w:p>
      <w:r>
        <w:t>Launch focused MVP first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#004</w:t>
      </w:r>
    </w:p>
    <w:p>
      <w:r>
        <w:t>Build Community Marketplace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#005</w:t>
      </w:r>
    </w:p>
    <w:p>
      <w:r>
        <w:t>Build Resident Services Marketplace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#006</w:t>
      </w:r>
    </w:p>
    <w:p>
      <w:r>
        <w:t>Build Building Services Marketplace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#007</w:t>
      </w:r>
    </w:p>
    <w:p>
      <w:r>
        <w:t>Use marketplace commission model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Decision #008</w:t>
      </w:r>
    </w:p>
    <w:p>
      <w:r>
        <w:t>Develop AI Assistant roadmap</w:t>
      </w:r>
    </w:p>
    <w:p>
      <w:r>
        <w:t>Reason: __________________________</w:t>
      </w:r>
    </w:p>
    <w:p>
      <w:r>
        <w:t>Impact: __________________________</w:t>
      </w:r>
    </w:p>
    <w:p/>
    <w:p>
      <w:pPr>
        <w:pStyle w:val="Heading2"/>
      </w:pPr>
      <w:r>
        <w:t>Future Decisions</w:t>
      </w:r>
    </w:p>
    <w:p>
      <w:r>
        <w:t>Date:</w:t>
        <w:br/>
        <w:t>Decision:</w:t>
        <w:br/>
        <w:t>Reason:</w:t>
        <w:br/>
        <w:t>Impact:</w:t>
      </w:r>
    </w:p>
    <w:p>
      <w:r>
        <w:br/>
        <w:t>© Stratink Technologies Inc.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2026-08-11T07:07:33.1576894Z</dcterms:created>
  <dcterms:modified xsi:type="dcterms:W3CDTF">2026-08-11T07:07:33.1576894Z</dcterms:modified>
  <category/>
</coreProperties>
</file>