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77" w:rsidRPr="00AB0577" w:rsidRDefault="00AB0577" w:rsidP="00AB0577">
      <w:pPr>
        <w:pStyle w:val="Akapitzlist"/>
        <w:numPr>
          <w:ilvl w:val="0"/>
          <w:numId w:val="2"/>
        </w:numPr>
        <w:rPr>
          <w:b/>
          <w:sz w:val="40"/>
        </w:rPr>
      </w:pPr>
      <w:r w:rsidRPr="00AB0577">
        <w:rPr>
          <w:b/>
          <w:sz w:val="40"/>
        </w:rPr>
        <w:t>Projekt</w:t>
      </w:r>
    </w:p>
    <w:p w:rsidR="00AB0577" w:rsidRDefault="00AB0577" w:rsidP="00AB0577"/>
    <w:p w:rsidR="00AB0577" w:rsidRDefault="00AB0577" w:rsidP="00AB0577"/>
    <w:p w:rsidR="00AB0577" w:rsidRPr="00AB0577" w:rsidRDefault="00AB0577" w:rsidP="00AB0577">
      <w:pPr>
        <w:pStyle w:val="Akapitzlist"/>
        <w:numPr>
          <w:ilvl w:val="1"/>
          <w:numId w:val="2"/>
        </w:numPr>
        <w:rPr>
          <w:rFonts w:cstheme="minorHAnsi"/>
          <w:sz w:val="32"/>
          <w:szCs w:val="32"/>
        </w:rPr>
      </w:pPr>
      <w:r w:rsidRPr="00AB0577">
        <w:rPr>
          <w:rFonts w:cstheme="minorHAnsi"/>
          <w:sz w:val="32"/>
          <w:szCs w:val="32"/>
        </w:rPr>
        <w:t xml:space="preserve">Sprawdzenie poprawności wartości </w:t>
      </w:r>
      <w:proofErr w:type="spellStart"/>
      <w:r w:rsidRPr="00AB0577">
        <w:rPr>
          <w:rFonts w:cstheme="minorHAnsi"/>
          <w:sz w:val="32"/>
          <w:szCs w:val="32"/>
        </w:rPr>
        <w:t>Upp</w:t>
      </w:r>
      <w:proofErr w:type="spellEnd"/>
      <w:r w:rsidRPr="00AB0577">
        <w:rPr>
          <w:rFonts w:cstheme="minorHAnsi"/>
          <w:sz w:val="32"/>
          <w:szCs w:val="32"/>
        </w:rPr>
        <w:t xml:space="preserve"> i </w:t>
      </w:r>
      <w:proofErr w:type="spellStart"/>
      <w:r w:rsidRPr="00AB0577">
        <w:rPr>
          <w:rFonts w:cstheme="minorHAnsi"/>
          <w:sz w:val="32"/>
          <w:szCs w:val="32"/>
        </w:rPr>
        <w:t>Ypp</w:t>
      </w:r>
      <w:proofErr w:type="spellEnd"/>
    </w:p>
    <w:p w:rsidR="00AB0577" w:rsidRPr="00AB0577" w:rsidRDefault="00AB0577" w:rsidP="00AB0577">
      <w:pPr>
        <w:rPr>
          <w:rFonts w:cstheme="minorHAnsi"/>
          <w:sz w:val="32"/>
          <w:szCs w:val="32"/>
        </w:rPr>
      </w:pPr>
      <w:r w:rsidRPr="00AB0577">
        <w:rPr>
          <w:rFonts w:cstheme="minorHAnsi"/>
          <w:sz w:val="32"/>
          <w:szCs w:val="32"/>
        </w:rPr>
        <w:t xml:space="preserve">      </w:t>
      </w:r>
    </w:p>
    <w:p w:rsidR="00AB0577" w:rsidRPr="00AB0577" w:rsidRDefault="00AB0577" w:rsidP="00AB0577">
      <w:pPr>
        <w:rPr>
          <w:rFonts w:cstheme="minorHAnsi"/>
          <w:sz w:val="32"/>
          <w:szCs w:val="32"/>
        </w:rPr>
      </w:pPr>
      <w:r w:rsidRPr="00AB0577">
        <w:rPr>
          <w:rFonts w:cstheme="minorHAnsi"/>
          <w:sz w:val="32"/>
          <w:szCs w:val="32"/>
        </w:rPr>
        <w:t xml:space="preserve">Przeprowadzono symulację odpowiedzi procesu dla punktu pracy. Ustalone zostało stałe sterowania o wartości </w:t>
      </w:r>
      <w:proofErr w:type="spellStart"/>
      <w:r w:rsidRPr="00AB0577">
        <w:rPr>
          <w:rFonts w:cstheme="minorHAnsi"/>
          <w:sz w:val="32"/>
          <w:szCs w:val="32"/>
        </w:rPr>
        <w:t>Upp</w:t>
      </w:r>
      <w:proofErr w:type="spellEnd"/>
      <w:r w:rsidRPr="00AB0577">
        <w:rPr>
          <w:rFonts w:cstheme="minorHAnsi"/>
          <w:sz w:val="32"/>
          <w:szCs w:val="32"/>
        </w:rPr>
        <w:t xml:space="preserve"> = 0.8.</w:t>
      </w:r>
    </w:p>
    <w:p w:rsidR="00AB0577" w:rsidRPr="00AB0577" w:rsidRDefault="00AB0577" w:rsidP="00AB0577">
      <w:pPr>
        <w:rPr>
          <w:rFonts w:cstheme="minorHAnsi"/>
          <w:sz w:val="32"/>
          <w:szCs w:val="32"/>
        </w:rPr>
      </w:pPr>
    </w:p>
    <w:p w:rsidR="00AB0577" w:rsidRPr="00AB0577" w:rsidRDefault="00AB0577" w:rsidP="00AB0577">
      <w:pPr>
        <w:rPr>
          <w:rFonts w:cstheme="minorHAnsi"/>
          <w:sz w:val="32"/>
          <w:szCs w:val="32"/>
        </w:rPr>
      </w:pPr>
      <w:r w:rsidRPr="00AB0577">
        <w:rPr>
          <w:rFonts w:cstheme="minorHAnsi"/>
          <w:sz w:val="32"/>
          <w:szCs w:val="32"/>
        </w:rPr>
        <w:t xml:space="preserve">Wynik: Uzyskane wyjście procesu jest stałe i wynosi </w:t>
      </w:r>
      <w:proofErr w:type="spellStart"/>
      <w:r w:rsidRPr="00AB0577">
        <w:rPr>
          <w:rFonts w:cstheme="minorHAnsi"/>
          <w:sz w:val="32"/>
          <w:szCs w:val="32"/>
        </w:rPr>
        <w:t>Ypp</w:t>
      </w:r>
      <w:proofErr w:type="spellEnd"/>
      <w:r w:rsidRPr="00AB0577">
        <w:rPr>
          <w:rFonts w:cstheme="minorHAnsi"/>
          <w:sz w:val="32"/>
          <w:szCs w:val="32"/>
        </w:rPr>
        <w:t>=2.0.</w:t>
      </w:r>
    </w:p>
    <w:p w:rsidR="00AB0577" w:rsidRPr="00AB0577" w:rsidRDefault="00AB0577" w:rsidP="00AB0577">
      <w:pPr>
        <w:rPr>
          <w:rFonts w:cstheme="minorHAnsi"/>
          <w:sz w:val="32"/>
          <w:szCs w:val="32"/>
        </w:rPr>
      </w:pPr>
    </w:p>
    <w:p w:rsidR="00AB0577" w:rsidRDefault="00AB0577" w:rsidP="00AB0577">
      <w:pPr>
        <w:rPr>
          <w:rFonts w:cstheme="minorHAnsi"/>
          <w:sz w:val="32"/>
          <w:szCs w:val="32"/>
        </w:rPr>
      </w:pPr>
      <w:r w:rsidRPr="00AB0577">
        <w:rPr>
          <w:rFonts w:cstheme="minorHAnsi"/>
          <w:sz w:val="32"/>
          <w:szCs w:val="32"/>
        </w:rPr>
        <w:t xml:space="preserve">Wniosek: Stała wartość wyjścia oznacza poprawność wartości </w:t>
      </w:r>
      <w:proofErr w:type="spellStart"/>
      <w:r w:rsidRPr="00AB0577">
        <w:rPr>
          <w:rFonts w:cstheme="minorHAnsi"/>
          <w:sz w:val="32"/>
          <w:szCs w:val="32"/>
        </w:rPr>
        <w:t>Upp</w:t>
      </w:r>
      <w:proofErr w:type="spellEnd"/>
      <w:r w:rsidRPr="00AB0577">
        <w:rPr>
          <w:rFonts w:cstheme="minorHAnsi"/>
          <w:sz w:val="32"/>
          <w:szCs w:val="32"/>
        </w:rPr>
        <w:t xml:space="preserve"> i </w:t>
      </w:r>
    </w:p>
    <w:p w:rsidR="00AB0577" w:rsidRPr="00AB0577" w:rsidRDefault="00AB0577" w:rsidP="00AB0577">
      <w:pPr>
        <w:rPr>
          <w:rFonts w:cstheme="minorHAnsi"/>
          <w:sz w:val="32"/>
          <w:szCs w:val="32"/>
        </w:rPr>
      </w:pPr>
      <w:proofErr w:type="spellStart"/>
      <w:r w:rsidRPr="00AB0577">
        <w:rPr>
          <w:rFonts w:cstheme="minorHAnsi"/>
          <w:sz w:val="32"/>
          <w:szCs w:val="32"/>
        </w:rPr>
        <w:t>Ypp</w:t>
      </w:r>
      <w:proofErr w:type="spellEnd"/>
    </w:p>
    <w:p w:rsidR="00AB0577" w:rsidRDefault="00AB0577" w:rsidP="00AB0577">
      <w:pPr>
        <w:ind w:left="360"/>
        <w:rPr>
          <w:rFonts w:cstheme="minorHAnsi"/>
          <w:sz w:val="32"/>
          <w:szCs w:val="32"/>
        </w:rPr>
      </w:pPr>
    </w:p>
    <w:p w:rsidR="00AB0577" w:rsidRDefault="00AB0577" w:rsidP="00AB0577">
      <w:pPr>
        <w:ind w:left="360"/>
        <w:jc w:val="center"/>
        <w:rPr>
          <w:rFonts w:cstheme="minorHAnsi"/>
          <w:sz w:val="32"/>
          <w:szCs w:val="32"/>
        </w:rPr>
      </w:pPr>
    </w:p>
    <w:p w:rsidR="00AB0577" w:rsidRPr="00AB0577" w:rsidRDefault="00AB0577" w:rsidP="00AB0577">
      <w:pPr>
        <w:rPr>
          <w:rFonts w:ascii="Times New Roman" w:eastAsia="Times New Roman" w:hAnsi="Times New Roman" w:cs="Times New Roman"/>
          <w:lang w:eastAsia="pl-PL"/>
        </w:rPr>
      </w:pPr>
      <w:hyperlink r:id="rId5" w:history="1">
        <w:r w:rsidRPr="00AB0577">
          <w:rPr>
            <w:rFonts w:ascii="Helvetica" w:eastAsia="Times New Roman" w:hAnsi="Helvetica" w:cs="Times New Roman"/>
            <w:b/>
            <w:bCs/>
            <w:color w:val="0366D6"/>
            <w:u w:val="single"/>
            <w:lang w:eastAsia="pl-PL"/>
          </w:rPr>
          <w:t>PW-EiTI-PUST-19L</w:t>
        </w:r>
      </w:hyperlink>
      <w:r w:rsidRPr="00AB0577">
        <w:rPr>
          <w:rFonts w:ascii="Helvetica" w:eastAsia="Times New Roman" w:hAnsi="Helvetica" w:cs="Times New Roman"/>
          <w:color w:val="586069"/>
          <w:lang w:eastAsia="pl-PL"/>
        </w:rPr>
        <w:t>/</w:t>
      </w:r>
      <w:hyperlink r:id="rId6" w:history="1">
        <w:r w:rsidRPr="00AB0577">
          <w:rPr>
            <w:rFonts w:ascii="Helvetica" w:eastAsia="Times New Roman" w:hAnsi="Helvetica" w:cs="Times New Roman"/>
            <w:color w:val="0366D6"/>
            <w:u w:val="single"/>
            <w:lang w:eastAsia="pl-PL"/>
          </w:rPr>
          <w:t>zadanie1</w:t>
        </w:r>
      </w:hyperlink>
      <w:r w:rsidRPr="00AB0577">
        <w:rPr>
          <w:rFonts w:ascii="Helvetica" w:eastAsia="Times New Roman" w:hAnsi="Helvetica" w:cs="Times New Roman"/>
          <w:color w:val="586069"/>
          <w:lang w:eastAsia="pl-PL"/>
        </w:rPr>
        <w:t>/</w:t>
      </w:r>
      <w:hyperlink r:id="rId7" w:history="1">
        <w:r w:rsidRPr="00AB0577">
          <w:rPr>
            <w:rFonts w:ascii="Helvetica" w:eastAsia="Times New Roman" w:hAnsi="Helvetica" w:cs="Times New Roman"/>
            <w:color w:val="0366D6"/>
            <w:u w:val="single"/>
            <w:lang w:eastAsia="pl-PL"/>
          </w:rPr>
          <w:t>projekt</w:t>
        </w:r>
      </w:hyperlink>
      <w:r w:rsidRPr="00AB0577">
        <w:rPr>
          <w:rFonts w:ascii="Helvetica" w:eastAsia="Times New Roman" w:hAnsi="Helvetica" w:cs="Times New Roman"/>
          <w:color w:val="586069"/>
          <w:lang w:eastAsia="pl-PL"/>
        </w:rPr>
        <w:t>/</w:t>
      </w:r>
      <w:hyperlink r:id="rId8" w:history="1">
        <w:r w:rsidRPr="00AB0577">
          <w:rPr>
            <w:rFonts w:ascii="Helvetica" w:eastAsia="Times New Roman" w:hAnsi="Helvetica" w:cs="Times New Roman"/>
            <w:color w:val="0366D6"/>
            <w:u w:val="single"/>
            <w:lang w:eastAsia="pl-PL"/>
          </w:rPr>
          <w:t>zad1</w:t>
        </w:r>
      </w:hyperlink>
      <w:r w:rsidRPr="00AB0577">
        <w:rPr>
          <w:rFonts w:ascii="Helvetica" w:eastAsia="Times New Roman" w:hAnsi="Helvetica" w:cs="Times New Roman"/>
          <w:color w:val="586069"/>
          <w:lang w:eastAsia="pl-PL"/>
        </w:rPr>
        <w:t>/</w:t>
      </w:r>
      <w:r w:rsidRPr="00AB0577">
        <w:rPr>
          <w:rFonts w:ascii="Helvetica" w:eastAsia="Times New Roman" w:hAnsi="Helvetica" w:cs="Times New Roman"/>
          <w:b/>
          <w:bCs/>
          <w:color w:val="24292E"/>
          <w:lang w:eastAsia="pl-PL"/>
        </w:rPr>
        <w:t>u.pdf</w:t>
      </w:r>
    </w:p>
    <w:p w:rsidR="00AB0577" w:rsidRDefault="00AB0577" w:rsidP="00AB0577">
      <w:pPr>
        <w:ind w:left="360"/>
        <w:jc w:val="center"/>
        <w:rPr>
          <w:rFonts w:cstheme="minorHAnsi"/>
          <w:sz w:val="32"/>
          <w:szCs w:val="32"/>
        </w:rPr>
      </w:pPr>
    </w:p>
    <w:p w:rsidR="00AB0577" w:rsidRPr="00AB0577" w:rsidRDefault="00AB0577" w:rsidP="00AB0577">
      <w:pPr>
        <w:rPr>
          <w:rFonts w:ascii="Times New Roman" w:eastAsia="Times New Roman" w:hAnsi="Times New Roman" w:cs="Times New Roman"/>
          <w:lang w:eastAsia="pl-PL"/>
        </w:rPr>
      </w:pPr>
      <w:hyperlink r:id="rId9" w:history="1">
        <w:r w:rsidRPr="00AB0577">
          <w:rPr>
            <w:rFonts w:ascii="Helvetica" w:eastAsia="Times New Roman" w:hAnsi="Helvetica" w:cs="Times New Roman"/>
            <w:b/>
            <w:bCs/>
            <w:color w:val="0366D6"/>
            <w:u w:val="single"/>
            <w:lang w:eastAsia="pl-PL"/>
          </w:rPr>
          <w:t>PW-EiTI-PUST-19L</w:t>
        </w:r>
      </w:hyperlink>
      <w:r w:rsidRPr="00AB0577">
        <w:rPr>
          <w:rFonts w:ascii="Helvetica" w:eastAsia="Times New Roman" w:hAnsi="Helvetica" w:cs="Times New Roman"/>
          <w:color w:val="586069"/>
          <w:lang w:eastAsia="pl-PL"/>
        </w:rPr>
        <w:t>/</w:t>
      </w:r>
      <w:hyperlink r:id="rId10" w:history="1">
        <w:r w:rsidRPr="00AB0577">
          <w:rPr>
            <w:rFonts w:ascii="Helvetica" w:eastAsia="Times New Roman" w:hAnsi="Helvetica" w:cs="Times New Roman"/>
            <w:color w:val="0366D6"/>
            <w:u w:val="single"/>
            <w:lang w:eastAsia="pl-PL"/>
          </w:rPr>
          <w:t>zadanie1</w:t>
        </w:r>
      </w:hyperlink>
      <w:r w:rsidRPr="00AB0577">
        <w:rPr>
          <w:rFonts w:ascii="Helvetica" w:eastAsia="Times New Roman" w:hAnsi="Helvetica" w:cs="Times New Roman"/>
          <w:color w:val="586069"/>
          <w:lang w:eastAsia="pl-PL"/>
        </w:rPr>
        <w:t>/</w:t>
      </w:r>
      <w:hyperlink r:id="rId11" w:history="1">
        <w:r w:rsidRPr="00AB0577">
          <w:rPr>
            <w:rFonts w:ascii="Helvetica" w:eastAsia="Times New Roman" w:hAnsi="Helvetica" w:cs="Times New Roman"/>
            <w:color w:val="0366D6"/>
            <w:u w:val="single"/>
            <w:lang w:eastAsia="pl-PL"/>
          </w:rPr>
          <w:t>projekt</w:t>
        </w:r>
      </w:hyperlink>
      <w:r w:rsidRPr="00AB0577">
        <w:rPr>
          <w:rFonts w:ascii="Helvetica" w:eastAsia="Times New Roman" w:hAnsi="Helvetica" w:cs="Times New Roman"/>
          <w:color w:val="586069"/>
          <w:lang w:eastAsia="pl-PL"/>
        </w:rPr>
        <w:t>/</w:t>
      </w:r>
      <w:hyperlink r:id="rId12" w:history="1">
        <w:r w:rsidRPr="00AB0577">
          <w:rPr>
            <w:rFonts w:ascii="Helvetica" w:eastAsia="Times New Roman" w:hAnsi="Helvetica" w:cs="Times New Roman"/>
            <w:color w:val="0366D6"/>
            <w:u w:val="single"/>
            <w:lang w:eastAsia="pl-PL"/>
          </w:rPr>
          <w:t>zad1</w:t>
        </w:r>
      </w:hyperlink>
      <w:r w:rsidRPr="00AB0577">
        <w:rPr>
          <w:rFonts w:ascii="Helvetica" w:eastAsia="Times New Roman" w:hAnsi="Helvetica" w:cs="Times New Roman"/>
          <w:color w:val="586069"/>
          <w:lang w:eastAsia="pl-PL"/>
        </w:rPr>
        <w:t>/</w:t>
      </w:r>
      <w:r w:rsidRPr="00AB0577">
        <w:rPr>
          <w:rFonts w:ascii="Helvetica" w:eastAsia="Times New Roman" w:hAnsi="Helvetica" w:cs="Times New Roman"/>
          <w:b/>
          <w:bCs/>
          <w:color w:val="24292E"/>
          <w:lang w:eastAsia="pl-PL"/>
        </w:rPr>
        <w:t>y.pdf</w:t>
      </w:r>
    </w:p>
    <w:p w:rsidR="00AB0577" w:rsidRDefault="00AB0577" w:rsidP="00AB0577">
      <w:pPr>
        <w:ind w:left="360"/>
        <w:jc w:val="center"/>
        <w:rPr>
          <w:rFonts w:cstheme="minorHAnsi"/>
          <w:sz w:val="32"/>
          <w:szCs w:val="32"/>
        </w:rPr>
      </w:pPr>
    </w:p>
    <w:p w:rsidR="00AB0577" w:rsidRDefault="00AB0577" w:rsidP="00AB0577">
      <w:pPr>
        <w:ind w:left="360"/>
        <w:rPr>
          <w:rFonts w:cstheme="minorHAnsi"/>
          <w:sz w:val="32"/>
          <w:szCs w:val="32"/>
        </w:rPr>
      </w:pPr>
    </w:p>
    <w:p w:rsidR="00AB0577" w:rsidRPr="00AB0577" w:rsidRDefault="00AB0577" w:rsidP="00AB0577">
      <w:pPr>
        <w:ind w:left="360"/>
        <w:rPr>
          <w:rFonts w:cstheme="minorHAnsi"/>
          <w:sz w:val="32"/>
          <w:szCs w:val="32"/>
        </w:rPr>
      </w:pPr>
    </w:p>
    <w:p w:rsidR="00AB0577" w:rsidRPr="00AB0577" w:rsidRDefault="00AB0577" w:rsidP="00AB0577">
      <w:pPr>
        <w:pStyle w:val="NormalnyWeb"/>
        <w:numPr>
          <w:ilvl w:val="1"/>
          <w:numId w:val="2"/>
        </w:numPr>
        <w:rPr>
          <w:rFonts w:asciiTheme="minorHAnsi" w:hAnsiTheme="minorHAnsi" w:cstheme="minorHAnsi"/>
          <w:sz w:val="32"/>
          <w:szCs w:val="32"/>
        </w:rPr>
      </w:pPr>
      <w:proofErr w:type="spellStart"/>
      <w:r w:rsidRPr="00AB0577">
        <w:rPr>
          <w:rFonts w:asciiTheme="minorHAnsi" w:hAnsiTheme="minorHAnsi" w:cstheme="minorHAnsi"/>
          <w:sz w:val="32"/>
          <w:szCs w:val="32"/>
        </w:rPr>
        <w:t>Wyznaczyc</w:t>
      </w:r>
      <w:proofErr w:type="spellEnd"/>
      <w:r w:rsidRPr="00AB0577">
        <w:rPr>
          <w:rFonts w:asciiTheme="minorHAnsi" w:hAnsiTheme="minorHAnsi" w:cstheme="minorHAnsi"/>
          <w:sz w:val="32"/>
          <w:szCs w:val="32"/>
        </w:rPr>
        <w:t xml:space="preserve">́ symulacyjnie odpowiedzi skokowe procesu dla kilku zmian sygnału </w:t>
      </w:r>
      <w:proofErr w:type="spellStart"/>
      <w:r w:rsidRPr="00AB0577">
        <w:rPr>
          <w:rFonts w:asciiTheme="minorHAnsi" w:hAnsiTheme="minorHAnsi" w:cstheme="minorHAnsi"/>
          <w:sz w:val="32"/>
          <w:szCs w:val="32"/>
        </w:rPr>
        <w:t>sterującego</w:t>
      </w:r>
      <w:proofErr w:type="spellEnd"/>
      <w:r w:rsidRPr="00AB0577">
        <w:rPr>
          <w:rFonts w:asciiTheme="minorHAnsi" w:hAnsiTheme="minorHAnsi" w:cstheme="minorHAnsi"/>
          <w:sz w:val="32"/>
          <w:szCs w:val="32"/>
        </w:rPr>
        <w:t xml:space="preserve">, przy </w:t>
      </w:r>
      <w:proofErr w:type="spellStart"/>
      <w:r w:rsidRPr="00AB0577">
        <w:rPr>
          <w:rFonts w:asciiTheme="minorHAnsi" w:hAnsiTheme="minorHAnsi" w:cstheme="minorHAnsi"/>
          <w:sz w:val="32"/>
          <w:szCs w:val="32"/>
        </w:rPr>
        <w:t>uwzględnieniu</w:t>
      </w:r>
      <w:proofErr w:type="spellEnd"/>
      <w:r w:rsidRPr="00AB0577">
        <w:rPr>
          <w:rFonts w:asciiTheme="minorHAnsi" w:hAnsiTheme="minorHAnsi" w:cstheme="minorHAnsi"/>
          <w:sz w:val="32"/>
          <w:szCs w:val="32"/>
        </w:rPr>
        <w:t xml:space="preserve"> </w:t>
      </w:r>
      <w:proofErr w:type="spellStart"/>
      <w:r w:rsidRPr="00AB0577">
        <w:rPr>
          <w:rFonts w:asciiTheme="minorHAnsi" w:hAnsiTheme="minorHAnsi" w:cstheme="minorHAnsi"/>
          <w:sz w:val="32"/>
          <w:szCs w:val="32"/>
        </w:rPr>
        <w:t>ograniczen</w:t>
      </w:r>
      <w:proofErr w:type="spellEnd"/>
      <w:r w:rsidRPr="00AB0577">
        <w:rPr>
          <w:rFonts w:asciiTheme="minorHAnsi" w:hAnsiTheme="minorHAnsi" w:cstheme="minorHAnsi"/>
          <w:sz w:val="32"/>
          <w:szCs w:val="32"/>
        </w:rPr>
        <w:t xml:space="preserve">́ </w:t>
      </w:r>
      <w:proofErr w:type="spellStart"/>
      <w:r w:rsidRPr="00AB0577">
        <w:rPr>
          <w:rFonts w:asciiTheme="minorHAnsi" w:hAnsiTheme="minorHAnsi" w:cstheme="minorHAnsi"/>
          <w:sz w:val="32"/>
          <w:szCs w:val="32"/>
        </w:rPr>
        <w:t>wartości</w:t>
      </w:r>
      <w:proofErr w:type="spellEnd"/>
      <w:r w:rsidRPr="00AB0577">
        <w:rPr>
          <w:rFonts w:asciiTheme="minorHAnsi" w:hAnsiTheme="minorHAnsi" w:cstheme="minorHAnsi"/>
          <w:sz w:val="32"/>
          <w:szCs w:val="32"/>
        </w:rPr>
        <w:t xml:space="preserve"> tego sygnału, jego </w:t>
      </w:r>
      <w:proofErr w:type="spellStart"/>
      <w:r w:rsidRPr="00AB0577">
        <w:rPr>
          <w:rFonts w:asciiTheme="minorHAnsi" w:hAnsiTheme="minorHAnsi" w:cstheme="minorHAnsi"/>
          <w:sz w:val="32"/>
          <w:szCs w:val="32"/>
        </w:rPr>
        <w:t>wartośc</w:t>
      </w:r>
      <w:proofErr w:type="spellEnd"/>
      <w:r w:rsidRPr="00AB0577">
        <w:rPr>
          <w:rFonts w:asciiTheme="minorHAnsi" w:hAnsiTheme="minorHAnsi" w:cstheme="minorHAnsi"/>
          <w:sz w:val="32"/>
          <w:szCs w:val="32"/>
        </w:rPr>
        <w:t xml:space="preserve">́ na </w:t>
      </w:r>
      <w:proofErr w:type="spellStart"/>
      <w:r w:rsidRPr="00AB0577">
        <w:rPr>
          <w:rFonts w:asciiTheme="minorHAnsi" w:hAnsiTheme="minorHAnsi" w:cstheme="minorHAnsi"/>
          <w:sz w:val="32"/>
          <w:szCs w:val="32"/>
        </w:rPr>
        <w:t>początku</w:t>
      </w:r>
      <w:proofErr w:type="spellEnd"/>
      <w:r w:rsidRPr="00AB0577">
        <w:rPr>
          <w:rFonts w:asciiTheme="minorHAnsi" w:hAnsiTheme="minorHAnsi" w:cstheme="minorHAnsi"/>
          <w:sz w:val="32"/>
          <w:szCs w:val="32"/>
        </w:rPr>
        <w:t xml:space="preserve"> eksperymentu wynosi </w:t>
      </w:r>
      <w:r w:rsidRPr="00AB0577">
        <w:rPr>
          <w:rFonts w:asciiTheme="minorHAnsi" w:hAnsiTheme="minorHAnsi" w:cstheme="minorHAnsi"/>
          <w:i/>
          <w:iCs/>
          <w:sz w:val="32"/>
          <w:szCs w:val="32"/>
        </w:rPr>
        <w:t>U</w:t>
      </w:r>
      <w:proofErr w:type="spellStart"/>
      <w:r w:rsidRPr="00AB0577">
        <w:rPr>
          <w:rFonts w:asciiTheme="minorHAnsi" w:hAnsiTheme="minorHAnsi" w:cstheme="minorHAnsi"/>
          <w:position w:val="-4"/>
          <w:sz w:val="32"/>
          <w:szCs w:val="32"/>
        </w:rPr>
        <w:t>pp</w:t>
      </w:r>
      <w:proofErr w:type="spellEnd"/>
      <w:r w:rsidRPr="00AB0577">
        <w:rPr>
          <w:rFonts w:asciiTheme="minorHAnsi" w:hAnsiTheme="minorHAnsi" w:cstheme="minorHAnsi"/>
          <w:sz w:val="32"/>
          <w:szCs w:val="32"/>
        </w:rPr>
        <w:t xml:space="preserve">. </w:t>
      </w:r>
      <w:proofErr w:type="spellStart"/>
      <w:r w:rsidRPr="00AB0577">
        <w:rPr>
          <w:rFonts w:asciiTheme="minorHAnsi" w:hAnsiTheme="minorHAnsi" w:cstheme="minorHAnsi"/>
          <w:sz w:val="32"/>
          <w:szCs w:val="32"/>
        </w:rPr>
        <w:t>Narysowac</w:t>
      </w:r>
      <w:proofErr w:type="spellEnd"/>
      <w:r w:rsidRPr="00AB0577">
        <w:rPr>
          <w:rFonts w:asciiTheme="minorHAnsi" w:hAnsiTheme="minorHAnsi" w:cstheme="minorHAnsi"/>
          <w:sz w:val="32"/>
          <w:szCs w:val="32"/>
        </w:rPr>
        <w:t xml:space="preserve">́ te odpowiedzi na jednym rysunku. </w:t>
      </w:r>
      <w:proofErr w:type="spellStart"/>
      <w:r w:rsidRPr="00AB0577">
        <w:rPr>
          <w:rFonts w:asciiTheme="minorHAnsi" w:hAnsiTheme="minorHAnsi" w:cstheme="minorHAnsi"/>
          <w:sz w:val="32"/>
          <w:szCs w:val="32"/>
        </w:rPr>
        <w:t>Narysowac</w:t>
      </w:r>
      <w:proofErr w:type="spellEnd"/>
      <w:r w:rsidRPr="00AB0577">
        <w:rPr>
          <w:rFonts w:asciiTheme="minorHAnsi" w:hAnsiTheme="minorHAnsi" w:cstheme="minorHAnsi"/>
          <w:sz w:val="32"/>
          <w:szCs w:val="32"/>
        </w:rPr>
        <w:t xml:space="preserve">́ </w:t>
      </w:r>
      <w:proofErr w:type="spellStart"/>
      <w:r w:rsidRPr="00AB0577">
        <w:rPr>
          <w:rFonts w:asciiTheme="minorHAnsi" w:hAnsiTheme="minorHAnsi" w:cstheme="minorHAnsi"/>
          <w:sz w:val="32"/>
          <w:szCs w:val="32"/>
        </w:rPr>
        <w:t>charakterystyke</w:t>
      </w:r>
      <w:proofErr w:type="spellEnd"/>
      <w:r w:rsidRPr="00AB0577">
        <w:rPr>
          <w:rFonts w:asciiTheme="minorHAnsi" w:hAnsiTheme="minorHAnsi" w:cstheme="minorHAnsi"/>
          <w:sz w:val="32"/>
          <w:szCs w:val="32"/>
        </w:rPr>
        <w:t xml:space="preserve">̨ statyczną procesu </w:t>
      </w:r>
      <w:r w:rsidRPr="00AB0577">
        <w:rPr>
          <w:rFonts w:asciiTheme="minorHAnsi" w:hAnsiTheme="minorHAnsi" w:cstheme="minorHAnsi"/>
          <w:i/>
          <w:iCs/>
          <w:sz w:val="32"/>
          <w:szCs w:val="32"/>
        </w:rPr>
        <w:t>y</w:t>
      </w:r>
      <w:r w:rsidRPr="00AB0577">
        <w:rPr>
          <w:rFonts w:asciiTheme="minorHAnsi" w:hAnsiTheme="minorHAnsi" w:cstheme="minorHAnsi"/>
          <w:sz w:val="32"/>
          <w:szCs w:val="32"/>
        </w:rPr>
        <w:t>(</w:t>
      </w:r>
      <w:r w:rsidRPr="00AB0577">
        <w:rPr>
          <w:rFonts w:asciiTheme="minorHAnsi" w:hAnsiTheme="minorHAnsi" w:cstheme="minorHAnsi"/>
          <w:i/>
          <w:iCs/>
          <w:sz w:val="32"/>
          <w:szCs w:val="32"/>
        </w:rPr>
        <w:t>u</w:t>
      </w:r>
      <w:r w:rsidRPr="00AB0577">
        <w:rPr>
          <w:rFonts w:asciiTheme="minorHAnsi" w:hAnsiTheme="minorHAnsi" w:cstheme="minorHAnsi"/>
          <w:sz w:val="32"/>
          <w:szCs w:val="32"/>
        </w:rPr>
        <w:t xml:space="preserve">). Czy </w:t>
      </w:r>
      <w:proofErr w:type="spellStart"/>
      <w:r w:rsidRPr="00AB0577">
        <w:rPr>
          <w:rFonts w:asciiTheme="minorHAnsi" w:hAnsiTheme="minorHAnsi" w:cstheme="minorHAnsi"/>
          <w:sz w:val="32"/>
          <w:szCs w:val="32"/>
        </w:rPr>
        <w:t>właściwości</w:t>
      </w:r>
      <w:proofErr w:type="spellEnd"/>
      <w:r w:rsidRPr="00AB0577">
        <w:rPr>
          <w:rFonts w:asciiTheme="minorHAnsi" w:hAnsiTheme="minorHAnsi" w:cstheme="minorHAnsi"/>
          <w:sz w:val="32"/>
          <w:szCs w:val="32"/>
        </w:rPr>
        <w:t xml:space="preserve"> statyczne i dynamiczne procesu </w:t>
      </w:r>
      <w:proofErr w:type="spellStart"/>
      <w:r w:rsidRPr="00AB0577">
        <w:rPr>
          <w:rFonts w:asciiTheme="minorHAnsi" w:hAnsiTheme="minorHAnsi" w:cstheme="minorHAnsi"/>
          <w:sz w:val="32"/>
          <w:szCs w:val="32"/>
        </w:rPr>
        <w:t>sa</w:t>
      </w:r>
      <w:proofErr w:type="spellEnd"/>
      <w:r w:rsidRPr="00AB0577">
        <w:rPr>
          <w:rFonts w:asciiTheme="minorHAnsi" w:hAnsiTheme="minorHAnsi" w:cstheme="minorHAnsi"/>
          <w:sz w:val="32"/>
          <w:szCs w:val="32"/>
        </w:rPr>
        <w:t xml:space="preserve">̨ (w </w:t>
      </w:r>
      <w:proofErr w:type="spellStart"/>
      <w:r w:rsidRPr="00AB0577">
        <w:rPr>
          <w:rFonts w:asciiTheme="minorHAnsi" w:hAnsiTheme="minorHAnsi" w:cstheme="minorHAnsi"/>
          <w:sz w:val="32"/>
          <w:szCs w:val="32"/>
        </w:rPr>
        <w:t>przybliżeniu</w:t>
      </w:r>
      <w:proofErr w:type="spellEnd"/>
      <w:r w:rsidRPr="00AB0577">
        <w:rPr>
          <w:rFonts w:asciiTheme="minorHAnsi" w:hAnsiTheme="minorHAnsi" w:cstheme="minorHAnsi"/>
          <w:sz w:val="32"/>
          <w:szCs w:val="32"/>
        </w:rPr>
        <w:t xml:space="preserve">) liniowe? </w:t>
      </w:r>
      <w:proofErr w:type="spellStart"/>
      <w:r w:rsidRPr="00AB0577">
        <w:rPr>
          <w:rFonts w:asciiTheme="minorHAnsi" w:hAnsiTheme="minorHAnsi" w:cstheme="minorHAnsi"/>
          <w:sz w:val="32"/>
          <w:szCs w:val="32"/>
        </w:rPr>
        <w:t>Jeżeli</w:t>
      </w:r>
      <w:proofErr w:type="spellEnd"/>
      <w:r w:rsidRPr="00AB0577">
        <w:rPr>
          <w:rFonts w:asciiTheme="minorHAnsi" w:hAnsiTheme="minorHAnsi" w:cstheme="minorHAnsi"/>
          <w:sz w:val="32"/>
          <w:szCs w:val="32"/>
        </w:rPr>
        <w:t xml:space="preserve"> tak, </w:t>
      </w:r>
      <w:proofErr w:type="spellStart"/>
      <w:r w:rsidRPr="00AB0577">
        <w:rPr>
          <w:rFonts w:asciiTheme="minorHAnsi" w:hAnsiTheme="minorHAnsi" w:cstheme="minorHAnsi"/>
          <w:sz w:val="32"/>
          <w:szCs w:val="32"/>
        </w:rPr>
        <w:t>określic</w:t>
      </w:r>
      <w:proofErr w:type="spellEnd"/>
      <w:r w:rsidRPr="00AB0577">
        <w:rPr>
          <w:rFonts w:asciiTheme="minorHAnsi" w:hAnsiTheme="minorHAnsi" w:cstheme="minorHAnsi"/>
          <w:sz w:val="32"/>
          <w:szCs w:val="32"/>
        </w:rPr>
        <w:t xml:space="preserve">́ wzmocnienie statyczne procesu. </w:t>
      </w:r>
    </w:p>
    <w:p w:rsidR="00AB0577" w:rsidRPr="00AB0577" w:rsidRDefault="00AB0577" w:rsidP="00AB0577">
      <w:pPr>
        <w:pStyle w:val="NormalnyWeb"/>
        <w:rPr>
          <w:rFonts w:asciiTheme="minorHAnsi" w:hAnsiTheme="minorHAnsi" w:cstheme="minorHAnsi"/>
          <w:sz w:val="32"/>
        </w:rPr>
      </w:pPr>
      <w:r>
        <w:rPr>
          <w:rFonts w:asciiTheme="minorHAnsi" w:hAnsiTheme="minorHAnsi" w:cstheme="minorHAnsi"/>
          <w:sz w:val="32"/>
        </w:rPr>
        <w:t xml:space="preserve">Odpowiedzi skokowych procesu zostały wyznaczone symulacyjnie dla pięciu zmian sygnału sterującego. Uwzględnione zostały ograniczenia wartości tego sygnału </w:t>
      </w:r>
      <w:proofErr w:type="spellStart"/>
      <w:r>
        <w:rPr>
          <w:rFonts w:asciiTheme="minorHAnsi" w:hAnsiTheme="minorHAnsi" w:cstheme="minorHAnsi"/>
          <w:sz w:val="32"/>
        </w:rPr>
        <w:t>Umin</w:t>
      </w:r>
      <w:proofErr w:type="spellEnd"/>
      <w:r>
        <w:rPr>
          <w:rFonts w:asciiTheme="minorHAnsi" w:hAnsiTheme="minorHAnsi" w:cstheme="minorHAnsi"/>
          <w:sz w:val="32"/>
        </w:rPr>
        <w:t xml:space="preserve">=0.1, </w:t>
      </w:r>
      <w:proofErr w:type="spellStart"/>
      <w:r>
        <w:rPr>
          <w:rFonts w:asciiTheme="minorHAnsi" w:hAnsiTheme="minorHAnsi" w:cstheme="minorHAnsi"/>
          <w:sz w:val="32"/>
        </w:rPr>
        <w:t>Umax</w:t>
      </w:r>
      <w:proofErr w:type="spellEnd"/>
      <w:r>
        <w:rPr>
          <w:rFonts w:asciiTheme="minorHAnsi" w:hAnsiTheme="minorHAnsi" w:cstheme="minorHAnsi"/>
          <w:sz w:val="32"/>
        </w:rPr>
        <w:t xml:space="preserve">=1.5. Początkowa wartość sterowania wynosiła </w:t>
      </w:r>
      <w:proofErr w:type="spellStart"/>
      <w:r>
        <w:rPr>
          <w:rFonts w:asciiTheme="minorHAnsi" w:hAnsiTheme="minorHAnsi" w:cstheme="minorHAnsi"/>
          <w:sz w:val="32"/>
        </w:rPr>
        <w:t>Upp</w:t>
      </w:r>
      <w:proofErr w:type="spellEnd"/>
      <w:r>
        <w:rPr>
          <w:rFonts w:asciiTheme="minorHAnsi" w:hAnsiTheme="minorHAnsi" w:cstheme="minorHAnsi"/>
          <w:sz w:val="32"/>
        </w:rPr>
        <w:t>=0.8.</w:t>
      </w:r>
    </w:p>
    <w:p w:rsidR="00AB0577" w:rsidRDefault="00AB0577" w:rsidP="00AB0577">
      <w:pPr>
        <w:pStyle w:val="NormalnyWeb"/>
        <w:rPr>
          <w:rFonts w:ascii="PLRoman12" w:hAnsi="PLRoman12"/>
        </w:rPr>
      </w:pPr>
    </w:p>
    <w:p w:rsidR="00AB0577" w:rsidRDefault="00AB0577" w:rsidP="00AB0577">
      <w:pPr>
        <w:rPr>
          <w:rFonts w:ascii="Helvetica" w:eastAsia="Times New Roman" w:hAnsi="Helvetica" w:cs="Times New Roman"/>
          <w:b/>
          <w:bCs/>
          <w:color w:val="24292E"/>
          <w:lang w:eastAsia="pl-PL"/>
        </w:rPr>
      </w:pPr>
      <w:hyperlink r:id="rId13" w:history="1">
        <w:r w:rsidRPr="00AB0577">
          <w:rPr>
            <w:rFonts w:ascii="Helvetica" w:eastAsia="Times New Roman" w:hAnsi="Helvetica" w:cs="Times New Roman"/>
            <w:b/>
            <w:bCs/>
            <w:color w:val="0366D6"/>
            <w:u w:val="single"/>
            <w:lang w:eastAsia="pl-PL"/>
          </w:rPr>
          <w:t>PW-EiTI-PUST-19L</w:t>
        </w:r>
      </w:hyperlink>
      <w:r w:rsidRPr="00AB0577">
        <w:rPr>
          <w:rFonts w:ascii="Helvetica" w:eastAsia="Times New Roman" w:hAnsi="Helvetica" w:cs="Times New Roman"/>
          <w:color w:val="586069"/>
          <w:lang w:eastAsia="pl-PL"/>
        </w:rPr>
        <w:t>/</w:t>
      </w:r>
      <w:hyperlink r:id="rId14" w:history="1">
        <w:r w:rsidRPr="00AB0577">
          <w:rPr>
            <w:rFonts w:ascii="Helvetica" w:eastAsia="Times New Roman" w:hAnsi="Helvetica" w:cs="Times New Roman"/>
            <w:color w:val="0366D6"/>
            <w:u w:val="single"/>
            <w:lang w:eastAsia="pl-PL"/>
          </w:rPr>
          <w:t>zadanie1</w:t>
        </w:r>
      </w:hyperlink>
      <w:r w:rsidRPr="00AB0577">
        <w:rPr>
          <w:rFonts w:ascii="Helvetica" w:eastAsia="Times New Roman" w:hAnsi="Helvetica" w:cs="Times New Roman"/>
          <w:color w:val="586069"/>
          <w:lang w:eastAsia="pl-PL"/>
        </w:rPr>
        <w:t>/</w:t>
      </w:r>
      <w:hyperlink r:id="rId15" w:history="1">
        <w:r w:rsidRPr="00AB0577">
          <w:rPr>
            <w:rFonts w:ascii="Helvetica" w:eastAsia="Times New Roman" w:hAnsi="Helvetica" w:cs="Times New Roman"/>
            <w:color w:val="0366D6"/>
            <w:u w:val="single"/>
            <w:lang w:eastAsia="pl-PL"/>
          </w:rPr>
          <w:t>projekt</w:t>
        </w:r>
      </w:hyperlink>
      <w:r w:rsidRPr="00AB0577">
        <w:rPr>
          <w:rFonts w:ascii="Helvetica" w:eastAsia="Times New Roman" w:hAnsi="Helvetica" w:cs="Times New Roman"/>
          <w:color w:val="586069"/>
          <w:lang w:eastAsia="pl-PL"/>
        </w:rPr>
        <w:t>/</w:t>
      </w:r>
      <w:hyperlink r:id="rId16" w:history="1">
        <w:r w:rsidRPr="00AB0577">
          <w:rPr>
            <w:rFonts w:ascii="Helvetica" w:eastAsia="Times New Roman" w:hAnsi="Helvetica" w:cs="Times New Roman"/>
            <w:color w:val="0366D6"/>
            <w:u w:val="single"/>
            <w:lang w:eastAsia="pl-PL"/>
          </w:rPr>
          <w:t>zad2</w:t>
        </w:r>
      </w:hyperlink>
      <w:r w:rsidRPr="00AB0577">
        <w:rPr>
          <w:rFonts w:ascii="Helvetica" w:eastAsia="Times New Roman" w:hAnsi="Helvetica" w:cs="Times New Roman"/>
          <w:color w:val="586069"/>
          <w:lang w:eastAsia="pl-PL"/>
        </w:rPr>
        <w:t>/</w:t>
      </w:r>
      <w:hyperlink r:id="rId17" w:history="1">
        <w:r w:rsidRPr="00AB0577">
          <w:rPr>
            <w:rFonts w:ascii="Helvetica" w:eastAsia="Times New Roman" w:hAnsi="Helvetica" w:cs="Times New Roman"/>
            <w:color w:val="0366D6"/>
            <w:u w:val="single"/>
            <w:lang w:eastAsia="pl-PL"/>
          </w:rPr>
          <w:t>Dane</w:t>
        </w:r>
      </w:hyperlink>
      <w:r w:rsidRPr="00AB0577">
        <w:rPr>
          <w:rFonts w:ascii="Helvetica" w:eastAsia="Times New Roman" w:hAnsi="Helvetica" w:cs="Times New Roman"/>
          <w:color w:val="586069"/>
          <w:lang w:eastAsia="pl-PL"/>
        </w:rPr>
        <w:t>/</w:t>
      </w:r>
      <w:r w:rsidRPr="00AB0577">
        <w:rPr>
          <w:rFonts w:ascii="Helvetica" w:eastAsia="Times New Roman" w:hAnsi="Helvetica" w:cs="Times New Roman"/>
          <w:b/>
          <w:bCs/>
          <w:color w:val="24292E"/>
          <w:lang w:eastAsia="pl-PL"/>
        </w:rPr>
        <w:t>odp_skok.pdf</w:t>
      </w:r>
    </w:p>
    <w:p w:rsidR="00AB0577" w:rsidRDefault="00AB0577" w:rsidP="00AB0577">
      <w:pPr>
        <w:rPr>
          <w:rFonts w:ascii="Times New Roman" w:eastAsia="Times New Roman" w:hAnsi="Times New Roman" w:cs="Times New Roman"/>
          <w:lang w:eastAsia="pl-PL"/>
        </w:rPr>
      </w:pPr>
    </w:p>
    <w:p w:rsidR="00AB0577" w:rsidRDefault="00AB0577" w:rsidP="00AB0577">
      <w:pPr>
        <w:rPr>
          <w:rFonts w:ascii="Times New Roman" w:eastAsia="Times New Roman" w:hAnsi="Times New Roman" w:cs="Times New Roman"/>
          <w:lang w:eastAsia="pl-PL"/>
        </w:rPr>
      </w:pPr>
    </w:p>
    <w:p w:rsidR="00AB0577" w:rsidRPr="00AB0577" w:rsidRDefault="00AB0577" w:rsidP="00AB0577">
      <w:pPr>
        <w:rPr>
          <w:rFonts w:eastAsia="Times New Roman" w:cstheme="minorHAnsi"/>
          <w:sz w:val="32"/>
          <w:lang w:eastAsia="pl-PL"/>
        </w:rPr>
      </w:pPr>
    </w:p>
    <w:p w:rsidR="00AB0577" w:rsidRPr="00AB0577" w:rsidRDefault="00AB0577" w:rsidP="00AB0577">
      <w:pPr>
        <w:rPr>
          <w:rFonts w:eastAsia="Times New Roman" w:cstheme="minorHAnsi"/>
          <w:sz w:val="32"/>
          <w:lang w:eastAsia="pl-PL"/>
        </w:rPr>
      </w:pPr>
      <w:r w:rsidRPr="00AB0577">
        <w:rPr>
          <w:rFonts w:eastAsia="Times New Roman" w:cstheme="minorHAnsi"/>
          <w:sz w:val="32"/>
          <w:lang w:eastAsia="pl-PL"/>
        </w:rPr>
        <w:t>Dzięki uzyskanym odpowiedziom skokowym otrzymano charakterystykę statyczną y(u)</w:t>
      </w:r>
    </w:p>
    <w:p w:rsidR="00AB0577" w:rsidRDefault="00AB0577" w:rsidP="00AB0577">
      <w:pPr>
        <w:rPr>
          <w:rFonts w:ascii="Times New Roman" w:eastAsia="Times New Roman" w:hAnsi="Times New Roman" w:cs="Times New Roman"/>
          <w:lang w:eastAsia="pl-PL"/>
        </w:rPr>
      </w:pPr>
    </w:p>
    <w:p w:rsidR="00AB0577" w:rsidRDefault="00AB0577" w:rsidP="00AB0577">
      <w:pPr>
        <w:rPr>
          <w:rFonts w:ascii="Times New Roman" w:eastAsia="Times New Roman" w:hAnsi="Times New Roman" w:cs="Times New Roman"/>
          <w:lang w:eastAsia="pl-PL"/>
        </w:rPr>
      </w:pPr>
    </w:p>
    <w:p w:rsidR="00AB0577" w:rsidRPr="00AB0577" w:rsidRDefault="00AB0577" w:rsidP="00AB0577">
      <w:pPr>
        <w:rPr>
          <w:rFonts w:ascii="Times New Roman" w:eastAsia="Times New Roman" w:hAnsi="Times New Roman" w:cs="Times New Roman"/>
          <w:lang w:eastAsia="pl-PL"/>
        </w:rPr>
      </w:pPr>
      <w:hyperlink r:id="rId18" w:history="1">
        <w:r w:rsidRPr="00AB0577">
          <w:rPr>
            <w:rFonts w:ascii="Helvetica" w:eastAsia="Times New Roman" w:hAnsi="Helvetica" w:cs="Times New Roman"/>
            <w:b/>
            <w:bCs/>
            <w:color w:val="0366D6"/>
            <w:u w:val="single"/>
            <w:lang w:eastAsia="pl-PL"/>
          </w:rPr>
          <w:t>PW-EiTI-PUST-19L</w:t>
        </w:r>
      </w:hyperlink>
      <w:r w:rsidRPr="00AB0577">
        <w:rPr>
          <w:rFonts w:ascii="Helvetica" w:eastAsia="Times New Roman" w:hAnsi="Helvetica" w:cs="Times New Roman"/>
          <w:color w:val="586069"/>
          <w:lang w:eastAsia="pl-PL"/>
        </w:rPr>
        <w:t>/</w:t>
      </w:r>
      <w:hyperlink r:id="rId19" w:history="1">
        <w:r w:rsidRPr="00AB0577">
          <w:rPr>
            <w:rFonts w:ascii="Helvetica" w:eastAsia="Times New Roman" w:hAnsi="Helvetica" w:cs="Times New Roman"/>
            <w:color w:val="0366D6"/>
            <w:u w:val="single"/>
            <w:lang w:eastAsia="pl-PL"/>
          </w:rPr>
          <w:t>zadanie1</w:t>
        </w:r>
      </w:hyperlink>
      <w:r w:rsidRPr="00AB0577">
        <w:rPr>
          <w:rFonts w:ascii="Helvetica" w:eastAsia="Times New Roman" w:hAnsi="Helvetica" w:cs="Times New Roman"/>
          <w:color w:val="586069"/>
          <w:lang w:eastAsia="pl-PL"/>
        </w:rPr>
        <w:t>/</w:t>
      </w:r>
      <w:hyperlink r:id="rId20" w:history="1">
        <w:r w:rsidRPr="00AB0577">
          <w:rPr>
            <w:rFonts w:ascii="Helvetica" w:eastAsia="Times New Roman" w:hAnsi="Helvetica" w:cs="Times New Roman"/>
            <w:color w:val="0366D6"/>
            <w:u w:val="single"/>
            <w:lang w:eastAsia="pl-PL"/>
          </w:rPr>
          <w:t>projekt</w:t>
        </w:r>
      </w:hyperlink>
      <w:r w:rsidRPr="00AB0577">
        <w:rPr>
          <w:rFonts w:ascii="Helvetica" w:eastAsia="Times New Roman" w:hAnsi="Helvetica" w:cs="Times New Roman"/>
          <w:color w:val="586069"/>
          <w:lang w:eastAsia="pl-PL"/>
        </w:rPr>
        <w:t>/</w:t>
      </w:r>
      <w:hyperlink r:id="rId21" w:history="1">
        <w:r w:rsidRPr="00AB0577">
          <w:rPr>
            <w:rFonts w:ascii="Helvetica" w:eastAsia="Times New Roman" w:hAnsi="Helvetica" w:cs="Times New Roman"/>
            <w:color w:val="0366D6"/>
            <w:u w:val="single"/>
            <w:lang w:eastAsia="pl-PL"/>
          </w:rPr>
          <w:t>zad2</w:t>
        </w:r>
      </w:hyperlink>
      <w:r w:rsidRPr="00AB0577">
        <w:rPr>
          <w:rFonts w:ascii="Helvetica" w:eastAsia="Times New Roman" w:hAnsi="Helvetica" w:cs="Times New Roman"/>
          <w:color w:val="586069"/>
          <w:lang w:eastAsia="pl-PL"/>
        </w:rPr>
        <w:t>/</w:t>
      </w:r>
      <w:hyperlink r:id="rId22" w:history="1">
        <w:r w:rsidRPr="00AB0577">
          <w:rPr>
            <w:rFonts w:ascii="Helvetica" w:eastAsia="Times New Roman" w:hAnsi="Helvetica" w:cs="Times New Roman"/>
            <w:color w:val="0366D6"/>
            <w:u w:val="single"/>
            <w:lang w:eastAsia="pl-PL"/>
          </w:rPr>
          <w:t>Dane</w:t>
        </w:r>
      </w:hyperlink>
      <w:r w:rsidRPr="00AB0577">
        <w:rPr>
          <w:rFonts w:ascii="Helvetica" w:eastAsia="Times New Roman" w:hAnsi="Helvetica" w:cs="Times New Roman"/>
          <w:color w:val="586069"/>
          <w:lang w:eastAsia="pl-PL"/>
        </w:rPr>
        <w:t>/</w:t>
      </w:r>
      <w:r w:rsidRPr="00AB0577">
        <w:rPr>
          <w:rFonts w:ascii="Helvetica" w:eastAsia="Times New Roman" w:hAnsi="Helvetica" w:cs="Times New Roman"/>
          <w:b/>
          <w:bCs/>
          <w:color w:val="24292E"/>
          <w:lang w:eastAsia="pl-PL"/>
        </w:rPr>
        <w:t>char_stat.pdf</w:t>
      </w:r>
    </w:p>
    <w:p w:rsidR="00AB0577" w:rsidRPr="00AB0577" w:rsidRDefault="00AB0577" w:rsidP="00AB0577">
      <w:pPr>
        <w:rPr>
          <w:rFonts w:ascii="Times New Roman" w:eastAsia="Times New Roman" w:hAnsi="Times New Roman" w:cs="Times New Roman"/>
          <w:lang w:eastAsia="pl-PL"/>
        </w:rPr>
      </w:pPr>
    </w:p>
    <w:p w:rsidR="00AB0577" w:rsidRPr="00AB0577" w:rsidRDefault="00AB0577" w:rsidP="00AB0577">
      <w:pPr>
        <w:pStyle w:val="NormalnyWeb"/>
        <w:rPr>
          <w:rFonts w:asciiTheme="minorHAnsi" w:hAnsiTheme="minorHAnsi" w:cstheme="minorHAnsi"/>
          <w:sz w:val="32"/>
        </w:rPr>
      </w:pPr>
      <w:r>
        <w:rPr>
          <w:rFonts w:asciiTheme="minorHAnsi" w:hAnsiTheme="minorHAnsi" w:cstheme="minorHAnsi"/>
          <w:sz w:val="32"/>
        </w:rPr>
        <w:t>Wniosek: Na podstawie wykresu charakterystyki statycznej można ustalić, że właściwości statyczne procesu są liniowe. Wzmocnienie statyczne procesu określone zostało dzięki obliczeniu współczynnika nachylenia wykresu charakterystyki statycznej, wynosi on K=1.0305.</w:t>
      </w:r>
    </w:p>
    <w:p w:rsidR="00AB0577" w:rsidRDefault="00AB0577" w:rsidP="00AB0577">
      <w:pPr>
        <w:pStyle w:val="NormalnyWeb"/>
        <w:rPr>
          <w:rFonts w:ascii="PLRoman12" w:hAnsi="PLRoman12"/>
        </w:rPr>
      </w:pPr>
    </w:p>
    <w:p w:rsidR="00AB0577" w:rsidRDefault="00AB0577" w:rsidP="00AB0577">
      <w:pPr>
        <w:pStyle w:val="NormalnyWeb"/>
        <w:rPr>
          <w:rFonts w:ascii="PLRoman12" w:hAnsi="PLRoman12"/>
        </w:rPr>
      </w:pPr>
    </w:p>
    <w:p w:rsidR="00AB0577" w:rsidRDefault="00AB0577" w:rsidP="00AB0577">
      <w:pPr>
        <w:pStyle w:val="NormalnyWeb"/>
        <w:rPr>
          <w:rFonts w:ascii="PLRoman12" w:hAnsi="PLRoman12"/>
        </w:rPr>
      </w:pPr>
    </w:p>
    <w:p w:rsidR="00AB0577" w:rsidRDefault="00AB0577" w:rsidP="00AB0577">
      <w:pPr>
        <w:pStyle w:val="NormalnyWeb"/>
        <w:rPr>
          <w:rFonts w:ascii="PLRoman12" w:hAnsi="PLRoman12"/>
        </w:rPr>
      </w:pPr>
    </w:p>
    <w:p w:rsidR="00AB0577" w:rsidRDefault="00AB0577" w:rsidP="00AB0577">
      <w:pPr>
        <w:pStyle w:val="NormalnyWeb"/>
        <w:rPr>
          <w:rFonts w:ascii="PLRoman12" w:hAnsi="PLRoman12"/>
        </w:rPr>
      </w:pPr>
    </w:p>
    <w:p w:rsidR="00AB0577" w:rsidRPr="00AB0577" w:rsidRDefault="00AB0577" w:rsidP="00AB0577">
      <w:pPr>
        <w:pStyle w:val="NormalnyWeb"/>
        <w:rPr>
          <w:rFonts w:ascii="PLRoman12" w:hAnsi="PLRoman12"/>
        </w:rPr>
      </w:pPr>
    </w:p>
    <w:p w:rsidR="00AB0577" w:rsidRDefault="00AB0577" w:rsidP="00D56CAC">
      <w:pPr>
        <w:pStyle w:val="NormalnyWeb"/>
        <w:numPr>
          <w:ilvl w:val="1"/>
          <w:numId w:val="9"/>
        </w:numPr>
        <w:rPr>
          <w:rFonts w:asciiTheme="minorHAnsi" w:hAnsiTheme="minorHAnsi" w:cstheme="minorHAnsi"/>
          <w:sz w:val="32"/>
          <w:szCs w:val="32"/>
        </w:rPr>
      </w:pPr>
      <w:proofErr w:type="spellStart"/>
      <w:r w:rsidRPr="00AB0577">
        <w:rPr>
          <w:rFonts w:asciiTheme="minorHAnsi" w:hAnsiTheme="minorHAnsi" w:cstheme="minorHAnsi"/>
          <w:sz w:val="32"/>
          <w:szCs w:val="32"/>
        </w:rPr>
        <w:t>Przekształcic</w:t>
      </w:r>
      <w:proofErr w:type="spellEnd"/>
      <w:r w:rsidRPr="00AB0577">
        <w:rPr>
          <w:rFonts w:asciiTheme="minorHAnsi" w:hAnsiTheme="minorHAnsi" w:cstheme="minorHAnsi"/>
          <w:sz w:val="32"/>
          <w:szCs w:val="32"/>
        </w:rPr>
        <w:t xml:space="preserve">́ jedną z otrzymanych odpowiedzi w taki </w:t>
      </w:r>
      <w:proofErr w:type="spellStart"/>
      <w:r w:rsidRPr="00AB0577">
        <w:rPr>
          <w:rFonts w:asciiTheme="minorHAnsi" w:hAnsiTheme="minorHAnsi" w:cstheme="minorHAnsi"/>
          <w:sz w:val="32"/>
          <w:szCs w:val="32"/>
        </w:rPr>
        <w:t>sposób</w:t>
      </w:r>
      <w:proofErr w:type="spellEnd"/>
      <w:r w:rsidRPr="00AB0577">
        <w:rPr>
          <w:rFonts w:asciiTheme="minorHAnsi" w:hAnsiTheme="minorHAnsi" w:cstheme="minorHAnsi"/>
          <w:sz w:val="32"/>
          <w:szCs w:val="32"/>
        </w:rPr>
        <w:t xml:space="preserve">, aby </w:t>
      </w:r>
      <w:proofErr w:type="spellStart"/>
      <w:r w:rsidRPr="00AB0577">
        <w:rPr>
          <w:rFonts w:asciiTheme="minorHAnsi" w:hAnsiTheme="minorHAnsi" w:cstheme="minorHAnsi"/>
          <w:sz w:val="32"/>
          <w:szCs w:val="32"/>
        </w:rPr>
        <w:t>otrzymac</w:t>
      </w:r>
      <w:proofErr w:type="spellEnd"/>
      <w:r w:rsidRPr="00AB0577">
        <w:rPr>
          <w:rFonts w:asciiTheme="minorHAnsi" w:hAnsiTheme="minorHAnsi" w:cstheme="minorHAnsi"/>
          <w:sz w:val="32"/>
          <w:szCs w:val="32"/>
        </w:rPr>
        <w:t xml:space="preserve">́ odpowiedź skokową wykorzystywaną w algorytmie DMC, tzn. zestaw liczb </w:t>
      </w:r>
      <w:r w:rsidRPr="00AB0577">
        <w:rPr>
          <w:rFonts w:asciiTheme="minorHAnsi" w:hAnsiTheme="minorHAnsi" w:cstheme="minorHAnsi"/>
          <w:i/>
          <w:iCs/>
          <w:sz w:val="32"/>
          <w:szCs w:val="32"/>
        </w:rPr>
        <w:t>s</w:t>
      </w:r>
      <w:r w:rsidRPr="00AB0577">
        <w:rPr>
          <w:rFonts w:asciiTheme="minorHAnsi" w:hAnsiTheme="minorHAnsi" w:cstheme="minorHAnsi"/>
          <w:position w:val="-4"/>
          <w:sz w:val="32"/>
          <w:szCs w:val="32"/>
        </w:rPr>
        <w:t>1</w:t>
      </w:r>
      <w:r w:rsidRPr="00AB0577">
        <w:rPr>
          <w:rFonts w:asciiTheme="minorHAnsi" w:hAnsiTheme="minorHAnsi" w:cstheme="minorHAnsi"/>
          <w:i/>
          <w:iCs/>
          <w:sz w:val="32"/>
          <w:szCs w:val="32"/>
        </w:rPr>
        <w:t>, s</w:t>
      </w:r>
      <w:r w:rsidRPr="00AB0577">
        <w:rPr>
          <w:rFonts w:asciiTheme="minorHAnsi" w:hAnsiTheme="minorHAnsi" w:cstheme="minorHAnsi"/>
          <w:position w:val="-4"/>
          <w:sz w:val="32"/>
          <w:szCs w:val="32"/>
        </w:rPr>
        <w:t>2</w:t>
      </w:r>
      <w:r w:rsidRPr="00AB0577">
        <w:rPr>
          <w:rFonts w:asciiTheme="minorHAnsi" w:hAnsiTheme="minorHAnsi" w:cstheme="minorHAnsi"/>
          <w:i/>
          <w:iCs/>
          <w:sz w:val="32"/>
          <w:szCs w:val="32"/>
        </w:rPr>
        <w:t xml:space="preserve">, . . . </w:t>
      </w:r>
      <w:r w:rsidRPr="00AB0577">
        <w:rPr>
          <w:rFonts w:asciiTheme="minorHAnsi" w:hAnsiTheme="minorHAnsi" w:cstheme="minorHAnsi"/>
          <w:sz w:val="32"/>
          <w:szCs w:val="32"/>
        </w:rPr>
        <w:t xml:space="preserve">(przy skoku jednostkowym sygnału </w:t>
      </w:r>
      <w:proofErr w:type="spellStart"/>
      <w:r w:rsidRPr="00AB0577">
        <w:rPr>
          <w:rFonts w:asciiTheme="minorHAnsi" w:hAnsiTheme="minorHAnsi" w:cstheme="minorHAnsi"/>
          <w:sz w:val="32"/>
          <w:szCs w:val="32"/>
        </w:rPr>
        <w:t>sterującego</w:t>
      </w:r>
      <w:proofErr w:type="spellEnd"/>
      <w:r w:rsidRPr="00AB0577">
        <w:rPr>
          <w:rFonts w:asciiTheme="minorHAnsi" w:hAnsiTheme="minorHAnsi" w:cstheme="minorHAnsi"/>
          <w:sz w:val="32"/>
          <w:szCs w:val="32"/>
        </w:rPr>
        <w:t xml:space="preserve">: od chwili </w:t>
      </w:r>
      <w:r w:rsidRPr="00AB0577">
        <w:rPr>
          <w:rFonts w:asciiTheme="minorHAnsi" w:hAnsiTheme="minorHAnsi" w:cstheme="minorHAnsi"/>
          <w:i/>
          <w:iCs/>
          <w:sz w:val="32"/>
          <w:szCs w:val="32"/>
        </w:rPr>
        <w:t xml:space="preserve">k </w:t>
      </w:r>
      <w:r w:rsidRPr="00AB0577">
        <w:rPr>
          <w:rFonts w:asciiTheme="minorHAnsi" w:hAnsiTheme="minorHAnsi" w:cstheme="minorHAnsi"/>
          <w:sz w:val="32"/>
          <w:szCs w:val="32"/>
        </w:rPr>
        <w:t xml:space="preserve">= 0 </w:t>
      </w:r>
      <w:proofErr w:type="spellStart"/>
      <w:r w:rsidRPr="00AB0577">
        <w:rPr>
          <w:rFonts w:asciiTheme="minorHAnsi" w:hAnsiTheme="minorHAnsi" w:cstheme="minorHAnsi"/>
          <w:sz w:val="32"/>
          <w:szCs w:val="32"/>
        </w:rPr>
        <w:t>włącznie</w:t>
      </w:r>
      <w:proofErr w:type="spellEnd"/>
      <w:r w:rsidRPr="00AB0577">
        <w:rPr>
          <w:rFonts w:asciiTheme="minorHAnsi" w:hAnsiTheme="minorHAnsi" w:cstheme="minorHAnsi"/>
          <w:sz w:val="32"/>
          <w:szCs w:val="32"/>
        </w:rPr>
        <w:t xml:space="preserve"> sygnał </w:t>
      </w:r>
      <w:proofErr w:type="spellStart"/>
      <w:r w:rsidRPr="00AB0577">
        <w:rPr>
          <w:rFonts w:asciiTheme="minorHAnsi" w:hAnsiTheme="minorHAnsi" w:cstheme="minorHAnsi"/>
          <w:sz w:val="32"/>
          <w:szCs w:val="32"/>
        </w:rPr>
        <w:t>sterujący</w:t>
      </w:r>
      <w:proofErr w:type="spellEnd"/>
      <w:r w:rsidRPr="00AB0577">
        <w:rPr>
          <w:rFonts w:asciiTheme="minorHAnsi" w:hAnsiTheme="minorHAnsi" w:cstheme="minorHAnsi"/>
          <w:sz w:val="32"/>
          <w:szCs w:val="32"/>
        </w:rPr>
        <w:t xml:space="preserve"> ma </w:t>
      </w:r>
      <w:proofErr w:type="spellStart"/>
      <w:r w:rsidRPr="00AB0577">
        <w:rPr>
          <w:rFonts w:asciiTheme="minorHAnsi" w:hAnsiTheme="minorHAnsi" w:cstheme="minorHAnsi"/>
          <w:sz w:val="32"/>
          <w:szCs w:val="32"/>
        </w:rPr>
        <w:t>wartośc</w:t>
      </w:r>
      <w:proofErr w:type="spellEnd"/>
      <w:r w:rsidRPr="00AB0577">
        <w:rPr>
          <w:rFonts w:asciiTheme="minorHAnsi" w:hAnsiTheme="minorHAnsi" w:cstheme="minorHAnsi"/>
          <w:sz w:val="32"/>
          <w:szCs w:val="32"/>
        </w:rPr>
        <w:t xml:space="preserve">́ 1, w </w:t>
      </w:r>
      <w:proofErr w:type="spellStart"/>
      <w:r w:rsidRPr="00AB0577">
        <w:rPr>
          <w:rFonts w:asciiTheme="minorHAnsi" w:hAnsiTheme="minorHAnsi" w:cstheme="minorHAnsi"/>
          <w:sz w:val="32"/>
          <w:szCs w:val="32"/>
        </w:rPr>
        <w:t>przeszłości</w:t>
      </w:r>
      <w:proofErr w:type="spellEnd"/>
      <w:r w:rsidRPr="00AB0577">
        <w:rPr>
          <w:rFonts w:asciiTheme="minorHAnsi" w:hAnsiTheme="minorHAnsi" w:cstheme="minorHAnsi"/>
          <w:sz w:val="32"/>
          <w:szCs w:val="32"/>
        </w:rPr>
        <w:t xml:space="preserve"> jest zerowy). </w:t>
      </w:r>
      <w:proofErr w:type="spellStart"/>
      <w:r w:rsidRPr="00AB0577">
        <w:rPr>
          <w:rFonts w:asciiTheme="minorHAnsi" w:hAnsiTheme="minorHAnsi" w:cstheme="minorHAnsi"/>
          <w:sz w:val="32"/>
          <w:szCs w:val="32"/>
        </w:rPr>
        <w:t>Zamieścic</w:t>
      </w:r>
      <w:proofErr w:type="spellEnd"/>
      <w:r w:rsidRPr="00AB0577">
        <w:rPr>
          <w:rFonts w:asciiTheme="minorHAnsi" w:hAnsiTheme="minorHAnsi" w:cstheme="minorHAnsi"/>
          <w:sz w:val="32"/>
          <w:szCs w:val="32"/>
        </w:rPr>
        <w:t xml:space="preserve">́ rysunek odpowiedzi skokowej. </w:t>
      </w:r>
    </w:p>
    <w:p w:rsidR="00AB0577" w:rsidRDefault="00AB0577" w:rsidP="00AB0577">
      <w:pPr>
        <w:pStyle w:val="NormalnyWeb"/>
        <w:rPr>
          <w:rFonts w:asciiTheme="minorHAnsi" w:hAnsiTheme="minorHAnsi" w:cstheme="minorHAnsi"/>
          <w:sz w:val="32"/>
          <w:szCs w:val="32"/>
        </w:rPr>
      </w:pPr>
    </w:p>
    <w:p w:rsidR="00AB0577" w:rsidRDefault="00AB0577" w:rsidP="00AB0577">
      <w:pPr>
        <w:pStyle w:val="NormalnyWeb"/>
        <w:rPr>
          <w:rFonts w:asciiTheme="minorHAnsi" w:hAnsiTheme="minorHAnsi" w:cstheme="minorHAnsi"/>
          <w:sz w:val="32"/>
          <w:szCs w:val="32"/>
        </w:rPr>
      </w:pPr>
      <w:r>
        <w:rPr>
          <w:rFonts w:asciiTheme="minorHAnsi" w:hAnsiTheme="minorHAnsi" w:cstheme="minorHAnsi"/>
          <w:sz w:val="32"/>
          <w:szCs w:val="32"/>
        </w:rPr>
        <w:t xml:space="preserve">Uzyskaną odpowiedź procesu na zmianę sygnału sterującego z punktu pracy </w:t>
      </w:r>
      <w:proofErr w:type="spellStart"/>
      <w:r>
        <w:rPr>
          <w:rFonts w:asciiTheme="minorHAnsi" w:hAnsiTheme="minorHAnsi" w:cstheme="minorHAnsi"/>
          <w:sz w:val="32"/>
          <w:szCs w:val="32"/>
        </w:rPr>
        <w:t>Upp</w:t>
      </w:r>
      <w:proofErr w:type="spellEnd"/>
      <w:r>
        <w:rPr>
          <w:rFonts w:asciiTheme="minorHAnsi" w:hAnsiTheme="minorHAnsi" w:cstheme="minorHAnsi"/>
          <w:sz w:val="32"/>
          <w:szCs w:val="32"/>
        </w:rPr>
        <w:t xml:space="preserve">=0.8 na </w:t>
      </w:r>
      <w:proofErr w:type="spellStart"/>
      <w:r>
        <w:rPr>
          <w:rFonts w:asciiTheme="minorHAnsi" w:hAnsiTheme="minorHAnsi" w:cstheme="minorHAnsi"/>
          <w:sz w:val="32"/>
          <w:szCs w:val="32"/>
        </w:rPr>
        <w:t>Umax</w:t>
      </w:r>
      <w:proofErr w:type="spellEnd"/>
      <w:r>
        <w:rPr>
          <w:rFonts w:asciiTheme="minorHAnsi" w:hAnsiTheme="minorHAnsi" w:cstheme="minorHAnsi"/>
          <w:sz w:val="32"/>
          <w:szCs w:val="32"/>
        </w:rPr>
        <w:t>=1.5 przekształcono w następujący sposób:</w:t>
      </w:r>
    </w:p>
    <w:p w:rsidR="00AB0577" w:rsidRDefault="00AB0577" w:rsidP="00AB0577">
      <w:pPr>
        <w:pStyle w:val="NormalnyWeb"/>
        <w:rPr>
          <w:rFonts w:asciiTheme="minorHAnsi" w:hAnsiTheme="minorHAnsi" w:cstheme="minorHAnsi"/>
          <w:sz w:val="32"/>
          <w:szCs w:val="32"/>
        </w:rPr>
      </w:pPr>
      <w:r>
        <w:rPr>
          <w:rFonts w:asciiTheme="minorHAnsi" w:hAnsiTheme="minorHAnsi" w:cstheme="minorHAnsi"/>
          <w:sz w:val="32"/>
          <w:szCs w:val="32"/>
        </w:rPr>
        <w:t>-Ograniczono (przycięto) czas zmiany sterowania u oraz wyjścia y od chwili skoku do ustabilizowania.</w:t>
      </w:r>
    </w:p>
    <w:p w:rsidR="00AB0577" w:rsidRDefault="00AB0577" w:rsidP="00AB0577">
      <w:pPr>
        <w:pStyle w:val="NormalnyWeb"/>
        <w:rPr>
          <w:rFonts w:asciiTheme="minorHAnsi" w:hAnsiTheme="minorHAnsi" w:cstheme="minorHAnsi"/>
          <w:sz w:val="32"/>
          <w:szCs w:val="32"/>
        </w:rPr>
      </w:pPr>
      <w:r>
        <w:rPr>
          <w:rFonts w:asciiTheme="minorHAnsi" w:hAnsiTheme="minorHAnsi" w:cstheme="minorHAnsi"/>
          <w:sz w:val="32"/>
          <w:szCs w:val="32"/>
        </w:rPr>
        <w:lastRenderedPageBreak/>
        <w:t xml:space="preserve">-Wykres sterowania u przesunięty został o wartość początkową </w:t>
      </w:r>
      <w:proofErr w:type="spellStart"/>
      <w:r>
        <w:rPr>
          <w:rFonts w:asciiTheme="minorHAnsi" w:hAnsiTheme="minorHAnsi" w:cstheme="minorHAnsi"/>
          <w:sz w:val="32"/>
          <w:szCs w:val="32"/>
        </w:rPr>
        <w:t>Upp</w:t>
      </w:r>
      <w:proofErr w:type="spellEnd"/>
      <w:r>
        <w:rPr>
          <w:rFonts w:asciiTheme="minorHAnsi" w:hAnsiTheme="minorHAnsi" w:cstheme="minorHAnsi"/>
          <w:sz w:val="32"/>
          <w:szCs w:val="32"/>
        </w:rPr>
        <w:t>=0.8 w dół</w:t>
      </w:r>
    </w:p>
    <w:p w:rsidR="00AB0577" w:rsidRDefault="00AB0577" w:rsidP="00AB0577">
      <w:pPr>
        <w:pStyle w:val="NormalnyWeb"/>
        <w:rPr>
          <w:rFonts w:asciiTheme="minorHAnsi" w:hAnsiTheme="minorHAnsi" w:cstheme="minorHAnsi"/>
          <w:sz w:val="32"/>
          <w:szCs w:val="32"/>
        </w:rPr>
      </w:pPr>
      <w:r>
        <w:rPr>
          <w:rFonts w:asciiTheme="minorHAnsi" w:hAnsiTheme="minorHAnsi" w:cstheme="minorHAnsi"/>
          <w:sz w:val="32"/>
          <w:szCs w:val="32"/>
        </w:rPr>
        <w:t xml:space="preserve">-Wykres </w:t>
      </w:r>
      <w:r>
        <w:rPr>
          <w:rFonts w:asciiTheme="minorHAnsi" w:hAnsiTheme="minorHAnsi" w:cstheme="minorHAnsi"/>
          <w:sz w:val="32"/>
          <w:szCs w:val="32"/>
        </w:rPr>
        <w:t>wyjścia</w:t>
      </w:r>
      <w:r>
        <w:rPr>
          <w:rFonts w:asciiTheme="minorHAnsi" w:hAnsiTheme="minorHAnsi" w:cstheme="minorHAnsi"/>
          <w:sz w:val="32"/>
          <w:szCs w:val="32"/>
        </w:rPr>
        <w:t xml:space="preserve"> </w:t>
      </w:r>
      <w:r>
        <w:rPr>
          <w:rFonts w:asciiTheme="minorHAnsi" w:hAnsiTheme="minorHAnsi" w:cstheme="minorHAnsi"/>
          <w:sz w:val="32"/>
          <w:szCs w:val="32"/>
        </w:rPr>
        <w:t>y</w:t>
      </w:r>
      <w:r>
        <w:rPr>
          <w:rFonts w:asciiTheme="minorHAnsi" w:hAnsiTheme="minorHAnsi" w:cstheme="minorHAnsi"/>
          <w:sz w:val="32"/>
          <w:szCs w:val="32"/>
        </w:rPr>
        <w:t xml:space="preserve"> przesunięty został o wartość początkową </w:t>
      </w:r>
      <w:proofErr w:type="spellStart"/>
      <w:r>
        <w:rPr>
          <w:rFonts w:asciiTheme="minorHAnsi" w:hAnsiTheme="minorHAnsi" w:cstheme="minorHAnsi"/>
          <w:sz w:val="32"/>
          <w:szCs w:val="32"/>
        </w:rPr>
        <w:t>Ypp</w:t>
      </w:r>
      <w:proofErr w:type="spellEnd"/>
      <w:r>
        <w:rPr>
          <w:rFonts w:asciiTheme="minorHAnsi" w:hAnsiTheme="minorHAnsi" w:cstheme="minorHAnsi"/>
          <w:sz w:val="32"/>
          <w:szCs w:val="32"/>
        </w:rPr>
        <w:t>=</w:t>
      </w:r>
      <w:r>
        <w:rPr>
          <w:rFonts w:asciiTheme="minorHAnsi" w:hAnsiTheme="minorHAnsi" w:cstheme="minorHAnsi"/>
          <w:sz w:val="32"/>
          <w:szCs w:val="32"/>
        </w:rPr>
        <w:t>2</w:t>
      </w:r>
      <w:r>
        <w:rPr>
          <w:rFonts w:asciiTheme="minorHAnsi" w:hAnsiTheme="minorHAnsi" w:cstheme="minorHAnsi"/>
          <w:sz w:val="32"/>
          <w:szCs w:val="32"/>
        </w:rPr>
        <w:t xml:space="preserve"> w dół</w:t>
      </w:r>
    </w:p>
    <w:p w:rsidR="00AB0577" w:rsidRDefault="00AB0577" w:rsidP="00AB0577">
      <w:pPr>
        <w:pStyle w:val="NormalnyWeb"/>
        <w:rPr>
          <w:rFonts w:asciiTheme="minorHAnsi" w:hAnsiTheme="minorHAnsi" w:cstheme="minorHAnsi"/>
          <w:sz w:val="32"/>
          <w:szCs w:val="32"/>
        </w:rPr>
      </w:pPr>
      <w:r>
        <w:rPr>
          <w:rFonts w:asciiTheme="minorHAnsi" w:hAnsiTheme="minorHAnsi" w:cstheme="minorHAnsi"/>
          <w:sz w:val="32"/>
          <w:szCs w:val="32"/>
        </w:rPr>
        <w:t>-Wykres sterowania u i wyjścia y podzielono przez delta u=0.7</w:t>
      </w:r>
    </w:p>
    <w:p w:rsidR="00AB0577" w:rsidRDefault="00AB0577" w:rsidP="00AB0577"/>
    <w:p w:rsidR="00AB0577" w:rsidRPr="00AB0577" w:rsidRDefault="00AB0577" w:rsidP="00AB0577">
      <w:pPr>
        <w:rPr>
          <w:sz w:val="32"/>
        </w:rPr>
      </w:pPr>
      <w:r w:rsidRPr="00AB0577">
        <w:rPr>
          <w:sz w:val="32"/>
        </w:rPr>
        <w:t>Uzyskana odpowiedź skokowa daje nam zestaw liczb s1,s2… ,która wykorzystana będzie w algorytmie DMC.</w:t>
      </w:r>
    </w:p>
    <w:p w:rsidR="00AB0577" w:rsidRDefault="00AB0577" w:rsidP="00AB0577"/>
    <w:p w:rsidR="00AB0577" w:rsidRDefault="00AB0577" w:rsidP="00AB0577"/>
    <w:p w:rsidR="00AB0577" w:rsidRPr="00AB0577" w:rsidRDefault="00AB0577" w:rsidP="00AB0577">
      <w:pPr>
        <w:rPr>
          <w:rFonts w:ascii="Times New Roman" w:eastAsia="Times New Roman" w:hAnsi="Times New Roman" w:cs="Times New Roman"/>
          <w:lang w:eastAsia="pl-PL"/>
        </w:rPr>
      </w:pPr>
      <w:hyperlink r:id="rId23" w:history="1">
        <w:r w:rsidRPr="00AB0577">
          <w:rPr>
            <w:rFonts w:ascii="Helvetica" w:eastAsia="Times New Roman" w:hAnsi="Helvetica" w:cs="Times New Roman"/>
            <w:b/>
            <w:bCs/>
            <w:color w:val="0366D6"/>
            <w:u w:val="single"/>
            <w:lang w:eastAsia="pl-PL"/>
          </w:rPr>
          <w:t>PW-EiTI-PUST-19L</w:t>
        </w:r>
      </w:hyperlink>
      <w:r w:rsidRPr="00AB0577">
        <w:rPr>
          <w:rFonts w:ascii="Helvetica" w:eastAsia="Times New Roman" w:hAnsi="Helvetica" w:cs="Times New Roman"/>
          <w:color w:val="586069"/>
          <w:lang w:eastAsia="pl-PL"/>
        </w:rPr>
        <w:t>/</w:t>
      </w:r>
      <w:hyperlink r:id="rId24" w:history="1">
        <w:r w:rsidRPr="00AB0577">
          <w:rPr>
            <w:rFonts w:ascii="Helvetica" w:eastAsia="Times New Roman" w:hAnsi="Helvetica" w:cs="Times New Roman"/>
            <w:color w:val="0366D6"/>
            <w:u w:val="single"/>
            <w:lang w:eastAsia="pl-PL"/>
          </w:rPr>
          <w:t>zadanie1</w:t>
        </w:r>
      </w:hyperlink>
      <w:r w:rsidRPr="00AB0577">
        <w:rPr>
          <w:rFonts w:ascii="Helvetica" w:eastAsia="Times New Roman" w:hAnsi="Helvetica" w:cs="Times New Roman"/>
          <w:color w:val="586069"/>
          <w:lang w:eastAsia="pl-PL"/>
        </w:rPr>
        <w:t>/</w:t>
      </w:r>
      <w:hyperlink r:id="rId25" w:history="1">
        <w:r w:rsidRPr="00AB0577">
          <w:rPr>
            <w:rFonts w:ascii="Helvetica" w:eastAsia="Times New Roman" w:hAnsi="Helvetica" w:cs="Times New Roman"/>
            <w:color w:val="0366D6"/>
            <w:u w:val="single"/>
            <w:lang w:eastAsia="pl-PL"/>
          </w:rPr>
          <w:t>projekt</w:t>
        </w:r>
      </w:hyperlink>
      <w:r w:rsidRPr="00AB0577">
        <w:rPr>
          <w:rFonts w:ascii="Helvetica" w:eastAsia="Times New Roman" w:hAnsi="Helvetica" w:cs="Times New Roman"/>
          <w:color w:val="586069"/>
          <w:lang w:eastAsia="pl-PL"/>
        </w:rPr>
        <w:t>/</w:t>
      </w:r>
      <w:hyperlink r:id="rId26" w:history="1">
        <w:r w:rsidRPr="00AB0577">
          <w:rPr>
            <w:rFonts w:ascii="Helvetica" w:eastAsia="Times New Roman" w:hAnsi="Helvetica" w:cs="Times New Roman"/>
            <w:color w:val="0366D6"/>
            <w:u w:val="single"/>
            <w:lang w:eastAsia="pl-PL"/>
          </w:rPr>
          <w:t>zad3</w:t>
        </w:r>
      </w:hyperlink>
      <w:r w:rsidRPr="00AB0577">
        <w:rPr>
          <w:rFonts w:ascii="Helvetica" w:eastAsia="Times New Roman" w:hAnsi="Helvetica" w:cs="Times New Roman"/>
          <w:color w:val="586069"/>
          <w:lang w:eastAsia="pl-PL"/>
        </w:rPr>
        <w:t>/</w:t>
      </w:r>
      <w:r w:rsidRPr="00AB0577">
        <w:rPr>
          <w:rFonts w:ascii="Helvetica" w:eastAsia="Times New Roman" w:hAnsi="Helvetica" w:cs="Times New Roman"/>
          <w:b/>
          <w:bCs/>
          <w:color w:val="24292E"/>
          <w:lang w:eastAsia="pl-PL"/>
        </w:rPr>
        <w:t>s.pdf</w:t>
      </w:r>
    </w:p>
    <w:p w:rsidR="00AB0577" w:rsidRDefault="00AB0577" w:rsidP="00AB0577"/>
    <w:p w:rsidR="00D56CAC" w:rsidRDefault="00D56CAC" w:rsidP="00AB0577"/>
    <w:p w:rsidR="00D56CAC" w:rsidRDefault="00D56CAC" w:rsidP="00D56CAC">
      <w:pPr>
        <w:pStyle w:val="NormalnyWeb"/>
        <w:numPr>
          <w:ilvl w:val="1"/>
          <w:numId w:val="9"/>
        </w:numPr>
        <w:rPr>
          <w:rFonts w:ascii="PLRoman12" w:hAnsi="PLRoman12"/>
        </w:rPr>
      </w:pPr>
      <w:proofErr w:type="spellStart"/>
      <w:r>
        <w:rPr>
          <w:rFonts w:ascii="PLRoman12" w:hAnsi="PLRoman12"/>
        </w:rPr>
        <w:t>Napisac</w:t>
      </w:r>
      <w:proofErr w:type="spellEnd"/>
      <w:r>
        <w:rPr>
          <w:rFonts w:ascii="PLRoman12" w:hAnsi="PLRoman12"/>
        </w:rPr>
        <w:t xml:space="preserve">́ i </w:t>
      </w:r>
      <w:proofErr w:type="spellStart"/>
      <w:r>
        <w:rPr>
          <w:rFonts w:ascii="PLRoman12" w:hAnsi="PLRoman12"/>
        </w:rPr>
        <w:t>omówic</w:t>
      </w:r>
      <w:proofErr w:type="spellEnd"/>
      <w:r>
        <w:rPr>
          <w:rFonts w:ascii="PLRoman12" w:hAnsi="PLRoman12"/>
        </w:rPr>
        <w:t xml:space="preserve">́ program w </w:t>
      </w:r>
      <w:proofErr w:type="spellStart"/>
      <w:r>
        <w:rPr>
          <w:rFonts w:ascii="PLRoman12" w:hAnsi="PLRoman12"/>
        </w:rPr>
        <w:t>języku</w:t>
      </w:r>
      <w:proofErr w:type="spellEnd"/>
      <w:r>
        <w:rPr>
          <w:rFonts w:ascii="PLRoman12" w:hAnsi="PLRoman12"/>
        </w:rPr>
        <w:t xml:space="preserve"> </w:t>
      </w:r>
      <w:proofErr w:type="spellStart"/>
      <w:r>
        <w:rPr>
          <w:rFonts w:ascii="PLRoman12" w:hAnsi="PLRoman12"/>
        </w:rPr>
        <w:t>Matlab</w:t>
      </w:r>
      <w:proofErr w:type="spellEnd"/>
      <w:r>
        <w:rPr>
          <w:rFonts w:ascii="PLRoman12" w:hAnsi="PLRoman12"/>
        </w:rPr>
        <w:t xml:space="preserve"> do symulacji cyfrowego algorytmu PID oraz algorytmu DMC (w najprostszej wersji analitycznej) dla symulowanego procesu. </w:t>
      </w:r>
      <w:proofErr w:type="spellStart"/>
      <w:r>
        <w:rPr>
          <w:rFonts w:ascii="PLRoman12" w:hAnsi="PLRoman12"/>
        </w:rPr>
        <w:t>Istniejące</w:t>
      </w:r>
      <w:proofErr w:type="spellEnd"/>
      <w:r>
        <w:rPr>
          <w:rFonts w:ascii="PLRoman12" w:hAnsi="PLRoman12"/>
        </w:rPr>
        <w:t xml:space="preserve"> ograniczenia </w:t>
      </w:r>
      <w:proofErr w:type="spellStart"/>
      <w:r>
        <w:rPr>
          <w:rFonts w:ascii="PLRoman12" w:hAnsi="PLRoman12"/>
        </w:rPr>
        <w:t>wartości</w:t>
      </w:r>
      <w:proofErr w:type="spellEnd"/>
      <w:r>
        <w:rPr>
          <w:rFonts w:ascii="PLRoman12" w:hAnsi="PLRoman12"/>
        </w:rPr>
        <w:t xml:space="preserve"> sygnału </w:t>
      </w:r>
      <w:proofErr w:type="spellStart"/>
      <w:r>
        <w:rPr>
          <w:rFonts w:ascii="PLRoman12" w:hAnsi="PLRoman12"/>
        </w:rPr>
        <w:t>sterującego</w:t>
      </w:r>
      <w:proofErr w:type="spellEnd"/>
      <w:r>
        <w:rPr>
          <w:rFonts w:ascii="PLRoman12" w:hAnsi="PLRoman12"/>
        </w:rPr>
        <w:t xml:space="preserve"> oraz ograniczenie </w:t>
      </w:r>
      <w:proofErr w:type="spellStart"/>
      <w:r>
        <w:rPr>
          <w:rFonts w:ascii="PLRoman12" w:hAnsi="PLRoman12"/>
        </w:rPr>
        <w:t>szybkości</w:t>
      </w:r>
      <w:proofErr w:type="spellEnd"/>
      <w:r>
        <w:rPr>
          <w:rFonts w:ascii="PLRoman12" w:hAnsi="PLRoman12"/>
        </w:rPr>
        <w:t xml:space="preserve"> zmian tego sygnału </w:t>
      </w:r>
    </w:p>
    <w:p w:rsidR="00D56CAC" w:rsidRDefault="00D56CAC" w:rsidP="00D56CAC">
      <w:pPr>
        <w:pStyle w:val="NormalnyWeb"/>
        <w:ind w:left="720"/>
        <w:rPr>
          <w:rFonts w:ascii="PLRoman12" w:hAnsi="PLRoman12"/>
        </w:rPr>
      </w:pPr>
      <w:r>
        <w:rPr>
          <w:rFonts w:ascii="PLMathSymbols10" w:hAnsi="PLMathSymbols10"/>
          <w:i/>
          <w:iCs/>
        </w:rPr>
        <w:t>−</w:t>
      </w:r>
      <w:r>
        <w:rPr>
          <w:rFonts w:ascii="Cambria Math" w:hAnsi="Cambria Math" w:cs="Cambria Math"/>
          <w:i/>
          <w:iCs/>
        </w:rPr>
        <w:t>△</w:t>
      </w:r>
      <w:r>
        <w:rPr>
          <w:rFonts w:ascii="PLMathItalic12" w:hAnsi="PLMathItalic12"/>
          <w:i/>
          <w:iCs/>
        </w:rPr>
        <w:t>U</w:t>
      </w:r>
      <w:r>
        <w:rPr>
          <w:rFonts w:ascii="PLRoman8" w:hAnsi="PLRoman8"/>
          <w:position w:val="10"/>
          <w:sz w:val="16"/>
          <w:szCs w:val="16"/>
        </w:rPr>
        <w:t xml:space="preserve">max </w:t>
      </w:r>
      <w:r>
        <w:rPr>
          <w:rFonts w:ascii="PLMathSymbols10" w:hAnsi="PLMathSymbols10"/>
          <w:i/>
          <w:iCs/>
        </w:rPr>
        <w:t xml:space="preserve">􏰀 </w:t>
      </w:r>
      <w:r>
        <w:rPr>
          <w:rFonts w:ascii="Cambria Math" w:hAnsi="Cambria Math" w:cs="Cambria Math"/>
          <w:i/>
          <w:iCs/>
        </w:rPr>
        <w:t>△</w:t>
      </w:r>
      <w:r>
        <w:rPr>
          <w:rFonts w:ascii="PLMathItalic12" w:hAnsi="PLMathItalic12"/>
          <w:i/>
          <w:iCs/>
        </w:rPr>
        <w:t>U</w:t>
      </w:r>
      <w:r>
        <w:rPr>
          <w:rFonts w:ascii="PLRoman12" w:hAnsi="PLRoman12"/>
        </w:rPr>
        <w:t>(</w:t>
      </w:r>
      <w:r>
        <w:rPr>
          <w:rFonts w:ascii="PLMathItalic12" w:hAnsi="PLMathItalic12"/>
          <w:i/>
          <w:iCs/>
        </w:rPr>
        <w:t>k</w:t>
      </w:r>
      <w:r>
        <w:rPr>
          <w:rFonts w:ascii="PLRoman12" w:hAnsi="PLRoman12"/>
        </w:rPr>
        <w:t xml:space="preserve">) </w:t>
      </w:r>
      <w:r>
        <w:rPr>
          <w:rFonts w:ascii="PLMathSymbols10" w:hAnsi="PLMathSymbols10"/>
          <w:i/>
          <w:iCs/>
        </w:rPr>
        <w:t xml:space="preserve">􏰀 </w:t>
      </w:r>
      <w:r>
        <w:rPr>
          <w:rFonts w:ascii="Cambria Math" w:hAnsi="Cambria Math" w:cs="Cambria Math"/>
          <w:i/>
          <w:iCs/>
        </w:rPr>
        <w:t>△</w:t>
      </w:r>
      <w:r>
        <w:rPr>
          <w:rFonts w:ascii="PLMathItalic12" w:hAnsi="PLMathItalic12"/>
          <w:i/>
          <w:iCs/>
        </w:rPr>
        <w:t>U</w:t>
      </w:r>
      <w:r>
        <w:rPr>
          <w:rFonts w:ascii="PLRoman8" w:hAnsi="PLRoman8"/>
          <w:position w:val="10"/>
          <w:sz w:val="16"/>
          <w:szCs w:val="16"/>
        </w:rPr>
        <w:t xml:space="preserve">max </w:t>
      </w:r>
    </w:p>
    <w:p w:rsidR="00D56CAC" w:rsidRDefault="00D56CAC" w:rsidP="00D56CAC">
      <w:pPr>
        <w:pStyle w:val="NormalnyWeb"/>
        <w:ind w:left="720"/>
        <w:rPr>
          <w:rFonts w:ascii="PLRoman12" w:hAnsi="PLRoman12"/>
        </w:rPr>
      </w:pPr>
      <w:r>
        <w:rPr>
          <w:rFonts w:ascii="PLRoman12" w:hAnsi="PLRoman12"/>
        </w:rPr>
        <w:t xml:space="preserve">gdzie </w:t>
      </w:r>
      <w:r>
        <w:rPr>
          <w:rFonts w:ascii="Cambria Math" w:hAnsi="Cambria Math" w:cs="Cambria Math"/>
          <w:i/>
          <w:iCs/>
        </w:rPr>
        <w:t>△</w:t>
      </w:r>
      <w:r>
        <w:rPr>
          <w:rFonts w:ascii="PLMathItalic12" w:hAnsi="PLMathItalic12"/>
          <w:i/>
          <w:iCs/>
        </w:rPr>
        <w:t>U</w:t>
      </w:r>
      <w:r>
        <w:rPr>
          <w:rFonts w:ascii="PLRoman8" w:hAnsi="PLRoman8"/>
          <w:position w:val="8"/>
          <w:sz w:val="16"/>
          <w:szCs w:val="16"/>
        </w:rPr>
        <w:t xml:space="preserve">max </w:t>
      </w:r>
      <w:r>
        <w:rPr>
          <w:rFonts w:ascii="PLRoman12" w:hAnsi="PLRoman12"/>
        </w:rPr>
        <w:t>= 0</w:t>
      </w:r>
      <w:r>
        <w:rPr>
          <w:rFonts w:ascii="PLMathItalic12" w:hAnsi="PLMathItalic12"/>
          <w:i/>
          <w:iCs/>
        </w:rPr>
        <w:t>,</w:t>
      </w:r>
      <w:r>
        <w:rPr>
          <w:rFonts w:ascii="PLRoman12" w:hAnsi="PLRoman12"/>
        </w:rPr>
        <w:t xml:space="preserve">2, </w:t>
      </w:r>
      <w:proofErr w:type="spellStart"/>
      <w:r>
        <w:rPr>
          <w:rFonts w:ascii="PLRoman12" w:hAnsi="PLRoman12"/>
        </w:rPr>
        <w:t>uwzględnic</w:t>
      </w:r>
      <w:proofErr w:type="spellEnd"/>
      <w:r>
        <w:rPr>
          <w:rFonts w:ascii="PLRoman12" w:hAnsi="PLRoman12"/>
        </w:rPr>
        <w:t xml:space="preserve">́ odpowiednio </w:t>
      </w:r>
      <w:proofErr w:type="spellStart"/>
      <w:r>
        <w:rPr>
          <w:rFonts w:ascii="PLRoman12" w:hAnsi="PLRoman12"/>
        </w:rPr>
        <w:t>ograniczając</w:t>
      </w:r>
      <w:proofErr w:type="spellEnd"/>
      <w:r>
        <w:rPr>
          <w:rFonts w:ascii="PLRoman12" w:hAnsi="PLRoman12"/>
        </w:rPr>
        <w:t xml:space="preserve"> (</w:t>
      </w:r>
      <w:proofErr w:type="spellStart"/>
      <w:r>
        <w:rPr>
          <w:rFonts w:ascii="PLRoman12" w:hAnsi="PLRoman12"/>
        </w:rPr>
        <w:t>przycinając</w:t>
      </w:r>
      <w:proofErr w:type="spellEnd"/>
      <w:r>
        <w:rPr>
          <w:rFonts w:ascii="PLRoman12" w:hAnsi="PLRoman12"/>
        </w:rPr>
        <w:t xml:space="preserve">) wyznaczony </w:t>
      </w:r>
    </w:p>
    <w:p w:rsidR="00D56CAC" w:rsidRDefault="00D56CAC" w:rsidP="00D56CAC">
      <w:pPr>
        <w:pStyle w:val="NormalnyWeb"/>
        <w:ind w:left="720"/>
        <w:rPr>
          <w:rFonts w:ascii="PLRoman12" w:hAnsi="PLRoman12"/>
        </w:rPr>
      </w:pPr>
      <w:r>
        <w:rPr>
          <w:rFonts w:ascii="PLRoman12" w:hAnsi="PLRoman12"/>
        </w:rPr>
        <w:t xml:space="preserve">przez regulator sygnał </w:t>
      </w:r>
      <w:proofErr w:type="spellStart"/>
      <w:r>
        <w:rPr>
          <w:rFonts w:ascii="PLRoman12" w:hAnsi="PLRoman12"/>
        </w:rPr>
        <w:t>sterujący</w:t>
      </w:r>
      <w:proofErr w:type="spellEnd"/>
      <w:r>
        <w:rPr>
          <w:rFonts w:ascii="PLRoman12" w:hAnsi="PLRoman12"/>
        </w:rPr>
        <w:t xml:space="preserve">. </w:t>
      </w:r>
    </w:p>
    <w:p w:rsidR="00D56CAC" w:rsidRDefault="00D56CAC" w:rsidP="00D56CAC">
      <w:pPr>
        <w:pStyle w:val="Akapitzlist"/>
        <w:ind w:left="2160"/>
      </w:pPr>
      <w:r>
        <w:t>Tutaj te opisy PID i DMC</w:t>
      </w:r>
    </w:p>
    <w:p w:rsidR="00D56CAC" w:rsidRDefault="00D56CAC" w:rsidP="00D56CAC">
      <w:pPr>
        <w:pStyle w:val="Akapitzlist"/>
        <w:ind w:left="2160"/>
      </w:pPr>
    </w:p>
    <w:p w:rsidR="00D56CAC" w:rsidRDefault="00D56CAC" w:rsidP="00D56CAC">
      <w:pPr>
        <w:pStyle w:val="Akapitzlist"/>
        <w:ind w:left="2160"/>
      </w:pPr>
    </w:p>
    <w:p w:rsidR="00D56CAC" w:rsidRDefault="00D56CAC" w:rsidP="00D56CAC">
      <w:pPr>
        <w:pStyle w:val="NormalnyWeb"/>
        <w:ind w:left="720"/>
      </w:pPr>
    </w:p>
    <w:p w:rsidR="00D56CAC" w:rsidRDefault="00D56CAC" w:rsidP="00D56CAC">
      <w:pPr>
        <w:pStyle w:val="NormalnyWeb"/>
        <w:ind w:left="720"/>
      </w:pPr>
    </w:p>
    <w:p w:rsidR="00D56CAC" w:rsidRDefault="00D56CAC" w:rsidP="00D56CAC">
      <w:pPr>
        <w:pStyle w:val="NormalnyWeb"/>
        <w:ind w:left="720"/>
      </w:pPr>
    </w:p>
    <w:p w:rsidR="00D56CAC" w:rsidRDefault="00D56CAC" w:rsidP="00D56CAC">
      <w:pPr>
        <w:pStyle w:val="NormalnyWeb"/>
        <w:ind w:left="720"/>
      </w:pPr>
    </w:p>
    <w:p w:rsidR="00D56CAC" w:rsidRDefault="00D56CAC" w:rsidP="00D56CAC">
      <w:pPr>
        <w:pStyle w:val="NormalnyWeb"/>
        <w:ind w:left="720"/>
      </w:pPr>
    </w:p>
    <w:p w:rsidR="00D56CAC" w:rsidRDefault="00D56CAC" w:rsidP="00D56CAC">
      <w:pPr>
        <w:pStyle w:val="NormalnyWeb"/>
        <w:ind w:left="720"/>
      </w:pPr>
    </w:p>
    <w:p w:rsidR="00D56CAC" w:rsidRDefault="00D56CAC" w:rsidP="00D56CAC">
      <w:pPr>
        <w:pStyle w:val="NormalnyWeb"/>
        <w:ind w:left="720"/>
        <w:rPr>
          <w:rFonts w:ascii="PLRoman12" w:hAnsi="PLRoman12"/>
        </w:rPr>
      </w:pPr>
      <w:r>
        <w:lastRenderedPageBreak/>
        <w:t xml:space="preserve">1.5 </w:t>
      </w:r>
      <w:r>
        <w:rPr>
          <w:rFonts w:ascii="PLRoman12" w:hAnsi="PLRoman12"/>
        </w:rPr>
        <w:t xml:space="preserve">Dla zaproponowanej trajektorii zmian sygnału zadanego (kilka </w:t>
      </w:r>
      <w:proofErr w:type="spellStart"/>
      <w:r>
        <w:rPr>
          <w:rFonts w:ascii="PLRoman12" w:hAnsi="PLRoman12"/>
        </w:rPr>
        <w:t>skoków</w:t>
      </w:r>
      <w:proofErr w:type="spellEnd"/>
      <w:r>
        <w:rPr>
          <w:rFonts w:ascii="PLRoman12" w:hAnsi="PLRoman12"/>
        </w:rPr>
        <w:t xml:space="preserve"> o </w:t>
      </w:r>
      <w:proofErr w:type="spellStart"/>
      <w:r>
        <w:rPr>
          <w:rFonts w:ascii="PLRoman12" w:hAnsi="PLRoman12"/>
        </w:rPr>
        <w:t>różnej</w:t>
      </w:r>
      <w:proofErr w:type="spellEnd"/>
      <w:r>
        <w:rPr>
          <w:rFonts w:ascii="PLRoman12" w:hAnsi="PLRoman12"/>
        </w:rPr>
        <w:t xml:space="preserve"> amplitudzie) </w:t>
      </w:r>
      <w:proofErr w:type="spellStart"/>
      <w:r>
        <w:rPr>
          <w:rFonts w:ascii="PLRoman12" w:hAnsi="PLRoman12"/>
        </w:rPr>
        <w:t>dobrac</w:t>
      </w:r>
      <w:proofErr w:type="spellEnd"/>
      <w:r>
        <w:rPr>
          <w:rFonts w:ascii="PLRoman12" w:hAnsi="PLRoman12"/>
        </w:rPr>
        <w:t xml:space="preserve">́ nastawy regulatora PID i parametry algorytmu DMC metodą </w:t>
      </w:r>
      <w:proofErr w:type="spellStart"/>
      <w:r>
        <w:rPr>
          <w:rFonts w:ascii="PLRoman12" w:hAnsi="PLRoman12"/>
        </w:rPr>
        <w:t>ekspe</w:t>
      </w:r>
      <w:proofErr w:type="spellEnd"/>
      <w:r>
        <w:rPr>
          <w:rFonts w:ascii="PLRoman12" w:hAnsi="PLRoman12"/>
        </w:rPr>
        <w:t xml:space="preserve">- </w:t>
      </w:r>
      <w:proofErr w:type="spellStart"/>
      <w:r>
        <w:rPr>
          <w:rFonts w:ascii="PLRoman12" w:hAnsi="PLRoman12"/>
        </w:rPr>
        <w:t>rymentalna</w:t>
      </w:r>
      <w:proofErr w:type="spellEnd"/>
      <w:r>
        <w:rPr>
          <w:rFonts w:ascii="PLRoman12" w:hAnsi="PLRoman12"/>
        </w:rPr>
        <w:t xml:space="preserve">̨. </w:t>
      </w:r>
      <w:proofErr w:type="spellStart"/>
      <w:r>
        <w:rPr>
          <w:rFonts w:ascii="PLRoman12" w:hAnsi="PLRoman12"/>
        </w:rPr>
        <w:t>Jakośc</w:t>
      </w:r>
      <w:proofErr w:type="spellEnd"/>
      <w:r>
        <w:rPr>
          <w:rFonts w:ascii="PLRoman12" w:hAnsi="PLRoman12"/>
        </w:rPr>
        <w:t xml:space="preserve">́ regulacji </w:t>
      </w:r>
      <w:proofErr w:type="spellStart"/>
      <w:r>
        <w:rPr>
          <w:rFonts w:ascii="PLRoman12" w:hAnsi="PLRoman12"/>
        </w:rPr>
        <w:t>oceniac</w:t>
      </w:r>
      <w:proofErr w:type="spellEnd"/>
      <w:r>
        <w:rPr>
          <w:rFonts w:ascii="PLRoman12" w:hAnsi="PLRoman12"/>
        </w:rPr>
        <w:t xml:space="preserve">́ </w:t>
      </w:r>
      <w:proofErr w:type="spellStart"/>
      <w:r>
        <w:rPr>
          <w:rFonts w:ascii="PLRoman12" w:hAnsi="PLRoman12"/>
        </w:rPr>
        <w:t>jakościowo</w:t>
      </w:r>
      <w:proofErr w:type="spellEnd"/>
      <w:r>
        <w:rPr>
          <w:rFonts w:ascii="PLRoman12" w:hAnsi="PLRoman12"/>
        </w:rPr>
        <w:t xml:space="preserve"> (na podstawie </w:t>
      </w:r>
      <w:proofErr w:type="spellStart"/>
      <w:r>
        <w:rPr>
          <w:rFonts w:ascii="PLRoman12" w:hAnsi="PLRoman12"/>
        </w:rPr>
        <w:t>rysunków</w:t>
      </w:r>
      <w:proofErr w:type="spellEnd"/>
      <w:r>
        <w:rPr>
          <w:rFonts w:ascii="PLRoman12" w:hAnsi="PLRoman12"/>
        </w:rPr>
        <w:t xml:space="preserve"> </w:t>
      </w:r>
      <w:proofErr w:type="spellStart"/>
      <w:r>
        <w:rPr>
          <w:rFonts w:ascii="PLRoman12" w:hAnsi="PLRoman12"/>
        </w:rPr>
        <w:t>przebiegów</w:t>
      </w:r>
      <w:proofErr w:type="spellEnd"/>
      <w:r>
        <w:rPr>
          <w:rFonts w:ascii="PLRoman12" w:hAnsi="PLRoman12"/>
        </w:rPr>
        <w:t xml:space="preserve"> </w:t>
      </w:r>
      <w:proofErr w:type="spellStart"/>
      <w:r>
        <w:rPr>
          <w:rFonts w:ascii="PLRoman12" w:hAnsi="PLRoman12"/>
        </w:rPr>
        <w:t>sygnałów</w:t>
      </w:r>
      <w:proofErr w:type="spellEnd"/>
      <w:r>
        <w:rPr>
          <w:rFonts w:ascii="PLRoman12" w:hAnsi="PLRoman12"/>
        </w:rPr>
        <w:t xml:space="preserve">) oraz </w:t>
      </w:r>
      <w:proofErr w:type="spellStart"/>
      <w:r>
        <w:rPr>
          <w:rFonts w:ascii="PLRoman12" w:hAnsi="PLRoman12"/>
        </w:rPr>
        <w:t>ilościowo</w:t>
      </w:r>
      <w:proofErr w:type="spellEnd"/>
      <w:r>
        <w:rPr>
          <w:rFonts w:ascii="PLRoman12" w:hAnsi="PLRoman12"/>
        </w:rPr>
        <w:t xml:space="preserve">, </w:t>
      </w:r>
      <w:proofErr w:type="spellStart"/>
      <w:r>
        <w:rPr>
          <w:rFonts w:ascii="PLRoman12" w:hAnsi="PLRoman12"/>
        </w:rPr>
        <w:t>wyznaczając</w:t>
      </w:r>
      <w:proofErr w:type="spellEnd"/>
      <w:r>
        <w:rPr>
          <w:rFonts w:ascii="PLRoman12" w:hAnsi="PLRoman12"/>
        </w:rPr>
        <w:t xml:space="preserve"> </w:t>
      </w:r>
      <w:proofErr w:type="spellStart"/>
      <w:r>
        <w:rPr>
          <w:rFonts w:ascii="PLRoman12" w:hAnsi="PLRoman12"/>
        </w:rPr>
        <w:t>wskaźnik</w:t>
      </w:r>
      <w:proofErr w:type="spellEnd"/>
      <w:r>
        <w:rPr>
          <w:rFonts w:ascii="PLRoman12" w:hAnsi="PLRoman12"/>
        </w:rPr>
        <w:t xml:space="preserve"> </w:t>
      </w:r>
      <w:proofErr w:type="spellStart"/>
      <w:r>
        <w:rPr>
          <w:rFonts w:ascii="PLRoman12" w:hAnsi="PLRoman12"/>
        </w:rPr>
        <w:t>jakości</w:t>
      </w:r>
      <w:proofErr w:type="spellEnd"/>
      <w:r>
        <w:rPr>
          <w:rFonts w:ascii="PLRoman12" w:hAnsi="PLRoman12"/>
        </w:rPr>
        <w:t xml:space="preserve"> regulacji </w:t>
      </w:r>
    </w:p>
    <w:p w:rsidR="00D56CAC" w:rsidRDefault="00D56CAC" w:rsidP="00D56CAC">
      <w:pPr>
        <w:pStyle w:val="NormalnyWeb"/>
        <w:ind w:left="720"/>
        <w:rPr>
          <w:rFonts w:ascii="PLRoman12" w:hAnsi="PLRoman12"/>
        </w:rPr>
      </w:pPr>
      <w:r>
        <w:rPr>
          <w:rFonts w:ascii="PLMathItalic8" w:hAnsi="PLMathItalic8"/>
          <w:i/>
          <w:iCs/>
          <w:position w:val="2"/>
          <w:sz w:val="16"/>
          <w:szCs w:val="16"/>
        </w:rPr>
        <w:t>k</w:t>
      </w:r>
      <w:proofErr w:type="spellStart"/>
      <w:r>
        <w:rPr>
          <w:rFonts w:ascii="PLRoman6" w:hAnsi="PLRoman6"/>
          <w:sz w:val="12"/>
          <w:szCs w:val="12"/>
        </w:rPr>
        <w:t>konc</w:t>
      </w:r>
      <w:proofErr w:type="spellEnd"/>
      <w:r>
        <w:rPr>
          <w:rFonts w:ascii="PLRoman6" w:hAnsi="PLRoman6"/>
          <w:sz w:val="12"/>
          <w:szCs w:val="12"/>
        </w:rPr>
        <w:br/>
      </w:r>
      <w:r>
        <w:rPr>
          <w:rFonts w:ascii="PLMathItalic12" w:hAnsi="PLMathItalic12"/>
          <w:i/>
          <w:iCs/>
        </w:rPr>
        <w:t xml:space="preserve">E </w:t>
      </w:r>
      <w:r>
        <w:rPr>
          <w:rFonts w:ascii="PLRoman12" w:hAnsi="PLRoman12"/>
        </w:rPr>
        <w:t xml:space="preserve">= </w:t>
      </w:r>
      <w:r>
        <w:rPr>
          <w:rFonts w:ascii="PLMathExtension10" w:hAnsi="PLMathExtension10"/>
          <w:position w:val="20"/>
          <w:sz w:val="20"/>
          <w:szCs w:val="20"/>
        </w:rPr>
        <w:t xml:space="preserve">􏰁 </w:t>
      </w:r>
      <w:r>
        <w:rPr>
          <w:rFonts w:ascii="PLRoman12" w:hAnsi="PLRoman12"/>
        </w:rPr>
        <w:t>(</w:t>
      </w:r>
      <w:r>
        <w:rPr>
          <w:rFonts w:ascii="PLMathItalic12" w:hAnsi="PLMathItalic12"/>
          <w:i/>
          <w:iCs/>
        </w:rPr>
        <w:t>y</w:t>
      </w:r>
      <w:r>
        <w:rPr>
          <w:rFonts w:ascii="PLRoman8" w:hAnsi="PLRoman8"/>
          <w:position w:val="10"/>
          <w:sz w:val="16"/>
          <w:szCs w:val="16"/>
        </w:rPr>
        <w:t>zad</w:t>
      </w:r>
      <w:r>
        <w:rPr>
          <w:rFonts w:ascii="PLRoman12" w:hAnsi="PLRoman12"/>
        </w:rPr>
        <w:t>(</w:t>
      </w:r>
      <w:r>
        <w:rPr>
          <w:rFonts w:ascii="PLMathItalic12" w:hAnsi="PLMathItalic12"/>
          <w:i/>
          <w:iCs/>
        </w:rPr>
        <w:t>k</w:t>
      </w:r>
      <w:r>
        <w:rPr>
          <w:rFonts w:ascii="PLRoman12" w:hAnsi="PLRoman12"/>
        </w:rPr>
        <w:t xml:space="preserve">) </w:t>
      </w:r>
      <w:r>
        <w:rPr>
          <w:rFonts w:ascii="PLMathSymbols10" w:hAnsi="PLMathSymbols10"/>
          <w:i/>
          <w:iCs/>
        </w:rPr>
        <w:t xml:space="preserve">− </w:t>
      </w:r>
      <w:r>
        <w:rPr>
          <w:rFonts w:ascii="PLMathItalic12" w:hAnsi="PLMathItalic12"/>
          <w:i/>
          <w:iCs/>
        </w:rPr>
        <w:t>y</w:t>
      </w:r>
      <w:r>
        <w:rPr>
          <w:rFonts w:ascii="PLRoman12" w:hAnsi="PLRoman12"/>
        </w:rPr>
        <w:t>(</w:t>
      </w:r>
      <w:r>
        <w:rPr>
          <w:rFonts w:ascii="PLMathItalic12" w:hAnsi="PLMathItalic12"/>
          <w:i/>
          <w:iCs/>
        </w:rPr>
        <w:t>k</w:t>
      </w:r>
      <w:r>
        <w:rPr>
          <w:rFonts w:ascii="PLRoman12" w:hAnsi="PLRoman12"/>
        </w:rPr>
        <w:t>))</w:t>
      </w:r>
      <w:r>
        <w:rPr>
          <w:rFonts w:ascii="PLRoman8" w:hAnsi="PLRoman8"/>
          <w:position w:val="10"/>
          <w:sz w:val="16"/>
          <w:szCs w:val="16"/>
        </w:rPr>
        <w:t xml:space="preserve">2 </w:t>
      </w:r>
    </w:p>
    <w:p w:rsidR="00D56CAC" w:rsidRDefault="00D56CAC" w:rsidP="00D56CAC">
      <w:pPr>
        <w:pStyle w:val="NormalnyWeb"/>
        <w:ind w:left="720"/>
        <w:rPr>
          <w:rFonts w:ascii="PLRoman12" w:hAnsi="PLRoman12"/>
        </w:rPr>
      </w:pPr>
      <w:r>
        <w:rPr>
          <w:rFonts w:ascii="PLMathItalic8" w:hAnsi="PLMathItalic8"/>
          <w:i/>
          <w:iCs/>
          <w:sz w:val="16"/>
          <w:szCs w:val="16"/>
        </w:rPr>
        <w:t>k</w:t>
      </w:r>
      <w:r>
        <w:rPr>
          <w:rFonts w:ascii="PLRoman8" w:hAnsi="PLRoman8"/>
          <w:sz w:val="16"/>
          <w:szCs w:val="16"/>
        </w:rPr>
        <w:t xml:space="preserve">=1 </w:t>
      </w:r>
    </w:p>
    <w:p w:rsidR="00D56CAC" w:rsidRDefault="00D56CAC" w:rsidP="00D56CAC">
      <w:pPr>
        <w:pStyle w:val="NormalnyWeb"/>
        <w:ind w:left="720"/>
        <w:rPr>
          <w:rFonts w:ascii="PLRoman12" w:hAnsi="PLRoman12"/>
        </w:rPr>
      </w:pPr>
      <w:r>
        <w:rPr>
          <w:rFonts w:ascii="PLRoman12" w:hAnsi="PLRoman12"/>
        </w:rPr>
        <w:t xml:space="preserve">gdzie </w:t>
      </w:r>
      <w:r>
        <w:rPr>
          <w:rFonts w:ascii="PLMathItalic12" w:hAnsi="PLMathItalic12"/>
          <w:i/>
          <w:iCs/>
        </w:rPr>
        <w:t>k</w:t>
      </w:r>
      <w:proofErr w:type="spellStart"/>
      <w:r>
        <w:rPr>
          <w:rFonts w:ascii="PLRoman8" w:hAnsi="PLRoman8"/>
          <w:position w:val="-4"/>
          <w:sz w:val="16"/>
          <w:szCs w:val="16"/>
        </w:rPr>
        <w:t>konc</w:t>
      </w:r>
      <w:proofErr w:type="spellEnd"/>
      <w:r>
        <w:rPr>
          <w:rFonts w:ascii="PLRoman8" w:hAnsi="PLRoman8"/>
          <w:position w:val="-4"/>
          <w:sz w:val="16"/>
          <w:szCs w:val="16"/>
        </w:rPr>
        <w:t xml:space="preserve"> </w:t>
      </w:r>
      <w:r>
        <w:rPr>
          <w:rFonts w:ascii="PLRoman12" w:hAnsi="PLRoman12"/>
        </w:rPr>
        <w:t xml:space="preserve">oznacza koniec symulacji (zawsze taki sam). </w:t>
      </w:r>
      <w:proofErr w:type="spellStart"/>
      <w:r>
        <w:rPr>
          <w:rFonts w:ascii="PLRoman12" w:hAnsi="PLRoman12"/>
        </w:rPr>
        <w:t>Zamieścic</w:t>
      </w:r>
      <w:proofErr w:type="spellEnd"/>
      <w:r>
        <w:rPr>
          <w:rFonts w:ascii="PLRoman12" w:hAnsi="PLRoman12"/>
        </w:rPr>
        <w:t xml:space="preserve">́ wybrane wyniki symulacji (przebiegi </w:t>
      </w:r>
      <w:proofErr w:type="spellStart"/>
      <w:r>
        <w:rPr>
          <w:rFonts w:ascii="PLRoman12" w:hAnsi="PLRoman12"/>
        </w:rPr>
        <w:t>sygnałów</w:t>
      </w:r>
      <w:proofErr w:type="spellEnd"/>
      <w:r>
        <w:rPr>
          <w:rFonts w:ascii="PLRoman12" w:hAnsi="PLRoman12"/>
        </w:rPr>
        <w:t xml:space="preserve"> </w:t>
      </w:r>
      <w:proofErr w:type="spellStart"/>
      <w:r>
        <w:rPr>
          <w:rFonts w:ascii="PLRoman12" w:hAnsi="PLRoman12"/>
        </w:rPr>
        <w:t>wejściowych</w:t>
      </w:r>
      <w:proofErr w:type="spellEnd"/>
      <w:r>
        <w:rPr>
          <w:rFonts w:ascii="PLRoman12" w:hAnsi="PLRoman12"/>
        </w:rPr>
        <w:t xml:space="preserve"> i </w:t>
      </w:r>
      <w:proofErr w:type="spellStart"/>
      <w:r>
        <w:rPr>
          <w:rFonts w:ascii="PLRoman12" w:hAnsi="PLRoman12"/>
        </w:rPr>
        <w:t>wyjściowych</w:t>
      </w:r>
      <w:proofErr w:type="spellEnd"/>
      <w:r>
        <w:rPr>
          <w:rFonts w:ascii="PLRoman12" w:hAnsi="PLRoman12"/>
        </w:rPr>
        <w:t xml:space="preserve"> procesu oraz </w:t>
      </w:r>
      <w:proofErr w:type="spellStart"/>
      <w:r>
        <w:rPr>
          <w:rFonts w:ascii="PLRoman12" w:hAnsi="PLRoman12"/>
        </w:rPr>
        <w:t>wartości</w:t>
      </w:r>
      <w:proofErr w:type="spellEnd"/>
      <w:r>
        <w:rPr>
          <w:rFonts w:ascii="PLRoman12" w:hAnsi="PLRoman12"/>
        </w:rPr>
        <w:t xml:space="preserve"> wskaź- </w:t>
      </w:r>
      <w:proofErr w:type="spellStart"/>
      <w:r>
        <w:rPr>
          <w:rFonts w:ascii="PLRoman12" w:hAnsi="PLRoman12"/>
        </w:rPr>
        <w:t>nika</w:t>
      </w:r>
      <w:proofErr w:type="spellEnd"/>
      <w:r>
        <w:rPr>
          <w:rFonts w:ascii="PLRoman12" w:hAnsi="PLRoman12"/>
        </w:rPr>
        <w:t xml:space="preserve"> </w:t>
      </w:r>
      <w:r>
        <w:rPr>
          <w:rFonts w:ascii="PLMathItalic12" w:hAnsi="PLMathItalic12"/>
          <w:i/>
          <w:iCs/>
        </w:rPr>
        <w:t>E</w:t>
      </w:r>
      <w:r>
        <w:rPr>
          <w:rFonts w:ascii="PLRoman12" w:hAnsi="PLRoman12"/>
        </w:rPr>
        <w:t xml:space="preserve">). </w:t>
      </w:r>
    </w:p>
    <w:p w:rsidR="00D56CAC" w:rsidRDefault="00D56CAC" w:rsidP="00D56CAC">
      <w:r>
        <w:t xml:space="preserve">1.5.1 </w:t>
      </w:r>
    </w:p>
    <w:p w:rsidR="00D56CAC" w:rsidRDefault="00D56CAC" w:rsidP="00D56CAC">
      <w:r>
        <w:t>Ocena</w:t>
      </w:r>
      <w:r>
        <w:t xml:space="preserve"> jakości regulacji</w:t>
      </w:r>
      <w:r>
        <w:t xml:space="preserve"> na podstawie rysunków przebiegów sygnałów polega na ocenie jakościowej, analizowane są takie kryteria jak czas regulacji czy przeregulowanie. Na podstawie tych kryteriów oceny dobierane są nastawy regulatora PID.</w:t>
      </w:r>
    </w:p>
    <w:p w:rsidR="00D56CAC" w:rsidRDefault="00D56CAC" w:rsidP="00D56CAC"/>
    <w:p w:rsidR="00D56CAC" w:rsidRDefault="00D56CAC" w:rsidP="00D56CAC">
      <w:r>
        <w:t xml:space="preserve">Ocena jakości regulacji ilościowa polega na wyznaczaniu wskaźnika jakości regulacji, którym jest suma kwadratów uchybów. </w:t>
      </w:r>
    </w:p>
    <w:p w:rsidR="00D56CAC" w:rsidRDefault="00D56CAC" w:rsidP="00D56CAC"/>
    <w:p w:rsidR="00D56CAC" w:rsidRDefault="00D56CAC" w:rsidP="00D56CAC">
      <w:r>
        <w:t xml:space="preserve">Ocena jakości regulacji jakościowa jest metodą mniej dokładną od oceny ilościowej, nie występują tam obliczenia a jedynie analiza rysunków przebiegów. Podczas analizy rysunku osoba oceniająca jakość regulacji narażona jest na mało precyzyjne wnioski, gdyż należy wtedy zwracać uwagę na skalę rysunku i wiele innych parametrów. Ocena ilościowa nie bierze pod uwagę takich czynników jak np. oscylacje, jedynym kryterium jest suma kwadratów uchybów. Jeżeli do oceny jakości regulacji wymagane są inne kryteria niż podany wskaźnik jakości należy rozpatrzeć metodę oceny jakościowej. </w:t>
      </w:r>
      <w:bookmarkStart w:id="0" w:name="_GoBack"/>
      <w:bookmarkEnd w:id="0"/>
    </w:p>
    <w:p w:rsidR="00D56CAC" w:rsidRDefault="00D56CAC" w:rsidP="00D56CAC"/>
    <w:p w:rsidR="00D56CAC" w:rsidRDefault="00D56CAC" w:rsidP="00D56CAC"/>
    <w:p w:rsidR="00D56CAC" w:rsidRDefault="00D56CAC" w:rsidP="00D56CAC">
      <w:r>
        <w:t xml:space="preserve">TUTAJ to o metodzie inżynierskiej czyli jak dobierano nastawy do obu regulatorów </w:t>
      </w:r>
    </w:p>
    <w:p w:rsidR="00D56CAC" w:rsidRDefault="00D56CAC" w:rsidP="00D56CAC">
      <w:r>
        <w:t>1.5.2</w:t>
      </w:r>
    </w:p>
    <w:p w:rsidR="00D56CAC" w:rsidRDefault="00D56CAC" w:rsidP="00D56CAC"/>
    <w:p w:rsidR="00D56CAC" w:rsidRDefault="00D56CAC" w:rsidP="00D56CAC">
      <w:pPr>
        <w:pStyle w:val="NormalnyWeb"/>
        <w:ind w:left="720"/>
        <w:rPr>
          <w:rFonts w:ascii="PLRoman12" w:hAnsi="PLRoman12"/>
        </w:rPr>
      </w:pPr>
      <w:r>
        <w:t xml:space="preserve">1.6 </w:t>
      </w:r>
      <w:r>
        <w:rPr>
          <w:rFonts w:ascii="PLRoman12" w:hAnsi="PLRoman12"/>
        </w:rPr>
        <w:t xml:space="preserve">Dla zaproponowanej trajektorii zmian sygnału zadanego </w:t>
      </w:r>
      <w:proofErr w:type="spellStart"/>
      <w:r>
        <w:rPr>
          <w:rFonts w:ascii="PLRoman12" w:hAnsi="PLRoman12"/>
        </w:rPr>
        <w:t>dobrac</w:t>
      </w:r>
      <w:proofErr w:type="spellEnd"/>
      <w:r>
        <w:rPr>
          <w:rFonts w:ascii="PLRoman12" w:hAnsi="PLRoman12"/>
        </w:rPr>
        <w:t>́ nastawy regulatora PID i parametry algorytmu DMC (</w:t>
      </w:r>
      <w:r>
        <w:rPr>
          <w:rFonts w:ascii="PLMathItalic12" w:hAnsi="PLMathItalic12"/>
          <w:i/>
          <w:iCs/>
        </w:rPr>
        <w:t>N</w:t>
      </w:r>
      <w:r>
        <w:rPr>
          <w:rFonts w:ascii="PLRoman12" w:hAnsi="PLRoman12"/>
        </w:rPr>
        <w:t xml:space="preserve">, </w:t>
      </w:r>
      <w:r>
        <w:rPr>
          <w:rFonts w:ascii="PLMathItalic12" w:hAnsi="PLMathItalic12"/>
          <w:i/>
          <w:iCs/>
        </w:rPr>
        <w:t>N</w:t>
      </w:r>
      <w:r>
        <w:rPr>
          <w:rFonts w:ascii="PLRoman8" w:hAnsi="PLRoman8"/>
          <w:position w:val="-4"/>
          <w:sz w:val="16"/>
          <w:szCs w:val="16"/>
        </w:rPr>
        <w:t>u</w:t>
      </w:r>
      <w:r>
        <w:rPr>
          <w:rFonts w:ascii="PLRoman12" w:hAnsi="PLRoman12"/>
        </w:rPr>
        <w:t xml:space="preserve">, </w:t>
      </w:r>
      <w:r>
        <w:rPr>
          <w:rFonts w:ascii="PLMathItalic12" w:hAnsi="PLMathItalic12"/>
          <w:i/>
          <w:iCs/>
        </w:rPr>
        <w:t>λ</w:t>
      </w:r>
      <w:r>
        <w:rPr>
          <w:rFonts w:ascii="PLRoman12" w:hAnsi="PLRoman12"/>
        </w:rPr>
        <w:t xml:space="preserve">) w wyniku optymalizacji </w:t>
      </w:r>
      <w:proofErr w:type="spellStart"/>
      <w:r>
        <w:rPr>
          <w:rFonts w:ascii="PLRoman12" w:hAnsi="PLRoman12"/>
        </w:rPr>
        <w:t>wskaźnika</w:t>
      </w:r>
      <w:proofErr w:type="spellEnd"/>
      <w:r>
        <w:rPr>
          <w:rFonts w:ascii="PLRoman12" w:hAnsi="PLRoman12"/>
        </w:rPr>
        <w:t xml:space="preserve"> </w:t>
      </w:r>
      <w:proofErr w:type="spellStart"/>
      <w:r>
        <w:rPr>
          <w:rFonts w:ascii="PLRoman12" w:hAnsi="PLRoman12"/>
        </w:rPr>
        <w:t>jakości</w:t>
      </w:r>
      <w:proofErr w:type="spellEnd"/>
      <w:r>
        <w:rPr>
          <w:rFonts w:ascii="PLRoman12" w:hAnsi="PLRoman12"/>
        </w:rPr>
        <w:t xml:space="preserve"> regulacji </w:t>
      </w:r>
      <w:r>
        <w:rPr>
          <w:rFonts w:ascii="PLMathItalic12" w:hAnsi="PLMathItalic12"/>
          <w:i/>
          <w:iCs/>
        </w:rPr>
        <w:t>E</w:t>
      </w:r>
      <w:r>
        <w:rPr>
          <w:rFonts w:ascii="PLRoman12" w:hAnsi="PLRoman12"/>
        </w:rPr>
        <w:t xml:space="preserve">. </w:t>
      </w:r>
      <w:proofErr w:type="spellStart"/>
      <w:r>
        <w:rPr>
          <w:rFonts w:ascii="PLRoman12" w:hAnsi="PLRoman12"/>
        </w:rPr>
        <w:t>Omówic</w:t>
      </w:r>
      <w:proofErr w:type="spellEnd"/>
      <w:r>
        <w:rPr>
          <w:rFonts w:ascii="PLRoman12" w:hAnsi="PLRoman12"/>
        </w:rPr>
        <w:t xml:space="preserve">́ </w:t>
      </w:r>
      <w:proofErr w:type="spellStart"/>
      <w:r>
        <w:rPr>
          <w:rFonts w:ascii="PLRoman12" w:hAnsi="PLRoman12"/>
        </w:rPr>
        <w:t>dobór</w:t>
      </w:r>
      <w:proofErr w:type="spellEnd"/>
      <w:r>
        <w:rPr>
          <w:rFonts w:ascii="PLRoman12" w:hAnsi="PLRoman12"/>
        </w:rPr>
        <w:t xml:space="preserve"> </w:t>
      </w:r>
      <w:proofErr w:type="spellStart"/>
      <w:r>
        <w:rPr>
          <w:rFonts w:ascii="PLRoman12" w:hAnsi="PLRoman12"/>
        </w:rPr>
        <w:t>parametrów</w:t>
      </w:r>
      <w:proofErr w:type="spellEnd"/>
      <w:r>
        <w:rPr>
          <w:rFonts w:ascii="PLRoman12" w:hAnsi="PLRoman12"/>
        </w:rPr>
        <w:t xml:space="preserve"> optymalizacji. </w:t>
      </w:r>
      <w:proofErr w:type="spellStart"/>
      <w:r>
        <w:rPr>
          <w:rFonts w:ascii="PLRoman12" w:hAnsi="PLRoman12"/>
        </w:rPr>
        <w:t>Zamieścic</w:t>
      </w:r>
      <w:proofErr w:type="spellEnd"/>
      <w:r>
        <w:rPr>
          <w:rFonts w:ascii="PLRoman12" w:hAnsi="PLRoman12"/>
        </w:rPr>
        <w:t xml:space="preserve">́ wyniki symulacji dla optymalnych </w:t>
      </w:r>
      <w:proofErr w:type="spellStart"/>
      <w:r>
        <w:rPr>
          <w:rFonts w:ascii="PLRoman12" w:hAnsi="PLRoman12"/>
        </w:rPr>
        <w:t>regulatorów</w:t>
      </w:r>
      <w:proofErr w:type="spellEnd"/>
      <w:r>
        <w:rPr>
          <w:rFonts w:ascii="PLRoman12" w:hAnsi="PLRoman12"/>
        </w:rPr>
        <w:t xml:space="preserve">. </w:t>
      </w:r>
    </w:p>
    <w:p w:rsidR="00D56CAC" w:rsidRDefault="00D56CAC" w:rsidP="00D56CAC"/>
    <w:p w:rsidR="00D56CAC" w:rsidRDefault="00D56CAC" w:rsidP="00D56CAC"/>
    <w:p w:rsidR="00D56CAC" w:rsidRDefault="00D56CAC" w:rsidP="00D56CAC"/>
    <w:sectPr w:rsidR="00D56CAC" w:rsidSect="007453D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PLRoman12">
    <w:altName w:val="Cambria"/>
    <w:panose1 w:val="020B0604020202020204"/>
    <w:charset w:val="00"/>
    <w:family w:val="roman"/>
    <w:notTrueType/>
    <w:pitch w:val="default"/>
  </w:font>
  <w:font w:name="PLMathSymbols10">
    <w:altName w:val="Cambria"/>
    <w:panose1 w:val="020B0604020202020204"/>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 w:name="PLMathItalic12">
    <w:altName w:val="Cambria"/>
    <w:panose1 w:val="020B0604020202020204"/>
    <w:charset w:val="00"/>
    <w:family w:val="roman"/>
    <w:notTrueType/>
    <w:pitch w:val="default"/>
  </w:font>
  <w:font w:name="PLRoman8">
    <w:altName w:val="Cambria"/>
    <w:panose1 w:val="020B0604020202020204"/>
    <w:charset w:val="00"/>
    <w:family w:val="roman"/>
    <w:notTrueType/>
    <w:pitch w:val="default"/>
  </w:font>
  <w:font w:name="PLMathItalic8">
    <w:altName w:val="Cambria"/>
    <w:panose1 w:val="020B0604020202020204"/>
    <w:charset w:val="00"/>
    <w:family w:val="roman"/>
    <w:notTrueType/>
    <w:pitch w:val="default"/>
  </w:font>
  <w:font w:name="PLRoman6">
    <w:altName w:val="Cambria"/>
    <w:panose1 w:val="020B0604020202020204"/>
    <w:charset w:val="00"/>
    <w:family w:val="roman"/>
    <w:notTrueType/>
    <w:pitch w:val="default"/>
  </w:font>
  <w:font w:name="PLMathExtension10">
    <w:altName w:val="Cambria"/>
    <w:panose1 w:val="020B0604020202020204"/>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4E45"/>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C742A"/>
    <w:multiLevelType w:val="hybridMultilevel"/>
    <w:tmpl w:val="A6A6C250"/>
    <w:lvl w:ilvl="0" w:tplc="CEE0EF36">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 w15:restartNumberingAfterBreak="0">
    <w:nsid w:val="129A468B"/>
    <w:multiLevelType w:val="multilevel"/>
    <w:tmpl w:val="00CA9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B0836"/>
    <w:multiLevelType w:val="multilevel"/>
    <w:tmpl w:val="70C4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A2AC0"/>
    <w:multiLevelType w:val="multilevel"/>
    <w:tmpl w:val="61FA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3E764E"/>
    <w:multiLevelType w:val="multilevel"/>
    <w:tmpl w:val="A592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DF5688"/>
    <w:multiLevelType w:val="multilevel"/>
    <w:tmpl w:val="189455A4"/>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2EB4FB4"/>
    <w:multiLevelType w:val="multilevel"/>
    <w:tmpl w:val="C10C91F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DE84F33"/>
    <w:multiLevelType w:val="multilevel"/>
    <w:tmpl w:val="350ED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5E7ECE"/>
    <w:multiLevelType w:val="hybridMultilevel"/>
    <w:tmpl w:val="0CC2D918"/>
    <w:lvl w:ilvl="0" w:tplc="CEE0EF36">
      <w:start w:val="1"/>
      <w:numFmt w:val="decimal"/>
      <w:lvlText w:val="%1."/>
      <w:lvlJc w:val="left"/>
      <w:pPr>
        <w:ind w:left="1512" w:hanging="360"/>
      </w:pPr>
      <w:rPr>
        <w:rFonts w:hint="default"/>
      </w:rPr>
    </w:lvl>
    <w:lvl w:ilvl="1" w:tplc="04150019" w:tentative="1">
      <w:start w:val="1"/>
      <w:numFmt w:val="lowerLetter"/>
      <w:lvlText w:val="%2."/>
      <w:lvlJc w:val="left"/>
      <w:pPr>
        <w:ind w:left="2232" w:hanging="360"/>
      </w:pPr>
    </w:lvl>
    <w:lvl w:ilvl="2" w:tplc="0415001B" w:tentative="1">
      <w:start w:val="1"/>
      <w:numFmt w:val="lowerRoman"/>
      <w:lvlText w:val="%3."/>
      <w:lvlJc w:val="right"/>
      <w:pPr>
        <w:ind w:left="2952" w:hanging="180"/>
      </w:pPr>
    </w:lvl>
    <w:lvl w:ilvl="3" w:tplc="0415000F" w:tentative="1">
      <w:start w:val="1"/>
      <w:numFmt w:val="decimal"/>
      <w:lvlText w:val="%4."/>
      <w:lvlJc w:val="left"/>
      <w:pPr>
        <w:ind w:left="3672" w:hanging="360"/>
      </w:pPr>
    </w:lvl>
    <w:lvl w:ilvl="4" w:tplc="04150019" w:tentative="1">
      <w:start w:val="1"/>
      <w:numFmt w:val="lowerLetter"/>
      <w:lvlText w:val="%5."/>
      <w:lvlJc w:val="left"/>
      <w:pPr>
        <w:ind w:left="4392" w:hanging="360"/>
      </w:pPr>
    </w:lvl>
    <w:lvl w:ilvl="5" w:tplc="0415001B" w:tentative="1">
      <w:start w:val="1"/>
      <w:numFmt w:val="lowerRoman"/>
      <w:lvlText w:val="%6."/>
      <w:lvlJc w:val="right"/>
      <w:pPr>
        <w:ind w:left="5112" w:hanging="180"/>
      </w:pPr>
    </w:lvl>
    <w:lvl w:ilvl="6" w:tplc="0415000F" w:tentative="1">
      <w:start w:val="1"/>
      <w:numFmt w:val="decimal"/>
      <w:lvlText w:val="%7."/>
      <w:lvlJc w:val="left"/>
      <w:pPr>
        <w:ind w:left="5832" w:hanging="360"/>
      </w:pPr>
    </w:lvl>
    <w:lvl w:ilvl="7" w:tplc="04150019" w:tentative="1">
      <w:start w:val="1"/>
      <w:numFmt w:val="lowerLetter"/>
      <w:lvlText w:val="%8."/>
      <w:lvlJc w:val="left"/>
      <w:pPr>
        <w:ind w:left="6552" w:hanging="360"/>
      </w:pPr>
    </w:lvl>
    <w:lvl w:ilvl="8" w:tplc="0415001B" w:tentative="1">
      <w:start w:val="1"/>
      <w:numFmt w:val="lowerRoman"/>
      <w:lvlText w:val="%9."/>
      <w:lvlJc w:val="right"/>
      <w:pPr>
        <w:ind w:left="7272" w:hanging="180"/>
      </w:pPr>
    </w:lvl>
  </w:abstractNum>
  <w:abstractNum w:abstractNumId="10" w15:restartNumberingAfterBreak="0">
    <w:nsid w:val="69553A0C"/>
    <w:multiLevelType w:val="hybridMultilevel"/>
    <w:tmpl w:val="9EF6BF46"/>
    <w:lvl w:ilvl="0" w:tplc="CEE0EF3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FF85C48"/>
    <w:multiLevelType w:val="hybridMultilevel"/>
    <w:tmpl w:val="B07289F6"/>
    <w:lvl w:ilvl="0" w:tplc="CEE0EF3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FA81CFD"/>
    <w:multiLevelType w:val="multilevel"/>
    <w:tmpl w:val="BA4696CE"/>
    <w:lvl w:ilvl="0">
      <w:start w:val="1"/>
      <w:numFmt w:val="decimal"/>
      <w:lvlText w:val="%1"/>
      <w:lvlJc w:val="left"/>
      <w:pPr>
        <w:ind w:left="400" w:hanging="400"/>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num w:numId="1">
    <w:abstractNumId w:val="10"/>
  </w:num>
  <w:num w:numId="2">
    <w:abstractNumId w:val="0"/>
  </w:num>
  <w:num w:numId="3">
    <w:abstractNumId w:val="8"/>
  </w:num>
  <w:num w:numId="4">
    <w:abstractNumId w:val="5"/>
  </w:num>
  <w:num w:numId="5">
    <w:abstractNumId w:val="7"/>
  </w:num>
  <w:num w:numId="6">
    <w:abstractNumId w:val="6"/>
  </w:num>
  <w:num w:numId="7">
    <w:abstractNumId w:val="11"/>
  </w:num>
  <w:num w:numId="8">
    <w:abstractNumId w:val="1"/>
  </w:num>
  <w:num w:numId="9">
    <w:abstractNumId w:val="12"/>
  </w:num>
  <w:num w:numId="10">
    <w:abstractNumId w:val="9"/>
  </w:num>
  <w:num w:numId="11">
    <w:abstractNumId w:val="3"/>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77"/>
    <w:rsid w:val="00071809"/>
    <w:rsid w:val="007453D6"/>
    <w:rsid w:val="00AB0577"/>
    <w:rsid w:val="00D56C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470015F1"/>
  <w15:chartTrackingRefBased/>
  <w15:docId w15:val="{62621DFF-5E53-FA4F-82BB-3F433327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B0577"/>
    <w:pPr>
      <w:ind w:left="720"/>
      <w:contextualSpacing/>
    </w:pPr>
  </w:style>
  <w:style w:type="paragraph" w:styleId="NormalnyWeb">
    <w:name w:val="Normal (Web)"/>
    <w:basedOn w:val="Normalny"/>
    <w:uiPriority w:val="99"/>
    <w:unhideWhenUsed/>
    <w:rsid w:val="00AB0577"/>
    <w:pPr>
      <w:spacing w:before="100" w:beforeAutospacing="1" w:after="100" w:afterAutospacing="1"/>
    </w:pPr>
    <w:rPr>
      <w:rFonts w:ascii="Times New Roman" w:eastAsia="Times New Roman" w:hAnsi="Times New Roman" w:cs="Times New Roman"/>
      <w:lang w:eastAsia="pl-PL"/>
    </w:rPr>
  </w:style>
  <w:style w:type="character" w:customStyle="1" w:styleId="js-path-segment">
    <w:name w:val="js-path-segment"/>
    <w:basedOn w:val="Domylnaczcionkaakapitu"/>
    <w:rsid w:val="00AB0577"/>
  </w:style>
  <w:style w:type="character" w:styleId="Hipercze">
    <w:name w:val="Hyperlink"/>
    <w:basedOn w:val="Domylnaczcionkaakapitu"/>
    <w:uiPriority w:val="99"/>
    <w:semiHidden/>
    <w:unhideWhenUsed/>
    <w:rsid w:val="00AB0577"/>
    <w:rPr>
      <w:color w:val="0000FF"/>
      <w:u w:val="single"/>
    </w:rPr>
  </w:style>
  <w:style w:type="character" w:customStyle="1" w:styleId="separator">
    <w:name w:val="separator"/>
    <w:basedOn w:val="Domylnaczcionkaakapitu"/>
    <w:rsid w:val="00AB0577"/>
  </w:style>
  <w:style w:type="character" w:styleId="Pogrubienie">
    <w:name w:val="Strong"/>
    <w:basedOn w:val="Domylnaczcionkaakapitu"/>
    <w:uiPriority w:val="22"/>
    <w:qFormat/>
    <w:rsid w:val="00AB05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9211">
      <w:bodyDiv w:val="1"/>
      <w:marLeft w:val="0"/>
      <w:marRight w:val="0"/>
      <w:marTop w:val="0"/>
      <w:marBottom w:val="0"/>
      <w:divBdr>
        <w:top w:val="none" w:sz="0" w:space="0" w:color="auto"/>
        <w:left w:val="none" w:sz="0" w:space="0" w:color="auto"/>
        <w:bottom w:val="none" w:sz="0" w:space="0" w:color="auto"/>
        <w:right w:val="none" w:sz="0" w:space="0" w:color="auto"/>
      </w:divBdr>
    </w:div>
    <w:div w:id="270476660">
      <w:bodyDiv w:val="1"/>
      <w:marLeft w:val="0"/>
      <w:marRight w:val="0"/>
      <w:marTop w:val="0"/>
      <w:marBottom w:val="0"/>
      <w:divBdr>
        <w:top w:val="none" w:sz="0" w:space="0" w:color="auto"/>
        <w:left w:val="none" w:sz="0" w:space="0" w:color="auto"/>
        <w:bottom w:val="none" w:sz="0" w:space="0" w:color="auto"/>
        <w:right w:val="none" w:sz="0" w:space="0" w:color="auto"/>
      </w:divBdr>
      <w:divsChild>
        <w:div w:id="169368459">
          <w:marLeft w:val="0"/>
          <w:marRight w:val="0"/>
          <w:marTop w:val="0"/>
          <w:marBottom w:val="0"/>
          <w:divBdr>
            <w:top w:val="none" w:sz="0" w:space="0" w:color="auto"/>
            <w:left w:val="none" w:sz="0" w:space="0" w:color="auto"/>
            <w:bottom w:val="none" w:sz="0" w:space="0" w:color="auto"/>
            <w:right w:val="none" w:sz="0" w:space="0" w:color="auto"/>
          </w:divBdr>
          <w:divsChild>
            <w:div w:id="1572035761">
              <w:marLeft w:val="0"/>
              <w:marRight w:val="0"/>
              <w:marTop w:val="0"/>
              <w:marBottom w:val="0"/>
              <w:divBdr>
                <w:top w:val="none" w:sz="0" w:space="0" w:color="auto"/>
                <w:left w:val="none" w:sz="0" w:space="0" w:color="auto"/>
                <w:bottom w:val="none" w:sz="0" w:space="0" w:color="auto"/>
                <w:right w:val="none" w:sz="0" w:space="0" w:color="auto"/>
              </w:divBdr>
              <w:divsChild>
                <w:div w:id="6541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3624">
      <w:bodyDiv w:val="1"/>
      <w:marLeft w:val="0"/>
      <w:marRight w:val="0"/>
      <w:marTop w:val="0"/>
      <w:marBottom w:val="0"/>
      <w:divBdr>
        <w:top w:val="none" w:sz="0" w:space="0" w:color="auto"/>
        <w:left w:val="none" w:sz="0" w:space="0" w:color="auto"/>
        <w:bottom w:val="none" w:sz="0" w:space="0" w:color="auto"/>
        <w:right w:val="none" w:sz="0" w:space="0" w:color="auto"/>
      </w:divBdr>
      <w:divsChild>
        <w:div w:id="431055473">
          <w:marLeft w:val="0"/>
          <w:marRight w:val="0"/>
          <w:marTop w:val="0"/>
          <w:marBottom w:val="0"/>
          <w:divBdr>
            <w:top w:val="none" w:sz="0" w:space="0" w:color="auto"/>
            <w:left w:val="none" w:sz="0" w:space="0" w:color="auto"/>
            <w:bottom w:val="none" w:sz="0" w:space="0" w:color="auto"/>
            <w:right w:val="none" w:sz="0" w:space="0" w:color="auto"/>
          </w:divBdr>
          <w:divsChild>
            <w:div w:id="366179600">
              <w:marLeft w:val="0"/>
              <w:marRight w:val="0"/>
              <w:marTop w:val="0"/>
              <w:marBottom w:val="0"/>
              <w:divBdr>
                <w:top w:val="none" w:sz="0" w:space="0" w:color="auto"/>
                <w:left w:val="none" w:sz="0" w:space="0" w:color="auto"/>
                <w:bottom w:val="none" w:sz="0" w:space="0" w:color="auto"/>
                <w:right w:val="none" w:sz="0" w:space="0" w:color="auto"/>
              </w:divBdr>
              <w:divsChild>
                <w:div w:id="347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62981">
      <w:bodyDiv w:val="1"/>
      <w:marLeft w:val="0"/>
      <w:marRight w:val="0"/>
      <w:marTop w:val="0"/>
      <w:marBottom w:val="0"/>
      <w:divBdr>
        <w:top w:val="none" w:sz="0" w:space="0" w:color="auto"/>
        <w:left w:val="none" w:sz="0" w:space="0" w:color="auto"/>
        <w:bottom w:val="none" w:sz="0" w:space="0" w:color="auto"/>
        <w:right w:val="none" w:sz="0" w:space="0" w:color="auto"/>
      </w:divBdr>
      <w:divsChild>
        <w:div w:id="2121609677">
          <w:marLeft w:val="0"/>
          <w:marRight w:val="0"/>
          <w:marTop w:val="0"/>
          <w:marBottom w:val="0"/>
          <w:divBdr>
            <w:top w:val="none" w:sz="0" w:space="0" w:color="auto"/>
            <w:left w:val="none" w:sz="0" w:space="0" w:color="auto"/>
            <w:bottom w:val="none" w:sz="0" w:space="0" w:color="auto"/>
            <w:right w:val="none" w:sz="0" w:space="0" w:color="auto"/>
          </w:divBdr>
          <w:divsChild>
            <w:div w:id="27923147">
              <w:marLeft w:val="0"/>
              <w:marRight w:val="0"/>
              <w:marTop w:val="0"/>
              <w:marBottom w:val="0"/>
              <w:divBdr>
                <w:top w:val="none" w:sz="0" w:space="0" w:color="auto"/>
                <w:left w:val="none" w:sz="0" w:space="0" w:color="auto"/>
                <w:bottom w:val="none" w:sz="0" w:space="0" w:color="auto"/>
                <w:right w:val="none" w:sz="0" w:space="0" w:color="auto"/>
              </w:divBdr>
              <w:divsChild>
                <w:div w:id="15481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78289">
      <w:bodyDiv w:val="1"/>
      <w:marLeft w:val="0"/>
      <w:marRight w:val="0"/>
      <w:marTop w:val="0"/>
      <w:marBottom w:val="0"/>
      <w:divBdr>
        <w:top w:val="none" w:sz="0" w:space="0" w:color="auto"/>
        <w:left w:val="none" w:sz="0" w:space="0" w:color="auto"/>
        <w:bottom w:val="none" w:sz="0" w:space="0" w:color="auto"/>
        <w:right w:val="none" w:sz="0" w:space="0" w:color="auto"/>
      </w:divBdr>
      <w:divsChild>
        <w:div w:id="725493862">
          <w:marLeft w:val="0"/>
          <w:marRight w:val="0"/>
          <w:marTop w:val="0"/>
          <w:marBottom w:val="0"/>
          <w:divBdr>
            <w:top w:val="none" w:sz="0" w:space="0" w:color="auto"/>
            <w:left w:val="none" w:sz="0" w:space="0" w:color="auto"/>
            <w:bottom w:val="none" w:sz="0" w:space="0" w:color="auto"/>
            <w:right w:val="none" w:sz="0" w:space="0" w:color="auto"/>
          </w:divBdr>
          <w:divsChild>
            <w:div w:id="282003814">
              <w:marLeft w:val="0"/>
              <w:marRight w:val="0"/>
              <w:marTop w:val="0"/>
              <w:marBottom w:val="0"/>
              <w:divBdr>
                <w:top w:val="none" w:sz="0" w:space="0" w:color="auto"/>
                <w:left w:val="none" w:sz="0" w:space="0" w:color="auto"/>
                <w:bottom w:val="none" w:sz="0" w:space="0" w:color="auto"/>
                <w:right w:val="none" w:sz="0" w:space="0" w:color="auto"/>
              </w:divBdr>
              <w:divsChild>
                <w:div w:id="12990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77179">
      <w:bodyDiv w:val="1"/>
      <w:marLeft w:val="0"/>
      <w:marRight w:val="0"/>
      <w:marTop w:val="0"/>
      <w:marBottom w:val="0"/>
      <w:divBdr>
        <w:top w:val="none" w:sz="0" w:space="0" w:color="auto"/>
        <w:left w:val="none" w:sz="0" w:space="0" w:color="auto"/>
        <w:bottom w:val="none" w:sz="0" w:space="0" w:color="auto"/>
        <w:right w:val="none" w:sz="0" w:space="0" w:color="auto"/>
      </w:divBdr>
    </w:div>
    <w:div w:id="1896888463">
      <w:bodyDiv w:val="1"/>
      <w:marLeft w:val="0"/>
      <w:marRight w:val="0"/>
      <w:marTop w:val="0"/>
      <w:marBottom w:val="0"/>
      <w:divBdr>
        <w:top w:val="none" w:sz="0" w:space="0" w:color="auto"/>
        <w:left w:val="none" w:sz="0" w:space="0" w:color="auto"/>
        <w:bottom w:val="none" w:sz="0" w:space="0" w:color="auto"/>
        <w:right w:val="none" w:sz="0" w:space="0" w:color="auto"/>
      </w:divBdr>
    </w:div>
    <w:div w:id="2062318526">
      <w:bodyDiv w:val="1"/>
      <w:marLeft w:val="0"/>
      <w:marRight w:val="0"/>
      <w:marTop w:val="0"/>
      <w:marBottom w:val="0"/>
      <w:divBdr>
        <w:top w:val="none" w:sz="0" w:space="0" w:color="auto"/>
        <w:left w:val="none" w:sz="0" w:space="0" w:color="auto"/>
        <w:bottom w:val="none" w:sz="0" w:space="0" w:color="auto"/>
        <w:right w:val="none" w:sz="0" w:space="0" w:color="auto"/>
      </w:divBdr>
    </w:div>
    <w:div w:id="2103068517">
      <w:bodyDiv w:val="1"/>
      <w:marLeft w:val="0"/>
      <w:marRight w:val="0"/>
      <w:marTop w:val="0"/>
      <w:marBottom w:val="0"/>
      <w:divBdr>
        <w:top w:val="none" w:sz="0" w:space="0" w:color="auto"/>
        <w:left w:val="none" w:sz="0" w:space="0" w:color="auto"/>
        <w:bottom w:val="none" w:sz="0" w:space="0" w:color="auto"/>
        <w:right w:val="none" w:sz="0" w:space="0" w:color="auto"/>
      </w:divBdr>
      <w:divsChild>
        <w:div w:id="1241990469">
          <w:marLeft w:val="0"/>
          <w:marRight w:val="0"/>
          <w:marTop w:val="0"/>
          <w:marBottom w:val="0"/>
          <w:divBdr>
            <w:top w:val="none" w:sz="0" w:space="0" w:color="auto"/>
            <w:left w:val="none" w:sz="0" w:space="0" w:color="auto"/>
            <w:bottom w:val="none" w:sz="0" w:space="0" w:color="auto"/>
            <w:right w:val="none" w:sz="0" w:space="0" w:color="auto"/>
          </w:divBdr>
          <w:divsChild>
            <w:div w:id="1889761113">
              <w:marLeft w:val="0"/>
              <w:marRight w:val="0"/>
              <w:marTop w:val="0"/>
              <w:marBottom w:val="0"/>
              <w:divBdr>
                <w:top w:val="none" w:sz="0" w:space="0" w:color="auto"/>
                <w:left w:val="none" w:sz="0" w:space="0" w:color="auto"/>
                <w:bottom w:val="none" w:sz="0" w:space="0" w:color="auto"/>
                <w:right w:val="none" w:sz="0" w:space="0" w:color="auto"/>
              </w:divBdr>
              <w:divsChild>
                <w:div w:id="12022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0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ratixx/PW-EiTI-PUST-19L/tree/master/zadanie1/projekt/zad1" TargetMode="External"/><Relationship Id="rId13" Type="http://schemas.openxmlformats.org/officeDocument/2006/relationships/hyperlink" Target="https://github.com/stratixx/PW-EiTI-PUST-19L" TargetMode="External"/><Relationship Id="rId18" Type="http://schemas.openxmlformats.org/officeDocument/2006/relationships/hyperlink" Target="https://github.com/stratixx/PW-EiTI-PUST-19L" TargetMode="External"/><Relationship Id="rId26" Type="http://schemas.openxmlformats.org/officeDocument/2006/relationships/hyperlink" Target="https://github.com/stratixx/PW-EiTI-PUST-19L/tree/master/zadanie1/projekt/zad3" TargetMode="External"/><Relationship Id="rId3" Type="http://schemas.openxmlformats.org/officeDocument/2006/relationships/settings" Target="settings.xml"/><Relationship Id="rId21" Type="http://schemas.openxmlformats.org/officeDocument/2006/relationships/hyperlink" Target="https://github.com/stratixx/PW-EiTI-PUST-19L/tree/master/zadanie1/projekt/zad2" TargetMode="External"/><Relationship Id="rId7" Type="http://schemas.openxmlformats.org/officeDocument/2006/relationships/hyperlink" Target="https://github.com/stratixx/PW-EiTI-PUST-19L/tree/master/zadanie1/projekt" TargetMode="External"/><Relationship Id="rId12" Type="http://schemas.openxmlformats.org/officeDocument/2006/relationships/hyperlink" Target="https://github.com/stratixx/PW-EiTI-PUST-19L/tree/master/zadanie1/projekt/zad1" TargetMode="External"/><Relationship Id="rId17" Type="http://schemas.openxmlformats.org/officeDocument/2006/relationships/hyperlink" Target="https://github.com/stratixx/PW-EiTI-PUST-19L/tree/master/zadanie1/projekt/zad2/Dane" TargetMode="External"/><Relationship Id="rId25" Type="http://schemas.openxmlformats.org/officeDocument/2006/relationships/hyperlink" Target="https://github.com/stratixx/PW-EiTI-PUST-19L/tree/master/zadanie1/projekt" TargetMode="External"/><Relationship Id="rId2" Type="http://schemas.openxmlformats.org/officeDocument/2006/relationships/styles" Target="styles.xml"/><Relationship Id="rId16" Type="http://schemas.openxmlformats.org/officeDocument/2006/relationships/hyperlink" Target="https://github.com/stratixx/PW-EiTI-PUST-19L/tree/master/zadanie1/projekt/zad2" TargetMode="External"/><Relationship Id="rId20" Type="http://schemas.openxmlformats.org/officeDocument/2006/relationships/hyperlink" Target="https://github.com/stratixx/PW-EiTI-PUST-19L/tree/master/zadanie1/projekt" TargetMode="External"/><Relationship Id="rId1" Type="http://schemas.openxmlformats.org/officeDocument/2006/relationships/numbering" Target="numbering.xml"/><Relationship Id="rId6" Type="http://schemas.openxmlformats.org/officeDocument/2006/relationships/hyperlink" Target="https://github.com/stratixx/PW-EiTI-PUST-19L/tree/master/zadanie1" TargetMode="External"/><Relationship Id="rId11" Type="http://schemas.openxmlformats.org/officeDocument/2006/relationships/hyperlink" Target="https://github.com/stratixx/PW-EiTI-PUST-19L/tree/master/zadanie1/projekt" TargetMode="External"/><Relationship Id="rId24" Type="http://schemas.openxmlformats.org/officeDocument/2006/relationships/hyperlink" Target="https://github.com/stratixx/PW-EiTI-PUST-19L/tree/master/zadanie1" TargetMode="External"/><Relationship Id="rId5" Type="http://schemas.openxmlformats.org/officeDocument/2006/relationships/hyperlink" Target="https://github.com/stratixx/PW-EiTI-PUST-19L" TargetMode="External"/><Relationship Id="rId15" Type="http://schemas.openxmlformats.org/officeDocument/2006/relationships/hyperlink" Target="https://github.com/stratixx/PW-EiTI-PUST-19L/tree/master/zadanie1/projekt" TargetMode="External"/><Relationship Id="rId23" Type="http://schemas.openxmlformats.org/officeDocument/2006/relationships/hyperlink" Target="https://github.com/stratixx/PW-EiTI-PUST-19L" TargetMode="External"/><Relationship Id="rId28" Type="http://schemas.openxmlformats.org/officeDocument/2006/relationships/theme" Target="theme/theme1.xml"/><Relationship Id="rId10" Type="http://schemas.openxmlformats.org/officeDocument/2006/relationships/hyperlink" Target="https://github.com/stratixx/PW-EiTI-PUST-19L/tree/master/zadanie1" TargetMode="External"/><Relationship Id="rId19" Type="http://schemas.openxmlformats.org/officeDocument/2006/relationships/hyperlink" Target="https://github.com/stratixx/PW-EiTI-PUST-19L/tree/master/zadanie1" TargetMode="External"/><Relationship Id="rId4" Type="http://schemas.openxmlformats.org/officeDocument/2006/relationships/webSettings" Target="webSettings.xml"/><Relationship Id="rId9" Type="http://schemas.openxmlformats.org/officeDocument/2006/relationships/hyperlink" Target="https://github.com/stratixx/PW-EiTI-PUST-19L" TargetMode="External"/><Relationship Id="rId14" Type="http://schemas.openxmlformats.org/officeDocument/2006/relationships/hyperlink" Target="https://github.com/stratixx/PW-EiTI-PUST-19L/tree/master/zadanie1" TargetMode="External"/><Relationship Id="rId22" Type="http://schemas.openxmlformats.org/officeDocument/2006/relationships/hyperlink" Target="https://github.com/stratixx/PW-EiTI-PUST-19L/tree/master/zadanie1/projekt/zad2/Dane" TargetMode="External"/><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946</Words>
  <Characters>5682</Characters>
  <Application>Microsoft Office Word</Application>
  <DocSecurity>0</DocSecurity>
  <Lines>47</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Zgorzelski Jan (295001)</dc:creator>
  <cp:keywords/>
  <dc:description/>
  <cp:lastModifiedBy>Zgorzelski Jan (295001)</cp:lastModifiedBy>
  <cp:revision>2</cp:revision>
  <dcterms:created xsi:type="dcterms:W3CDTF">2019-03-19T21:36:00Z</dcterms:created>
  <dcterms:modified xsi:type="dcterms:W3CDTF">2019-03-19T23:47:00Z</dcterms:modified>
</cp:coreProperties>
</file>