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3F0B9" w14:textId="77777777" w:rsidR="006D773F" w:rsidRDefault="006D773F" w:rsidP="00B233C9">
      <w:pPr>
        <w:jc w:val="both"/>
        <w:rPr>
          <w:rFonts w:ascii="Arial" w:hAnsi="Arial" w:cs="Arial"/>
          <w:b/>
          <w:sz w:val="28"/>
          <w:szCs w:val="3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66F3B" w14:paraId="504F15AA" w14:textId="77777777" w:rsidTr="006D773F">
        <w:tc>
          <w:tcPr>
            <w:tcW w:w="4530" w:type="dxa"/>
            <w:vAlign w:val="center"/>
          </w:tcPr>
          <w:p w14:paraId="0B793141" w14:textId="1403F046" w:rsidR="00C66F3B" w:rsidRDefault="00C66F3B" w:rsidP="006D773F">
            <w:pPr>
              <w:jc w:val="center"/>
              <w:rPr>
                <w:rFonts w:ascii="Arial" w:hAnsi="Arial" w:cs="Arial"/>
                <w:b/>
                <w:sz w:val="28"/>
                <w:szCs w:val="32"/>
              </w:rPr>
            </w:pPr>
            <w:r w:rsidRPr="00C66F3B">
              <w:rPr>
                <w:rFonts w:ascii="Arial" w:hAnsi="Arial" w:cs="Arial"/>
                <w:b/>
                <w:noProof/>
                <w:sz w:val="28"/>
                <w:szCs w:val="32"/>
              </w:rPr>
              <w:drawing>
                <wp:inline distT="0" distB="0" distL="0" distR="0" wp14:anchorId="5029F39F" wp14:editId="0D35D83B">
                  <wp:extent cx="2182344" cy="633046"/>
                  <wp:effectExtent l="0" t="0" r="2540" b="2540"/>
                  <wp:docPr id="15" name="Grafik 14" descr="Ein Bild, das Text enthält.&#10;&#10;Automatisch generierte Beschreibung">
                    <a:extLst xmlns:a="http://schemas.openxmlformats.org/drawingml/2006/main">
                      <a:ext uri="{FF2B5EF4-FFF2-40B4-BE49-F238E27FC236}">
                        <a16:creationId xmlns:a16="http://schemas.microsoft.com/office/drawing/2014/main" id="{EDDB9751-04FD-8649-9E07-BDC25F2F7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4" descr="Ein Bild, das Text enthält.&#10;&#10;Automatisch generierte Beschreibung">
                            <a:extLst>
                              <a:ext uri="{FF2B5EF4-FFF2-40B4-BE49-F238E27FC236}">
                                <a16:creationId xmlns:a16="http://schemas.microsoft.com/office/drawing/2014/main" id="{EDDB9751-04FD-8649-9E07-BDC25F2F7489}"/>
                              </a:ext>
                            </a:extLst>
                          </pic:cNvPr>
                          <pic:cNvPicPr>
                            <a:picLocks noChangeAspect="1"/>
                          </pic:cNvPicPr>
                        </pic:nvPicPr>
                        <pic:blipFill>
                          <a:blip r:embed="rId8"/>
                          <a:stretch>
                            <a:fillRect/>
                          </a:stretch>
                        </pic:blipFill>
                        <pic:spPr>
                          <a:xfrm>
                            <a:off x="0" y="0"/>
                            <a:ext cx="2229948" cy="646855"/>
                          </a:xfrm>
                          <a:prstGeom prst="rect">
                            <a:avLst/>
                          </a:prstGeom>
                        </pic:spPr>
                      </pic:pic>
                    </a:graphicData>
                  </a:graphic>
                </wp:inline>
              </w:drawing>
            </w:r>
          </w:p>
        </w:tc>
        <w:tc>
          <w:tcPr>
            <w:tcW w:w="4530" w:type="dxa"/>
            <w:vAlign w:val="center"/>
          </w:tcPr>
          <w:p w14:paraId="43633758" w14:textId="1AD829B4" w:rsidR="00C66F3B" w:rsidRDefault="00C66F3B" w:rsidP="006D773F">
            <w:pPr>
              <w:jc w:val="center"/>
              <w:rPr>
                <w:rFonts w:ascii="Arial" w:hAnsi="Arial" w:cs="Arial"/>
                <w:b/>
                <w:sz w:val="28"/>
                <w:szCs w:val="32"/>
              </w:rPr>
            </w:pPr>
          </w:p>
        </w:tc>
      </w:tr>
    </w:tbl>
    <w:p w14:paraId="4D68C8DE" w14:textId="7F4AED68" w:rsidR="00347BE5" w:rsidRPr="00CD46E8" w:rsidRDefault="00347BE5" w:rsidP="003D09C7">
      <w:pPr>
        <w:spacing w:after="0" w:line="240" w:lineRule="auto"/>
        <w:rPr>
          <w:rFonts w:ascii="Arial" w:hAnsi="Arial" w:cs="Arial"/>
          <w:b/>
          <w:color w:val="1F4E79" w:themeColor="accent1" w:themeShade="80"/>
        </w:rPr>
      </w:pPr>
    </w:p>
    <w:p w14:paraId="606F6846" w14:textId="77777777" w:rsidR="00F02619" w:rsidRDefault="00106013" w:rsidP="008B2CA5">
      <w:pPr>
        <w:spacing w:after="0"/>
        <w:jc w:val="both"/>
        <w:rPr>
          <w:rFonts w:ascii="Arial" w:hAnsi="Arial" w:cs="Arial"/>
          <w:b/>
          <w:sz w:val="36"/>
          <w:szCs w:val="36"/>
        </w:rPr>
      </w:pPr>
      <w:r w:rsidRPr="00106013">
        <w:rPr>
          <w:rFonts w:ascii="Arial" w:hAnsi="Arial" w:cs="Arial"/>
          <w:b/>
          <w:sz w:val="36"/>
          <w:szCs w:val="36"/>
        </w:rPr>
        <w:t xml:space="preserve">SOP: </w:t>
      </w:r>
    </w:p>
    <w:p w14:paraId="1662541F" w14:textId="2DCFADC5" w:rsidR="00C66F3B" w:rsidRPr="00106013" w:rsidRDefault="00F02619" w:rsidP="008B2CA5">
      <w:pPr>
        <w:spacing w:after="0"/>
        <w:jc w:val="both"/>
        <w:rPr>
          <w:rFonts w:ascii="Arial" w:hAnsi="Arial" w:cs="Arial"/>
          <w:b/>
          <w:sz w:val="36"/>
          <w:szCs w:val="36"/>
        </w:rPr>
      </w:pPr>
      <w:r>
        <w:rPr>
          <w:rFonts w:ascii="Arial" w:hAnsi="Arial" w:cs="Arial"/>
          <w:b/>
          <w:sz w:val="36"/>
          <w:szCs w:val="36"/>
        </w:rPr>
        <w:t xml:space="preserve">Vorstellung von Patienten mit </w:t>
      </w:r>
      <w:proofErr w:type="spellStart"/>
      <w:r>
        <w:rPr>
          <w:rFonts w:ascii="Arial" w:hAnsi="Arial" w:cs="Arial"/>
          <w:b/>
          <w:sz w:val="36"/>
          <w:szCs w:val="36"/>
        </w:rPr>
        <w:t>thoraxonkologischen</w:t>
      </w:r>
      <w:proofErr w:type="spellEnd"/>
      <w:r>
        <w:rPr>
          <w:rFonts w:ascii="Arial" w:hAnsi="Arial" w:cs="Arial"/>
          <w:b/>
          <w:sz w:val="36"/>
          <w:szCs w:val="36"/>
        </w:rPr>
        <w:t xml:space="preserve"> Tumoren im Zentrum für personalisierte Onkologie</w:t>
      </w:r>
      <w:r w:rsidR="004F0483">
        <w:rPr>
          <w:rFonts w:ascii="Arial" w:hAnsi="Arial" w:cs="Arial"/>
          <w:b/>
          <w:sz w:val="36"/>
          <w:szCs w:val="36"/>
        </w:rPr>
        <w:t xml:space="preserve"> und </w:t>
      </w:r>
      <w:proofErr w:type="spellStart"/>
      <w:r w:rsidR="004F0483">
        <w:rPr>
          <w:rFonts w:ascii="Arial" w:hAnsi="Arial" w:cs="Arial"/>
          <w:b/>
          <w:sz w:val="36"/>
          <w:szCs w:val="36"/>
        </w:rPr>
        <w:t>nNGM</w:t>
      </w:r>
      <w:proofErr w:type="spellEnd"/>
      <w:r w:rsidR="004F0483">
        <w:rPr>
          <w:rFonts w:ascii="Arial" w:hAnsi="Arial" w:cs="Arial"/>
          <w:b/>
          <w:sz w:val="36"/>
          <w:szCs w:val="36"/>
        </w:rPr>
        <w:t xml:space="preserve"> – Task </w:t>
      </w:r>
      <w:proofErr w:type="spellStart"/>
      <w:r w:rsidR="004F0483">
        <w:rPr>
          <w:rFonts w:ascii="Arial" w:hAnsi="Arial" w:cs="Arial"/>
          <w:b/>
          <w:sz w:val="36"/>
          <w:szCs w:val="36"/>
        </w:rPr>
        <w:t>force</w:t>
      </w:r>
      <w:proofErr w:type="spellEnd"/>
      <w:r w:rsidR="004F0483">
        <w:rPr>
          <w:rFonts w:ascii="Arial" w:hAnsi="Arial" w:cs="Arial"/>
          <w:b/>
          <w:sz w:val="36"/>
          <w:szCs w:val="36"/>
        </w:rPr>
        <w:t xml:space="preserve"> 5</w:t>
      </w:r>
    </w:p>
    <w:p w14:paraId="61C4CCC0" w14:textId="77777777" w:rsidR="00F05EA0" w:rsidRDefault="00F05EA0" w:rsidP="008B2CA5">
      <w:pPr>
        <w:spacing w:after="0"/>
        <w:jc w:val="both"/>
        <w:rPr>
          <w:rFonts w:ascii="Arial" w:hAnsi="Arial" w:cs="Arial"/>
          <w:b/>
          <w:u w:val="single"/>
        </w:rPr>
      </w:pPr>
    </w:p>
    <w:p w14:paraId="47EEC211" w14:textId="000F1EB6" w:rsidR="00FE09E2" w:rsidRPr="0018052B" w:rsidRDefault="00FE09E2" w:rsidP="008B2CA5">
      <w:pPr>
        <w:spacing w:after="0"/>
        <w:jc w:val="both"/>
        <w:rPr>
          <w:rFonts w:ascii="Arial" w:hAnsi="Arial" w:cs="Arial"/>
          <w:b/>
        </w:rPr>
      </w:pPr>
      <w:r w:rsidRPr="0018052B">
        <w:rPr>
          <w:rFonts w:ascii="Arial" w:hAnsi="Arial" w:cs="Arial"/>
          <w:b/>
          <w:u w:val="single"/>
        </w:rPr>
        <w:t>Geltungsbereich</w:t>
      </w:r>
      <w:r w:rsidR="00B066F1" w:rsidRPr="0018052B">
        <w:rPr>
          <w:rFonts w:ascii="Arial" w:hAnsi="Arial" w:cs="Arial"/>
          <w:b/>
        </w:rPr>
        <w:tab/>
      </w:r>
      <w:r w:rsidR="00B066F1" w:rsidRPr="0018052B">
        <w:rPr>
          <w:rFonts w:ascii="Arial" w:hAnsi="Arial" w:cs="Arial"/>
          <w:b/>
        </w:rPr>
        <w:tab/>
      </w:r>
      <w:r w:rsidR="00927755" w:rsidRPr="0018052B">
        <w:rPr>
          <w:rFonts w:ascii="Arial" w:hAnsi="Arial" w:cs="Arial"/>
          <w:b/>
        </w:rPr>
        <w:tab/>
      </w:r>
      <w:r w:rsidR="00927755" w:rsidRPr="0018052B">
        <w:rPr>
          <w:rFonts w:ascii="Arial" w:hAnsi="Arial" w:cs="Arial"/>
          <w:b/>
        </w:rPr>
        <w:tab/>
      </w:r>
    </w:p>
    <w:p w14:paraId="2D97E2B7" w14:textId="7DC5A58F" w:rsidR="00FE09E2" w:rsidRPr="0018052B" w:rsidRDefault="00F02619" w:rsidP="008B2CA5">
      <w:pPr>
        <w:spacing w:after="0"/>
        <w:jc w:val="both"/>
        <w:rPr>
          <w:rFonts w:ascii="Arial" w:hAnsi="Arial" w:cs="Arial"/>
        </w:rPr>
      </w:pPr>
      <w:r>
        <w:rPr>
          <w:rFonts w:ascii="Arial" w:hAnsi="Arial" w:cs="Arial"/>
        </w:rPr>
        <w:t>Klinik für Innere Medizin V</w:t>
      </w:r>
    </w:p>
    <w:p w14:paraId="36E14678" w14:textId="77777777" w:rsidR="00FE09E2" w:rsidRPr="0018052B" w:rsidRDefault="00FE09E2" w:rsidP="008B2CA5">
      <w:pPr>
        <w:spacing w:after="0"/>
        <w:jc w:val="both"/>
        <w:rPr>
          <w:rFonts w:ascii="Arial" w:hAnsi="Arial" w:cs="Arial"/>
          <w:b/>
        </w:rPr>
      </w:pPr>
    </w:p>
    <w:p w14:paraId="7B594813" w14:textId="77777777" w:rsidR="00FE09E2" w:rsidRPr="0018052B" w:rsidRDefault="00FE09E2" w:rsidP="008B2CA5">
      <w:pPr>
        <w:spacing w:after="0"/>
        <w:jc w:val="both"/>
        <w:rPr>
          <w:rFonts w:ascii="Arial" w:hAnsi="Arial" w:cs="Arial"/>
          <w:b/>
          <w:u w:val="single"/>
        </w:rPr>
      </w:pPr>
      <w:r w:rsidRPr="0018052B">
        <w:rPr>
          <w:rFonts w:ascii="Arial" w:hAnsi="Arial" w:cs="Arial"/>
          <w:b/>
          <w:u w:val="single"/>
        </w:rPr>
        <w:t xml:space="preserve">Verteiler </w:t>
      </w:r>
    </w:p>
    <w:p w14:paraId="2B2F02FB" w14:textId="11B4D062" w:rsidR="00FE09E2" w:rsidRPr="0018052B" w:rsidRDefault="00FE09E2" w:rsidP="008B2CA5">
      <w:pPr>
        <w:spacing w:after="0"/>
        <w:jc w:val="both"/>
        <w:rPr>
          <w:rFonts w:ascii="Arial" w:hAnsi="Arial" w:cs="Arial"/>
        </w:rPr>
      </w:pPr>
      <w:r w:rsidRPr="0018052B">
        <w:rPr>
          <w:rFonts w:ascii="Arial" w:hAnsi="Arial" w:cs="Arial"/>
        </w:rPr>
        <w:t>Ärzte</w:t>
      </w:r>
      <w:r w:rsidR="00F02619">
        <w:rPr>
          <w:rFonts w:ascii="Arial" w:hAnsi="Arial" w:cs="Arial"/>
        </w:rPr>
        <w:t>, Medizinische Fachangestellte</w:t>
      </w:r>
      <w:r w:rsidRPr="0018052B">
        <w:rPr>
          <w:rFonts w:ascii="Arial" w:hAnsi="Arial" w:cs="Arial"/>
        </w:rPr>
        <w:t xml:space="preserve"> </w:t>
      </w:r>
      <w:r w:rsidR="001969B8">
        <w:rPr>
          <w:rFonts w:ascii="Arial" w:hAnsi="Arial" w:cs="Arial"/>
        </w:rPr>
        <w:t>Lungenkrebszentrum</w:t>
      </w:r>
    </w:p>
    <w:p w14:paraId="7BB7461E" w14:textId="77777777" w:rsidR="00C66F3B" w:rsidRPr="0018052B" w:rsidRDefault="00C66F3B" w:rsidP="008B2CA5">
      <w:pPr>
        <w:autoSpaceDE w:val="0"/>
        <w:autoSpaceDN w:val="0"/>
        <w:adjustRightInd w:val="0"/>
        <w:spacing w:after="0" w:line="240" w:lineRule="auto"/>
        <w:jc w:val="both"/>
        <w:rPr>
          <w:rFonts w:ascii="Arial" w:hAnsi="Arial" w:cs="Arial"/>
        </w:rPr>
      </w:pPr>
    </w:p>
    <w:p w14:paraId="30CD7791" w14:textId="77777777" w:rsidR="00C66F3B" w:rsidRDefault="007D283A" w:rsidP="007D283A">
      <w:pPr>
        <w:autoSpaceDE w:val="0"/>
        <w:autoSpaceDN w:val="0"/>
        <w:adjustRightInd w:val="0"/>
        <w:spacing w:after="0" w:line="240" w:lineRule="auto"/>
        <w:jc w:val="both"/>
        <w:rPr>
          <w:rFonts w:ascii="Arial" w:hAnsi="Arial" w:cs="Arial"/>
        </w:rPr>
      </w:pPr>
      <w:r w:rsidRPr="0018052B">
        <w:rPr>
          <w:rFonts w:ascii="Arial" w:hAnsi="Arial" w:cs="Arial"/>
          <w:b/>
          <w:u w:val="single"/>
        </w:rPr>
        <w:t>Hintergrund</w:t>
      </w:r>
      <w:r w:rsidRPr="0018052B">
        <w:rPr>
          <w:rFonts w:ascii="Arial" w:hAnsi="Arial" w:cs="Arial"/>
        </w:rPr>
        <w:t xml:space="preserve">: </w:t>
      </w:r>
    </w:p>
    <w:p w14:paraId="1BD377F9" w14:textId="4CA4E969" w:rsidR="00374ADE" w:rsidRDefault="00F02619" w:rsidP="007D283A">
      <w:pPr>
        <w:autoSpaceDE w:val="0"/>
        <w:autoSpaceDN w:val="0"/>
        <w:adjustRightInd w:val="0"/>
        <w:spacing w:after="0" w:line="240" w:lineRule="auto"/>
        <w:jc w:val="both"/>
        <w:rPr>
          <w:rFonts w:ascii="Arial" w:hAnsi="Arial" w:cs="Arial"/>
        </w:rPr>
      </w:pPr>
      <w:r>
        <w:rPr>
          <w:rFonts w:ascii="Arial" w:hAnsi="Arial" w:cs="Arial"/>
        </w:rPr>
        <w:t xml:space="preserve">Diese SOP beschreibt das </w:t>
      </w:r>
      <w:r w:rsidR="000E54AD">
        <w:rPr>
          <w:rFonts w:ascii="Arial" w:hAnsi="Arial" w:cs="Arial"/>
        </w:rPr>
        <w:t>standardisierte</w:t>
      </w:r>
      <w:r>
        <w:rPr>
          <w:rFonts w:ascii="Arial" w:hAnsi="Arial" w:cs="Arial"/>
        </w:rPr>
        <w:t xml:space="preserve"> Vorgehen zur Anmeldung und Vorstellung von Patienten mit ausgewählten </w:t>
      </w:r>
      <w:proofErr w:type="spellStart"/>
      <w:r>
        <w:rPr>
          <w:rFonts w:ascii="Arial" w:hAnsi="Arial" w:cs="Arial"/>
        </w:rPr>
        <w:t>thoraxonkologischen</w:t>
      </w:r>
      <w:proofErr w:type="spellEnd"/>
      <w:r>
        <w:rPr>
          <w:rFonts w:ascii="Arial" w:hAnsi="Arial" w:cs="Arial"/>
        </w:rPr>
        <w:t xml:space="preserve"> Entitäten im Zentrum für personalisierte Onkologie (ZPM) in Mainz. </w:t>
      </w:r>
    </w:p>
    <w:p w14:paraId="65748BD8" w14:textId="77777777" w:rsidR="00596016" w:rsidRDefault="00596016" w:rsidP="008B2CA5">
      <w:pPr>
        <w:autoSpaceDE w:val="0"/>
        <w:autoSpaceDN w:val="0"/>
        <w:adjustRightInd w:val="0"/>
        <w:spacing w:after="0" w:line="240" w:lineRule="auto"/>
        <w:jc w:val="both"/>
        <w:rPr>
          <w:rFonts w:ascii="Arial" w:hAnsi="Arial" w:cs="Arial"/>
          <w:b/>
          <w:u w:val="single"/>
        </w:rPr>
      </w:pPr>
    </w:p>
    <w:p w14:paraId="169EBD26" w14:textId="276BC3D1" w:rsidR="001E6A14" w:rsidRDefault="001E6A14" w:rsidP="008B2CA5">
      <w:pPr>
        <w:autoSpaceDE w:val="0"/>
        <w:autoSpaceDN w:val="0"/>
        <w:adjustRightInd w:val="0"/>
        <w:spacing w:after="0" w:line="240" w:lineRule="auto"/>
        <w:jc w:val="both"/>
        <w:rPr>
          <w:rFonts w:ascii="Arial" w:hAnsi="Arial" w:cs="Arial"/>
          <w:b/>
          <w:u w:val="single"/>
        </w:rPr>
      </w:pPr>
      <w:r>
        <w:rPr>
          <w:rFonts w:ascii="Arial" w:hAnsi="Arial" w:cs="Arial"/>
          <w:b/>
          <w:u w:val="single"/>
        </w:rPr>
        <w:t>Ziel:</w:t>
      </w:r>
    </w:p>
    <w:p w14:paraId="082DCAC0" w14:textId="465227BD" w:rsidR="001E6A14" w:rsidRPr="001E6A14" w:rsidRDefault="001E6A14" w:rsidP="008B2CA5">
      <w:pPr>
        <w:autoSpaceDE w:val="0"/>
        <w:autoSpaceDN w:val="0"/>
        <w:adjustRightInd w:val="0"/>
        <w:spacing w:after="0" w:line="240" w:lineRule="auto"/>
        <w:jc w:val="both"/>
        <w:rPr>
          <w:rFonts w:ascii="Arial" w:hAnsi="Arial" w:cs="Arial"/>
          <w:bCs/>
        </w:rPr>
      </w:pPr>
      <w:r w:rsidRPr="001E6A14">
        <w:rPr>
          <w:rFonts w:ascii="Arial" w:hAnsi="Arial" w:cs="Arial"/>
          <w:bCs/>
        </w:rPr>
        <w:t>Identifikation möglicher</w:t>
      </w:r>
      <w:r>
        <w:rPr>
          <w:rFonts w:ascii="Arial" w:hAnsi="Arial" w:cs="Arial"/>
          <w:bCs/>
        </w:rPr>
        <w:t xml:space="preserve"> therapeutischer</w:t>
      </w:r>
      <w:r w:rsidRPr="001E6A14">
        <w:rPr>
          <w:rFonts w:ascii="Arial" w:hAnsi="Arial" w:cs="Arial"/>
          <w:bCs/>
        </w:rPr>
        <w:t xml:space="preserve"> Targets</w:t>
      </w:r>
      <w:r>
        <w:rPr>
          <w:rFonts w:ascii="Arial" w:hAnsi="Arial" w:cs="Arial"/>
          <w:bCs/>
        </w:rPr>
        <w:t xml:space="preserve"> bei Patienten mit </w:t>
      </w:r>
      <w:proofErr w:type="spellStart"/>
      <w:r>
        <w:rPr>
          <w:rFonts w:ascii="Arial" w:hAnsi="Arial" w:cs="Arial"/>
          <w:bCs/>
        </w:rPr>
        <w:t>thoraxonkologischen</w:t>
      </w:r>
      <w:proofErr w:type="spellEnd"/>
      <w:r>
        <w:rPr>
          <w:rFonts w:ascii="Arial" w:hAnsi="Arial" w:cs="Arial"/>
          <w:bCs/>
        </w:rPr>
        <w:t xml:space="preserve"> Erkrankungen </w:t>
      </w:r>
    </w:p>
    <w:p w14:paraId="22E71238" w14:textId="77777777" w:rsidR="001E6A14" w:rsidRPr="006D2D3D" w:rsidRDefault="001E6A14" w:rsidP="008B2CA5">
      <w:pPr>
        <w:autoSpaceDE w:val="0"/>
        <w:autoSpaceDN w:val="0"/>
        <w:adjustRightInd w:val="0"/>
        <w:spacing w:after="0" w:line="240" w:lineRule="auto"/>
        <w:jc w:val="both"/>
        <w:rPr>
          <w:rFonts w:ascii="Arial" w:hAnsi="Arial" w:cs="Arial"/>
          <w:b/>
          <w:u w:val="single"/>
        </w:rPr>
      </w:pPr>
    </w:p>
    <w:p w14:paraId="3CBAE7E5" w14:textId="789CCCB4" w:rsidR="001C5EB5" w:rsidRPr="00065ED6" w:rsidRDefault="00F02619" w:rsidP="001C5EB5">
      <w:pPr>
        <w:autoSpaceDE w:val="0"/>
        <w:autoSpaceDN w:val="0"/>
        <w:adjustRightInd w:val="0"/>
        <w:spacing w:after="0" w:line="240" w:lineRule="auto"/>
        <w:jc w:val="both"/>
        <w:rPr>
          <w:rFonts w:ascii="Arial" w:hAnsi="Arial" w:cs="Arial"/>
          <w:b/>
          <w:bCs/>
          <w:u w:val="single"/>
        </w:rPr>
      </w:pPr>
      <w:bookmarkStart w:id="0" w:name="_Hlk226017050"/>
      <w:r>
        <w:rPr>
          <w:rFonts w:ascii="Arial" w:hAnsi="Arial" w:cs="Arial"/>
          <w:b/>
          <w:bCs/>
          <w:u w:val="single"/>
        </w:rPr>
        <w:t>Indikation</w:t>
      </w:r>
      <w:r w:rsidR="001C5EB5" w:rsidRPr="0018052B">
        <w:rPr>
          <w:rFonts w:ascii="Arial" w:hAnsi="Arial" w:cs="Arial"/>
          <w:b/>
          <w:bCs/>
          <w:u w:val="single"/>
        </w:rPr>
        <w:t xml:space="preserve">: </w:t>
      </w:r>
    </w:p>
    <w:p w14:paraId="4DA6D16E" w14:textId="179594A0" w:rsidR="00F02619" w:rsidRDefault="00F02619" w:rsidP="00F02619">
      <w:pPr>
        <w:autoSpaceDE w:val="0"/>
        <w:autoSpaceDN w:val="0"/>
        <w:adjustRightInd w:val="0"/>
        <w:spacing w:after="0" w:line="240" w:lineRule="auto"/>
        <w:rPr>
          <w:rFonts w:ascii="Arial" w:hAnsi="Arial" w:cs="Arial"/>
        </w:rPr>
      </w:pPr>
      <w:r>
        <w:rPr>
          <w:rFonts w:ascii="Arial" w:hAnsi="Arial" w:cs="Arial"/>
        </w:rPr>
        <w:t xml:space="preserve">Eine Vorstellung im molekularen Tumorboard kann </w:t>
      </w:r>
      <w:proofErr w:type="gramStart"/>
      <w:r>
        <w:rPr>
          <w:rFonts w:ascii="Arial" w:hAnsi="Arial" w:cs="Arial"/>
        </w:rPr>
        <w:t>bei folgenden</w:t>
      </w:r>
      <w:proofErr w:type="gramEnd"/>
      <w:r>
        <w:rPr>
          <w:rFonts w:ascii="Arial" w:hAnsi="Arial" w:cs="Arial"/>
        </w:rPr>
        <w:t xml:space="preserve"> Entitäten erfolgen:</w:t>
      </w:r>
    </w:p>
    <w:p w14:paraId="0F0E2138" w14:textId="723053E8" w:rsidR="00415E93" w:rsidRDefault="00415E93" w:rsidP="00F02619">
      <w:pPr>
        <w:autoSpaceDE w:val="0"/>
        <w:autoSpaceDN w:val="0"/>
        <w:adjustRightInd w:val="0"/>
        <w:spacing w:after="0" w:line="240" w:lineRule="auto"/>
        <w:rPr>
          <w:rFonts w:ascii="Arial" w:hAnsi="Arial" w:cs="Arial"/>
        </w:rPr>
      </w:pPr>
    </w:p>
    <w:p w14:paraId="275F2AA5" w14:textId="3E65CDB5" w:rsidR="00415E93" w:rsidRDefault="00415E93" w:rsidP="00415E93">
      <w:pPr>
        <w:pStyle w:val="Listenabsatz"/>
        <w:numPr>
          <w:ilvl w:val="0"/>
          <w:numId w:val="16"/>
        </w:numPr>
        <w:autoSpaceDE w:val="0"/>
        <w:autoSpaceDN w:val="0"/>
        <w:adjustRightInd w:val="0"/>
        <w:spacing w:after="0" w:line="240" w:lineRule="auto"/>
        <w:rPr>
          <w:rFonts w:ascii="Arial" w:hAnsi="Arial" w:cs="Arial"/>
        </w:rPr>
      </w:pPr>
      <w:proofErr w:type="spellStart"/>
      <w:r>
        <w:rPr>
          <w:rFonts w:ascii="Arial" w:hAnsi="Arial" w:cs="Arial"/>
        </w:rPr>
        <w:t>nierauchende</w:t>
      </w:r>
      <w:proofErr w:type="spellEnd"/>
      <w:r>
        <w:rPr>
          <w:rFonts w:ascii="Arial" w:hAnsi="Arial" w:cs="Arial"/>
        </w:rPr>
        <w:t xml:space="preserve"> </w:t>
      </w:r>
      <w:r w:rsidR="00BE0BD9">
        <w:rPr>
          <w:rFonts w:ascii="Arial" w:hAnsi="Arial" w:cs="Arial"/>
        </w:rPr>
        <w:t xml:space="preserve">Patienten mit </w:t>
      </w:r>
      <w:r w:rsidR="0064722E">
        <w:rPr>
          <w:rFonts w:ascii="Arial" w:hAnsi="Arial" w:cs="Arial"/>
        </w:rPr>
        <w:t>pan-negative</w:t>
      </w:r>
      <w:r w:rsidR="00BE0BD9">
        <w:rPr>
          <w:rFonts w:ascii="Arial" w:hAnsi="Arial" w:cs="Arial"/>
        </w:rPr>
        <w:t>m</w:t>
      </w:r>
      <w:r w:rsidR="0064722E">
        <w:rPr>
          <w:rFonts w:ascii="Arial" w:hAnsi="Arial" w:cs="Arial"/>
        </w:rPr>
        <w:t xml:space="preserve"> NSCLC</w:t>
      </w:r>
    </w:p>
    <w:p w14:paraId="0ECA1B0B" w14:textId="36520922" w:rsidR="0064722E" w:rsidRDefault="0064722E" w:rsidP="00415E93">
      <w:pPr>
        <w:pStyle w:val="Listenabsatz"/>
        <w:numPr>
          <w:ilvl w:val="0"/>
          <w:numId w:val="16"/>
        </w:numPr>
        <w:autoSpaceDE w:val="0"/>
        <w:autoSpaceDN w:val="0"/>
        <w:adjustRightInd w:val="0"/>
        <w:spacing w:after="0" w:line="240" w:lineRule="auto"/>
        <w:rPr>
          <w:rFonts w:ascii="Arial" w:hAnsi="Arial" w:cs="Arial"/>
        </w:rPr>
      </w:pPr>
      <w:proofErr w:type="spellStart"/>
      <w:r>
        <w:rPr>
          <w:rFonts w:ascii="Arial" w:hAnsi="Arial" w:cs="Arial"/>
        </w:rPr>
        <w:t>nierauchende</w:t>
      </w:r>
      <w:proofErr w:type="spellEnd"/>
      <w:r>
        <w:rPr>
          <w:rFonts w:ascii="Arial" w:hAnsi="Arial" w:cs="Arial"/>
        </w:rPr>
        <w:t xml:space="preserve"> </w:t>
      </w:r>
      <w:r w:rsidR="00AE34B2">
        <w:rPr>
          <w:rFonts w:ascii="Arial" w:hAnsi="Arial" w:cs="Arial"/>
        </w:rPr>
        <w:t xml:space="preserve">Patienten mit </w:t>
      </w:r>
      <w:r>
        <w:rPr>
          <w:rFonts w:ascii="Arial" w:hAnsi="Arial" w:cs="Arial"/>
        </w:rPr>
        <w:t>SCLC</w:t>
      </w:r>
    </w:p>
    <w:p w14:paraId="4C681373" w14:textId="619D7CAC" w:rsidR="00F4421F" w:rsidRDefault="00AE34B2" w:rsidP="00415E93">
      <w:pPr>
        <w:pStyle w:val="Listenabsatz"/>
        <w:numPr>
          <w:ilvl w:val="0"/>
          <w:numId w:val="16"/>
        </w:numPr>
        <w:autoSpaceDE w:val="0"/>
        <w:autoSpaceDN w:val="0"/>
        <w:adjustRightInd w:val="0"/>
        <w:spacing w:after="0" w:line="240" w:lineRule="auto"/>
        <w:rPr>
          <w:rFonts w:ascii="Arial" w:hAnsi="Arial" w:cs="Arial"/>
        </w:rPr>
      </w:pPr>
      <w:proofErr w:type="spellStart"/>
      <w:r>
        <w:rPr>
          <w:rFonts w:ascii="Arial" w:hAnsi="Arial" w:cs="Arial"/>
        </w:rPr>
        <w:t>nierauchende</w:t>
      </w:r>
      <w:proofErr w:type="spellEnd"/>
      <w:r>
        <w:rPr>
          <w:rFonts w:ascii="Arial" w:hAnsi="Arial" w:cs="Arial"/>
        </w:rPr>
        <w:t xml:space="preserve"> Patienten mit großzellig neuroendokrinem Karzinom</w:t>
      </w:r>
    </w:p>
    <w:p w14:paraId="0AA13687" w14:textId="0EFC3ABD" w:rsidR="0064722E" w:rsidRPr="00F4421F" w:rsidRDefault="00F4421F" w:rsidP="00F4421F">
      <w:pPr>
        <w:pStyle w:val="Listenabsatz"/>
        <w:numPr>
          <w:ilvl w:val="0"/>
          <w:numId w:val="16"/>
        </w:numPr>
        <w:rPr>
          <w:rFonts w:ascii="Arial" w:hAnsi="Arial" w:cs="Arial"/>
        </w:rPr>
      </w:pPr>
      <w:r w:rsidRPr="00F4421F">
        <w:rPr>
          <w:rFonts w:ascii="Arial" w:hAnsi="Arial" w:cs="Arial"/>
        </w:rPr>
        <w:t>malignes Mesotheliom</w:t>
      </w:r>
    </w:p>
    <w:p w14:paraId="3C81F0CA" w14:textId="7970CA8B" w:rsidR="00F02619" w:rsidRDefault="00F02619" w:rsidP="00F02619">
      <w:pPr>
        <w:pStyle w:val="Listenabsatz"/>
        <w:numPr>
          <w:ilvl w:val="0"/>
          <w:numId w:val="16"/>
        </w:numPr>
        <w:autoSpaceDE w:val="0"/>
        <w:autoSpaceDN w:val="0"/>
        <w:adjustRightInd w:val="0"/>
        <w:spacing w:after="0" w:line="240" w:lineRule="auto"/>
        <w:rPr>
          <w:rFonts w:ascii="Arial" w:hAnsi="Arial" w:cs="Arial"/>
        </w:rPr>
      </w:pPr>
      <w:r>
        <w:rPr>
          <w:rFonts w:ascii="Arial" w:hAnsi="Arial" w:cs="Arial"/>
        </w:rPr>
        <w:t>atypisches Karzinoid</w:t>
      </w:r>
    </w:p>
    <w:p w14:paraId="7580943C" w14:textId="65CF5233" w:rsidR="00F02619" w:rsidRDefault="00F02619" w:rsidP="00F02619">
      <w:pPr>
        <w:pStyle w:val="Listenabsatz"/>
        <w:numPr>
          <w:ilvl w:val="0"/>
          <w:numId w:val="16"/>
        </w:numPr>
        <w:autoSpaceDE w:val="0"/>
        <w:autoSpaceDN w:val="0"/>
        <w:adjustRightInd w:val="0"/>
        <w:spacing w:after="0" w:line="240" w:lineRule="auto"/>
        <w:rPr>
          <w:rFonts w:ascii="Arial" w:hAnsi="Arial" w:cs="Arial"/>
        </w:rPr>
      </w:pPr>
      <w:r>
        <w:rPr>
          <w:rFonts w:ascii="Arial" w:hAnsi="Arial" w:cs="Arial"/>
        </w:rPr>
        <w:t>Thymuskarzinom</w:t>
      </w:r>
    </w:p>
    <w:p w14:paraId="1D4D1C8E" w14:textId="7D521F65" w:rsidR="00D75547" w:rsidRPr="0083528A" w:rsidRDefault="00101E8E" w:rsidP="0083528A">
      <w:pPr>
        <w:pStyle w:val="Listenabsatz"/>
        <w:numPr>
          <w:ilvl w:val="0"/>
          <w:numId w:val="16"/>
        </w:numPr>
        <w:rPr>
          <w:rFonts w:ascii="Arial" w:hAnsi="Arial" w:cs="Arial"/>
        </w:rPr>
      </w:pPr>
      <w:r w:rsidRPr="00101E8E">
        <w:rPr>
          <w:rFonts w:ascii="Arial" w:hAnsi="Arial" w:cs="Arial"/>
        </w:rPr>
        <w:t xml:space="preserve">Patienten nach Versagen einer zielgerichteten Therapie und fehlender Resistenz im </w:t>
      </w:r>
      <w:proofErr w:type="spellStart"/>
      <w:r w:rsidR="00AE2E3F">
        <w:rPr>
          <w:rFonts w:ascii="Arial" w:hAnsi="Arial" w:cs="Arial"/>
        </w:rPr>
        <w:t>n</w:t>
      </w:r>
      <w:r w:rsidRPr="00101E8E">
        <w:rPr>
          <w:rFonts w:ascii="Arial" w:hAnsi="Arial" w:cs="Arial"/>
        </w:rPr>
        <w:t>NGm</w:t>
      </w:r>
      <w:proofErr w:type="spellEnd"/>
      <w:r w:rsidRPr="00101E8E">
        <w:rPr>
          <w:rFonts w:ascii="Arial" w:hAnsi="Arial" w:cs="Arial"/>
        </w:rPr>
        <w:t xml:space="preserve"> Panel</w:t>
      </w:r>
    </w:p>
    <w:bookmarkEnd w:id="0"/>
    <w:p w14:paraId="5D91601E" w14:textId="319DD448" w:rsidR="00F02619" w:rsidRDefault="00F02619" w:rsidP="00F02619">
      <w:pPr>
        <w:autoSpaceDE w:val="0"/>
        <w:autoSpaceDN w:val="0"/>
        <w:adjustRightInd w:val="0"/>
        <w:spacing w:after="0" w:line="240" w:lineRule="auto"/>
        <w:rPr>
          <w:rFonts w:ascii="Arial" w:hAnsi="Arial" w:cs="Arial"/>
        </w:rPr>
      </w:pPr>
    </w:p>
    <w:p w14:paraId="0FE74A86" w14:textId="4F0FD76A" w:rsidR="00F02619" w:rsidRDefault="001E6A14" w:rsidP="008D73AA">
      <w:pPr>
        <w:autoSpaceDE w:val="0"/>
        <w:autoSpaceDN w:val="0"/>
        <w:adjustRightInd w:val="0"/>
        <w:spacing w:after="0" w:line="240" w:lineRule="auto"/>
        <w:jc w:val="both"/>
        <w:rPr>
          <w:rFonts w:ascii="Arial" w:hAnsi="Arial" w:cs="Arial"/>
          <w:b/>
        </w:rPr>
      </w:pPr>
      <w:r>
        <w:rPr>
          <w:rFonts w:ascii="Arial" w:hAnsi="Arial" w:cs="Arial"/>
          <w:b/>
        </w:rPr>
        <w:t xml:space="preserve">Jeweils dann, wenn </w:t>
      </w:r>
      <w:r w:rsidRPr="001E6A14">
        <w:rPr>
          <w:rFonts w:ascii="Arial" w:hAnsi="Arial" w:cs="Arial"/>
          <w:b/>
        </w:rPr>
        <w:t xml:space="preserve">die zugelassene Standardtherapie </w:t>
      </w:r>
      <w:r w:rsidR="000E54AD" w:rsidRPr="001E6A14">
        <w:rPr>
          <w:rFonts w:ascii="Arial" w:hAnsi="Arial" w:cs="Arial"/>
          <w:b/>
        </w:rPr>
        <w:t>v</w:t>
      </w:r>
      <w:r w:rsidR="000E54AD">
        <w:rPr>
          <w:rFonts w:ascii="Arial" w:hAnsi="Arial" w:cs="Arial"/>
          <w:b/>
        </w:rPr>
        <w:t>o</w:t>
      </w:r>
      <w:r w:rsidR="000E54AD" w:rsidRPr="001E6A14">
        <w:rPr>
          <w:rFonts w:ascii="Arial" w:hAnsi="Arial" w:cs="Arial"/>
          <w:b/>
        </w:rPr>
        <w:t>r</w:t>
      </w:r>
      <w:r w:rsidR="000E54AD">
        <w:rPr>
          <w:rFonts w:ascii="Arial" w:hAnsi="Arial" w:cs="Arial"/>
          <w:b/>
        </w:rPr>
        <w:t>aussichtlich</w:t>
      </w:r>
      <w:r w:rsidRPr="001E6A14">
        <w:rPr>
          <w:rFonts w:ascii="Arial" w:hAnsi="Arial" w:cs="Arial"/>
          <w:b/>
        </w:rPr>
        <w:t xml:space="preserve"> in den nächsten 12 Monaten durchlaufen ist</w:t>
      </w:r>
    </w:p>
    <w:p w14:paraId="2B954F3F" w14:textId="77777777" w:rsidR="001E6A14" w:rsidRPr="008D73AA" w:rsidRDefault="001E6A14" w:rsidP="008D73AA">
      <w:pPr>
        <w:autoSpaceDE w:val="0"/>
        <w:autoSpaceDN w:val="0"/>
        <w:adjustRightInd w:val="0"/>
        <w:spacing w:after="0" w:line="240" w:lineRule="auto"/>
        <w:jc w:val="both"/>
        <w:rPr>
          <w:rFonts w:ascii="Arial" w:hAnsi="Arial" w:cs="Arial"/>
        </w:rPr>
      </w:pPr>
    </w:p>
    <w:p w14:paraId="2214250D" w14:textId="77777777" w:rsidR="001E6A14" w:rsidRPr="004F0483" w:rsidRDefault="001E6A14" w:rsidP="008B2CA5">
      <w:pPr>
        <w:autoSpaceDE w:val="0"/>
        <w:autoSpaceDN w:val="0"/>
        <w:adjustRightInd w:val="0"/>
        <w:spacing w:after="0" w:line="240" w:lineRule="auto"/>
        <w:jc w:val="both"/>
        <w:rPr>
          <w:rFonts w:ascii="Arial" w:hAnsi="Arial" w:cs="Arial"/>
          <w:b/>
          <w:bCs/>
          <w:szCs w:val="20"/>
          <w:u w:val="single"/>
        </w:rPr>
      </w:pPr>
    </w:p>
    <w:p w14:paraId="5B4ECD1E" w14:textId="77777777" w:rsidR="001E6A14" w:rsidRPr="004F0483" w:rsidRDefault="001E6A14" w:rsidP="008B2CA5">
      <w:pPr>
        <w:autoSpaceDE w:val="0"/>
        <w:autoSpaceDN w:val="0"/>
        <w:adjustRightInd w:val="0"/>
        <w:spacing w:after="0" w:line="240" w:lineRule="auto"/>
        <w:jc w:val="both"/>
        <w:rPr>
          <w:rFonts w:ascii="Arial" w:hAnsi="Arial" w:cs="Arial"/>
          <w:b/>
          <w:bCs/>
          <w:szCs w:val="20"/>
          <w:u w:val="single"/>
        </w:rPr>
      </w:pPr>
    </w:p>
    <w:p w14:paraId="54DAD00A" w14:textId="77777777" w:rsidR="001E6A14" w:rsidRPr="004F0483" w:rsidRDefault="001E6A14" w:rsidP="008B2CA5">
      <w:pPr>
        <w:autoSpaceDE w:val="0"/>
        <w:autoSpaceDN w:val="0"/>
        <w:adjustRightInd w:val="0"/>
        <w:spacing w:after="0" w:line="240" w:lineRule="auto"/>
        <w:jc w:val="both"/>
        <w:rPr>
          <w:rFonts w:ascii="Arial" w:hAnsi="Arial" w:cs="Arial"/>
          <w:b/>
          <w:bCs/>
          <w:szCs w:val="20"/>
          <w:u w:val="single"/>
        </w:rPr>
      </w:pPr>
    </w:p>
    <w:p w14:paraId="6B6A1E51" w14:textId="67DDBE99" w:rsidR="001E6A14" w:rsidRPr="004F0483" w:rsidRDefault="001E6A14" w:rsidP="008B2CA5">
      <w:pPr>
        <w:autoSpaceDE w:val="0"/>
        <w:autoSpaceDN w:val="0"/>
        <w:adjustRightInd w:val="0"/>
        <w:spacing w:after="0" w:line="240" w:lineRule="auto"/>
        <w:jc w:val="both"/>
        <w:rPr>
          <w:rFonts w:ascii="Arial" w:hAnsi="Arial" w:cs="Arial"/>
          <w:b/>
          <w:bCs/>
          <w:szCs w:val="20"/>
          <w:u w:val="single"/>
        </w:rPr>
      </w:pPr>
    </w:p>
    <w:p w14:paraId="7C2BAFF0" w14:textId="77777777" w:rsidR="00101E8E" w:rsidRPr="004F0483" w:rsidRDefault="00101E8E" w:rsidP="008B2CA5">
      <w:pPr>
        <w:autoSpaceDE w:val="0"/>
        <w:autoSpaceDN w:val="0"/>
        <w:adjustRightInd w:val="0"/>
        <w:spacing w:after="0" w:line="240" w:lineRule="auto"/>
        <w:jc w:val="both"/>
        <w:rPr>
          <w:rFonts w:ascii="Arial" w:hAnsi="Arial" w:cs="Arial"/>
          <w:b/>
          <w:bCs/>
          <w:szCs w:val="20"/>
          <w:u w:val="single"/>
        </w:rPr>
      </w:pPr>
    </w:p>
    <w:p w14:paraId="50EB6D08" w14:textId="18AB3C0E" w:rsidR="00BB3BC1" w:rsidRDefault="00F02619" w:rsidP="008B2CA5">
      <w:pPr>
        <w:autoSpaceDE w:val="0"/>
        <w:autoSpaceDN w:val="0"/>
        <w:adjustRightInd w:val="0"/>
        <w:spacing w:after="0" w:line="240" w:lineRule="auto"/>
        <w:jc w:val="both"/>
        <w:rPr>
          <w:rFonts w:ascii="Arial" w:hAnsi="Arial" w:cs="Arial"/>
          <w:b/>
          <w:bCs/>
          <w:szCs w:val="20"/>
          <w:u w:val="single"/>
          <w:lang w:val="en-US"/>
        </w:rPr>
      </w:pPr>
      <w:proofErr w:type="spellStart"/>
      <w:r>
        <w:rPr>
          <w:rFonts w:ascii="Arial" w:hAnsi="Arial" w:cs="Arial"/>
          <w:b/>
          <w:bCs/>
          <w:szCs w:val="20"/>
          <w:u w:val="single"/>
          <w:lang w:val="en-US"/>
        </w:rPr>
        <w:t>Ablauf</w:t>
      </w:r>
      <w:proofErr w:type="spellEnd"/>
      <w:r>
        <w:rPr>
          <w:rFonts w:ascii="Arial" w:hAnsi="Arial" w:cs="Arial"/>
          <w:b/>
          <w:bCs/>
          <w:szCs w:val="20"/>
          <w:u w:val="single"/>
          <w:lang w:val="en-US"/>
        </w:rPr>
        <w:t>:</w:t>
      </w:r>
    </w:p>
    <w:p w14:paraId="46875D5D" w14:textId="7A74C225" w:rsidR="004F0483" w:rsidRPr="004F0483" w:rsidRDefault="004F0483" w:rsidP="004F0483">
      <w:pPr>
        <w:autoSpaceDE w:val="0"/>
        <w:autoSpaceDN w:val="0"/>
        <w:adjustRightInd w:val="0"/>
        <w:spacing w:after="0" w:line="240" w:lineRule="auto"/>
        <w:jc w:val="both"/>
        <w:rPr>
          <w:rFonts w:ascii="Arial" w:hAnsi="Arial" w:cs="Arial"/>
          <w:b/>
          <w:bCs/>
          <w:szCs w:val="20"/>
          <w:u w:val="single"/>
          <w:lang w:val="en-US"/>
        </w:rPr>
      </w:pPr>
      <w:r>
        <w:rPr>
          <w:rFonts w:ascii="Arial" w:hAnsi="Arial" w:cs="Arial"/>
          <w:noProof/>
          <w:sz w:val="16"/>
          <w:szCs w:val="16"/>
        </w:rPr>
        <w:drawing>
          <wp:anchor distT="0" distB="0" distL="114300" distR="114300" simplePos="0" relativeHeight="251658240" behindDoc="1" locked="0" layoutInCell="1" allowOverlap="1" wp14:anchorId="14D6CCAE" wp14:editId="5728FB31">
            <wp:simplePos x="0" y="0"/>
            <wp:positionH relativeFrom="margin">
              <wp:align>left</wp:align>
            </wp:positionH>
            <wp:positionV relativeFrom="paragraph">
              <wp:posOffset>198120</wp:posOffset>
            </wp:positionV>
            <wp:extent cx="5759450" cy="2562225"/>
            <wp:effectExtent l="0" t="0" r="0" b="9525"/>
            <wp:wrapTight wrapText="bothSides">
              <wp:wrapPolygon edited="0">
                <wp:start x="0" y="0"/>
                <wp:lineTo x="0" y="21520"/>
                <wp:lineTo x="21505" y="21520"/>
                <wp:lineTo x="21505"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äsentation1.tif"/>
                    <pic:cNvPicPr/>
                  </pic:nvPicPr>
                  <pic:blipFill rotWithShape="1">
                    <a:blip r:embed="rId9">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rcRect t="3822" b="17091"/>
                    <a:stretch/>
                  </pic:blipFill>
                  <pic:spPr bwMode="auto">
                    <a:xfrm>
                      <a:off x="0" y="0"/>
                      <a:ext cx="5759450" cy="2562225"/>
                    </a:xfrm>
                    <a:prstGeom prst="rect">
                      <a:avLst/>
                    </a:prstGeom>
                    <a:ln>
                      <a:noFill/>
                    </a:ln>
                    <a:extLst>
                      <a:ext uri="{53640926-AAD7-44D8-BBD7-CCE9431645EC}">
                        <a14:shadowObscured xmlns:a14="http://schemas.microsoft.com/office/drawing/2010/main"/>
                      </a:ext>
                    </a:extLst>
                  </pic:spPr>
                </pic:pic>
              </a:graphicData>
            </a:graphic>
          </wp:anchor>
        </w:drawing>
      </w:r>
    </w:p>
    <w:p w14:paraId="2F85F6A0" w14:textId="77777777" w:rsidR="004F0483" w:rsidRDefault="004F0483" w:rsidP="004F0483">
      <w:pPr>
        <w:autoSpaceDE w:val="0"/>
        <w:autoSpaceDN w:val="0"/>
        <w:adjustRightInd w:val="0"/>
        <w:spacing w:after="0" w:line="240" w:lineRule="auto"/>
        <w:jc w:val="both"/>
        <w:rPr>
          <w:rFonts w:ascii="Arial" w:hAnsi="Arial" w:cs="Arial"/>
          <w:b/>
          <w:bCs/>
          <w:u w:val="single"/>
        </w:rPr>
      </w:pPr>
    </w:p>
    <w:p w14:paraId="48B687B7" w14:textId="4315D2BE" w:rsidR="004F0483" w:rsidRPr="00065ED6" w:rsidRDefault="004F0483" w:rsidP="004F0483">
      <w:pPr>
        <w:autoSpaceDE w:val="0"/>
        <w:autoSpaceDN w:val="0"/>
        <w:adjustRightInd w:val="0"/>
        <w:spacing w:after="0" w:line="240" w:lineRule="auto"/>
        <w:jc w:val="both"/>
        <w:rPr>
          <w:rFonts w:ascii="Arial" w:hAnsi="Arial" w:cs="Arial"/>
          <w:b/>
          <w:bCs/>
          <w:u w:val="single"/>
        </w:rPr>
      </w:pPr>
      <w:proofErr w:type="spellStart"/>
      <w:r>
        <w:rPr>
          <w:rFonts w:ascii="Arial" w:hAnsi="Arial" w:cs="Arial"/>
          <w:b/>
          <w:bCs/>
          <w:u w:val="single"/>
        </w:rPr>
        <w:t>nNGM</w:t>
      </w:r>
      <w:proofErr w:type="spellEnd"/>
      <w:r>
        <w:rPr>
          <w:rFonts w:ascii="Arial" w:hAnsi="Arial" w:cs="Arial"/>
          <w:b/>
          <w:bCs/>
          <w:u w:val="single"/>
        </w:rPr>
        <w:t xml:space="preserve"> – Task Force 5 Keimbahnanalytik und erweiterte Tumoranalytik zum genetischen Tumorrisiko</w:t>
      </w:r>
      <w:r w:rsidRPr="0018052B">
        <w:rPr>
          <w:rFonts w:ascii="Arial" w:hAnsi="Arial" w:cs="Arial"/>
          <w:b/>
          <w:bCs/>
          <w:u w:val="single"/>
        </w:rPr>
        <w:t xml:space="preserve">: </w:t>
      </w:r>
    </w:p>
    <w:p w14:paraId="2216C53F" w14:textId="77FFA8EC" w:rsidR="004F0483" w:rsidRDefault="004F0483" w:rsidP="00400CD7">
      <w:pPr>
        <w:spacing w:line="240" w:lineRule="auto"/>
        <w:jc w:val="both"/>
        <w:rPr>
          <w:rFonts w:ascii="Arial" w:hAnsi="Arial" w:cs="Arial"/>
        </w:rPr>
      </w:pPr>
      <w:r>
        <w:rPr>
          <w:rFonts w:ascii="Arial" w:hAnsi="Arial" w:cs="Arial"/>
        </w:rPr>
        <w:t>Einschlusskriterien:</w:t>
      </w:r>
      <w:r>
        <w:rPr>
          <w:rFonts w:ascii="Arial" w:hAnsi="Arial" w:cs="Arial"/>
        </w:rPr>
        <w:tab/>
        <w:t xml:space="preserve">- Patient in </w:t>
      </w:r>
      <w:proofErr w:type="spellStart"/>
      <w:r>
        <w:rPr>
          <w:rFonts w:ascii="Arial" w:hAnsi="Arial" w:cs="Arial"/>
        </w:rPr>
        <w:t>nNGM</w:t>
      </w:r>
      <w:proofErr w:type="spellEnd"/>
      <w:r>
        <w:rPr>
          <w:rFonts w:ascii="Arial" w:hAnsi="Arial" w:cs="Arial"/>
        </w:rPr>
        <w:t xml:space="preserve"> registriert und Tumordiagnostik abgeschlossen</w:t>
      </w:r>
    </w:p>
    <w:p w14:paraId="029D9A9F" w14:textId="4E9EC4DC" w:rsidR="004F0483" w:rsidRDefault="00A57B58" w:rsidP="004F0483">
      <w:pPr>
        <w:spacing w:line="240" w:lineRule="auto"/>
        <w:jc w:val="both"/>
        <w:rPr>
          <w:rFonts w:ascii="Arial" w:hAnsi="Arial" w:cs="Arial"/>
        </w:rPr>
      </w:pPr>
      <w:r>
        <w:rPr>
          <w:rFonts w:ascii="Arial" w:hAnsi="Arial" w:cs="Arial"/>
          <w:noProof/>
          <w:sz w:val="16"/>
          <w:szCs w:val="16"/>
        </w:rPr>
        <w:drawing>
          <wp:anchor distT="0" distB="0" distL="114300" distR="114300" simplePos="0" relativeHeight="251659264" behindDoc="0" locked="0" layoutInCell="1" allowOverlap="1" wp14:anchorId="48B7E8E4" wp14:editId="01AA4542">
            <wp:simplePos x="0" y="0"/>
            <wp:positionH relativeFrom="margin">
              <wp:posOffset>1195070</wp:posOffset>
            </wp:positionH>
            <wp:positionV relativeFrom="paragraph">
              <wp:posOffset>246380</wp:posOffset>
            </wp:positionV>
            <wp:extent cx="3383280" cy="2924175"/>
            <wp:effectExtent l="0" t="0" r="7620" b="9525"/>
            <wp:wrapTopAndBottom/>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äsentation1.tif"/>
                    <pic:cNvPicPr/>
                  </pic:nvPicPr>
                  <pic:blipFill rotWithShape="1">
                    <a:blip r:embed="rId11">
                      <a:extLst>
                        <a:ext uri="{BEBA8EAE-BF5A-486C-A8C5-ECC9F3942E4B}">
                          <a14:imgProps xmlns:a14="http://schemas.microsoft.com/office/drawing/2010/main">
                            <a14:imgLayer r:embed="rId12">
                              <a14:imgEffect>
                                <a14:colorTemperature colorTemp="8800"/>
                              </a14:imgEffect>
                            </a14:imgLayer>
                          </a14:imgProps>
                        </a:ext>
                        <a:ext uri="{28A0092B-C50C-407E-A947-70E740481C1C}">
                          <a14:useLocalDpi xmlns:a14="http://schemas.microsoft.com/office/drawing/2010/main" val="0"/>
                        </a:ext>
                      </a:extLst>
                    </a:blip>
                    <a:srcRect l="26129" r="20287" b="17679"/>
                    <a:stretch/>
                  </pic:blipFill>
                  <pic:spPr bwMode="auto">
                    <a:xfrm>
                      <a:off x="0" y="0"/>
                      <a:ext cx="3383280" cy="2924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0483" w:rsidRPr="004F0483">
        <w:rPr>
          <w:rFonts w:ascii="Arial" w:hAnsi="Arial" w:cs="Arial"/>
          <w:sz w:val="16"/>
          <w:szCs w:val="16"/>
        </w:rPr>
        <w:tab/>
      </w:r>
      <w:r w:rsidR="004F0483">
        <w:rPr>
          <w:rFonts w:ascii="Arial" w:hAnsi="Arial" w:cs="Arial"/>
          <w:sz w:val="16"/>
          <w:szCs w:val="16"/>
        </w:rPr>
        <w:tab/>
      </w:r>
      <w:r w:rsidR="004F0483" w:rsidRPr="004F0483">
        <w:rPr>
          <w:rFonts w:ascii="Arial" w:hAnsi="Arial" w:cs="Arial"/>
        </w:rPr>
        <w:tab/>
        <w:t xml:space="preserve">- </w:t>
      </w:r>
      <w:proofErr w:type="spellStart"/>
      <w:r w:rsidR="004F0483">
        <w:rPr>
          <w:rFonts w:ascii="Arial" w:hAnsi="Arial" w:cs="Arial"/>
        </w:rPr>
        <w:t>nNGM</w:t>
      </w:r>
      <w:proofErr w:type="spellEnd"/>
      <w:r w:rsidR="004F0483">
        <w:rPr>
          <w:rFonts w:ascii="Arial" w:hAnsi="Arial" w:cs="Arial"/>
        </w:rPr>
        <w:t xml:space="preserve"> Forschungseinwilligung wurde zugestimmt</w:t>
      </w:r>
    </w:p>
    <w:p w14:paraId="7FB6C888" w14:textId="1A0F0E28" w:rsidR="004F0483" w:rsidRDefault="004F0483" w:rsidP="004F0483">
      <w:pPr>
        <w:spacing w:line="240" w:lineRule="auto"/>
        <w:jc w:val="both"/>
        <w:rPr>
          <w:rFonts w:ascii="Arial" w:hAnsi="Arial" w:cs="Arial"/>
        </w:rPr>
      </w:pPr>
    </w:p>
    <w:p w14:paraId="23530A17" w14:textId="77777777" w:rsidR="00A57B58" w:rsidRDefault="00A57B58" w:rsidP="004F0483">
      <w:pPr>
        <w:spacing w:line="240" w:lineRule="auto"/>
        <w:jc w:val="both"/>
      </w:pPr>
      <w:r>
        <w:rPr>
          <w:rFonts w:ascii="Arial" w:hAnsi="Arial" w:cs="Arial"/>
        </w:rPr>
        <w:t>Anmeldung:</w:t>
      </w:r>
      <w:r>
        <w:rPr>
          <w:rFonts w:ascii="Arial" w:hAnsi="Arial" w:cs="Arial"/>
        </w:rPr>
        <w:tab/>
      </w:r>
      <w:r>
        <w:rPr>
          <w:rFonts w:ascii="Arial" w:hAnsi="Arial" w:cs="Arial"/>
        </w:rPr>
        <w:tab/>
      </w:r>
      <w:r>
        <w:t>1. Patienteninformation an den/</w:t>
      </w:r>
      <w:proofErr w:type="gramStart"/>
      <w:r>
        <w:t>die Patient</w:t>
      </w:r>
      <w:proofErr w:type="gramEnd"/>
      <w:r>
        <w:t xml:space="preserve">*in aushändigen </w:t>
      </w:r>
    </w:p>
    <w:p w14:paraId="409764FD" w14:textId="0B0A0924" w:rsidR="00A57B58" w:rsidRDefault="00A57B58" w:rsidP="00A57B58">
      <w:pPr>
        <w:spacing w:line="240" w:lineRule="auto"/>
        <w:ind w:left="2124"/>
        <w:jc w:val="both"/>
      </w:pPr>
      <w:r>
        <w:t xml:space="preserve">2. Studieneinwilligung "Einwilligung Genetisches Tumorrisiko" ausfüllen </w:t>
      </w:r>
    </w:p>
    <w:p w14:paraId="00804B5A" w14:textId="3C47E4E2" w:rsidR="00A57B58" w:rsidRDefault="00A57B58" w:rsidP="00A57B58">
      <w:pPr>
        <w:spacing w:line="240" w:lineRule="auto"/>
        <w:ind w:left="1416" w:firstLine="708"/>
        <w:jc w:val="both"/>
      </w:pPr>
      <w:r>
        <w:t>3. Patient</w:t>
      </w:r>
      <w:r>
        <w:t>en</w:t>
      </w:r>
      <w:r>
        <w:t xml:space="preserve">-Fragebogen ausfüllen lassen (optional) </w:t>
      </w:r>
    </w:p>
    <w:p w14:paraId="6718C4EF" w14:textId="77777777" w:rsidR="00A57B58" w:rsidRDefault="00A57B58" w:rsidP="00A57B58">
      <w:pPr>
        <w:spacing w:line="240" w:lineRule="auto"/>
        <w:ind w:left="2124" w:firstLine="708"/>
        <w:jc w:val="both"/>
      </w:pPr>
      <w:r>
        <w:lastRenderedPageBreak/>
        <w:t xml:space="preserve">4. Blutentnahme (2x 9mL EDTA-Blut) </w:t>
      </w:r>
    </w:p>
    <w:p w14:paraId="59A1E52E" w14:textId="3B215273" w:rsidR="004F0483" w:rsidRDefault="00A57B58" w:rsidP="00A57B58">
      <w:pPr>
        <w:spacing w:line="240" w:lineRule="auto"/>
        <w:ind w:left="2832"/>
        <w:jc w:val="both"/>
      </w:pPr>
      <w:r>
        <w:t xml:space="preserve">5. Studieneinwilligung "Einwilligung Genetisches Tumorrisiko", Checkliste, Patientenfragebogen (optional), onkologische Vorbefunde und Blutprobe ans Institut für Klinische Genetik, Uniklinikum Dresden schicken </w:t>
      </w:r>
      <w:r>
        <w:t>an:</w:t>
      </w:r>
    </w:p>
    <w:p w14:paraId="44CD8684" w14:textId="77777777" w:rsidR="00A57B58" w:rsidRPr="00A57B58" w:rsidRDefault="00A57B58" w:rsidP="00A57B58">
      <w:pPr>
        <w:spacing w:line="240" w:lineRule="auto"/>
        <w:ind w:left="2832"/>
        <w:jc w:val="both"/>
        <w:rPr>
          <w:rFonts w:ascii="Arial" w:hAnsi="Arial" w:cs="Arial"/>
        </w:rPr>
      </w:pPr>
      <w:r>
        <w:rPr>
          <w:rFonts w:ascii="Arial" w:hAnsi="Arial" w:cs="Arial"/>
        </w:rPr>
        <w:tab/>
      </w:r>
      <w:r w:rsidRPr="00A57B58">
        <w:rPr>
          <w:rFonts w:ascii="Arial" w:hAnsi="Arial" w:cs="Arial"/>
        </w:rPr>
        <w:t>Universitätsklinikum Carl Gustav</w:t>
      </w:r>
      <w:bookmarkStart w:id="1" w:name="_GoBack"/>
      <w:bookmarkEnd w:id="1"/>
      <w:r w:rsidRPr="00A57B58">
        <w:rPr>
          <w:rFonts w:ascii="Arial" w:hAnsi="Arial" w:cs="Arial"/>
        </w:rPr>
        <w:t xml:space="preserve"> Carus</w:t>
      </w:r>
    </w:p>
    <w:p w14:paraId="1BAE5F28" w14:textId="77777777" w:rsidR="00A57B58" w:rsidRPr="00A57B58" w:rsidRDefault="00A57B58" w:rsidP="00A57B58">
      <w:pPr>
        <w:spacing w:line="240" w:lineRule="auto"/>
        <w:ind w:left="2832" w:firstLine="708"/>
        <w:jc w:val="both"/>
        <w:rPr>
          <w:rFonts w:ascii="Arial" w:hAnsi="Arial" w:cs="Arial"/>
        </w:rPr>
      </w:pPr>
      <w:r w:rsidRPr="00A57B58">
        <w:rPr>
          <w:rFonts w:ascii="Arial" w:hAnsi="Arial" w:cs="Arial"/>
        </w:rPr>
        <w:t>Institut für Klinische Genetik, Haus 137</w:t>
      </w:r>
    </w:p>
    <w:p w14:paraId="0B8535E9" w14:textId="77777777" w:rsidR="00A57B58" w:rsidRPr="00A57B58" w:rsidRDefault="00A57B58" w:rsidP="00A57B58">
      <w:pPr>
        <w:spacing w:line="240" w:lineRule="auto"/>
        <w:ind w:left="2832" w:firstLine="708"/>
        <w:jc w:val="both"/>
        <w:rPr>
          <w:rFonts w:ascii="Arial" w:hAnsi="Arial" w:cs="Arial"/>
          <w:lang w:val="en-US"/>
        </w:rPr>
      </w:pPr>
      <w:proofErr w:type="spellStart"/>
      <w:r w:rsidRPr="00A57B58">
        <w:rPr>
          <w:rFonts w:ascii="Arial" w:hAnsi="Arial" w:cs="Arial"/>
          <w:lang w:val="en-US"/>
        </w:rPr>
        <w:t>nNGM</w:t>
      </w:r>
      <w:proofErr w:type="spellEnd"/>
      <w:r w:rsidRPr="00A57B58">
        <w:rPr>
          <w:rFonts w:ascii="Arial" w:hAnsi="Arial" w:cs="Arial"/>
          <w:lang w:val="en-US"/>
        </w:rPr>
        <w:t xml:space="preserve"> Task Force 5</w:t>
      </w:r>
    </w:p>
    <w:p w14:paraId="61ED5F2C" w14:textId="452F1ABB" w:rsidR="00A57B58" w:rsidRPr="00A57B58" w:rsidRDefault="00A57B58" w:rsidP="00A57B58">
      <w:pPr>
        <w:spacing w:line="240" w:lineRule="auto"/>
        <w:ind w:left="2832" w:firstLine="708"/>
        <w:jc w:val="both"/>
        <w:rPr>
          <w:rFonts w:ascii="Arial" w:hAnsi="Arial" w:cs="Arial"/>
          <w:lang w:val="en-US"/>
        </w:rPr>
      </w:pPr>
      <w:proofErr w:type="spellStart"/>
      <w:r w:rsidRPr="00A57B58">
        <w:rPr>
          <w:rFonts w:ascii="Arial" w:hAnsi="Arial" w:cs="Arial"/>
          <w:lang w:val="en-US"/>
        </w:rPr>
        <w:t>Fetscherstr</w:t>
      </w:r>
      <w:r>
        <w:rPr>
          <w:rFonts w:ascii="Arial" w:hAnsi="Arial" w:cs="Arial"/>
          <w:lang w:val="en-US"/>
        </w:rPr>
        <w:t>aße</w:t>
      </w:r>
      <w:proofErr w:type="spellEnd"/>
      <w:r w:rsidRPr="00A57B58">
        <w:rPr>
          <w:rFonts w:ascii="Arial" w:hAnsi="Arial" w:cs="Arial"/>
          <w:lang w:val="en-US"/>
        </w:rPr>
        <w:t>. 74, 01307 Dresde</w:t>
      </w:r>
      <w:r w:rsidRPr="00A57B58">
        <w:rPr>
          <w:rFonts w:ascii="Arial" w:hAnsi="Arial" w:cs="Arial"/>
          <w:lang w:val="en-US"/>
        </w:rPr>
        <w:t>n</w:t>
      </w:r>
    </w:p>
    <w:p w14:paraId="68DB7A0C" w14:textId="68ABB867" w:rsidR="00400CD7" w:rsidRPr="00A57B58" w:rsidRDefault="00400CD7" w:rsidP="00400CD7">
      <w:pPr>
        <w:spacing w:line="240" w:lineRule="auto"/>
        <w:jc w:val="both"/>
        <w:rPr>
          <w:rFonts w:ascii="Arial" w:hAnsi="Arial" w:cs="Arial"/>
          <w:sz w:val="16"/>
          <w:szCs w:val="16"/>
          <w:lang w:val="en-US"/>
        </w:rPr>
      </w:pPr>
    </w:p>
    <w:sectPr w:rsidR="00400CD7" w:rsidRPr="00A57B58" w:rsidSect="007F3504">
      <w:headerReference w:type="default" r:id="rId13"/>
      <w:footerReference w:type="default" r:id="rId14"/>
      <w:pgSz w:w="11906" w:h="16838"/>
      <w:pgMar w:top="1418"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43FA32" w14:textId="77777777" w:rsidR="004B57DE" w:rsidRDefault="004B57DE" w:rsidP="001F7737">
      <w:pPr>
        <w:spacing w:after="0" w:line="240" w:lineRule="auto"/>
      </w:pPr>
      <w:r>
        <w:separator/>
      </w:r>
    </w:p>
  </w:endnote>
  <w:endnote w:type="continuationSeparator" w:id="0">
    <w:p w14:paraId="530FD077" w14:textId="77777777" w:rsidR="004B57DE" w:rsidRDefault="004B57DE" w:rsidP="001F7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347AD" w14:textId="77777777" w:rsidR="00A22D8D" w:rsidRDefault="00A22D8D" w:rsidP="000F5704">
    <w:pPr>
      <w:pStyle w:val="Fuzeile"/>
    </w:pPr>
  </w:p>
  <w:tbl>
    <w:tblPr>
      <w:tblStyle w:val="Tabellenraster"/>
      <w:tblW w:w="11205" w:type="dxa"/>
      <w:tblInd w:w="-1051" w:type="dxa"/>
      <w:tblLook w:val="04A0" w:firstRow="1" w:lastRow="0" w:firstColumn="1" w:lastColumn="0" w:noHBand="0" w:noVBand="1"/>
    </w:tblPr>
    <w:tblGrid>
      <w:gridCol w:w="2241"/>
      <w:gridCol w:w="2241"/>
      <w:gridCol w:w="959"/>
      <w:gridCol w:w="1134"/>
      <w:gridCol w:w="4630"/>
    </w:tblGrid>
    <w:tr w:rsidR="00A22D8D" w14:paraId="5B322554" w14:textId="77777777" w:rsidTr="00A22D8D">
      <w:trPr>
        <w:trHeight w:val="225"/>
      </w:trPr>
      <w:tc>
        <w:tcPr>
          <w:tcW w:w="2241" w:type="dxa"/>
        </w:tcPr>
        <w:p w14:paraId="75F1AFCE" w14:textId="77777777" w:rsidR="00A22D8D" w:rsidRPr="00A22D8D" w:rsidRDefault="00A22D8D" w:rsidP="000F5704">
          <w:pPr>
            <w:pStyle w:val="Fuzeile"/>
            <w:rPr>
              <w:sz w:val="18"/>
            </w:rPr>
          </w:pPr>
          <w:r w:rsidRPr="00A22D8D">
            <w:rPr>
              <w:sz w:val="18"/>
            </w:rPr>
            <w:t>Erstellt</w:t>
          </w:r>
          <w:r w:rsidR="002D1FE0">
            <w:rPr>
              <w:sz w:val="18"/>
            </w:rPr>
            <w:t xml:space="preserve"> von</w:t>
          </w:r>
        </w:p>
      </w:tc>
      <w:tc>
        <w:tcPr>
          <w:tcW w:w="2241" w:type="dxa"/>
        </w:tcPr>
        <w:p w14:paraId="53F26A9F" w14:textId="77777777" w:rsidR="00A22D8D" w:rsidRPr="00A22D8D" w:rsidRDefault="00A22D8D" w:rsidP="000F5704">
          <w:pPr>
            <w:pStyle w:val="Fuzeile"/>
            <w:rPr>
              <w:sz w:val="18"/>
            </w:rPr>
          </w:pPr>
          <w:r w:rsidRPr="00A22D8D">
            <w:rPr>
              <w:sz w:val="18"/>
            </w:rPr>
            <w:t>Freigegeben</w:t>
          </w:r>
          <w:r w:rsidR="002D1FE0">
            <w:rPr>
              <w:sz w:val="18"/>
            </w:rPr>
            <w:t xml:space="preserve"> von</w:t>
          </w:r>
        </w:p>
      </w:tc>
      <w:tc>
        <w:tcPr>
          <w:tcW w:w="959" w:type="dxa"/>
        </w:tcPr>
        <w:p w14:paraId="15F1281C" w14:textId="77777777" w:rsidR="00A22D8D" w:rsidRPr="00A22D8D" w:rsidRDefault="00A22D8D" w:rsidP="000F5704">
          <w:pPr>
            <w:pStyle w:val="Fuzeile"/>
            <w:rPr>
              <w:sz w:val="18"/>
            </w:rPr>
          </w:pPr>
          <w:r w:rsidRPr="00A22D8D">
            <w:rPr>
              <w:sz w:val="18"/>
            </w:rPr>
            <w:t>Version</w:t>
          </w:r>
        </w:p>
      </w:tc>
      <w:tc>
        <w:tcPr>
          <w:tcW w:w="1134" w:type="dxa"/>
        </w:tcPr>
        <w:p w14:paraId="5F9C858C" w14:textId="77777777" w:rsidR="00A22D8D" w:rsidRPr="00A22D8D" w:rsidRDefault="00A22D8D" w:rsidP="000F5704">
          <w:pPr>
            <w:pStyle w:val="Fuzeile"/>
            <w:rPr>
              <w:sz w:val="18"/>
            </w:rPr>
          </w:pPr>
          <w:r w:rsidRPr="00A22D8D">
            <w:rPr>
              <w:sz w:val="18"/>
            </w:rPr>
            <w:t>Gültig bis</w:t>
          </w:r>
        </w:p>
      </w:tc>
      <w:tc>
        <w:tcPr>
          <w:tcW w:w="4630" w:type="dxa"/>
        </w:tcPr>
        <w:p w14:paraId="12BC41BA" w14:textId="77777777" w:rsidR="00A22D8D" w:rsidRPr="00A22D8D" w:rsidRDefault="00A22D8D" w:rsidP="000F5704">
          <w:pPr>
            <w:pStyle w:val="Fuzeile"/>
            <w:rPr>
              <w:sz w:val="18"/>
            </w:rPr>
          </w:pPr>
          <w:r w:rsidRPr="00A22D8D">
            <w:rPr>
              <w:sz w:val="18"/>
            </w:rPr>
            <w:t>Dateipfad</w:t>
          </w:r>
        </w:p>
      </w:tc>
    </w:tr>
    <w:tr w:rsidR="00A22D8D" w14:paraId="0EAE8D39" w14:textId="77777777" w:rsidTr="001969B8">
      <w:trPr>
        <w:trHeight w:val="322"/>
      </w:trPr>
      <w:tc>
        <w:tcPr>
          <w:tcW w:w="2241" w:type="dxa"/>
        </w:tcPr>
        <w:p w14:paraId="2DCF0087" w14:textId="06550D92" w:rsidR="00A22D8D" w:rsidRDefault="004F7966" w:rsidP="004F7966">
          <w:pPr>
            <w:pStyle w:val="Fuzeile"/>
            <w:jc w:val="center"/>
          </w:pPr>
          <w:r>
            <w:t xml:space="preserve">Dr. </w:t>
          </w:r>
          <w:r w:rsidR="00F02619">
            <w:t>med. M. Leitner</w:t>
          </w:r>
        </w:p>
      </w:tc>
      <w:tc>
        <w:tcPr>
          <w:tcW w:w="2241" w:type="dxa"/>
        </w:tcPr>
        <w:p w14:paraId="7953FBED" w14:textId="0483B6D8" w:rsidR="00A22D8D" w:rsidRDefault="00097462" w:rsidP="000F5704">
          <w:pPr>
            <w:pStyle w:val="Fuzeile"/>
          </w:pPr>
          <w:r>
            <w:t xml:space="preserve">Prof. Dr. Dr. R. Bals </w:t>
          </w:r>
        </w:p>
      </w:tc>
      <w:tc>
        <w:tcPr>
          <w:tcW w:w="959" w:type="dxa"/>
        </w:tcPr>
        <w:p w14:paraId="25F4BED7" w14:textId="508924EA" w:rsidR="00A22D8D" w:rsidRDefault="00653336" w:rsidP="000F5704">
          <w:pPr>
            <w:pStyle w:val="Fuzeile"/>
          </w:pPr>
          <w:r>
            <w:t>1</w:t>
          </w:r>
        </w:p>
      </w:tc>
      <w:tc>
        <w:tcPr>
          <w:tcW w:w="1134" w:type="dxa"/>
        </w:tcPr>
        <w:p w14:paraId="394A0ECE" w14:textId="5575A551" w:rsidR="00A22D8D" w:rsidRDefault="00A22D8D" w:rsidP="000F5704">
          <w:pPr>
            <w:pStyle w:val="Fuzeile"/>
          </w:pPr>
        </w:p>
      </w:tc>
      <w:tc>
        <w:tcPr>
          <w:tcW w:w="4630" w:type="dxa"/>
        </w:tcPr>
        <w:p w14:paraId="6926C05D" w14:textId="77777777" w:rsidR="00A22D8D" w:rsidRDefault="00A22D8D" w:rsidP="000F5704">
          <w:pPr>
            <w:pStyle w:val="Fuzeile"/>
          </w:pPr>
        </w:p>
      </w:tc>
    </w:tr>
  </w:tbl>
  <w:p w14:paraId="596C8A97" w14:textId="77777777" w:rsidR="00600A52" w:rsidRDefault="00600A52" w:rsidP="000F570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0CB35" w14:textId="77777777" w:rsidR="004B57DE" w:rsidRDefault="004B57DE" w:rsidP="001F7737">
      <w:pPr>
        <w:spacing w:after="0" w:line="240" w:lineRule="auto"/>
      </w:pPr>
      <w:r>
        <w:separator/>
      </w:r>
    </w:p>
  </w:footnote>
  <w:footnote w:type="continuationSeparator" w:id="0">
    <w:p w14:paraId="1F44D911" w14:textId="77777777" w:rsidR="004B57DE" w:rsidRDefault="004B57DE" w:rsidP="001F7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2F3D8" w14:textId="35C329DB" w:rsidR="00C66F3B" w:rsidRPr="00507A1C" w:rsidRDefault="00A22D8D" w:rsidP="00A22D8D">
    <w:pPr>
      <w:pStyle w:val="Kopfzeile"/>
      <w:rPr>
        <w:rFonts w:ascii="Arial" w:hAnsi="Arial" w:cs="Arial"/>
        <w:b/>
        <w:color w:val="000000" w:themeColor="text1"/>
      </w:rPr>
    </w:pPr>
    <w:r w:rsidRPr="00507A1C">
      <w:rPr>
        <w:rFonts w:ascii="Arial" w:hAnsi="Arial" w:cs="Arial"/>
        <w:color w:val="000000" w:themeColor="text1"/>
      </w:rPr>
      <w:t xml:space="preserve">Universitätsklinikum des Saarlandes | </w:t>
    </w:r>
    <w:r w:rsidRPr="00507A1C">
      <w:rPr>
        <w:rFonts w:ascii="Arial" w:hAnsi="Arial" w:cs="Arial"/>
        <w:b/>
        <w:color w:val="000000" w:themeColor="text1"/>
      </w:rPr>
      <w:t xml:space="preserve">Innere Medizin V </w:t>
    </w:r>
    <w:r w:rsidR="00C66F3B" w:rsidRPr="00507A1C">
      <w:rPr>
        <w:rFonts w:ascii="Arial" w:hAnsi="Arial" w:cs="Arial"/>
        <w:b/>
        <w:color w:val="000000" w:themeColor="text1"/>
      </w:rPr>
      <w:t xml:space="preserve"> </w:t>
    </w:r>
  </w:p>
  <w:p w14:paraId="4D74CB4B" w14:textId="61EE383E" w:rsidR="00C66F3B" w:rsidRPr="00507A1C" w:rsidRDefault="00A22D8D" w:rsidP="00A22D8D">
    <w:pPr>
      <w:pStyle w:val="Kopfzeile"/>
      <w:rPr>
        <w:rFonts w:ascii="Arial" w:hAnsi="Arial" w:cs="Arial"/>
        <w:color w:val="000000" w:themeColor="text1"/>
      </w:rPr>
    </w:pPr>
    <w:r w:rsidRPr="00507A1C">
      <w:rPr>
        <w:rFonts w:ascii="Arial" w:hAnsi="Arial" w:cs="Arial"/>
        <w:color w:val="000000" w:themeColor="text1"/>
      </w:rPr>
      <w:t>Pneumologie, Allergologie, Beatmungs- und Umweltmedizin</w:t>
    </w:r>
  </w:p>
  <w:p w14:paraId="615900FF" w14:textId="2F93A02E" w:rsidR="00A22D8D" w:rsidRPr="00507A1C" w:rsidRDefault="00C66F3B" w:rsidP="00A22D8D">
    <w:pPr>
      <w:pStyle w:val="Kopfzeile"/>
      <w:rPr>
        <w:rFonts w:ascii="Arial" w:hAnsi="Arial" w:cs="Arial"/>
        <w:color w:val="000000" w:themeColor="text1"/>
      </w:rPr>
    </w:pPr>
    <w:r w:rsidRPr="00507A1C">
      <w:rPr>
        <w:rFonts w:ascii="Arial" w:hAnsi="Arial" w:cs="Arial"/>
        <w:color w:val="000000" w:themeColor="text1"/>
      </w:rPr>
      <w:t xml:space="preserve">Klinikdirektor: </w:t>
    </w:r>
    <w:r w:rsidR="00A22D8D" w:rsidRPr="00507A1C">
      <w:rPr>
        <w:rFonts w:ascii="Arial" w:hAnsi="Arial" w:cs="Arial"/>
        <w:color w:val="000000" w:themeColor="text1"/>
      </w:rPr>
      <w:t>Prof. Dr. med. Dr. rer. nat. Robert Bals</w:t>
    </w:r>
  </w:p>
  <w:p w14:paraId="2E881127" w14:textId="77777777" w:rsidR="001F7737" w:rsidRPr="00A22D8D" w:rsidRDefault="001F7737">
    <w:pPr>
      <w:pStyle w:val="Kopfzeile"/>
      <w:rPr>
        <w:rFonts w:ascii="Arial" w:hAnsi="Arial" w:cs="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DF1"/>
    <w:multiLevelType w:val="hybridMultilevel"/>
    <w:tmpl w:val="D3CA7798"/>
    <w:lvl w:ilvl="0" w:tplc="7B6EAA2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94704C"/>
    <w:multiLevelType w:val="hybridMultilevel"/>
    <w:tmpl w:val="4FA28D3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9082019"/>
    <w:multiLevelType w:val="hybridMultilevel"/>
    <w:tmpl w:val="0C74F9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AD256F"/>
    <w:multiLevelType w:val="hybridMultilevel"/>
    <w:tmpl w:val="A5BEFF48"/>
    <w:lvl w:ilvl="0" w:tplc="8A82456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9D700A"/>
    <w:multiLevelType w:val="hybridMultilevel"/>
    <w:tmpl w:val="02FE3B72"/>
    <w:lvl w:ilvl="0" w:tplc="C3960E0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276775"/>
    <w:multiLevelType w:val="hybridMultilevel"/>
    <w:tmpl w:val="FF364896"/>
    <w:lvl w:ilvl="0" w:tplc="D9D07AC6">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E315290"/>
    <w:multiLevelType w:val="hybridMultilevel"/>
    <w:tmpl w:val="041CDE70"/>
    <w:lvl w:ilvl="0" w:tplc="D9D07AC6">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75429E4"/>
    <w:multiLevelType w:val="hybridMultilevel"/>
    <w:tmpl w:val="85BC17E4"/>
    <w:lvl w:ilvl="0" w:tplc="D9D07AC6">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F4A1D03"/>
    <w:multiLevelType w:val="hybridMultilevel"/>
    <w:tmpl w:val="83CA7640"/>
    <w:lvl w:ilvl="0" w:tplc="F620E3B6">
      <w:start w:val="1"/>
      <w:numFmt w:val="bullet"/>
      <w:lvlText w:val="-"/>
      <w:lvlJc w:val="left"/>
      <w:pPr>
        <w:tabs>
          <w:tab w:val="num" w:pos="720"/>
        </w:tabs>
        <w:ind w:left="720" w:hanging="360"/>
      </w:pPr>
      <w:rPr>
        <w:rFonts w:ascii="Times New Roman" w:hAnsi="Times New Roman" w:hint="default"/>
      </w:rPr>
    </w:lvl>
    <w:lvl w:ilvl="1" w:tplc="67A45D48" w:tentative="1">
      <w:start w:val="1"/>
      <w:numFmt w:val="bullet"/>
      <w:lvlText w:val="-"/>
      <w:lvlJc w:val="left"/>
      <w:pPr>
        <w:tabs>
          <w:tab w:val="num" w:pos="1440"/>
        </w:tabs>
        <w:ind w:left="1440" w:hanging="360"/>
      </w:pPr>
      <w:rPr>
        <w:rFonts w:ascii="Times New Roman" w:hAnsi="Times New Roman" w:hint="default"/>
      </w:rPr>
    </w:lvl>
    <w:lvl w:ilvl="2" w:tplc="0FA6B230" w:tentative="1">
      <w:start w:val="1"/>
      <w:numFmt w:val="bullet"/>
      <w:lvlText w:val="-"/>
      <w:lvlJc w:val="left"/>
      <w:pPr>
        <w:tabs>
          <w:tab w:val="num" w:pos="2160"/>
        </w:tabs>
        <w:ind w:left="2160" w:hanging="360"/>
      </w:pPr>
      <w:rPr>
        <w:rFonts w:ascii="Times New Roman" w:hAnsi="Times New Roman" w:hint="default"/>
      </w:rPr>
    </w:lvl>
    <w:lvl w:ilvl="3" w:tplc="8C7AC5F4" w:tentative="1">
      <w:start w:val="1"/>
      <w:numFmt w:val="bullet"/>
      <w:lvlText w:val="-"/>
      <w:lvlJc w:val="left"/>
      <w:pPr>
        <w:tabs>
          <w:tab w:val="num" w:pos="2880"/>
        </w:tabs>
        <w:ind w:left="2880" w:hanging="360"/>
      </w:pPr>
      <w:rPr>
        <w:rFonts w:ascii="Times New Roman" w:hAnsi="Times New Roman" w:hint="default"/>
      </w:rPr>
    </w:lvl>
    <w:lvl w:ilvl="4" w:tplc="959E342C" w:tentative="1">
      <w:start w:val="1"/>
      <w:numFmt w:val="bullet"/>
      <w:lvlText w:val="-"/>
      <w:lvlJc w:val="left"/>
      <w:pPr>
        <w:tabs>
          <w:tab w:val="num" w:pos="3600"/>
        </w:tabs>
        <w:ind w:left="3600" w:hanging="360"/>
      </w:pPr>
      <w:rPr>
        <w:rFonts w:ascii="Times New Roman" w:hAnsi="Times New Roman" w:hint="default"/>
      </w:rPr>
    </w:lvl>
    <w:lvl w:ilvl="5" w:tplc="C7C2D4EC" w:tentative="1">
      <w:start w:val="1"/>
      <w:numFmt w:val="bullet"/>
      <w:lvlText w:val="-"/>
      <w:lvlJc w:val="left"/>
      <w:pPr>
        <w:tabs>
          <w:tab w:val="num" w:pos="4320"/>
        </w:tabs>
        <w:ind w:left="4320" w:hanging="360"/>
      </w:pPr>
      <w:rPr>
        <w:rFonts w:ascii="Times New Roman" w:hAnsi="Times New Roman" w:hint="default"/>
      </w:rPr>
    </w:lvl>
    <w:lvl w:ilvl="6" w:tplc="131C5816" w:tentative="1">
      <w:start w:val="1"/>
      <w:numFmt w:val="bullet"/>
      <w:lvlText w:val="-"/>
      <w:lvlJc w:val="left"/>
      <w:pPr>
        <w:tabs>
          <w:tab w:val="num" w:pos="5040"/>
        </w:tabs>
        <w:ind w:left="5040" w:hanging="360"/>
      </w:pPr>
      <w:rPr>
        <w:rFonts w:ascii="Times New Roman" w:hAnsi="Times New Roman" w:hint="default"/>
      </w:rPr>
    </w:lvl>
    <w:lvl w:ilvl="7" w:tplc="CB5E608A" w:tentative="1">
      <w:start w:val="1"/>
      <w:numFmt w:val="bullet"/>
      <w:lvlText w:val="-"/>
      <w:lvlJc w:val="left"/>
      <w:pPr>
        <w:tabs>
          <w:tab w:val="num" w:pos="5760"/>
        </w:tabs>
        <w:ind w:left="5760" w:hanging="360"/>
      </w:pPr>
      <w:rPr>
        <w:rFonts w:ascii="Times New Roman" w:hAnsi="Times New Roman" w:hint="default"/>
      </w:rPr>
    </w:lvl>
    <w:lvl w:ilvl="8" w:tplc="14041D5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0047418"/>
    <w:multiLevelType w:val="hybridMultilevel"/>
    <w:tmpl w:val="3BC6A34C"/>
    <w:lvl w:ilvl="0" w:tplc="8AEC1E64">
      <w:numFmt w:val="bullet"/>
      <w:lvlText w:val=""/>
      <w:lvlJc w:val="left"/>
      <w:pPr>
        <w:ind w:left="720" w:hanging="360"/>
      </w:pPr>
      <w:rPr>
        <w:rFonts w:ascii="Symbol" w:eastAsiaTheme="minorHAnsi"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5B963CF"/>
    <w:multiLevelType w:val="hybridMultilevel"/>
    <w:tmpl w:val="961AD0DA"/>
    <w:lvl w:ilvl="0" w:tplc="8A82456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EB50C40"/>
    <w:multiLevelType w:val="hybridMultilevel"/>
    <w:tmpl w:val="697AF8D8"/>
    <w:lvl w:ilvl="0" w:tplc="D9D07AC6">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3D68C2"/>
    <w:multiLevelType w:val="hybridMultilevel"/>
    <w:tmpl w:val="C8E81292"/>
    <w:lvl w:ilvl="0" w:tplc="8A82456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5B335E2"/>
    <w:multiLevelType w:val="hybridMultilevel"/>
    <w:tmpl w:val="8C58870E"/>
    <w:lvl w:ilvl="0" w:tplc="D9D07AC6">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75E65B1C"/>
    <w:multiLevelType w:val="hybridMultilevel"/>
    <w:tmpl w:val="278A5D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7D56B2D"/>
    <w:multiLevelType w:val="hybridMultilevel"/>
    <w:tmpl w:val="895C2D78"/>
    <w:lvl w:ilvl="0" w:tplc="79F89BC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FE82F29"/>
    <w:multiLevelType w:val="hybridMultilevel"/>
    <w:tmpl w:val="DA908504"/>
    <w:lvl w:ilvl="0" w:tplc="8A82456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6"/>
  </w:num>
  <w:num w:numId="4">
    <w:abstractNumId w:val="7"/>
  </w:num>
  <w:num w:numId="5">
    <w:abstractNumId w:val="5"/>
  </w:num>
  <w:num w:numId="6">
    <w:abstractNumId w:val="1"/>
  </w:num>
  <w:num w:numId="7">
    <w:abstractNumId w:val="2"/>
  </w:num>
  <w:num w:numId="8">
    <w:abstractNumId w:val="12"/>
  </w:num>
  <w:num w:numId="9">
    <w:abstractNumId w:val="3"/>
  </w:num>
  <w:num w:numId="10">
    <w:abstractNumId w:val="16"/>
  </w:num>
  <w:num w:numId="11">
    <w:abstractNumId w:val="14"/>
  </w:num>
  <w:num w:numId="12">
    <w:abstractNumId w:val="10"/>
  </w:num>
  <w:num w:numId="13">
    <w:abstractNumId w:val="9"/>
  </w:num>
  <w:num w:numId="14">
    <w:abstractNumId w:val="4"/>
  </w:num>
  <w:num w:numId="15">
    <w:abstractNumId w:val="15"/>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737"/>
    <w:rsid w:val="00001736"/>
    <w:rsid w:val="000249DD"/>
    <w:rsid w:val="0003696C"/>
    <w:rsid w:val="00044E97"/>
    <w:rsid w:val="00050BBC"/>
    <w:rsid w:val="00056F29"/>
    <w:rsid w:val="000608A8"/>
    <w:rsid w:val="000644F5"/>
    <w:rsid w:val="00065ED6"/>
    <w:rsid w:val="000879E5"/>
    <w:rsid w:val="00097462"/>
    <w:rsid w:val="000E54AD"/>
    <w:rsid w:val="000F5704"/>
    <w:rsid w:val="000F6E47"/>
    <w:rsid w:val="00101E8E"/>
    <w:rsid w:val="00106013"/>
    <w:rsid w:val="001323D6"/>
    <w:rsid w:val="00144A64"/>
    <w:rsid w:val="00155FD8"/>
    <w:rsid w:val="00174277"/>
    <w:rsid w:val="0018052B"/>
    <w:rsid w:val="00191C19"/>
    <w:rsid w:val="001969B8"/>
    <w:rsid w:val="001A16A4"/>
    <w:rsid w:val="001B0630"/>
    <w:rsid w:val="001B6B00"/>
    <w:rsid w:val="001C5EB5"/>
    <w:rsid w:val="001E1774"/>
    <w:rsid w:val="001E6A14"/>
    <w:rsid w:val="001F7737"/>
    <w:rsid w:val="00241515"/>
    <w:rsid w:val="00266E43"/>
    <w:rsid w:val="00275880"/>
    <w:rsid w:val="00296B04"/>
    <w:rsid w:val="002A24A4"/>
    <w:rsid w:val="002D1FE0"/>
    <w:rsid w:val="002D4824"/>
    <w:rsid w:val="002D6BB9"/>
    <w:rsid w:val="00300EA1"/>
    <w:rsid w:val="00302F78"/>
    <w:rsid w:val="00306E18"/>
    <w:rsid w:val="00331F41"/>
    <w:rsid w:val="003332EA"/>
    <w:rsid w:val="00347BE5"/>
    <w:rsid w:val="00361395"/>
    <w:rsid w:val="00372638"/>
    <w:rsid w:val="00374ADE"/>
    <w:rsid w:val="00382F72"/>
    <w:rsid w:val="00386B14"/>
    <w:rsid w:val="003876AB"/>
    <w:rsid w:val="00387CA8"/>
    <w:rsid w:val="00390A5B"/>
    <w:rsid w:val="003D09C7"/>
    <w:rsid w:val="003D3812"/>
    <w:rsid w:val="003D718D"/>
    <w:rsid w:val="003E0A49"/>
    <w:rsid w:val="003E2F53"/>
    <w:rsid w:val="003E37F6"/>
    <w:rsid w:val="00400CD7"/>
    <w:rsid w:val="0041398D"/>
    <w:rsid w:val="00415E93"/>
    <w:rsid w:val="00423AFA"/>
    <w:rsid w:val="00430629"/>
    <w:rsid w:val="00440E2F"/>
    <w:rsid w:val="0047119F"/>
    <w:rsid w:val="00490F0A"/>
    <w:rsid w:val="004966AA"/>
    <w:rsid w:val="004A3347"/>
    <w:rsid w:val="004A34CD"/>
    <w:rsid w:val="004B1FC5"/>
    <w:rsid w:val="004B57DE"/>
    <w:rsid w:val="004C609E"/>
    <w:rsid w:val="004C798F"/>
    <w:rsid w:val="004D3631"/>
    <w:rsid w:val="004F0483"/>
    <w:rsid w:val="004F435D"/>
    <w:rsid w:val="004F7966"/>
    <w:rsid w:val="00507A1C"/>
    <w:rsid w:val="00523F8C"/>
    <w:rsid w:val="0053098E"/>
    <w:rsid w:val="00530E60"/>
    <w:rsid w:val="00534BC2"/>
    <w:rsid w:val="00561F1D"/>
    <w:rsid w:val="00575095"/>
    <w:rsid w:val="00596016"/>
    <w:rsid w:val="005B0B5E"/>
    <w:rsid w:val="005C2B54"/>
    <w:rsid w:val="005C7D87"/>
    <w:rsid w:val="005E6F24"/>
    <w:rsid w:val="005F4A67"/>
    <w:rsid w:val="005F7378"/>
    <w:rsid w:val="00600A52"/>
    <w:rsid w:val="0064458F"/>
    <w:rsid w:val="0064722E"/>
    <w:rsid w:val="00653336"/>
    <w:rsid w:val="00673965"/>
    <w:rsid w:val="006766D3"/>
    <w:rsid w:val="00686D37"/>
    <w:rsid w:val="00691EF4"/>
    <w:rsid w:val="00697C8F"/>
    <w:rsid w:val="006B6425"/>
    <w:rsid w:val="006D2D3D"/>
    <w:rsid w:val="006D773F"/>
    <w:rsid w:val="006E2F59"/>
    <w:rsid w:val="0070010D"/>
    <w:rsid w:val="007063F1"/>
    <w:rsid w:val="00732C30"/>
    <w:rsid w:val="00751AD0"/>
    <w:rsid w:val="007634D9"/>
    <w:rsid w:val="007738C5"/>
    <w:rsid w:val="00786BE4"/>
    <w:rsid w:val="00793731"/>
    <w:rsid w:val="007A5FA4"/>
    <w:rsid w:val="007B1F79"/>
    <w:rsid w:val="007D0D50"/>
    <w:rsid w:val="007D283A"/>
    <w:rsid w:val="007D349D"/>
    <w:rsid w:val="007E0064"/>
    <w:rsid w:val="007E4E39"/>
    <w:rsid w:val="007F3504"/>
    <w:rsid w:val="0083528A"/>
    <w:rsid w:val="008558A7"/>
    <w:rsid w:val="00857B82"/>
    <w:rsid w:val="008934F3"/>
    <w:rsid w:val="008B2CA5"/>
    <w:rsid w:val="008B7051"/>
    <w:rsid w:val="008C0F18"/>
    <w:rsid w:val="008D73AA"/>
    <w:rsid w:val="008E64B0"/>
    <w:rsid w:val="008F0C73"/>
    <w:rsid w:val="008F4F68"/>
    <w:rsid w:val="00927755"/>
    <w:rsid w:val="00961D86"/>
    <w:rsid w:val="00971D5E"/>
    <w:rsid w:val="00976E96"/>
    <w:rsid w:val="00976F5C"/>
    <w:rsid w:val="00987B8F"/>
    <w:rsid w:val="009B6AE2"/>
    <w:rsid w:val="009D40FF"/>
    <w:rsid w:val="009F1781"/>
    <w:rsid w:val="00A167B9"/>
    <w:rsid w:val="00A22D8D"/>
    <w:rsid w:val="00A57B58"/>
    <w:rsid w:val="00A619EA"/>
    <w:rsid w:val="00A63CCC"/>
    <w:rsid w:val="00A70779"/>
    <w:rsid w:val="00A75ABF"/>
    <w:rsid w:val="00A914C8"/>
    <w:rsid w:val="00A92390"/>
    <w:rsid w:val="00AC04C6"/>
    <w:rsid w:val="00AE2E3F"/>
    <w:rsid w:val="00AE34B2"/>
    <w:rsid w:val="00AF1730"/>
    <w:rsid w:val="00B066F1"/>
    <w:rsid w:val="00B233C9"/>
    <w:rsid w:val="00B57B0E"/>
    <w:rsid w:val="00B7031D"/>
    <w:rsid w:val="00BA498C"/>
    <w:rsid w:val="00BB3BC1"/>
    <w:rsid w:val="00BC0945"/>
    <w:rsid w:val="00BD670C"/>
    <w:rsid w:val="00BE0BD9"/>
    <w:rsid w:val="00BE5C9A"/>
    <w:rsid w:val="00C002E0"/>
    <w:rsid w:val="00C056A0"/>
    <w:rsid w:val="00C231FB"/>
    <w:rsid w:val="00C365D0"/>
    <w:rsid w:val="00C61EEC"/>
    <w:rsid w:val="00C66F3B"/>
    <w:rsid w:val="00C74B4C"/>
    <w:rsid w:val="00C97C29"/>
    <w:rsid w:val="00CB1A9F"/>
    <w:rsid w:val="00CD46E8"/>
    <w:rsid w:val="00CE48DB"/>
    <w:rsid w:val="00D00ED5"/>
    <w:rsid w:val="00D34E62"/>
    <w:rsid w:val="00D74C6F"/>
    <w:rsid w:val="00D75547"/>
    <w:rsid w:val="00D7578D"/>
    <w:rsid w:val="00DA17B6"/>
    <w:rsid w:val="00DB2455"/>
    <w:rsid w:val="00DC5264"/>
    <w:rsid w:val="00DE15B0"/>
    <w:rsid w:val="00DE2395"/>
    <w:rsid w:val="00DE7834"/>
    <w:rsid w:val="00DF2C42"/>
    <w:rsid w:val="00DF3CC7"/>
    <w:rsid w:val="00E02EA8"/>
    <w:rsid w:val="00E0521B"/>
    <w:rsid w:val="00E14981"/>
    <w:rsid w:val="00E17A10"/>
    <w:rsid w:val="00E17E38"/>
    <w:rsid w:val="00E71BC9"/>
    <w:rsid w:val="00E8633B"/>
    <w:rsid w:val="00EA39E4"/>
    <w:rsid w:val="00EC3535"/>
    <w:rsid w:val="00EF5A43"/>
    <w:rsid w:val="00EF6C21"/>
    <w:rsid w:val="00EF7EE7"/>
    <w:rsid w:val="00F02619"/>
    <w:rsid w:val="00F05EA0"/>
    <w:rsid w:val="00F11365"/>
    <w:rsid w:val="00F1169F"/>
    <w:rsid w:val="00F12401"/>
    <w:rsid w:val="00F4421F"/>
    <w:rsid w:val="00F47E1F"/>
    <w:rsid w:val="00F628A6"/>
    <w:rsid w:val="00FB50CB"/>
    <w:rsid w:val="00FD0457"/>
    <w:rsid w:val="00FD3120"/>
    <w:rsid w:val="00FE09E2"/>
    <w:rsid w:val="00FF28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624DEB1"/>
  <w15:chartTrackingRefBased/>
  <w15:docId w15:val="{A72C334D-18BE-450A-9ACB-7C10C3CF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E09E2"/>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F773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F7737"/>
  </w:style>
  <w:style w:type="paragraph" w:styleId="Fuzeile">
    <w:name w:val="footer"/>
    <w:basedOn w:val="Standard"/>
    <w:link w:val="FuzeileZchn"/>
    <w:uiPriority w:val="99"/>
    <w:unhideWhenUsed/>
    <w:rsid w:val="001F773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F7737"/>
  </w:style>
  <w:style w:type="table" w:styleId="Tabellenraster">
    <w:name w:val="Table Grid"/>
    <w:basedOn w:val="NormaleTabelle"/>
    <w:uiPriority w:val="39"/>
    <w:rsid w:val="005C2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0F570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F5704"/>
    <w:rPr>
      <w:rFonts w:ascii="Segoe UI" w:hAnsi="Segoe UI" w:cs="Segoe UI"/>
      <w:sz w:val="18"/>
      <w:szCs w:val="18"/>
    </w:rPr>
  </w:style>
  <w:style w:type="paragraph" w:styleId="StandardWeb">
    <w:name w:val="Normal (Web)"/>
    <w:basedOn w:val="Standard"/>
    <w:uiPriority w:val="99"/>
    <w:semiHidden/>
    <w:unhideWhenUsed/>
    <w:rsid w:val="00E02EA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4F7966"/>
    <w:pPr>
      <w:ind w:left="720"/>
      <w:contextualSpacing/>
    </w:pPr>
  </w:style>
  <w:style w:type="paragraph" w:styleId="z-Formularbeginn">
    <w:name w:val="HTML Top of Form"/>
    <w:basedOn w:val="Standard"/>
    <w:next w:val="Standard"/>
    <w:link w:val="z-FormularbeginnZchn"/>
    <w:hidden/>
    <w:uiPriority w:val="99"/>
    <w:semiHidden/>
    <w:unhideWhenUsed/>
    <w:rsid w:val="00400CD7"/>
    <w:pPr>
      <w:pBdr>
        <w:bottom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beginnZchn">
    <w:name w:val="z-Formularbeginn Zchn"/>
    <w:basedOn w:val="Absatz-Standardschriftart"/>
    <w:link w:val="z-Formularbeginn"/>
    <w:uiPriority w:val="99"/>
    <w:semiHidden/>
    <w:rsid w:val="00400CD7"/>
    <w:rPr>
      <w:rFonts w:ascii="Arial" w:eastAsia="Times New Roman" w:hAnsi="Arial" w:cs="Arial"/>
      <w:vanish/>
      <w:sz w:val="16"/>
      <w:szCs w:val="16"/>
      <w:lang w:eastAsia="de-DE"/>
    </w:rPr>
  </w:style>
  <w:style w:type="paragraph" w:styleId="Funotentext">
    <w:name w:val="footnote text"/>
    <w:basedOn w:val="Standard"/>
    <w:link w:val="FunotentextZchn"/>
    <w:uiPriority w:val="99"/>
    <w:semiHidden/>
    <w:unhideWhenUsed/>
    <w:rsid w:val="004C609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C609E"/>
    <w:rPr>
      <w:sz w:val="20"/>
      <w:szCs w:val="20"/>
    </w:rPr>
  </w:style>
  <w:style w:type="character" w:styleId="Funotenzeichen">
    <w:name w:val="footnote reference"/>
    <w:basedOn w:val="Absatz-Standardschriftart"/>
    <w:uiPriority w:val="99"/>
    <w:semiHidden/>
    <w:unhideWhenUsed/>
    <w:rsid w:val="004C609E"/>
    <w:rPr>
      <w:vertAlign w:val="superscript"/>
    </w:rPr>
  </w:style>
  <w:style w:type="character" w:styleId="Platzhaltertext">
    <w:name w:val="Placeholder Text"/>
    <w:basedOn w:val="Absatz-Standardschriftart"/>
    <w:uiPriority w:val="99"/>
    <w:semiHidden/>
    <w:rsid w:val="001B6B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128218">
      <w:bodyDiv w:val="1"/>
      <w:marLeft w:val="0"/>
      <w:marRight w:val="0"/>
      <w:marTop w:val="0"/>
      <w:marBottom w:val="0"/>
      <w:divBdr>
        <w:top w:val="none" w:sz="0" w:space="0" w:color="auto"/>
        <w:left w:val="none" w:sz="0" w:space="0" w:color="auto"/>
        <w:bottom w:val="none" w:sz="0" w:space="0" w:color="auto"/>
        <w:right w:val="none" w:sz="0" w:space="0" w:color="auto"/>
      </w:divBdr>
      <w:divsChild>
        <w:div w:id="754787419">
          <w:marLeft w:val="640"/>
          <w:marRight w:val="0"/>
          <w:marTop w:val="0"/>
          <w:marBottom w:val="0"/>
          <w:divBdr>
            <w:top w:val="none" w:sz="0" w:space="0" w:color="auto"/>
            <w:left w:val="none" w:sz="0" w:space="0" w:color="auto"/>
            <w:bottom w:val="none" w:sz="0" w:space="0" w:color="auto"/>
            <w:right w:val="none" w:sz="0" w:space="0" w:color="auto"/>
          </w:divBdr>
        </w:div>
        <w:div w:id="1209030196">
          <w:marLeft w:val="640"/>
          <w:marRight w:val="0"/>
          <w:marTop w:val="0"/>
          <w:marBottom w:val="0"/>
          <w:divBdr>
            <w:top w:val="none" w:sz="0" w:space="0" w:color="auto"/>
            <w:left w:val="none" w:sz="0" w:space="0" w:color="auto"/>
            <w:bottom w:val="none" w:sz="0" w:space="0" w:color="auto"/>
            <w:right w:val="none" w:sz="0" w:space="0" w:color="auto"/>
          </w:divBdr>
        </w:div>
        <w:div w:id="1368721109">
          <w:marLeft w:val="640"/>
          <w:marRight w:val="0"/>
          <w:marTop w:val="0"/>
          <w:marBottom w:val="0"/>
          <w:divBdr>
            <w:top w:val="none" w:sz="0" w:space="0" w:color="auto"/>
            <w:left w:val="none" w:sz="0" w:space="0" w:color="auto"/>
            <w:bottom w:val="none" w:sz="0" w:space="0" w:color="auto"/>
            <w:right w:val="none" w:sz="0" w:space="0" w:color="auto"/>
          </w:divBdr>
        </w:div>
        <w:div w:id="150024277">
          <w:marLeft w:val="640"/>
          <w:marRight w:val="0"/>
          <w:marTop w:val="0"/>
          <w:marBottom w:val="0"/>
          <w:divBdr>
            <w:top w:val="none" w:sz="0" w:space="0" w:color="auto"/>
            <w:left w:val="none" w:sz="0" w:space="0" w:color="auto"/>
            <w:bottom w:val="none" w:sz="0" w:space="0" w:color="auto"/>
            <w:right w:val="none" w:sz="0" w:space="0" w:color="auto"/>
          </w:divBdr>
        </w:div>
        <w:div w:id="939025460">
          <w:marLeft w:val="640"/>
          <w:marRight w:val="0"/>
          <w:marTop w:val="0"/>
          <w:marBottom w:val="0"/>
          <w:divBdr>
            <w:top w:val="none" w:sz="0" w:space="0" w:color="auto"/>
            <w:left w:val="none" w:sz="0" w:space="0" w:color="auto"/>
            <w:bottom w:val="none" w:sz="0" w:space="0" w:color="auto"/>
            <w:right w:val="none" w:sz="0" w:space="0" w:color="auto"/>
          </w:divBdr>
        </w:div>
        <w:div w:id="213582714">
          <w:marLeft w:val="640"/>
          <w:marRight w:val="0"/>
          <w:marTop w:val="0"/>
          <w:marBottom w:val="0"/>
          <w:divBdr>
            <w:top w:val="none" w:sz="0" w:space="0" w:color="auto"/>
            <w:left w:val="none" w:sz="0" w:space="0" w:color="auto"/>
            <w:bottom w:val="none" w:sz="0" w:space="0" w:color="auto"/>
            <w:right w:val="none" w:sz="0" w:space="0" w:color="auto"/>
          </w:divBdr>
        </w:div>
        <w:div w:id="676083203">
          <w:marLeft w:val="640"/>
          <w:marRight w:val="0"/>
          <w:marTop w:val="0"/>
          <w:marBottom w:val="0"/>
          <w:divBdr>
            <w:top w:val="none" w:sz="0" w:space="0" w:color="auto"/>
            <w:left w:val="none" w:sz="0" w:space="0" w:color="auto"/>
            <w:bottom w:val="none" w:sz="0" w:space="0" w:color="auto"/>
            <w:right w:val="none" w:sz="0" w:space="0" w:color="auto"/>
          </w:divBdr>
        </w:div>
        <w:div w:id="2082092591">
          <w:marLeft w:val="640"/>
          <w:marRight w:val="0"/>
          <w:marTop w:val="0"/>
          <w:marBottom w:val="0"/>
          <w:divBdr>
            <w:top w:val="none" w:sz="0" w:space="0" w:color="auto"/>
            <w:left w:val="none" w:sz="0" w:space="0" w:color="auto"/>
            <w:bottom w:val="none" w:sz="0" w:space="0" w:color="auto"/>
            <w:right w:val="none" w:sz="0" w:space="0" w:color="auto"/>
          </w:divBdr>
        </w:div>
      </w:divsChild>
    </w:div>
    <w:div w:id="106044581">
      <w:bodyDiv w:val="1"/>
      <w:marLeft w:val="0"/>
      <w:marRight w:val="0"/>
      <w:marTop w:val="0"/>
      <w:marBottom w:val="0"/>
      <w:divBdr>
        <w:top w:val="none" w:sz="0" w:space="0" w:color="auto"/>
        <w:left w:val="none" w:sz="0" w:space="0" w:color="auto"/>
        <w:bottom w:val="none" w:sz="0" w:space="0" w:color="auto"/>
        <w:right w:val="none" w:sz="0" w:space="0" w:color="auto"/>
      </w:divBdr>
      <w:divsChild>
        <w:div w:id="2019578818">
          <w:marLeft w:val="640"/>
          <w:marRight w:val="0"/>
          <w:marTop w:val="0"/>
          <w:marBottom w:val="0"/>
          <w:divBdr>
            <w:top w:val="none" w:sz="0" w:space="0" w:color="auto"/>
            <w:left w:val="none" w:sz="0" w:space="0" w:color="auto"/>
            <w:bottom w:val="none" w:sz="0" w:space="0" w:color="auto"/>
            <w:right w:val="none" w:sz="0" w:space="0" w:color="auto"/>
          </w:divBdr>
        </w:div>
        <w:div w:id="1139960162">
          <w:marLeft w:val="640"/>
          <w:marRight w:val="0"/>
          <w:marTop w:val="0"/>
          <w:marBottom w:val="0"/>
          <w:divBdr>
            <w:top w:val="none" w:sz="0" w:space="0" w:color="auto"/>
            <w:left w:val="none" w:sz="0" w:space="0" w:color="auto"/>
            <w:bottom w:val="none" w:sz="0" w:space="0" w:color="auto"/>
            <w:right w:val="none" w:sz="0" w:space="0" w:color="auto"/>
          </w:divBdr>
        </w:div>
        <w:div w:id="1166286492">
          <w:marLeft w:val="640"/>
          <w:marRight w:val="0"/>
          <w:marTop w:val="0"/>
          <w:marBottom w:val="0"/>
          <w:divBdr>
            <w:top w:val="none" w:sz="0" w:space="0" w:color="auto"/>
            <w:left w:val="none" w:sz="0" w:space="0" w:color="auto"/>
            <w:bottom w:val="none" w:sz="0" w:space="0" w:color="auto"/>
            <w:right w:val="none" w:sz="0" w:space="0" w:color="auto"/>
          </w:divBdr>
        </w:div>
        <w:div w:id="604466169">
          <w:marLeft w:val="640"/>
          <w:marRight w:val="0"/>
          <w:marTop w:val="0"/>
          <w:marBottom w:val="0"/>
          <w:divBdr>
            <w:top w:val="none" w:sz="0" w:space="0" w:color="auto"/>
            <w:left w:val="none" w:sz="0" w:space="0" w:color="auto"/>
            <w:bottom w:val="none" w:sz="0" w:space="0" w:color="auto"/>
            <w:right w:val="none" w:sz="0" w:space="0" w:color="auto"/>
          </w:divBdr>
        </w:div>
        <w:div w:id="158234343">
          <w:marLeft w:val="640"/>
          <w:marRight w:val="0"/>
          <w:marTop w:val="0"/>
          <w:marBottom w:val="0"/>
          <w:divBdr>
            <w:top w:val="none" w:sz="0" w:space="0" w:color="auto"/>
            <w:left w:val="none" w:sz="0" w:space="0" w:color="auto"/>
            <w:bottom w:val="none" w:sz="0" w:space="0" w:color="auto"/>
            <w:right w:val="none" w:sz="0" w:space="0" w:color="auto"/>
          </w:divBdr>
        </w:div>
        <w:div w:id="1773428667">
          <w:marLeft w:val="640"/>
          <w:marRight w:val="0"/>
          <w:marTop w:val="0"/>
          <w:marBottom w:val="0"/>
          <w:divBdr>
            <w:top w:val="none" w:sz="0" w:space="0" w:color="auto"/>
            <w:left w:val="none" w:sz="0" w:space="0" w:color="auto"/>
            <w:bottom w:val="none" w:sz="0" w:space="0" w:color="auto"/>
            <w:right w:val="none" w:sz="0" w:space="0" w:color="auto"/>
          </w:divBdr>
        </w:div>
        <w:div w:id="326591037">
          <w:marLeft w:val="640"/>
          <w:marRight w:val="0"/>
          <w:marTop w:val="0"/>
          <w:marBottom w:val="0"/>
          <w:divBdr>
            <w:top w:val="none" w:sz="0" w:space="0" w:color="auto"/>
            <w:left w:val="none" w:sz="0" w:space="0" w:color="auto"/>
            <w:bottom w:val="none" w:sz="0" w:space="0" w:color="auto"/>
            <w:right w:val="none" w:sz="0" w:space="0" w:color="auto"/>
          </w:divBdr>
        </w:div>
        <w:div w:id="2116828930">
          <w:marLeft w:val="640"/>
          <w:marRight w:val="0"/>
          <w:marTop w:val="0"/>
          <w:marBottom w:val="0"/>
          <w:divBdr>
            <w:top w:val="none" w:sz="0" w:space="0" w:color="auto"/>
            <w:left w:val="none" w:sz="0" w:space="0" w:color="auto"/>
            <w:bottom w:val="none" w:sz="0" w:space="0" w:color="auto"/>
            <w:right w:val="none" w:sz="0" w:space="0" w:color="auto"/>
          </w:divBdr>
        </w:div>
        <w:div w:id="542137571">
          <w:marLeft w:val="640"/>
          <w:marRight w:val="0"/>
          <w:marTop w:val="0"/>
          <w:marBottom w:val="0"/>
          <w:divBdr>
            <w:top w:val="none" w:sz="0" w:space="0" w:color="auto"/>
            <w:left w:val="none" w:sz="0" w:space="0" w:color="auto"/>
            <w:bottom w:val="none" w:sz="0" w:space="0" w:color="auto"/>
            <w:right w:val="none" w:sz="0" w:space="0" w:color="auto"/>
          </w:divBdr>
        </w:div>
        <w:div w:id="1748503504">
          <w:marLeft w:val="640"/>
          <w:marRight w:val="0"/>
          <w:marTop w:val="0"/>
          <w:marBottom w:val="0"/>
          <w:divBdr>
            <w:top w:val="none" w:sz="0" w:space="0" w:color="auto"/>
            <w:left w:val="none" w:sz="0" w:space="0" w:color="auto"/>
            <w:bottom w:val="none" w:sz="0" w:space="0" w:color="auto"/>
            <w:right w:val="none" w:sz="0" w:space="0" w:color="auto"/>
          </w:divBdr>
        </w:div>
        <w:div w:id="942421101">
          <w:marLeft w:val="640"/>
          <w:marRight w:val="0"/>
          <w:marTop w:val="0"/>
          <w:marBottom w:val="0"/>
          <w:divBdr>
            <w:top w:val="none" w:sz="0" w:space="0" w:color="auto"/>
            <w:left w:val="none" w:sz="0" w:space="0" w:color="auto"/>
            <w:bottom w:val="none" w:sz="0" w:space="0" w:color="auto"/>
            <w:right w:val="none" w:sz="0" w:space="0" w:color="auto"/>
          </w:divBdr>
        </w:div>
        <w:div w:id="490217042">
          <w:marLeft w:val="640"/>
          <w:marRight w:val="0"/>
          <w:marTop w:val="0"/>
          <w:marBottom w:val="0"/>
          <w:divBdr>
            <w:top w:val="none" w:sz="0" w:space="0" w:color="auto"/>
            <w:left w:val="none" w:sz="0" w:space="0" w:color="auto"/>
            <w:bottom w:val="none" w:sz="0" w:space="0" w:color="auto"/>
            <w:right w:val="none" w:sz="0" w:space="0" w:color="auto"/>
          </w:divBdr>
        </w:div>
        <w:div w:id="1829588405">
          <w:marLeft w:val="640"/>
          <w:marRight w:val="0"/>
          <w:marTop w:val="0"/>
          <w:marBottom w:val="0"/>
          <w:divBdr>
            <w:top w:val="none" w:sz="0" w:space="0" w:color="auto"/>
            <w:left w:val="none" w:sz="0" w:space="0" w:color="auto"/>
            <w:bottom w:val="none" w:sz="0" w:space="0" w:color="auto"/>
            <w:right w:val="none" w:sz="0" w:space="0" w:color="auto"/>
          </w:divBdr>
        </w:div>
        <w:div w:id="303045028">
          <w:marLeft w:val="640"/>
          <w:marRight w:val="0"/>
          <w:marTop w:val="0"/>
          <w:marBottom w:val="0"/>
          <w:divBdr>
            <w:top w:val="none" w:sz="0" w:space="0" w:color="auto"/>
            <w:left w:val="none" w:sz="0" w:space="0" w:color="auto"/>
            <w:bottom w:val="none" w:sz="0" w:space="0" w:color="auto"/>
            <w:right w:val="none" w:sz="0" w:space="0" w:color="auto"/>
          </w:divBdr>
        </w:div>
        <w:div w:id="1085345806">
          <w:marLeft w:val="640"/>
          <w:marRight w:val="0"/>
          <w:marTop w:val="0"/>
          <w:marBottom w:val="0"/>
          <w:divBdr>
            <w:top w:val="none" w:sz="0" w:space="0" w:color="auto"/>
            <w:left w:val="none" w:sz="0" w:space="0" w:color="auto"/>
            <w:bottom w:val="none" w:sz="0" w:space="0" w:color="auto"/>
            <w:right w:val="none" w:sz="0" w:space="0" w:color="auto"/>
          </w:divBdr>
        </w:div>
      </w:divsChild>
    </w:div>
    <w:div w:id="217713119">
      <w:bodyDiv w:val="1"/>
      <w:marLeft w:val="0"/>
      <w:marRight w:val="0"/>
      <w:marTop w:val="0"/>
      <w:marBottom w:val="0"/>
      <w:divBdr>
        <w:top w:val="none" w:sz="0" w:space="0" w:color="auto"/>
        <w:left w:val="none" w:sz="0" w:space="0" w:color="auto"/>
        <w:bottom w:val="none" w:sz="0" w:space="0" w:color="auto"/>
        <w:right w:val="none" w:sz="0" w:space="0" w:color="auto"/>
      </w:divBdr>
      <w:divsChild>
        <w:div w:id="849175251">
          <w:marLeft w:val="640"/>
          <w:marRight w:val="0"/>
          <w:marTop w:val="0"/>
          <w:marBottom w:val="0"/>
          <w:divBdr>
            <w:top w:val="none" w:sz="0" w:space="0" w:color="auto"/>
            <w:left w:val="none" w:sz="0" w:space="0" w:color="auto"/>
            <w:bottom w:val="none" w:sz="0" w:space="0" w:color="auto"/>
            <w:right w:val="none" w:sz="0" w:space="0" w:color="auto"/>
          </w:divBdr>
        </w:div>
        <w:div w:id="1167548917">
          <w:marLeft w:val="640"/>
          <w:marRight w:val="0"/>
          <w:marTop w:val="0"/>
          <w:marBottom w:val="0"/>
          <w:divBdr>
            <w:top w:val="none" w:sz="0" w:space="0" w:color="auto"/>
            <w:left w:val="none" w:sz="0" w:space="0" w:color="auto"/>
            <w:bottom w:val="none" w:sz="0" w:space="0" w:color="auto"/>
            <w:right w:val="none" w:sz="0" w:space="0" w:color="auto"/>
          </w:divBdr>
        </w:div>
        <w:div w:id="767771399">
          <w:marLeft w:val="640"/>
          <w:marRight w:val="0"/>
          <w:marTop w:val="0"/>
          <w:marBottom w:val="0"/>
          <w:divBdr>
            <w:top w:val="none" w:sz="0" w:space="0" w:color="auto"/>
            <w:left w:val="none" w:sz="0" w:space="0" w:color="auto"/>
            <w:bottom w:val="none" w:sz="0" w:space="0" w:color="auto"/>
            <w:right w:val="none" w:sz="0" w:space="0" w:color="auto"/>
          </w:divBdr>
        </w:div>
        <w:div w:id="61566232">
          <w:marLeft w:val="640"/>
          <w:marRight w:val="0"/>
          <w:marTop w:val="0"/>
          <w:marBottom w:val="0"/>
          <w:divBdr>
            <w:top w:val="none" w:sz="0" w:space="0" w:color="auto"/>
            <w:left w:val="none" w:sz="0" w:space="0" w:color="auto"/>
            <w:bottom w:val="none" w:sz="0" w:space="0" w:color="auto"/>
            <w:right w:val="none" w:sz="0" w:space="0" w:color="auto"/>
          </w:divBdr>
        </w:div>
        <w:div w:id="1042171053">
          <w:marLeft w:val="640"/>
          <w:marRight w:val="0"/>
          <w:marTop w:val="0"/>
          <w:marBottom w:val="0"/>
          <w:divBdr>
            <w:top w:val="none" w:sz="0" w:space="0" w:color="auto"/>
            <w:left w:val="none" w:sz="0" w:space="0" w:color="auto"/>
            <w:bottom w:val="none" w:sz="0" w:space="0" w:color="auto"/>
            <w:right w:val="none" w:sz="0" w:space="0" w:color="auto"/>
          </w:divBdr>
        </w:div>
        <w:div w:id="494346522">
          <w:marLeft w:val="640"/>
          <w:marRight w:val="0"/>
          <w:marTop w:val="0"/>
          <w:marBottom w:val="0"/>
          <w:divBdr>
            <w:top w:val="none" w:sz="0" w:space="0" w:color="auto"/>
            <w:left w:val="none" w:sz="0" w:space="0" w:color="auto"/>
            <w:bottom w:val="none" w:sz="0" w:space="0" w:color="auto"/>
            <w:right w:val="none" w:sz="0" w:space="0" w:color="auto"/>
          </w:divBdr>
        </w:div>
        <w:div w:id="1343362801">
          <w:marLeft w:val="640"/>
          <w:marRight w:val="0"/>
          <w:marTop w:val="0"/>
          <w:marBottom w:val="0"/>
          <w:divBdr>
            <w:top w:val="none" w:sz="0" w:space="0" w:color="auto"/>
            <w:left w:val="none" w:sz="0" w:space="0" w:color="auto"/>
            <w:bottom w:val="none" w:sz="0" w:space="0" w:color="auto"/>
            <w:right w:val="none" w:sz="0" w:space="0" w:color="auto"/>
          </w:divBdr>
        </w:div>
        <w:div w:id="1784570562">
          <w:marLeft w:val="640"/>
          <w:marRight w:val="0"/>
          <w:marTop w:val="0"/>
          <w:marBottom w:val="0"/>
          <w:divBdr>
            <w:top w:val="none" w:sz="0" w:space="0" w:color="auto"/>
            <w:left w:val="none" w:sz="0" w:space="0" w:color="auto"/>
            <w:bottom w:val="none" w:sz="0" w:space="0" w:color="auto"/>
            <w:right w:val="none" w:sz="0" w:space="0" w:color="auto"/>
          </w:divBdr>
        </w:div>
        <w:div w:id="73169081">
          <w:marLeft w:val="640"/>
          <w:marRight w:val="0"/>
          <w:marTop w:val="0"/>
          <w:marBottom w:val="0"/>
          <w:divBdr>
            <w:top w:val="none" w:sz="0" w:space="0" w:color="auto"/>
            <w:left w:val="none" w:sz="0" w:space="0" w:color="auto"/>
            <w:bottom w:val="none" w:sz="0" w:space="0" w:color="auto"/>
            <w:right w:val="none" w:sz="0" w:space="0" w:color="auto"/>
          </w:divBdr>
        </w:div>
        <w:div w:id="878783888">
          <w:marLeft w:val="640"/>
          <w:marRight w:val="0"/>
          <w:marTop w:val="0"/>
          <w:marBottom w:val="0"/>
          <w:divBdr>
            <w:top w:val="none" w:sz="0" w:space="0" w:color="auto"/>
            <w:left w:val="none" w:sz="0" w:space="0" w:color="auto"/>
            <w:bottom w:val="none" w:sz="0" w:space="0" w:color="auto"/>
            <w:right w:val="none" w:sz="0" w:space="0" w:color="auto"/>
          </w:divBdr>
        </w:div>
        <w:div w:id="2083794579">
          <w:marLeft w:val="640"/>
          <w:marRight w:val="0"/>
          <w:marTop w:val="0"/>
          <w:marBottom w:val="0"/>
          <w:divBdr>
            <w:top w:val="none" w:sz="0" w:space="0" w:color="auto"/>
            <w:left w:val="none" w:sz="0" w:space="0" w:color="auto"/>
            <w:bottom w:val="none" w:sz="0" w:space="0" w:color="auto"/>
            <w:right w:val="none" w:sz="0" w:space="0" w:color="auto"/>
          </w:divBdr>
        </w:div>
        <w:div w:id="634411460">
          <w:marLeft w:val="640"/>
          <w:marRight w:val="0"/>
          <w:marTop w:val="0"/>
          <w:marBottom w:val="0"/>
          <w:divBdr>
            <w:top w:val="none" w:sz="0" w:space="0" w:color="auto"/>
            <w:left w:val="none" w:sz="0" w:space="0" w:color="auto"/>
            <w:bottom w:val="none" w:sz="0" w:space="0" w:color="auto"/>
            <w:right w:val="none" w:sz="0" w:space="0" w:color="auto"/>
          </w:divBdr>
        </w:div>
        <w:div w:id="2048869563">
          <w:marLeft w:val="640"/>
          <w:marRight w:val="0"/>
          <w:marTop w:val="0"/>
          <w:marBottom w:val="0"/>
          <w:divBdr>
            <w:top w:val="none" w:sz="0" w:space="0" w:color="auto"/>
            <w:left w:val="none" w:sz="0" w:space="0" w:color="auto"/>
            <w:bottom w:val="none" w:sz="0" w:space="0" w:color="auto"/>
            <w:right w:val="none" w:sz="0" w:space="0" w:color="auto"/>
          </w:divBdr>
        </w:div>
        <w:div w:id="2036033938">
          <w:marLeft w:val="640"/>
          <w:marRight w:val="0"/>
          <w:marTop w:val="0"/>
          <w:marBottom w:val="0"/>
          <w:divBdr>
            <w:top w:val="none" w:sz="0" w:space="0" w:color="auto"/>
            <w:left w:val="none" w:sz="0" w:space="0" w:color="auto"/>
            <w:bottom w:val="none" w:sz="0" w:space="0" w:color="auto"/>
            <w:right w:val="none" w:sz="0" w:space="0" w:color="auto"/>
          </w:divBdr>
        </w:div>
        <w:div w:id="1812215588">
          <w:marLeft w:val="640"/>
          <w:marRight w:val="0"/>
          <w:marTop w:val="0"/>
          <w:marBottom w:val="0"/>
          <w:divBdr>
            <w:top w:val="none" w:sz="0" w:space="0" w:color="auto"/>
            <w:left w:val="none" w:sz="0" w:space="0" w:color="auto"/>
            <w:bottom w:val="none" w:sz="0" w:space="0" w:color="auto"/>
            <w:right w:val="none" w:sz="0" w:space="0" w:color="auto"/>
          </w:divBdr>
        </w:div>
        <w:div w:id="778110077">
          <w:marLeft w:val="640"/>
          <w:marRight w:val="0"/>
          <w:marTop w:val="0"/>
          <w:marBottom w:val="0"/>
          <w:divBdr>
            <w:top w:val="none" w:sz="0" w:space="0" w:color="auto"/>
            <w:left w:val="none" w:sz="0" w:space="0" w:color="auto"/>
            <w:bottom w:val="none" w:sz="0" w:space="0" w:color="auto"/>
            <w:right w:val="none" w:sz="0" w:space="0" w:color="auto"/>
          </w:divBdr>
        </w:div>
        <w:div w:id="1873223374">
          <w:marLeft w:val="640"/>
          <w:marRight w:val="0"/>
          <w:marTop w:val="0"/>
          <w:marBottom w:val="0"/>
          <w:divBdr>
            <w:top w:val="none" w:sz="0" w:space="0" w:color="auto"/>
            <w:left w:val="none" w:sz="0" w:space="0" w:color="auto"/>
            <w:bottom w:val="none" w:sz="0" w:space="0" w:color="auto"/>
            <w:right w:val="none" w:sz="0" w:space="0" w:color="auto"/>
          </w:divBdr>
        </w:div>
        <w:div w:id="1075325200">
          <w:marLeft w:val="640"/>
          <w:marRight w:val="0"/>
          <w:marTop w:val="0"/>
          <w:marBottom w:val="0"/>
          <w:divBdr>
            <w:top w:val="none" w:sz="0" w:space="0" w:color="auto"/>
            <w:left w:val="none" w:sz="0" w:space="0" w:color="auto"/>
            <w:bottom w:val="none" w:sz="0" w:space="0" w:color="auto"/>
            <w:right w:val="none" w:sz="0" w:space="0" w:color="auto"/>
          </w:divBdr>
        </w:div>
      </w:divsChild>
    </w:div>
    <w:div w:id="331950311">
      <w:bodyDiv w:val="1"/>
      <w:marLeft w:val="0"/>
      <w:marRight w:val="0"/>
      <w:marTop w:val="0"/>
      <w:marBottom w:val="0"/>
      <w:divBdr>
        <w:top w:val="none" w:sz="0" w:space="0" w:color="auto"/>
        <w:left w:val="none" w:sz="0" w:space="0" w:color="auto"/>
        <w:bottom w:val="none" w:sz="0" w:space="0" w:color="auto"/>
        <w:right w:val="none" w:sz="0" w:space="0" w:color="auto"/>
      </w:divBdr>
      <w:divsChild>
        <w:div w:id="879122581">
          <w:marLeft w:val="640"/>
          <w:marRight w:val="0"/>
          <w:marTop w:val="0"/>
          <w:marBottom w:val="0"/>
          <w:divBdr>
            <w:top w:val="none" w:sz="0" w:space="0" w:color="auto"/>
            <w:left w:val="none" w:sz="0" w:space="0" w:color="auto"/>
            <w:bottom w:val="none" w:sz="0" w:space="0" w:color="auto"/>
            <w:right w:val="none" w:sz="0" w:space="0" w:color="auto"/>
          </w:divBdr>
        </w:div>
        <w:div w:id="56361499">
          <w:marLeft w:val="640"/>
          <w:marRight w:val="0"/>
          <w:marTop w:val="0"/>
          <w:marBottom w:val="0"/>
          <w:divBdr>
            <w:top w:val="none" w:sz="0" w:space="0" w:color="auto"/>
            <w:left w:val="none" w:sz="0" w:space="0" w:color="auto"/>
            <w:bottom w:val="none" w:sz="0" w:space="0" w:color="auto"/>
            <w:right w:val="none" w:sz="0" w:space="0" w:color="auto"/>
          </w:divBdr>
        </w:div>
        <w:div w:id="1857883952">
          <w:marLeft w:val="640"/>
          <w:marRight w:val="0"/>
          <w:marTop w:val="0"/>
          <w:marBottom w:val="0"/>
          <w:divBdr>
            <w:top w:val="none" w:sz="0" w:space="0" w:color="auto"/>
            <w:left w:val="none" w:sz="0" w:space="0" w:color="auto"/>
            <w:bottom w:val="none" w:sz="0" w:space="0" w:color="auto"/>
            <w:right w:val="none" w:sz="0" w:space="0" w:color="auto"/>
          </w:divBdr>
        </w:div>
        <w:div w:id="1592351778">
          <w:marLeft w:val="640"/>
          <w:marRight w:val="0"/>
          <w:marTop w:val="0"/>
          <w:marBottom w:val="0"/>
          <w:divBdr>
            <w:top w:val="none" w:sz="0" w:space="0" w:color="auto"/>
            <w:left w:val="none" w:sz="0" w:space="0" w:color="auto"/>
            <w:bottom w:val="none" w:sz="0" w:space="0" w:color="auto"/>
            <w:right w:val="none" w:sz="0" w:space="0" w:color="auto"/>
          </w:divBdr>
        </w:div>
        <w:div w:id="337077182">
          <w:marLeft w:val="640"/>
          <w:marRight w:val="0"/>
          <w:marTop w:val="0"/>
          <w:marBottom w:val="0"/>
          <w:divBdr>
            <w:top w:val="none" w:sz="0" w:space="0" w:color="auto"/>
            <w:left w:val="none" w:sz="0" w:space="0" w:color="auto"/>
            <w:bottom w:val="none" w:sz="0" w:space="0" w:color="auto"/>
            <w:right w:val="none" w:sz="0" w:space="0" w:color="auto"/>
          </w:divBdr>
        </w:div>
        <w:div w:id="1800804588">
          <w:marLeft w:val="640"/>
          <w:marRight w:val="0"/>
          <w:marTop w:val="0"/>
          <w:marBottom w:val="0"/>
          <w:divBdr>
            <w:top w:val="none" w:sz="0" w:space="0" w:color="auto"/>
            <w:left w:val="none" w:sz="0" w:space="0" w:color="auto"/>
            <w:bottom w:val="none" w:sz="0" w:space="0" w:color="auto"/>
            <w:right w:val="none" w:sz="0" w:space="0" w:color="auto"/>
          </w:divBdr>
        </w:div>
        <w:div w:id="1015496019">
          <w:marLeft w:val="640"/>
          <w:marRight w:val="0"/>
          <w:marTop w:val="0"/>
          <w:marBottom w:val="0"/>
          <w:divBdr>
            <w:top w:val="none" w:sz="0" w:space="0" w:color="auto"/>
            <w:left w:val="none" w:sz="0" w:space="0" w:color="auto"/>
            <w:bottom w:val="none" w:sz="0" w:space="0" w:color="auto"/>
            <w:right w:val="none" w:sz="0" w:space="0" w:color="auto"/>
          </w:divBdr>
        </w:div>
        <w:div w:id="1091851311">
          <w:marLeft w:val="640"/>
          <w:marRight w:val="0"/>
          <w:marTop w:val="0"/>
          <w:marBottom w:val="0"/>
          <w:divBdr>
            <w:top w:val="none" w:sz="0" w:space="0" w:color="auto"/>
            <w:left w:val="none" w:sz="0" w:space="0" w:color="auto"/>
            <w:bottom w:val="none" w:sz="0" w:space="0" w:color="auto"/>
            <w:right w:val="none" w:sz="0" w:space="0" w:color="auto"/>
          </w:divBdr>
        </w:div>
        <w:div w:id="932711931">
          <w:marLeft w:val="640"/>
          <w:marRight w:val="0"/>
          <w:marTop w:val="0"/>
          <w:marBottom w:val="0"/>
          <w:divBdr>
            <w:top w:val="none" w:sz="0" w:space="0" w:color="auto"/>
            <w:left w:val="none" w:sz="0" w:space="0" w:color="auto"/>
            <w:bottom w:val="none" w:sz="0" w:space="0" w:color="auto"/>
            <w:right w:val="none" w:sz="0" w:space="0" w:color="auto"/>
          </w:divBdr>
        </w:div>
        <w:div w:id="1352995500">
          <w:marLeft w:val="640"/>
          <w:marRight w:val="0"/>
          <w:marTop w:val="0"/>
          <w:marBottom w:val="0"/>
          <w:divBdr>
            <w:top w:val="none" w:sz="0" w:space="0" w:color="auto"/>
            <w:left w:val="none" w:sz="0" w:space="0" w:color="auto"/>
            <w:bottom w:val="none" w:sz="0" w:space="0" w:color="auto"/>
            <w:right w:val="none" w:sz="0" w:space="0" w:color="auto"/>
          </w:divBdr>
        </w:div>
        <w:div w:id="25327748">
          <w:marLeft w:val="640"/>
          <w:marRight w:val="0"/>
          <w:marTop w:val="0"/>
          <w:marBottom w:val="0"/>
          <w:divBdr>
            <w:top w:val="none" w:sz="0" w:space="0" w:color="auto"/>
            <w:left w:val="none" w:sz="0" w:space="0" w:color="auto"/>
            <w:bottom w:val="none" w:sz="0" w:space="0" w:color="auto"/>
            <w:right w:val="none" w:sz="0" w:space="0" w:color="auto"/>
          </w:divBdr>
        </w:div>
        <w:div w:id="884412247">
          <w:marLeft w:val="640"/>
          <w:marRight w:val="0"/>
          <w:marTop w:val="0"/>
          <w:marBottom w:val="0"/>
          <w:divBdr>
            <w:top w:val="none" w:sz="0" w:space="0" w:color="auto"/>
            <w:left w:val="none" w:sz="0" w:space="0" w:color="auto"/>
            <w:bottom w:val="none" w:sz="0" w:space="0" w:color="auto"/>
            <w:right w:val="none" w:sz="0" w:space="0" w:color="auto"/>
          </w:divBdr>
        </w:div>
        <w:div w:id="1047532499">
          <w:marLeft w:val="640"/>
          <w:marRight w:val="0"/>
          <w:marTop w:val="0"/>
          <w:marBottom w:val="0"/>
          <w:divBdr>
            <w:top w:val="none" w:sz="0" w:space="0" w:color="auto"/>
            <w:left w:val="none" w:sz="0" w:space="0" w:color="auto"/>
            <w:bottom w:val="none" w:sz="0" w:space="0" w:color="auto"/>
            <w:right w:val="none" w:sz="0" w:space="0" w:color="auto"/>
          </w:divBdr>
        </w:div>
        <w:div w:id="2020768663">
          <w:marLeft w:val="640"/>
          <w:marRight w:val="0"/>
          <w:marTop w:val="0"/>
          <w:marBottom w:val="0"/>
          <w:divBdr>
            <w:top w:val="none" w:sz="0" w:space="0" w:color="auto"/>
            <w:left w:val="none" w:sz="0" w:space="0" w:color="auto"/>
            <w:bottom w:val="none" w:sz="0" w:space="0" w:color="auto"/>
            <w:right w:val="none" w:sz="0" w:space="0" w:color="auto"/>
          </w:divBdr>
        </w:div>
      </w:divsChild>
    </w:div>
    <w:div w:id="369914930">
      <w:bodyDiv w:val="1"/>
      <w:marLeft w:val="0"/>
      <w:marRight w:val="0"/>
      <w:marTop w:val="0"/>
      <w:marBottom w:val="0"/>
      <w:divBdr>
        <w:top w:val="none" w:sz="0" w:space="0" w:color="auto"/>
        <w:left w:val="none" w:sz="0" w:space="0" w:color="auto"/>
        <w:bottom w:val="none" w:sz="0" w:space="0" w:color="auto"/>
        <w:right w:val="none" w:sz="0" w:space="0" w:color="auto"/>
      </w:divBdr>
      <w:divsChild>
        <w:div w:id="1717967711">
          <w:marLeft w:val="640"/>
          <w:marRight w:val="0"/>
          <w:marTop w:val="0"/>
          <w:marBottom w:val="0"/>
          <w:divBdr>
            <w:top w:val="none" w:sz="0" w:space="0" w:color="auto"/>
            <w:left w:val="none" w:sz="0" w:space="0" w:color="auto"/>
            <w:bottom w:val="none" w:sz="0" w:space="0" w:color="auto"/>
            <w:right w:val="none" w:sz="0" w:space="0" w:color="auto"/>
          </w:divBdr>
        </w:div>
        <w:div w:id="2032762038">
          <w:marLeft w:val="640"/>
          <w:marRight w:val="0"/>
          <w:marTop w:val="0"/>
          <w:marBottom w:val="0"/>
          <w:divBdr>
            <w:top w:val="none" w:sz="0" w:space="0" w:color="auto"/>
            <w:left w:val="none" w:sz="0" w:space="0" w:color="auto"/>
            <w:bottom w:val="none" w:sz="0" w:space="0" w:color="auto"/>
            <w:right w:val="none" w:sz="0" w:space="0" w:color="auto"/>
          </w:divBdr>
        </w:div>
        <w:div w:id="1713921543">
          <w:marLeft w:val="640"/>
          <w:marRight w:val="0"/>
          <w:marTop w:val="0"/>
          <w:marBottom w:val="0"/>
          <w:divBdr>
            <w:top w:val="none" w:sz="0" w:space="0" w:color="auto"/>
            <w:left w:val="none" w:sz="0" w:space="0" w:color="auto"/>
            <w:bottom w:val="none" w:sz="0" w:space="0" w:color="auto"/>
            <w:right w:val="none" w:sz="0" w:space="0" w:color="auto"/>
          </w:divBdr>
        </w:div>
      </w:divsChild>
    </w:div>
    <w:div w:id="386805398">
      <w:bodyDiv w:val="1"/>
      <w:marLeft w:val="0"/>
      <w:marRight w:val="0"/>
      <w:marTop w:val="0"/>
      <w:marBottom w:val="0"/>
      <w:divBdr>
        <w:top w:val="none" w:sz="0" w:space="0" w:color="auto"/>
        <w:left w:val="none" w:sz="0" w:space="0" w:color="auto"/>
        <w:bottom w:val="none" w:sz="0" w:space="0" w:color="auto"/>
        <w:right w:val="none" w:sz="0" w:space="0" w:color="auto"/>
      </w:divBdr>
      <w:divsChild>
        <w:div w:id="172690382">
          <w:marLeft w:val="640"/>
          <w:marRight w:val="0"/>
          <w:marTop w:val="0"/>
          <w:marBottom w:val="0"/>
          <w:divBdr>
            <w:top w:val="none" w:sz="0" w:space="0" w:color="auto"/>
            <w:left w:val="none" w:sz="0" w:space="0" w:color="auto"/>
            <w:bottom w:val="none" w:sz="0" w:space="0" w:color="auto"/>
            <w:right w:val="none" w:sz="0" w:space="0" w:color="auto"/>
          </w:divBdr>
        </w:div>
        <w:div w:id="812141948">
          <w:marLeft w:val="640"/>
          <w:marRight w:val="0"/>
          <w:marTop w:val="0"/>
          <w:marBottom w:val="0"/>
          <w:divBdr>
            <w:top w:val="none" w:sz="0" w:space="0" w:color="auto"/>
            <w:left w:val="none" w:sz="0" w:space="0" w:color="auto"/>
            <w:bottom w:val="none" w:sz="0" w:space="0" w:color="auto"/>
            <w:right w:val="none" w:sz="0" w:space="0" w:color="auto"/>
          </w:divBdr>
        </w:div>
        <w:div w:id="557282172">
          <w:marLeft w:val="640"/>
          <w:marRight w:val="0"/>
          <w:marTop w:val="0"/>
          <w:marBottom w:val="0"/>
          <w:divBdr>
            <w:top w:val="none" w:sz="0" w:space="0" w:color="auto"/>
            <w:left w:val="none" w:sz="0" w:space="0" w:color="auto"/>
            <w:bottom w:val="none" w:sz="0" w:space="0" w:color="auto"/>
            <w:right w:val="none" w:sz="0" w:space="0" w:color="auto"/>
          </w:divBdr>
        </w:div>
        <w:div w:id="122500270">
          <w:marLeft w:val="640"/>
          <w:marRight w:val="0"/>
          <w:marTop w:val="0"/>
          <w:marBottom w:val="0"/>
          <w:divBdr>
            <w:top w:val="none" w:sz="0" w:space="0" w:color="auto"/>
            <w:left w:val="none" w:sz="0" w:space="0" w:color="auto"/>
            <w:bottom w:val="none" w:sz="0" w:space="0" w:color="auto"/>
            <w:right w:val="none" w:sz="0" w:space="0" w:color="auto"/>
          </w:divBdr>
        </w:div>
        <w:div w:id="706834383">
          <w:marLeft w:val="640"/>
          <w:marRight w:val="0"/>
          <w:marTop w:val="0"/>
          <w:marBottom w:val="0"/>
          <w:divBdr>
            <w:top w:val="none" w:sz="0" w:space="0" w:color="auto"/>
            <w:left w:val="none" w:sz="0" w:space="0" w:color="auto"/>
            <w:bottom w:val="none" w:sz="0" w:space="0" w:color="auto"/>
            <w:right w:val="none" w:sz="0" w:space="0" w:color="auto"/>
          </w:divBdr>
        </w:div>
        <w:div w:id="1346519190">
          <w:marLeft w:val="640"/>
          <w:marRight w:val="0"/>
          <w:marTop w:val="0"/>
          <w:marBottom w:val="0"/>
          <w:divBdr>
            <w:top w:val="none" w:sz="0" w:space="0" w:color="auto"/>
            <w:left w:val="none" w:sz="0" w:space="0" w:color="auto"/>
            <w:bottom w:val="none" w:sz="0" w:space="0" w:color="auto"/>
            <w:right w:val="none" w:sz="0" w:space="0" w:color="auto"/>
          </w:divBdr>
        </w:div>
        <w:div w:id="912544199">
          <w:marLeft w:val="640"/>
          <w:marRight w:val="0"/>
          <w:marTop w:val="0"/>
          <w:marBottom w:val="0"/>
          <w:divBdr>
            <w:top w:val="none" w:sz="0" w:space="0" w:color="auto"/>
            <w:left w:val="none" w:sz="0" w:space="0" w:color="auto"/>
            <w:bottom w:val="none" w:sz="0" w:space="0" w:color="auto"/>
            <w:right w:val="none" w:sz="0" w:space="0" w:color="auto"/>
          </w:divBdr>
        </w:div>
        <w:div w:id="1975255680">
          <w:marLeft w:val="640"/>
          <w:marRight w:val="0"/>
          <w:marTop w:val="0"/>
          <w:marBottom w:val="0"/>
          <w:divBdr>
            <w:top w:val="none" w:sz="0" w:space="0" w:color="auto"/>
            <w:left w:val="none" w:sz="0" w:space="0" w:color="auto"/>
            <w:bottom w:val="none" w:sz="0" w:space="0" w:color="auto"/>
            <w:right w:val="none" w:sz="0" w:space="0" w:color="auto"/>
          </w:divBdr>
        </w:div>
        <w:div w:id="240916791">
          <w:marLeft w:val="640"/>
          <w:marRight w:val="0"/>
          <w:marTop w:val="0"/>
          <w:marBottom w:val="0"/>
          <w:divBdr>
            <w:top w:val="none" w:sz="0" w:space="0" w:color="auto"/>
            <w:left w:val="none" w:sz="0" w:space="0" w:color="auto"/>
            <w:bottom w:val="none" w:sz="0" w:space="0" w:color="auto"/>
            <w:right w:val="none" w:sz="0" w:space="0" w:color="auto"/>
          </w:divBdr>
        </w:div>
        <w:div w:id="168915423">
          <w:marLeft w:val="640"/>
          <w:marRight w:val="0"/>
          <w:marTop w:val="0"/>
          <w:marBottom w:val="0"/>
          <w:divBdr>
            <w:top w:val="none" w:sz="0" w:space="0" w:color="auto"/>
            <w:left w:val="none" w:sz="0" w:space="0" w:color="auto"/>
            <w:bottom w:val="none" w:sz="0" w:space="0" w:color="auto"/>
            <w:right w:val="none" w:sz="0" w:space="0" w:color="auto"/>
          </w:divBdr>
        </w:div>
        <w:div w:id="939797950">
          <w:marLeft w:val="640"/>
          <w:marRight w:val="0"/>
          <w:marTop w:val="0"/>
          <w:marBottom w:val="0"/>
          <w:divBdr>
            <w:top w:val="none" w:sz="0" w:space="0" w:color="auto"/>
            <w:left w:val="none" w:sz="0" w:space="0" w:color="auto"/>
            <w:bottom w:val="none" w:sz="0" w:space="0" w:color="auto"/>
            <w:right w:val="none" w:sz="0" w:space="0" w:color="auto"/>
          </w:divBdr>
        </w:div>
        <w:div w:id="324941624">
          <w:marLeft w:val="640"/>
          <w:marRight w:val="0"/>
          <w:marTop w:val="0"/>
          <w:marBottom w:val="0"/>
          <w:divBdr>
            <w:top w:val="none" w:sz="0" w:space="0" w:color="auto"/>
            <w:left w:val="none" w:sz="0" w:space="0" w:color="auto"/>
            <w:bottom w:val="none" w:sz="0" w:space="0" w:color="auto"/>
            <w:right w:val="none" w:sz="0" w:space="0" w:color="auto"/>
          </w:divBdr>
        </w:div>
        <w:div w:id="1651712691">
          <w:marLeft w:val="640"/>
          <w:marRight w:val="0"/>
          <w:marTop w:val="0"/>
          <w:marBottom w:val="0"/>
          <w:divBdr>
            <w:top w:val="none" w:sz="0" w:space="0" w:color="auto"/>
            <w:left w:val="none" w:sz="0" w:space="0" w:color="auto"/>
            <w:bottom w:val="none" w:sz="0" w:space="0" w:color="auto"/>
            <w:right w:val="none" w:sz="0" w:space="0" w:color="auto"/>
          </w:divBdr>
        </w:div>
      </w:divsChild>
    </w:div>
    <w:div w:id="406073336">
      <w:bodyDiv w:val="1"/>
      <w:marLeft w:val="0"/>
      <w:marRight w:val="0"/>
      <w:marTop w:val="0"/>
      <w:marBottom w:val="0"/>
      <w:divBdr>
        <w:top w:val="none" w:sz="0" w:space="0" w:color="auto"/>
        <w:left w:val="none" w:sz="0" w:space="0" w:color="auto"/>
        <w:bottom w:val="none" w:sz="0" w:space="0" w:color="auto"/>
        <w:right w:val="none" w:sz="0" w:space="0" w:color="auto"/>
      </w:divBdr>
    </w:div>
    <w:div w:id="409279994">
      <w:bodyDiv w:val="1"/>
      <w:marLeft w:val="0"/>
      <w:marRight w:val="0"/>
      <w:marTop w:val="0"/>
      <w:marBottom w:val="0"/>
      <w:divBdr>
        <w:top w:val="none" w:sz="0" w:space="0" w:color="auto"/>
        <w:left w:val="none" w:sz="0" w:space="0" w:color="auto"/>
        <w:bottom w:val="none" w:sz="0" w:space="0" w:color="auto"/>
        <w:right w:val="none" w:sz="0" w:space="0" w:color="auto"/>
      </w:divBdr>
      <w:divsChild>
        <w:div w:id="132064018">
          <w:marLeft w:val="640"/>
          <w:marRight w:val="0"/>
          <w:marTop w:val="0"/>
          <w:marBottom w:val="0"/>
          <w:divBdr>
            <w:top w:val="none" w:sz="0" w:space="0" w:color="auto"/>
            <w:left w:val="none" w:sz="0" w:space="0" w:color="auto"/>
            <w:bottom w:val="none" w:sz="0" w:space="0" w:color="auto"/>
            <w:right w:val="none" w:sz="0" w:space="0" w:color="auto"/>
          </w:divBdr>
        </w:div>
        <w:div w:id="1743019284">
          <w:marLeft w:val="640"/>
          <w:marRight w:val="0"/>
          <w:marTop w:val="0"/>
          <w:marBottom w:val="0"/>
          <w:divBdr>
            <w:top w:val="none" w:sz="0" w:space="0" w:color="auto"/>
            <w:left w:val="none" w:sz="0" w:space="0" w:color="auto"/>
            <w:bottom w:val="none" w:sz="0" w:space="0" w:color="auto"/>
            <w:right w:val="none" w:sz="0" w:space="0" w:color="auto"/>
          </w:divBdr>
        </w:div>
        <w:div w:id="143084607">
          <w:marLeft w:val="640"/>
          <w:marRight w:val="0"/>
          <w:marTop w:val="0"/>
          <w:marBottom w:val="0"/>
          <w:divBdr>
            <w:top w:val="none" w:sz="0" w:space="0" w:color="auto"/>
            <w:left w:val="none" w:sz="0" w:space="0" w:color="auto"/>
            <w:bottom w:val="none" w:sz="0" w:space="0" w:color="auto"/>
            <w:right w:val="none" w:sz="0" w:space="0" w:color="auto"/>
          </w:divBdr>
        </w:div>
        <w:div w:id="1411997638">
          <w:marLeft w:val="640"/>
          <w:marRight w:val="0"/>
          <w:marTop w:val="0"/>
          <w:marBottom w:val="0"/>
          <w:divBdr>
            <w:top w:val="none" w:sz="0" w:space="0" w:color="auto"/>
            <w:left w:val="none" w:sz="0" w:space="0" w:color="auto"/>
            <w:bottom w:val="none" w:sz="0" w:space="0" w:color="auto"/>
            <w:right w:val="none" w:sz="0" w:space="0" w:color="auto"/>
          </w:divBdr>
        </w:div>
        <w:div w:id="81031724">
          <w:marLeft w:val="640"/>
          <w:marRight w:val="0"/>
          <w:marTop w:val="0"/>
          <w:marBottom w:val="0"/>
          <w:divBdr>
            <w:top w:val="none" w:sz="0" w:space="0" w:color="auto"/>
            <w:left w:val="none" w:sz="0" w:space="0" w:color="auto"/>
            <w:bottom w:val="none" w:sz="0" w:space="0" w:color="auto"/>
            <w:right w:val="none" w:sz="0" w:space="0" w:color="auto"/>
          </w:divBdr>
        </w:div>
        <w:div w:id="1550802778">
          <w:marLeft w:val="640"/>
          <w:marRight w:val="0"/>
          <w:marTop w:val="0"/>
          <w:marBottom w:val="0"/>
          <w:divBdr>
            <w:top w:val="none" w:sz="0" w:space="0" w:color="auto"/>
            <w:left w:val="none" w:sz="0" w:space="0" w:color="auto"/>
            <w:bottom w:val="none" w:sz="0" w:space="0" w:color="auto"/>
            <w:right w:val="none" w:sz="0" w:space="0" w:color="auto"/>
          </w:divBdr>
        </w:div>
        <w:div w:id="522746661">
          <w:marLeft w:val="640"/>
          <w:marRight w:val="0"/>
          <w:marTop w:val="0"/>
          <w:marBottom w:val="0"/>
          <w:divBdr>
            <w:top w:val="none" w:sz="0" w:space="0" w:color="auto"/>
            <w:left w:val="none" w:sz="0" w:space="0" w:color="auto"/>
            <w:bottom w:val="none" w:sz="0" w:space="0" w:color="auto"/>
            <w:right w:val="none" w:sz="0" w:space="0" w:color="auto"/>
          </w:divBdr>
        </w:div>
        <w:div w:id="335351093">
          <w:marLeft w:val="640"/>
          <w:marRight w:val="0"/>
          <w:marTop w:val="0"/>
          <w:marBottom w:val="0"/>
          <w:divBdr>
            <w:top w:val="none" w:sz="0" w:space="0" w:color="auto"/>
            <w:left w:val="none" w:sz="0" w:space="0" w:color="auto"/>
            <w:bottom w:val="none" w:sz="0" w:space="0" w:color="auto"/>
            <w:right w:val="none" w:sz="0" w:space="0" w:color="auto"/>
          </w:divBdr>
        </w:div>
        <w:div w:id="2134252885">
          <w:marLeft w:val="640"/>
          <w:marRight w:val="0"/>
          <w:marTop w:val="0"/>
          <w:marBottom w:val="0"/>
          <w:divBdr>
            <w:top w:val="none" w:sz="0" w:space="0" w:color="auto"/>
            <w:left w:val="none" w:sz="0" w:space="0" w:color="auto"/>
            <w:bottom w:val="none" w:sz="0" w:space="0" w:color="auto"/>
            <w:right w:val="none" w:sz="0" w:space="0" w:color="auto"/>
          </w:divBdr>
        </w:div>
        <w:div w:id="1523545185">
          <w:marLeft w:val="640"/>
          <w:marRight w:val="0"/>
          <w:marTop w:val="0"/>
          <w:marBottom w:val="0"/>
          <w:divBdr>
            <w:top w:val="none" w:sz="0" w:space="0" w:color="auto"/>
            <w:left w:val="none" w:sz="0" w:space="0" w:color="auto"/>
            <w:bottom w:val="none" w:sz="0" w:space="0" w:color="auto"/>
            <w:right w:val="none" w:sz="0" w:space="0" w:color="auto"/>
          </w:divBdr>
        </w:div>
        <w:div w:id="1909459378">
          <w:marLeft w:val="640"/>
          <w:marRight w:val="0"/>
          <w:marTop w:val="0"/>
          <w:marBottom w:val="0"/>
          <w:divBdr>
            <w:top w:val="none" w:sz="0" w:space="0" w:color="auto"/>
            <w:left w:val="none" w:sz="0" w:space="0" w:color="auto"/>
            <w:bottom w:val="none" w:sz="0" w:space="0" w:color="auto"/>
            <w:right w:val="none" w:sz="0" w:space="0" w:color="auto"/>
          </w:divBdr>
        </w:div>
        <w:div w:id="912006135">
          <w:marLeft w:val="640"/>
          <w:marRight w:val="0"/>
          <w:marTop w:val="0"/>
          <w:marBottom w:val="0"/>
          <w:divBdr>
            <w:top w:val="none" w:sz="0" w:space="0" w:color="auto"/>
            <w:left w:val="none" w:sz="0" w:space="0" w:color="auto"/>
            <w:bottom w:val="none" w:sz="0" w:space="0" w:color="auto"/>
            <w:right w:val="none" w:sz="0" w:space="0" w:color="auto"/>
          </w:divBdr>
        </w:div>
        <w:div w:id="318314537">
          <w:marLeft w:val="640"/>
          <w:marRight w:val="0"/>
          <w:marTop w:val="0"/>
          <w:marBottom w:val="0"/>
          <w:divBdr>
            <w:top w:val="none" w:sz="0" w:space="0" w:color="auto"/>
            <w:left w:val="none" w:sz="0" w:space="0" w:color="auto"/>
            <w:bottom w:val="none" w:sz="0" w:space="0" w:color="auto"/>
            <w:right w:val="none" w:sz="0" w:space="0" w:color="auto"/>
          </w:divBdr>
        </w:div>
        <w:div w:id="1593930606">
          <w:marLeft w:val="640"/>
          <w:marRight w:val="0"/>
          <w:marTop w:val="0"/>
          <w:marBottom w:val="0"/>
          <w:divBdr>
            <w:top w:val="none" w:sz="0" w:space="0" w:color="auto"/>
            <w:left w:val="none" w:sz="0" w:space="0" w:color="auto"/>
            <w:bottom w:val="none" w:sz="0" w:space="0" w:color="auto"/>
            <w:right w:val="none" w:sz="0" w:space="0" w:color="auto"/>
          </w:divBdr>
        </w:div>
        <w:div w:id="1303735820">
          <w:marLeft w:val="640"/>
          <w:marRight w:val="0"/>
          <w:marTop w:val="0"/>
          <w:marBottom w:val="0"/>
          <w:divBdr>
            <w:top w:val="none" w:sz="0" w:space="0" w:color="auto"/>
            <w:left w:val="none" w:sz="0" w:space="0" w:color="auto"/>
            <w:bottom w:val="none" w:sz="0" w:space="0" w:color="auto"/>
            <w:right w:val="none" w:sz="0" w:space="0" w:color="auto"/>
          </w:divBdr>
        </w:div>
        <w:div w:id="1874535838">
          <w:marLeft w:val="640"/>
          <w:marRight w:val="0"/>
          <w:marTop w:val="0"/>
          <w:marBottom w:val="0"/>
          <w:divBdr>
            <w:top w:val="none" w:sz="0" w:space="0" w:color="auto"/>
            <w:left w:val="none" w:sz="0" w:space="0" w:color="auto"/>
            <w:bottom w:val="none" w:sz="0" w:space="0" w:color="auto"/>
            <w:right w:val="none" w:sz="0" w:space="0" w:color="auto"/>
          </w:divBdr>
        </w:div>
        <w:div w:id="59835532">
          <w:marLeft w:val="640"/>
          <w:marRight w:val="0"/>
          <w:marTop w:val="0"/>
          <w:marBottom w:val="0"/>
          <w:divBdr>
            <w:top w:val="none" w:sz="0" w:space="0" w:color="auto"/>
            <w:left w:val="none" w:sz="0" w:space="0" w:color="auto"/>
            <w:bottom w:val="none" w:sz="0" w:space="0" w:color="auto"/>
            <w:right w:val="none" w:sz="0" w:space="0" w:color="auto"/>
          </w:divBdr>
        </w:div>
        <w:div w:id="1132134516">
          <w:marLeft w:val="640"/>
          <w:marRight w:val="0"/>
          <w:marTop w:val="0"/>
          <w:marBottom w:val="0"/>
          <w:divBdr>
            <w:top w:val="none" w:sz="0" w:space="0" w:color="auto"/>
            <w:left w:val="none" w:sz="0" w:space="0" w:color="auto"/>
            <w:bottom w:val="none" w:sz="0" w:space="0" w:color="auto"/>
            <w:right w:val="none" w:sz="0" w:space="0" w:color="auto"/>
          </w:divBdr>
        </w:div>
      </w:divsChild>
    </w:div>
    <w:div w:id="426198145">
      <w:bodyDiv w:val="1"/>
      <w:marLeft w:val="0"/>
      <w:marRight w:val="0"/>
      <w:marTop w:val="0"/>
      <w:marBottom w:val="0"/>
      <w:divBdr>
        <w:top w:val="none" w:sz="0" w:space="0" w:color="auto"/>
        <w:left w:val="none" w:sz="0" w:space="0" w:color="auto"/>
        <w:bottom w:val="none" w:sz="0" w:space="0" w:color="auto"/>
        <w:right w:val="none" w:sz="0" w:space="0" w:color="auto"/>
      </w:divBdr>
      <w:divsChild>
        <w:div w:id="530609982">
          <w:marLeft w:val="640"/>
          <w:marRight w:val="0"/>
          <w:marTop w:val="0"/>
          <w:marBottom w:val="0"/>
          <w:divBdr>
            <w:top w:val="none" w:sz="0" w:space="0" w:color="auto"/>
            <w:left w:val="none" w:sz="0" w:space="0" w:color="auto"/>
            <w:bottom w:val="none" w:sz="0" w:space="0" w:color="auto"/>
            <w:right w:val="none" w:sz="0" w:space="0" w:color="auto"/>
          </w:divBdr>
        </w:div>
        <w:div w:id="224221319">
          <w:marLeft w:val="640"/>
          <w:marRight w:val="0"/>
          <w:marTop w:val="0"/>
          <w:marBottom w:val="0"/>
          <w:divBdr>
            <w:top w:val="none" w:sz="0" w:space="0" w:color="auto"/>
            <w:left w:val="none" w:sz="0" w:space="0" w:color="auto"/>
            <w:bottom w:val="none" w:sz="0" w:space="0" w:color="auto"/>
            <w:right w:val="none" w:sz="0" w:space="0" w:color="auto"/>
          </w:divBdr>
        </w:div>
        <w:div w:id="1722511220">
          <w:marLeft w:val="640"/>
          <w:marRight w:val="0"/>
          <w:marTop w:val="0"/>
          <w:marBottom w:val="0"/>
          <w:divBdr>
            <w:top w:val="none" w:sz="0" w:space="0" w:color="auto"/>
            <w:left w:val="none" w:sz="0" w:space="0" w:color="auto"/>
            <w:bottom w:val="none" w:sz="0" w:space="0" w:color="auto"/>
            <w:right w:val="none" w:sz="0" w:space="0" w:color="auto"/>
          </w:divBdr>
        </w:div>
        <w:div w:id="1203665761">
          <w:marLeft w:val="640"/>
          <w:marRight w:val="0"/>
          <w:marTop w:val="0"/>
          <w:marBottom w:val="0"/>
          <w:divBdr>
            <w:top w:val="none" w:sz="0" w:space="0" w:color="auto"/>
            <w:left w:val="none" w:sz="0" w:space="0" w:color="auto"/>
            <w:bottom w:val="none" w:sz="0" w:space="0" w:color="auto"/>
            <w:right w:val="none" w:sz="0" w:space="0" w:color="auto"/>
          </w:divBdr>
        </w:div>
        <w:div w:id="1145122999">
          <w:marLeft w:val="640"/>
          <w:marRight w:val="0"/>
          <w:marTop w:val="0"/>
          <w:marBottom w:val="0"/>
          <w:divBdr>
            <w:top w:val="none" w:sz="0" w:space="0" w:color="auto"/>
            <w:left w:val="none" w:sz="0" w:space="0" w:color="auto"/>
            <w:bottom w:val="none" w:sz="0" w:space="0" w:color="auto"/>
            <w:right w:val="none" w:sz="0" w:space="0" w:color="auto"/>
          </w:divBdr>
        </w:div>
        <w:div w:id="66267817">
          <w:marLeft w:val="640"/>
          <w:marRight w:val="0"/>
          <w:marTop w:val="0"/>
          <w:marBottom w:val="0"/>
          <w:divBdr>
            <w:top w:val="none" w:sz="0" w:space="0" w:color="auto"/>
            <w:left w:val="none" w:sz="0" w:space="0" w:color="auto"/>
            <w:bottom w:val="none" w:sz="0" w:space="0" w:color="auto"/>
            <w:right w:val="none" w:sz="0" w:space="0" w:color="auto"/>
          </w:divBdr>
        </w:div>
        <w:div w:id="901670861">
          <w:marLeft w:val="640"/>
          <w:marRight w:val="0"/>
          <w:marTop w:val="0"/>
          <w:marBottom w:val="0"/>
          <w:divBdr>
            <w:top w:val="none" w:sz="0" w:space="0" w:color="auto"/>
            <w:left w:val="none" w:sz="0" w:space="0" w:color="auto"/>
            <w:bottom w:val="none" w:sz="0" w:space="0" w:color="auto"/>
            <w:right w:val="none" w:sz="0" w:space="0" w:color="auto"/>
          </w:divBdr>
        </w:div>
        <w:div w:id="187918309">
          <w:marLeft w:val="640"/>
          <w:marRight w:val="0"/>
          <w:marTop w:val="0"/>
          <w:marBottom w:val="0"/>
          <w:divBdr>
            <w:top w:val="none" w:sz="0" w:space="0" w:color="auto"/>
            <w:left w:val="none" w:sz="0" w:space="0" w:color="auto"/>
            <w:bottom w:val="none" w:sz="0" w:space="0" w:color="auto"/>
            <w:right w:val="none" w:sz="0" w:space="0" w:color="auto"/>
          </w:divBdr>
        </w:div>
        <w:div w:id="1079641727">
          <w:marLeft w:val="640"/>
          <w:marRight w:val="0"/>
          <w:marTop w:val="0"/>
          <w:marBottom w:val="0"/>
          <w:divBdr>
            <w:top w:val="none" w:sz="0" w:space="0" w:color="auto"/>
            <w:left w:val="none" w:sz="0" w:space="0" w:color="auto"/>
            <w:bottom w:val="none" w:sz="0" w:space="0" w:color="auto"/>
            <w:right w:val="none" w:sz="0" w:space="0" w:color="auto"/>
          </w:divBdr>
        </w:div>
        <w:div w:id="241989562">
          <w:marLeft w:val="640"/>
          <w:marRight w:val="0"/>
          <w:marTop w:val="0"/>
          <w:marBottom w:val="0"/>
          <w:divBdr>
            <w:top w:val="none" w:sz="0" w:space="0" w:color="auto"/>
            <w:left w:val="none" w:sz="0" w:space="0" w:color="auto"/>
            <w:bottom w:val="none" w:sz="0" w:space="0" w:color="auto"/>
            <w:right w:val="none" w:sz="0" w:space="0" w:color="auto"/>
          </w:divBdr>
        </w:div>
        <w:div w:id="1129590565">
          <w:marLeft w:val="640"/>
          <w:marRight w:val="0"/>
          <w:marTop w:val="0"/>
          <w:marBottom w:val="0"/>
          <w:divBdr>
            <w:top w:val="none" w:sz="0" w:space="0" w:color="auto"/>
            <w:left w:val="none" w:sz="0" w:space="0" w:color="auto"/>
            <w:bottom w:val="none" w:sz="0" w:space="0" w:color="auto"/>
            <w:right w:val="none" w:sz="0" w:space="0" w:color="auto"/>
          </w:divBdr>
        </w:div>
        <w:div w:id="2139906604">
          <w:marLeft w:val="640"/>
          <w:marRight w:val="0"/>
          <w:marTop w:val="0"/>
          <w:marBottom w:val="0"/>
          <w:divBdr>
            <w:top w:val="none" w:sz="0" w:space="0" w:color="auto"/>
            <w:left w:val="none" w:sz="0" w:space="0" w:color="auto"/>
            <w:bottom w:val="none" w:sz="0" w:space="0" w:color="auto"/>
            <w:right w:val="none" w:sz="0" w:space="0" w:color="auto"/>
          </w:divBdr>
        </w:div>
        <w:div w:id="1075979767">
          <w:marLeft w:val="640"/>
          <w:marRight w:val="0"/>
          <w:marTop w:val="0"/>
          <w:marBottom w:val="0"/>
          <w:divBdr>
            <w:top w:val="none" w:sz="0" w:space="0" w:color="auto"/>
            <w:left w:val="none" w:sz="0" w:space="0" w:color="auto"/>
            <w:bottom w:val="none" w:sz="0" w:space="0" w:color="auto"/>
            <w:right w:val="none" w:sz="0" w:space="0" w:color="auto"/>
          </w:divBdr>
        </w:div>
        <w:div w:id="225528392">
          <w:marLeft w:val="640"/>
          <w:marRight w:val="0"/>
          <w:marTop w:val="0"/>
          <w:marBottom w:val="0"/>
          <w:divBdr>
            <w:top w:val="none" w:sz="0" w:space="0" w:color="auto"/>
            <w:left w:val="none" w:sz="0" w:space="0" w:color="auto"/>
            <w:bottom w:val="none" w:sz="0" w:space="0" w:color="auto"/>
            <w:right w:val="none" w:sz="0" w:space="0" w:color="auto"/>
          </w:divBdr>
        </w:div>
        <w:div w:id="1654750240">
          <w:marLeft w:val="640"/>
          <w:marRight w:val="0"/>
          <w:marTop w:val="0"/>
          <w:marBottom w:val="0"/>
          <w:divBdr>
            <w:top w:val="none" w:sz="0" w:space="0" w:color="auto"/>
            <w:left w:val="none" w:sz="0" w:space="0" w:color="auto"/>
            <w:bottom w:val="none" w:sz="0" w:space="0" w:color="auto"/>
            <w:right w:val="none" w:sz="0" w:space="0" w:color="auto"/>
          </w:divBdr>
        </w:div>
      </w:divsChild>
    </w:div>
    <w:div w:id="489370691">
      <w:bodyDiv w:val="1"/>
      <w:marLeft w:val="0"/>
      <w:marRight w:val="0"/>
      <w:marTop w:val="0"/>
      <w:marBottom w:val="0"/>
      <w:divBdr>
        <w:top w:val="none" w:sz="0" w:space="0" w:color="auto"/>
        <w:left w:val="none" w:sz="0" w:space="0" w:color="auto"/>
        <w:bottom w:val="none" w:sz="0" w:space="0" w:color="auto"/>
        <w:right w:val="none" w:sz="0" w:space="0" w:color="auto"/>
      </w:divBdr>
      <w:divsChild>
        <w:div w:id="1323583551">
          <w:marLeft w:val="640"/>
          <w:marRight w:val="0"/>
          <w:marTop w:val="0"/>
          <w:marBottom w:val="0"/>
          <w:divBdr>
            <w:top w:val="none" w:sz="0" w:space="0" w:color="auto"/>
            <w:left w:val="none" w:sz="0" w:space="0" w:color="auto"/>
            <w:bottom w:val="none" w:sz="0" w:space="0" w:color="auto"/>
            <w:right w:val="none" w:sz="0" w:space="0" w:color="auto"/>
          </w:divBdr>
        </w:div>
        <w:div w:id="874269992">
          <w:marLeft w:val="640"/>
          <w:marRight w:val="0"/>
          <w:marTop w:val="0"/>
          <w:marBottom w:val="0"/>
          <w:divBdr>
            <w:top w:val="none" w:sz="0" w:space="0" w:color="auto"/>
            <w:left w:val="none" w:sz="0" w:space="0" w:color="auto"/>
            <w:bottom w:val="none" w:sz="0" w:space="0" w:color="auto"/>
            <w:right w:val="none" w:sz="0" w:space="0" w:color="auto"/>
          </w:divBdr>
        </w:div>
      </w:divsChild>
    </w:div>
    <w:div w:id="533730148">
      <w:bodyDiv w:val="1"/>
      <w:marLeft w:val="0"/>
      <w:marRight w:val="0"/>
      <w:marTop w:val="0"/>
      <w:marBottom w:val="0"/>
      <w:divBdr>
        <w:top w:val="none" w:sz="0" w:space="0" w:color="auto"/>
        <w:left w:val="none" w:sz="0" w:space="0" w:color="auto"/>
        <w:bottom w:val="none" w:sz="0" w:space="0" w:color="auto"/>
        <w:right w:val="none" w:sz="0" w:space="0" w:color="auto"/>
      </w:divBdr>
      <w:divsChild>
        <w:div w:id="340855406">
          <w:marLeft w:val="640"/>
          <w:marRight w:val="0"/>
          <w:marTop w:val="0"/>
          <w:marBottom w:val="0"/>
          <w:divBdr>
            <w:top w:val="none" w:sz="0" w:space="0" w:color="auto"/>
            <w:left w:val="none" w:sz="0" w:space="0" w:color="auto"/>
            <w:bottom w:val="none" w:sz="0" w:space="0" w:color="auto"/>
            <w:right w:val="none" w:sz="0" w:space="0" w:color="auto"/>
          </w:divBdr>
        </w:div>
        <w:div w:id="1398167833">
          <w:marLeft w:val="640"/>
          <w:marRight w:val="0"/>
          <w:marTop w:val="0"/>
          <w:marBottom w:val="0"/>
          <w:divBdr>
            <w:top w:val="none" w:sz="0" w:space="0" w:color="auto"/>
            <w:left w:val="none" w:sz="0" w:space="0" w:color="auto"/>
            <w:bottom w:val="none" w:sz="0" w:space="0" w:color="auto"/>
            <w:right w:val="none" w:sz="0" w:space="0" w:color="auto"/>
          </w:divBdr>
        </w:div>
        <w:div w:id="1815026270">
          <w:marLeft w:val="640"/>
          <w:marRight w:val="0"/>
          <w:marTop w:val="0"/>
          <w:marBottom w:val="0"/>
          <w:divBdr>
            <w:top w:val="none" w:sz="0" w:space="0" w:color="auto"/>
            <w:left w:val="none" w:sz="0" w:space="0" w:color="auto"/>
            <w:bottom w:val="none" w:sz="0" w:space="0" w:color="auto"/>
            <w:right w:val="none" w:sz="0" w:space="0" w:color="auto"/>
          </w:divBdr>
        </w:div>
        <w:div w:id="821704025">
          <w:marLeft w:val="640"/>
          <w:marRight w:val="0"/>
          <w:marTop w:val="0"/>
          <w:marBottom w:val="0"/>
          <w:divBdr>
            <w:top w:val="none" w:sz="0" w:space="0" w:color="auto"/>
            <w:left w:val="none" w:sz="0" w:space="0" w:color="auto"/>
            <w:bottom w:val="none" w:sz="0" w:space="0" w:color="auto"/>
            <w:right w:val="none" w:sz="0" w:space="0" w:color="auto"/>
          </w:divBdr>
        </w:div>
        <w:div w:id="115224921">
          <w:marLeft w:val="640"/>
          <w:marRight w:val="0"/>
          <w:marTop w:val="0"/>
          <w:marBottom w:val="0"/>
          <w:divBdr>
            <w:top w:val="none" w:sz="0" w:space="0" w:color="auto"/>
            <w:left w:val="none" w:sz="0" w:space="0" w:color="auto"/>
            <w:bottom w:val="none" w:sz="0" w:space="0" w:color="auto"/>
            <w:right w:val="none" w:sz="0" w:space="0" w:color="auto"/>
          </w:divBdr>
        </w:div>
        <w:div w:id="833499162">
          <w:marLeft w:val="640"/>
          <w:marRight w:val="0"/>
          <w:marTop w:val="0"/>
          <w:marBottom w:val="0"/>
          <w:divBdr>
            <w:top w:val="none" w:sz="0" w:space="0" w:color="auto"/>
            <w:left w:val="none" w:sz="0" w:space="0" w:color="auto"/>
            <w:bottom w:val="none" w:sz="0" w:space="0" w:color="auto"/>
            <w:right w:val="none" w:sz="0" w:space="0" w:color="auto"/>
          </w:divBdr>
        </w:div>
        <w:div w:id="917638494">
          <w:marLeft w:val="640"/>
          <w:marRight w:val="0"/>
          <w:marTop w:val="0"/>
          <w:marBottom w:val="0"/>
          <w:divBdr>
            <w:top w:val="none" w:sz="0" w:space="0" w:color="auto"/>
            <w:left w:val="none" w:sz="0" w:space="0" w:color="auto"/>
            <w:bottom w:val="none" w:sz="0" w:space="0" w:color="auto"/>
            <w:right w:val="none" w:sz="0" w:space="0" w:color="auto"/>
          </w:divBdr>
        </w:div>
        <w:div w:id="2001496494">
          <w:marLeft w:val="640"/>
          <w:marRight w:val="0"/>
          <w:marTop w:val="0"/>
          <w:marBottom w:val="0"/>
          <w:divBdr>
            <w:top w:val="none" w:sz="0" w:space="0" w:color="auto"/>
            <w:left w:val="none" w:sz="0" w:space="0" w:color="auto"/>
            <w:bottom w:val="none" w:sz="0" w:space="0" w:color="auto"/>
            <w:right w:val="none" w:sz="0" w:space="0" w:color="auto"/>
          </w:divBdr>
        </w:div>
        <w:div w:id="1494758746">
          <w:marLeft w:val="640"/>
          <w:marRight w:val="0"/>
          <w:marTop w:val="0"/>
          <w:marBottom w:val="0"/>
          <w:divBdr>
            <w:top w:val="none" w:sz="0" w:space="0" w:color="auto"/>
            <w:left w:val="none" w:sz="0" w:space="0" w:color="auto"/>
            <w:bottom w:val="none" w:sz="0" w:space="0" w:color="auto"/>
            <w:right w:val="none" w:sz="0" w:space="0" w:color="auto"/>
          </w:divBdr>
        </w:div>
        <w:div w:id="1743286257">
          <w:marLeft w:val="640"/>
          <w:marRight w:val="0"/>
          <w:marTop w:val="0"/>
          <w:marBottom w:val="0"/>
          <w:divBdr>
            <w:top w:val="none" w:sz="0" w:space="0" w:color="auto"/>
            <w:left w:val="none" w:sz="0" w:space="0" w:color="auto"/>
            <w:bottom w:val="none" w:sz="0" w:space="0" w:color="auto"/>
            <w:right w:val="none" w:sz="0" w:space="0" w:color="auto"/>
          </w:divBdr>
        </w:div>
        <w:div w:id="28452859">
          <w:marLeft w:val="640"/>
          <w:marRight w:val="0"/>
          <w:marTop w:val="0"/>
          <w:marBottom w:val="0"/>
          <w:divBdr>
            <w:top w:val="none" w:sz="0" w:space="0" w:color="auto"/>
            <w:left w:val="none" w:sz="0" w:space="0" w:color="auto"/>
            <w:bottom w:val="none" w:sz="0" w:space="0" w:color="auto"/>
            <w:right w:val="none" w:sz="0" w:space="0" w:color="auto"/>
          </w:divBdr>
        </w:div>
        <w:div w:id="568342041">
          <w:marLeft w:val="640"/>
          <w:marRight w:val="0"/>
          <w:marTop w:val="0"/>
          <w:marBottom w:val="0"/>
          <w:divBdr>
            <w:top w:val="none" w:sz="0" w:space="0" w:color="auto"/>
            <w:left w:val="none" w:sz="0" w:space="0" w:color="auto"/>
            <w:bottom w:val="none" w:sz="0" w:space="0" w:color="auto"/>
            <w:right w:val="none" w:sz="0" w:space="0" w:color="auto"/>
          </w:divBdr>
        </w:div>
      </w:divsChild>
    </w:div>
    <w:div w:id="562373320">
      <w:bodyDiv w:val="1"/>
      <w:marLeft w:val="0"/>
      <w:marRight w:val="0"/>
      <w:marTop w:val="0"/>
      <w:marBottom w:val="0"/>
      <w:divBdr>
        <w:top w:val="none" w:sz="0" w:space="0" w:color="auto"/>
        <w:left w:val="none" w:sz="0" w:space="0" w:color="auto"/>
        <w:bottom w:val="none" w:sz="0" w:space="0" w:color="auto"/>
        <w:right w:val="none" w:sz="0" w:space="0" w:color="auto"/>
      </w:divBdr>
      <w:divsChild>
        <w:div w:id="2089040453">
          <w:marLeft w:val="640"/>
          <w:marRight w:val="0"/>
          <w:marTop w:val="0"/>
          <w:marBottom w:val="0"/>
          <w:divBdr>
            <w:top w:val="none" w:sz="0" w:space="0" w:color="auto"/>
            <w:left w:val="none" w:sz="0" w:space="0" w:color="auto"/>
            <w:bottom w:val="none" w:sz="0" w:space="0" w:color="auto"/>
            <w:right w:val="none" w:sz="0" w:space="0" w:color="auto"/>
          </w:divBdr>
        </w:div>
        <w:div w:id="1383745051">
          <w:marLeft w:val="640"/>
          <w:marRight w:val="0"/>
          <w:marTop w:val="0"/>
          <w:marBottom w:val="0"/>
          <w:divBdr>
            <w:top w:val="none" w:sz="0" w:space="0" w:color="auto"/>
            <w:left w:val="none" w:sz="0" w:space="0" w:color="auto"/>
            <w:bottom w:val="none" w:sz="0" w:space="0" w:color="auto"/>
            <w:right w:val="none" w:sz="0" w:space="0" w:color="auto"/>
          </w:divBdr>
        </w:div>
        <w:div w:id="1101418088">
          <w:marLeft w:val="640"/>
          <w:marRight w:val="0"/>
          <w:marTop w:val="0"/>
          <w:marBottom w:val="0"/>
          <w:divBdr>
            <w:top w:val="none" w:sz="0" w:space="0" w:color="auto"/>
            <w:left w:val="none" w:sz="0" w:space="0" w:color="auto"/>
            <w:bottom w:val="none" w:sz="0" w:space="0" w:color="auto"/>
            <w:right w:val="none" w:sz="0" w:space="0" w:color="auto"/>
          </w:divBdr>
        </w:div>
        <w:div w:id="25833470">
          <w:marLeft w:val="640"/>
          <w:marRight w:val="0"/>
          <w:marTop w:val="0"/>
          <w:marBottom w:val="0"/>
          <w:divBdr>
            <w:top w:val="none" w:sz="0" w:space="0" w:color="auto"/>
            <w:left w:val="none" w:sz="0" w:space="0" w:color="auto"/>
            <w:bottom w:val="none" w:sz="0" w:space="0" w:color="auto"/>
            <w:right w:val="none" w:sz="0" w:space="0" w:color="auto"/>
          </w:divBdr>
        </w:div>
        <w:div w:id="1174296750">
          <w:marLeft w:val="640"/>
          <w:marRight w:val="0"/>
          <w:marTop w:val="0"/>
          <w:marBottom w:val="0"/>
          <w:divBdr>
            <w:top w:val="none" w:sz="0" w:space="0" w:color="auto"/>
            <w:left w:val="none" w:sz="0" w:space="0" w:color="auto"/>
            <w:bottom w:val="none" w:sz="0" w:space="0" w:color="auto"/>
            <w:right w:val="none" w:sz="0" w:space="0" w:color="auto"/>
          </w:divBdr>
        </w:div>
        <w:div w:id="1123764490">
          <w:marLeft w:val="640"/>
          <w:marRight w:val="0"/>
          <w:marTop w:val="0"/>
          <w:marBottom w:val="0"/>
          <w:divBdr>
            <w:top w:val="none" w:sz="0" w:space="0" w:color="auto"/>
            <w:left w:val="none" w:sz="0" w:space="0" w:color="auto"/>
            <w:bottom w:val="none" w:sz="0" w:space="0" w:color="auto"/>
            <w:right w:val="none" w:sz="0" w:space="0" w:color="auto"/>
          </w:divBdr>
        </w:div>
        <w:div w:id="1596400160">
          <w:marLeft w:val="640"/>
          <w:marRight w:val="0"/>
          <w:marTop w:val="0"/>
          <w:marBottom w:val="0"/>
          <w:divBdr>
            <w:top w:val="none" w:sz="0" w:space="0" w:color="auto"/>
            <w:left w:val="none" w:sz="0" w:space="0" w:color="auto"/>
            <w:bottom w:val="none" w:sz="0" w:space="0" w:color="auto"/>
            <w:right w:val="none" w:sz="0" w:space="0" w:color="auto"/>
          </w:divBdr>
        </w:div>
        <w:div w:id="1863208056">
          <w:marLeft w:val="640"/>
          <w:marRight w:val="0"/>
          <w:marTop w:val="0"/>
          <w:marBottom w:val="0"/>
          <w:divBdr>
            <w:top w:val="none" w:sz="0" w:space="0" w:color="auto"/>
            <w:left w:val="none" w:sz="0" w:space="0" w:color="auto"/>
            <w:bottom w:val="none" w:sz="0" w:space="0" w:color="auto"/>
            <w:right w:val="none" w:sz="0" w:space="0" w:color="auto"/>
          </w:divBdr>
        </w:div>
        <w:div w:id="1409691645">
          <w:marLeft w:val="640"/>
          <w:marRight w:val="0"/>
          <w:marTop w:val="0"/>
          <w:marBottom w:val="0"/>
          <w:divBdr>
            <w:top w:val="none" w:sz="0" w:space="0" w:color="auto"/>
            <w:left w:val="none" w:sz="0" w:space="0" w:color="auto"/>
            <w:bottom w:val="none" w:sz="0" w:space="0" w:color="auto"/>
            <w:right w:val="none" w:sz="0" w:space="0" w:color="auto"/>
          </w:divBdr>
        </w:div>
        <w:div w:id="2016493595">
          <w:marLeft w:val="640"/>
          <w:marRight w:val="0"/>
          <w:marTop w:val="0"/>
          <w:marBottom w:val="0"/>
          <w:divBdr>
            <w:top w:val="none" w:sz="0" w:space="0" w:color="auto"/>
            <w:left w:val="none" w:sz="0" w:space="0" w:color="auto"/>
            <w:bottom w:val="none" w:sz="0" w:space="0" w:color="auto"/>
            <w:right w:val="none" w:sz="0" w:space="0" w:color="auto"/>
          </w:divBdr>
        </w:div>
      </w:divsChild>
    </w:div>
    <w:div w:id="623540738">
      <w:bodyDiv w:val="1"/>
      <w:marLeft w:val="0"/>
      <w:marRight w:val="0"/>
      <w:marTop w:val="0"/>
      <w:marBottom w:val="0"/>
      <w:divBdr>
        <w:top w:val="none" w:sz="0" w:space="0" w:color="auto"/>
        <w:left w:val="none" w:sz="0" w:space="0" w:color="auto"/>
        <w:bottom w:val="none" w:sz="0" w:space="0" w:color="auto"/>
        <w:right w:val="none" w:sz="0" w:space="0" w:color="auto"/>
      </w:divBdr>
      <w:divsChild>
        <w:div w:id="1199582588">
          <w:marLeft w:val="640"/>
          <w:marRight w:val="0"/>
          <w:marTop w:val="0"/>
          <w:marBottom w:val="0"/>
          <w:divBdr>
            <w:top w:val="none" w:sz="0" w:space="0" w:color="auto"/>
            <w:left w:val="none" w:sz="0" w:space="0" w:color="auto"/>
            <w:bottom w:val="none" w:sz="0" w:space="0" w:color="auto"/>
            <w:right w:val="none" w:sz="0" w:space="0" w:color="auto"/>
          </w:divBdr>
        </w:div>
        <w:div w:id="1044988320">
          <w:marLeft w:val="640"/>
          <w:marRight w:val="0"/>
          <w:marTop w:val="0"/>
          <w:marBottom w:val="0"/>
          <w:divBdr>
            <w:top w:val="none" w:sz="0" w:space="0" w:color="auto"/>
            <w:left w:val="none" w:sz="0" w:space="0" w:color="auto"/>
            <w:bottom w:val="none" w:sz="0" w:space="0" w:color="auto"/>
            <w:right w:val="none" w:sz="0" w:space="0" w:color="auto"/>
          </w:divBdr>
        </w:div>
        <w:div w:id="619459720">
          <w:marLeft w:val="640"/>
          <w:marRight w:val="0"/>
          <w:marTop w:val="0"/>
          <w:marBottom w:val="0"/>
          <w:divBdr>
            <w:top w:val="none" w:sz="0" w:space="0" w:color="auto"/>
            <w:left w:val="none" w:sz="0" w:space="0" w:color="auto"/>
            <w:bottom w:val="none" w:sz="0" w:space="0" w:color="auto"/>
            <w:right w:val="none" w:sz="0" w:space="0" w:color="auto"/>
          </w:divBdr>
        </w:div>
        <w:div w:id="1455056325">
          <w:marLeft w:val="640"/>
          <w:marRight w:val="0"/>
          <w:marTop w:val="0"/>
          <w:marBottom w:val="0"/>
          <w:divBdr>
            <w:top w:val="none" w:sz="0" w:space="0" w:color="auto"/>
            <w:left w:val="none" w:sz="0" w:space="0" w:color="auto"/>
            <w:bottom w:val="none" w:sz="0" w:space="0" w:color="auto"/>
            <w:right w:val="none" w:sz="0" w:space="0" w:color="auto"/>
          </w:divBdr>
        </w:div>
        <w:div w:id="1231769125">
          <w:marLeft w:val="640"/>
          <w:marRight w:val="0"/>
          <w:marTop w:val="0"/>
          <w:marBottom w:val="0"/>
          <w:divBdr>
            <w:top w:val="none" w:sz="0" w:space="0" w:color="auto"/>
            <w:left w:val="none" w:sz="0" w:space="0" w:color="auto"/>
            <w:bottom w:val="none" w:sz="0" w:space="0" w:color="auto"/>
            <w:right w:val="none" w:sz="0" w:space="0" w:color="auto"/>
          </w:divBdr>
        </w:div>
        <w:div w:id="757139563">
          <w:marLeft w:val="640"/>
          <w:marRight w:val="0"/>
          <w:marTop w:val="0"/>
          <w:marBottom w:val="0"/>
          <w:divBdr>
            <w:top w:val="none" w:sz="0" w:space="0" w:color="auto"/>
            <w:left w:val="none" w:sz="0" w:space="0" w:color="auto"/>
            <w:bottom w:val="none" w:sz="0" w:space="0" w:color="auto"/>
            <w:right w:val="none" w:sz="0" w:space="0" w:color="auto"/>
          </w:divBdr>
        </w:div>
        <w:div w:id="997686812">
          <w:marLeft w:val="640"/>
          <w:marRight w:val="0"/>
          <w:marTop w:val="0"/>
          <w:marBottom w:val="0"/>
          <w:divBdr>
            <w:top w:val="none" w:sz="0" w:space="0" w:color="auto"/>
            <w:left w:val="none" w:sz="0" w:space="0" w:color="auto"/>
            <w:bottom w:val="none" w:sz="0" w:space="0" w:color="auto"/>
            <w:right w:val="none" w:sz="0" w:space="0" w:color="auto"/>
          </w:divBdr>
        </w:div>
        <w:div w:id="1555694837">
          <w:marLeft w:val="640"/>
          <w:marRight w:val="0"/>
          <w:marTop w:val="0"/>
          <w:marBottom w:val="0"/>
          <w:divBdr>
            <w:top w:val="none" w:sz="0" w:space="0" w:color="auto"/>
            <w:left w:val="none" w:sz="0" w:space="0" w:color="auto"/>
            <w:bottom w:val="none" w:sz="0" w:space="0" w:color="auto"/>
            <w:right w:val="none" w:sz="0" w:space="0" w:color="auto"/>
          </w:divBdr>
        </w:div>
        <w:div w:id="629895278">
          <w:marLeft w:val="640"/>
          <w:marRight w:val="0"/>
          <w:marTop w:val="0"/>
          <w:marBottom w:val="0"/>
          <w:divBdr>
            <w:top w:val="none" w:sz="0" w:space="0" w:color="auto"/>
            <w:left w:val="none" w:sz="0" w:space="0" w:color="auto"/>
            <w:bottom w:val="none" w:sz="0" w:space="0" w:color="auto"/>
            <w:right w:val="none" w:sz="0" w:space="0" w:color="auto"/>
          </w:divBdr>
        </w:div>
        <w:div w:id="752319783">
          <w:marLeft w:val="640"/>
          <w:marRight w:val="0"/>
          <w:marTop w:val="0"/>
          <w:marBottom w:val="0"/>
          <w:divBdr>
            <w:top w:val="none" w:sz="0" w:space="0" w:color="auto"/>
            <w:left w:val="none" w:sz="0" w:space="0" w:color="auto"/>
            <w:bottom w:val="none" w:sz="0" w:space="0" w:color="auto"/>
            <w:right w:val="none" w:sz="0" w:space="0" w:color="auto"/>
          </w:divBdr>
        </w:div>
        <w:div w:id="2115975543">
          <w:marLeft w:val="640"/>
          <w:marRight w:val="0"/>
          <w:marTop w:val="0"/>
          <w:marBottom w:val="0"/>
          <w:divBdr>
            <w:top w:val="none" w:sz="0" w:space="0" w:color="auto"/>
            <w:left w:val="none" w:sz="0" w:space="0" w:color="auto"/>
            <w:bottom w:val="none" w:sz="0" w:space="0" w:color="auto"/>
            <w:right w:val="none" w:sz="0" w:space="0" w:color="auto"/>
          </w:divBdr>
        </w:div>
        <w:div w:id="948706285">
          <w:marLeft w:val="640"/>
          <w:marRight w:val="0"/>
          <w:marTop w:val="0"/>
          <w:marBottom w:val="0"/>
          <w:divBdr>
            <w:top w:val="none" w:sz="0" w:space="0" w:color="auto"/>
            <w:left w:val="none" w:sz="0" w:space="0" w:color="auto"/>
            <w:bottom w:val="none" w:sz="0" w:space="0" w:color="auto"/>
            <w:right w:val="none" w:sz="0" w:space="0" w:color="auto"/>
          </w:divBdr>
        </w:div>
      </w:divsChild>
    </w:div>
    <w:div w:id="642275581">
      <w:bodyDiv w:val="1"/>
      <w:marLeft w:val="0"/>
      <w:marRight w:val="0"/>
      <w:marTop w:val="0"/>
      <w:marBottom w:val="0"/>
      <w:divBdr>
        <w:top w:val="none" w:sz="0" w:space="0" w:color="auto"/>
        <w:left w:val="none" w:sz="0" w:space="0" w:color="auto"/>
        <w:bottom w:val="none" w:sz="0" w:space="0" w:color="auto"/>
        <w:right w:val="none" w:sz="0" w:space="0" w:color="auto"/>
      </w:divBdr>
      <w:divsChild>
        <w:div w:id="418134525">
          <w:marLeft w:val="640"/>
          <w:marRight w:val="0"/>
          <w:marTop w:val="0"/>
          <w:marBottom w:val="0"/>
          <w:divBdr>
            <w:top w:val="none" w:sz="0" w:space="0" w:color="auto"/>
            <w:left w:val="none" w:sz="0" w:space="0" w:color="auto"/>
            <w:bottom w:val="none" w:sz="0" w:space="0" w:color="auto"/>
            <w:right w:val="none" w:sz="0" w:space="0" w:color="auto"/>
          </w:divBdr>
        </w:div>
        <w:div w:id="1407411528">
          <w:marLeft w:val="640"/>
          <w:marRight w:val="0"/>
          <w:marTop w:val="0"/>
          <w:marBottom w:val="0"/>
          <w:divBdr>
            <w:top w:val="none" w:sz="0" w:space="0" w:color="auto"/>
            <w:left w:val="none" w:sz="0" w:space="0" w:color="auto"/>
            <w:bottom w:val="none" w:sz="0" w:space="0" w:color="auto"/>
            <w:right w:val="none" w:sz="0" w:space="0" w:color="auto"/>
          </w:divBdr>
        </w:div>
        <w:div w:id="283268140">
          <w:marLeft w:val="640"/>
          <w:marRight w:val="0"/>
          <w:marTop w:val="0"/>
          <w:marBottom w:val="0"/>
          <w:divBdr>
            <w:top w:val="none" w:sz="0" w:space="0" w:color="auto"/>
            <w:left w:val="none" w:sz="0" w:space="0" w:color="auto"/>
            <w:bottom w:val="none" w:sz="0" w:space="0" w:color="auto"/>
            <w:right w:val="none" w:sz="0" w:space="0" w:color="auto"/>
          </w:divBdr>
        </w:div>
        <w:div w:id="160629307">
          <w:marLeft w:val="640"/>
          <w:marRight w:val="0"/>
          <w:marTop w:val="0"/>
          <w:marBottom w:val="0"/>
          <w:divBdr>
            <w:top w:val="none" w:sz="0" w:space="0" w:color="auto"/>
            <w:left w:val="none" w:sz="0" w:space="0" w:color="auto"/>
            <w:bottom w:val="none" w:sz="0" w:space="0" w:color="auto"/>
            <w:right w:val="none" w:sz="0" w:space="0" w:color="auto"/>
          </w:divBdr>
        </w:div>
        <w:div w:id="1788574869">
          <w:marLeft w:val="640"/>
          <w:marRight w:val="0"/>
          <w:marTop w:val="0"/>
          <w:marBottom w:val="0"/>
          <w:divBdr>
            <w:top w:val="none" w:sz="0" w:space="0" w:color="auto"/>
            <w:left w:val="none" w:sz="0" w:space="0" w:color="auto"/>
            <w:bottom w:val="none" w:sz="0" w:space="0" w:color="auto"/>
            <w:right w:val="none" w:sz="0" w:space="0" w:color="auto"/>
          </w:divBdr>
        </w:div>
        <w:div w:id="1150633878">
          <w:marLeft w:val="640"/>
          <w:marRight w:val="0"/>
          <w:marTop w:val="0"/>
          <w:marBottom w:val="0"/>
          <w:divBdr>
            <w:top w:val="none" w:sz="0" w:space="0" w:color="auto"/>
            <w:left w:val="none" w:sz="0" w:space="0" w:color="auto"/>
            <w:bottom w:val="none" w:sz="0" w:space="0" w:color="auto"/>
            <w:right w:val="none" w:sz="0" w:space="0" w:color="auto"/>
          </w:divBdr>
        </w:div>
        <w:div w:id="1458796680">
          <w:marLeft w:val="640"/>
          <w:marRight w:val="0"/>
          <w:marTop w:val="0"/>
          <w:marBottom w:val="0"/>
          <w:divBdr>
            <w:top w:val="none" w:sz="0" w:space="0" w:color="auto"/>
            <w:left w:val="none" w:sz="0" w:space="0" w:color="auto"/>
            <w:bottom w:val="none" w:sz="0" w:space="0" w:color="auto"/>
            <w:right w:val="none" w:sz="0" w:space="0" w:color="auto"/>
          </w:divBdr>
        </w:div>
        <w:div w:id="2092920529">
          <w:marLeft w:val="640"/>
          <w:marRight w:val="0"/>
          <w:marTop w:val="0"/>
          <w:marBottom w:val="0"/>
          <w:divBdr>
            <w:top w:val="none" w:sz="0" w:space="0" w:color="auto"/>
            <w:left w:val="none" w:sz="0" w:space="0" w:color="auto"/>
            <w:bottom w:val="none" w:sz="0" w:space="0" w:color="auto"/>
            <w:right w:val="none" w:sz="0" w:space="0" w:color="auto"/>
          </w:divBdr>
        </w:div>
        <w:div w:id="589892414">
          <w:marLeft w:val="640"/>
          <w:marRight w:val="0"/>
          <w:marTop w:val="0"/>
          <w:marBottom w:val="0"/>
          <w:divBdr>
            <w:top w:val="none" w:sz="0" w:space="0" w:color="auto"/>
            <w:left w:val="none" w:sz="0" w:space="0" w:color="auto"/>
            <w:bottom w:val="none" w:sz="0" w:space="0" w:color="auto"/>
            <w:right w:val="none" w:sz="0" w:space="0" w:color="auto"/>
          </w:divBdr>
        </w:div>
        <w:div w:id="871193517">
          <w:marLeft w:val="640"/>
          <w:marRight w:val="0"/>
          <w:marTop w:val="0"/>
          <w:marBottom w:val="0"/>
          <w:divBdr>
            <w:top w:val="none" w:sz="0" w:space="0" w:color="auto"/>
            <w:left w:val="none" w:sz="0" w:space="0" w:color="auto"/>
            <w:bottom w:val="none" w:sz="0" w:space="0" w:color="auto"/>
            <w:right w:val="none" w:sz="0" w:space="0" w:color="auto"/>
          </w:divBdr>
        </w:div>
        <w:div w:id="935943124">
          <w:marLeft w:val="640"/>
          <w:marRight w:val="0"/>
          <w:marTop w:val="0"/>
          <w:marBottom w:val="0"/>
          <w:divBdr>
            <w:top w:val="none" w:sz="0" w:space="0" w:color="auto"/>
            <w:left w:val="none" w:sz="0" w:space="0" w:color="auto"/>
            <w:bottom w:val="none" w:sz="0" w:space="0" w:color="auto"/>
            <w:right w:val="none" w:sz="0" w:space="0" w:color="auto"/>
          </w:divBdr>
        </w:div>
        <w:div w:id="109590984">
          <w:marLeft w:val="640"/>
          <w:marRight w:val="0"/>
          <w:marTop w:val="0"/>
          <w:marBottom w:val="0"/>
          <w:divBdr>
            <w:top w:val="none" w:sz="0" w:space="0" w:color="auto"/>
            <w:left w:val="none" w:sz="0" w:space="0" w:color="auto"/>
            <w:bottom w:val="none" w:sz="0" w:space="0" w:color="auto"/>
            <w:right w:val="none" w:sz="0" w:space="0" w:color="auto"/>
          </w:divBdr>
        </w:div>
        <w:div w:id="1163735395">
          <w:marLeft w:val="640"/>
          <w:marRight w:val="0"/>
          <w:marTop w:val="0"/>
          <w:marBottom w:val="0"/>
          <w:divBdr>
            <w:top w:val="none" w:sz="0" w:space="0" w:color="auto"/>
            <w:left w:val="none" w:sz="0" w:space="0" w:color="auto"/>
            <w:bottom w:val="none" w:sz="0" w:space="0" w:color="auto"/>
            <w:right w:val="none" w:sz="0" w:space="0" w:color="auto"/>
          </w:divBdr>
        </w:div>
        <w:div w:id="1394962726">
          <w:marLeft w:val="640"/>
          <w:marRight w:val="0"/>
          <w:marTop w:val="0"/>
          <w:marBottom w:val="0"/>
          <w:divBdr>
            <w:top w:val="none" w:sz="0" w:space="0" w:color="auto"/>
            <w:left w:val="none" w:sz="0" w:space="0" w:color="auto"/>
            <w:bottom w:val="none" w:sz="0" w:space="0" w:color="auto"/>
            <w:right w:val="none" w:sz="0" w:space="0" w:color="auto"/>
          </w:divBdr>
        </w:div>
        <w:div w:id="1588541664">
          <w:marLeft w:val="640"/>
          <w:marRight w:val="0"/>
          <w:marTop w:val="0"/>
          <w:marBottom w:val="0"/>
          <w:divBdr>
            <w:top w:val="none" w:sz="0" w:space="0" w:color="auto"/>
            <w:left w:val="none" w:sz="0" w:space="0" w:color="auto"/>
            <w:bottom w:val="none" w:sz="0" w:space="0" w:color="auto"/>
            <w:right w:val="none" w:sz="0" w:space="0" w:color="auto"/>
          </w:divBdr>
        </w:div>
        <w:div w:id="1515531162">
          <w:marLeft w:val="640"/>
          <w:marRight w:val="0"/>
          <w:marTop w:val="0"/>
          <w:marBottom w:val="0"/>
          <w:divBdr>
            <w:top w:val="none" w:sz="0" w:space="0" w:color="auto"/>
            <w:left w:val="none" w:sz="0" w:space="0" w:color="auto"/>
            <w:bottom w:val="none" w:sz="0" w:space="0" w:color="auto"/>
            <w:right w:val="none" w:sz="0" w:space="0" w:color="auto"/>
          </w:divBdr>
        </w:div>
        <w:div w:id="1129972957">
          <w:marLeft w:val="640"/>
          <w:marRight w:val="0"/>
          <w:marTop w:val="0"/>
          <w:marBottom w:val="0"/>
          <w:divBdr>
            <w:top w:val="none" w:sz="0" w:space="0" w:color="auto"/>
            <w:left w:val="none" w:sz="0" w:space="0" w:color="auto"/>
            <w:bottom w:val="none" w:sz="0" w:space="0" w:color="auto"/>
            <w:right w:val="none" w:sz="0" w:space="0" w:color="auto"/>
          </w:divBdr>
        </w:div>
        <w:div w:id="1638022759">
          <w:marLeft w:val="640"/>
          <w:marRight w:val="0"/>
          <w:marTop w:val="0"/>
          <w:marBottom w:val="0"/>
          <w:divBdr>
            <w:top w:val="none" w:sz="0" w:space="0" w:color="auto"/>
            <w:left w:val="none" w:sz="0" w:space="0" w:color="auto"/>
            <w:bottom w:val="none" w:sz="0" w:space="0" w:color="auto"/>
            <w:right w:val="none" w:sz="0" w:space="0" w:color="auto"/>
          </w:divBdr>
        </w:div>
      </w:divsChild>
    </w:div>
    <w:div w:id="651368181">
      <w:bodyDiv w:val="1"/>
      <w:marLeft w:val="0"/>
      <w:marRight w:val="0"/>
      <w:marTop w:val="0"/>
      <w:marBottom w:val="0"/>
      <w:divBdr>
        <w:top w:val="none" w:sz="0" w:space="0" w:color="auto"/>
        <w:left w:val="none" w:sz="0" w:space="0" w:color="auto"/>
        <w:bottom w:val="none" w:sz="0" w:space="0" w:color="auto"/>
        <w:right w:val="none" w:sz="0" w:space="0" w:color="auto"/>
      </w:divBdr>
      <w:divsChild>
        <w:div w:id="771629109">
          <w:marLeft w:val="640"/>
          <w:marRight w:val="0"/>
          <w:marTop w:val="0"/>
          <w:marBottom w:val="0"/>
          <w:divBdr>
            <w:top w:val="none" w:sz="0" w:space="0" w:color="auto"/>
            <w:left w:val="none" w:sz="0" w:space="0" w:color="auto"/>
            <w:bottom w:val="none" w:sz="0" w:space="0" w:color="auto"/>
            <w:right w:val="none" w:sz="0" w:space="0" w:color="auto"/>
          </w:divBdr>
        </w:div>
        <w:div w:id="450709303">
          <w:marLeft w:val="640"/>
          <w:marRight w:val="0"/>
          <w:marTop w:val="0"/>
          <w:marBottom w:val="0"/>
          <w:divBdr>
            <w:top w:val="none" w:sz="0" w:space="0" w:color="auto"/>
            <w:left w:val="none" w:sz="0" w:space="0" w:color="auto"/>
            <w:bottom w:val="none" w:sz="0" w:space="0" w:color="auto"/>
            <w:right w:val="none" w:sz="0" w:space="0" w:color="auto"/>
          </w:divBdr>
        </w:div>
        <w:div w:id="1180899676">
          <w:marLeft w:val="640"/>
          <w:marRight w:val="0"/>
          <w:marTop w:val="0"/>
          <w:marBottom w:val="0"/>
          <w:divBdr>
            <w:top w:val="none" w:sz="0" w:space="0" w:color="auto"/>
            <w:left w:val="none" w:sz="0" w:space="0" w:color="auto"/>
            <w:bottom w:val="none" w:sz="0" w:space="0" w:color="auto"/>
            <w:right w:val="none" w:sz="0" w:space="0" w:color="auto"/>
          </w:divBdr>
        </w:div>
        <w:div w:id="1722056374">
          <w:marLeft w:val="640"/>
          <w:marRight w:val="0"/>
          <w:marTop w:val="0"/>
          <w:marBottom w:val="0"/>
          <w:divBdr>
            <w:top w:val="none" w:sz="0" w:space="0" w:color="auto"/>
            <w:left w:val="none" w:sz="0" w:space="0" w:color="auto"/>
            <w:bottom w:val="none" w:sz="0" w:space="0" w:color="auto"/>
            <w:right w:val="none" w:sz="0" w:space="0" w:color="auto"/>
          </w:divBdr>
        </w:div>
        <w:div w:id="1310020685">
          <w:marLeft w:val="640"/>
          <w:marRight w:val="0"/>
          <w:marTop w:val="0"/>
          <w:marBottom w:val="0"/>
          <w:divBdr>
            <w:top w:val="none" w:sz="0" w:space="0" w:color="auto"/>
            <w:left w:val="none" w:sz="0" w:space="0" w:color="auto"/>
            <w:bottom w:val="none" w:sz="0" w:space="0" w:color="auto"/>
            <w:right w:val="none" w:sz="0" w:space="0" w:color="auto"/>
          </w:divBdr>
        </w:div>
        <w:div w:id="1200817481">
          <w:marLeft w:val="640"/>
          <w:marRight w:val="0"/>
          <w:marTop w:val="0"/>
          <w:marBottom w:val="0"/>
          <w:divBdr>
            <w:top w:val="none" w:sz="0" w:space="0" w:color="auto"/>
            <w:left w:val="none" w:sz="0" w:space="0" w:color="auto"/>
            <w:bottom w:val="none" w:sz="0" w:space="0" w:color="auto"/>
            <w:right w:val="none" w:sz="0" w:space="0" w:color="auto"/>
          </w:divBdr>
        </w:div>
        <w:div w:id="452141662">
          <w:marLeft w:val="640"/>
          <w:marRight w:val="0"/>
          <w:marTop w:val="0"/>
          <w:marBottom w:val="0"/>
          <w:divBdr>
            <w:top w:val="none" w:sz="0" w:space="0" w:color="auto"/>
            <w:left w:val="none" w:sz="0" w:space="0" w:color="auto"/>
            <w:bottom w:val="none" w:sz="0" w:space="0" w:color="auto"/>
            <w:right w:val="none" w:sz="0" w:space="0" w:color="auto"/>
          </w:divBdr>
        </w:div>
      </w:divsChild>
    </w:div>
    <w:div w:id="666058715">
      <w:bodyDiv w:val="1"/>
      <w:marLeft w:val="0"/>
      <w:marRight w:val="0"/>
      <w:marTop w:val="0"/>
      <w:marBottom w:val="0"/>
      <w:divBdr>
        <w:top w:val="none" w:sz="0" w:space="0" w:color="auto"/>
        <w:left w:val="none" w:sz="0" w:space="0" w:color="auto"/>
        <w:bottom w:val="none" w:sz="0" w:space="0" w:color="auto"/>
        <w:right w:val="none" w:sz="0" w:space="0" w:color="auto"/>
      </w:divBdr>
      <w:divsChild>
        <w:div w:id="843738277">
          <w:marLeft w:val="640"/>
          <w:marRight w:val="0"/>
          <w:marTop w:val="0"/>
          <w:marBottom w:val="0"/>
          <w:divBdr>
            <w:top w:val="none" w:sz="0" w:space="0" w:color="auto"/>
            <w:left w:val="none" w:sz="0" w:space="0" w:color="auto"/>
            <w:bottom w:val="none" w:sz="0" w:space="0" w:color="auto"/>
            <w:right w:val="none" w:sz="0" w:space="0" w:color="auto"/>
          </w:divBdr>
        </w:div>
        <w:div w:id="335230063">
          <w:marLeft w:val="640"/>
          <w:marRight w:val="0"/>
          <w:marTop w:val="0"/>
          <w:marBottom w:val="0"/>
          <w:divBdr>
            <w:top w:val="none" w:sz="0" w:space="0" w:color="auto"/>
            <w:left w:val="none" w:sz="0" w:space="0" w:color="auto"/>
            <w:bottom w:val="none" w:sz="0" w:space="0" w:color="auto"/>
            <w:right w:val="none" w:sz="0" w:space="0" w:color="auto"/>
          </w:divBdr>
        </w:div>
        <w:div w:id="1600675415">
          <w:marLeft w:val="640"/>
          <w:marRight w:val="0"/>
          <w:marTop w:val="0"/>
          <w:marBottom w:val="0"/>
          <w:divBdr>
            <w:top w:val="none" w:sz="0" w:space="0" w:color="auto"/>
            <w:left w:val="none" w:sz="0" w:space="0" w:color="auto"/>
            <w:bottom w:val="none" w:sz="0" w:space="0" w:color="auto"/>
            <w:right w:val="none" w:sz="0" w:space="0" w:color="auto"/>
          </w:divBdr>
        </w:div>
        <w:div w:id="790855331">
          <w:marLeft w:val="640"/>
          <w:marRight w:val="0"/>
          <w:marTop w:val="0"/>
          <w:marBottom w:val="0"/>
          <w:divBdr>
            <w:top w:val="none" w:sz="0" w:space="0" w:color="auto"/>
            <w:left w:val="none" w:sz="0" w:space="0" w:color="auto"/>
            <w:bottom w:val="none" w:sz="0" w:space="0" w:color="auto"/>
            <w:right w:val="none" w:sz="0" w:space="0" w:color="auto"/>
          </w:divBdr>
        </w:div>
        <w:div w:id="328026384">
          <w:marLeft w:val="640"/>
          <w:marRight w:val="0"/>
          <w:marTop w:val="0"/>
          <w:marBottom w:val="0"/>
          <w:divBdr>
            <w:top w:val="none" w:sz="0" w:space="0" w:color="auto"/>
            <w:left w:val="none" w:sz="0" w:space="0" w:color="auto"/>
            <w:bottom w:val="none" w:sz="0" w:space="0" w:color="auto"/>
            <w:right w:val="none" w:sz="0" w:space="0" w:color="auto"/>
          </w:divBdr>
        </w:div>
        <w:div w:id="1976369830">
          <w:marLeft w:val="640"/>
          <w:marRight w:val="0"/>
          <w:marTop w:val="0"/>
          <w:marBottom w:val="0"/>
          <w:divBdr>
            <w:top w:val="none" w:sz="0" w:space="0" w:color="auto"/>
            <w:left w:val="none" w:sz="0" w:space="0" w:color="auto"/>
            <w:bottom w:val="none" w:sz="0" w:space="0" w:color="auto"/>
            <w:right w:val="none" w:sz="0" w:space="0" w:color="auto"/>
          </w:divBdr>
        </w:div>
        <w:div w:id="95254248">
          <w:marLeft w:val="640"/>
          <w:marRight w:val="0"/>
          <w:marTop w:val="0"/>
          <w:marBottom w:val="0"/>
          <w:divBdr>
            <w:top w:val="none" w:sz="0" w:space="0" w:color="auto"/>
            <w:left w:val="none" w:sz="0" w:space="0" w:color="auto"/>
            <w:bottom w:val="none" w:sz="0" w:space="0" w:color="auto"/>
            <w:right w:val="none" w:sz="0" w:space="0" w:color="auto"/>
          </w:divBdr>
        </w:div>
        <w:div w:id="1919828833">
          <w:marLeft w:val="640"/>
          <w:marRight w:val="0"/>
          <w:marTop w:val="0"/>
          <w:marBottom w:val="0"/>
          <w:divBdr>
            <w:top w:val="none" w:sz="0" w:space="0" w:color="auto"/>
            <w:left w:val="none" w:sz="0" w:space="0" w:color="auto"/>
            <w:bottom w:val="none" w:sz="0" w:space="0" w:color="auto"/>
            <w:right w:val="none" w:sz="0" w:space="0" w:color="auto"/>
          </w:divBdr>
        </w:div>
        <w:div w:id="670328887">
          <w:marLeft w:val="640"/>
          <w:marRight w:val="0"/>
          <w:marTop w:val="0"/>
          <w:marBottom w:val="0"/>
          <w:divBdr>
            <w:top w:val="none" w:sz="0" w:space="0" w:color="auto"/>
            <w:left w:val="none" w:sz="0" w:space="0" w:color="auto"/>
            <w:bottom w:val="none" w:sz="0" w:space="0" w:color="auto"/>
            <w:right w:val="none" w:sz="0" w:space="0" w:color="auto"/>
          </w:divBdr>
        </w:div>
        <w:div w:id="1415131803">
          <w:marLeft w:val="640"/>
          <w:marRight w:val="0"/>
          <w:marTop w:val="0"/>
          <w:marBottom w:val="0"/>
          <w:divBdr>
            <w:top w:val="none" w:sz="0" w:space="0" w:color="auto"/>
            <w:left w:val="none" w:sz="0" w:space="0" w:color="auto"/>
            <w:bottom w:val="none" w:sz="0" w:space="0" w:color="auto"/>
            <w:right w:val="none" w:sz="0" w:space="0" w:color="auto"/>
          </w:divBdr>
        </w:div>
        <w:div w:id="659115323">
          <w:marLeft w:val="640"/>
          <w:marRight w:val="0"/>
          <w:marTop w:val="0"/>
          <w:marBottom w:val="0"/>
          <w:divBdr>
            <w:top w:val="none" w:sz="0" w:space="0" w:color="auto"/>
            <w:left w:val="none" w:sz="0" w:space="0" w:color="auto"/>
            <w:bottom w:val="none" w:sz="0" w:space="0" w:color="auto"/>
            <w:right w:val="none" w:sz="0" w:space="0" w:color="auto"/>
          </w:divBdr>
        </w:div>
        <w:div w:id="1210650386">
          <w:marLeft w:val="640"/>
          <w:marRight w:val="0"/>
          <w:marTop w:val="0"/>
          <w:marBottom w:val="0"/>
          <w:divBdr>
            <w:top w:val="none" w:sz="0" w:space="0" w:color="auto"/>
            <w:left w:val="none" w:sz="0" w:space="0" w:color="auto"/>
            <w:bottom w:val="none" w:sz="0" w:space="0" w:color="auto"/>
            <w:right w:val="none" w:sz="0" w:space="0" w:color="auto"/>
          </w:divBdr>
        </w:div>
        <w:div w:id="513806224">
          <w:marLeft w:val="640"/>
          <w:marRight w:val="0"/>
          <w:marTop w:val="0"/>
          <w:marBottom w:val="0"/>
          <w:divBdr>
            <w:top w:val="none" w:sz="0" w:space="0" w:color="auto"/>
            <w:left w:val="none" w:sz="0" w:space="0" w:color="auto"/>
            <w:bottom w:val="none" w:sz="0" w:space="0" w:color="auto"/>
            <w:right w:val="none" w:sz="0" w:space="0" w:color="auto"/>
          </w:divBdr>
        </w:div>
        <w:div w:id="2058233733">
          <w:marLeft w:val="640"/>
          <w:marRight w:val="0"/>
          <w:marTop w:val="0"/>
          <w:marBottom w:val="0"/>
          <w:divBdr>
            <w:top w:val="none" w:sz="0" w:space="0" w:color="auto"/>
            <w:left w:val="none" w:sz="0" w:space="0" w:color="auto"/>
            <w:bottom w:val="none" w:sz="0" w:space="0" w:color="auto"/>
            <w:right w:val="none" w:sz="0" w:space="0" w:color="auto"/>
          </w:divBdr>
        </w:div>
      </w:divsChild>
    </w:div>
    <w:div w:id="679892682">
      <w:bodyDiv w:val="1"/>
      <w:marLeft w:val="0"/>
      <w:marRight w:val="0"/>
      <w:marTop w:val="0"/>
      <w:marBottom w:val="0"/>
      <w:divBdr>
        <w:top w:val="none" w:sz="0" w:space="0" w:color="auto"/>
        <w:left w:val="none" w:sz="0" w:space="0" w:color="auto"/>
        <w:bottom w:val="none" w:sz="0" w:space="0" w:color="auto"/>
        <w:right w:val="none" w:sz="0" w:space="0" w:color="auto"/>
      </w:divBdr>
      <w:divsChild>
        <w:div w:id="1049111148">
          <w:marLeft w:val="640"/>
          <w:marRight w:val="0"/>
          <w:marTop w:val="0"/>
          <w:marBottom w:val="0"/>
          <w:divBdr>
            <w:top w:val="none" w:sz="0" w:space="0" w:color="auto"/>
            <w:left w:val="none" w:sz="0" w:space="0" w:color="auto"/>
            <w:bottom w:val="none" w:sz="0" w:space="0" w:color="auto"/>
            <w:right w:val="none" w:sz="0" w:space="0" w:color="auto"/>
          </w:divBdr>
        </w:div>
        <w:div w:id="2065330553">
          <w:marLeft w:val="640"/>
          <w:marRight w:val="0"/>
          <w:marTop w:val="0"/>
          <w:marBottom w:val="0"/>
          <w:divBdr>
            <w:top w:val="none" w:sz="0" w:space="0" w:color="auto"/>
            <w:left w:val="none" w:sz="0" w:space="0" w:color="auto"/>
            <w:bottom w:val="none" w:sz="0" w:space="0" w:color="auto"/>
            <w:right w:val="none" w:sz="0" w:space="0" w:color="auto"/>
          </w:divBdr>
        </w:div>
        <w:div w:id="1467162382">
          <w:marLeft w:val="640"/>
          <w:marRight w:val="0"/>
          <w:marTop w:val="0"/>
          <w:marBottom w:val="0"/>
          <w:divBdr>
            <w:top w:val="none" w:sz="0" w:space="0" w:color="auto"/>
            <w:left w:val="none" w:sz="0" w:space="0" w:color="auto"/>
            <w:bottom w:val="none" w:sz="0" w:space="0" w:color="auto"/>
            <w:right w:val="none" w:sz="0" w:space="0" w:color="auto"/>
          </w:divBdr>
        </w:div>
        <w:div w:id="674840763">
          <w:marLeft w:val="640"/>
          <w:marRight w:val="0"/>
          <w:marTop w:val="0"/>
          <w:marBottom w:val="0"/>
          <w:divBdr>
            <w:top w:val="none" w:sz="0" w:space="0" w:color="auto"/>
            <w:left w:val="none" w:sz="0" w:space="0" w:color="auto"/>
            <w:bottom w:val="none" w:sz="0" w:space="0" w:color="auto"/>
            <w:right w:val="none" w:sz="0" w:space="0" w:color="auto"/>
          </w:divBdr>
        </w:div>
        <w:div w:id="1946038753">
          <w:marLeft w:val="640"/>
          <w:marRight w:val="0"/>
          <w:marTop w:val="0"/>
          <w:marBottom w:val="0"/>
          <w:divBdr>
            <w:top w:val="none" w:sz="0" w:space="0" w:color="auto"/>
            <w:left w:val="none" w:sz="0" w:space="0" w:color="auto"/>
            <w:bottom w:val="none" w:sz="0" w:space="0" w:color="auto"/>
            <w:right w:val="none" w:sz="0" w:space="0" w:color="auto"/>
          </w:divBdr>
        </w:div>
      </w:divsChild>
    </w:div>
    <w:div w:id="687177122">
      <w:bodyDiv w:val="1"/>
      <w:marLeft w:val="0"/>
      <w:marRight w:val="0"/>
      <w:marTop w:val="0"/>
      <w:marBottom w:val="0"/>
      <w:divBdr>
        <w:top w:val="none" w:sz="0" w:space="0" w:color="auto"/>
        <w:left w:val="none" w:sz="0" w:space="0" w:color="auto"/>
        <w:bottom w:val="none" w:sz="0" w:space="0" w:color="auto"/>
        <w:right w:val="none" w:sz="0" w:space="0" w:color="auto"/>
      </w:divBdr>
      <w:divsChild>
        <w:div w:id="518355541">
          <w:marLeft w:val="640"/>
          <w:marRight w:val="0"/>
          <w:marTop w:val="0"/>
          <w:marBottom w:val="0"/>
          <w:divBdr>
            <w:top w:val="none" w:sz="0" w:space="0" w:color="auto"/>
            <w:left w:val="none" w:sz="0" w:space="0" w:color="auto"/>
            <w:bottom w:val="none" w:sz="0" w:space="0" w:color="auto"/>
            <w:right w:val="none" w:sz="0" w:space="0" w:color="auto"/>
          </w:divBdr>
        </w:div>
        <w:div w:id="1622958745">
          <w:marLeft w:val="640"/>
          <w:marRight w:val="0"/>
          <w:marTop w:val="0"/>
          <w:marBottom w:val="0"/>
          <w:divBdr>
            <w:top w:val="none" w:sz="0" w:space="0" w:color="auto"/>
            <w:left w:val="none" w:sz="0" w:space="0" w:color="auto"/>
            <w:bottom w:val="none" w:sz="0" w:space="0" w:color="auto"/>
            <w:right w:val="none" w:sz="0" w:space="0" w:color="auto"/>
          </w:divBdr>
        </w:div>
        <w:div w:id="1822768908">
          <w:marLeft w:val="640"/>
          <w:marRight w:val="0"/>
          <w:marTop w:val="0"/>
          <w:marBottom w:val="0"/>
          <w:divBdr>
            <w:top w:val="none" w:sz="0" w:space="0" w:color="auto"/>
            <w:left w:val="none" w:sz="0" w:space="0" w:color="auto"/>
            <w:bottom w:val="none" w:sz="0" w:space="0" w:color="auto"/>
            <w:right w:val="none" w:sz="0" w:space="0" w:color="auto"/>
          </w:divBdr>
        </w:div>
        <w:div w:id="1117867910">
          <w:marLeft w:val="640"/>
          <w:marRight w:val="0"/>
          <w:marTop w:val="0"/>
          <w:marBottom w:val="0"/>
          <w:divBdr>
            <w:top w:val="none" w:sz="0" w:space="0" w:color="auto"/>
            <w:left w:val="none" w:sz="0" w:space="0" w:color="auto"/>
            <w:bottom w:val="none" w:sz="0" w:space="0" w:color="auto"/>
            <w:right w:val="none" w:sz="0" w:space="0" w:color="auto"/>
          </w:divBdr>
        </w:div>
        <w:div w:id="1526167736">
          <w:marLeft w:val="640"/>
          <w:marRight w:val="0"/>
          <w:marTop w:val="0"/>
          <w:marBottom w:val="0"/>
          <w:divBdr>
            <w:top w:val="none" w:sz="0" w:space="0" w:color="auto"/>
            <w:left w:val="none" w:sz="0" w:space="0" w:color="auto"/>
            <w:bottom w:val="none" w:sz="0" w:space="0" w:color="auto"/>
            <w:right w:val="none" w:sz="0" w:space="0" w:color="auto"/>
          </w:divBdr>
        </w:div>
        <w:div w:id="1829663973">
          <w:marLeft w:val="640"/>
          <w:marRight w:val="0"/>
          <w:marTop w:val="0"/>
          <w:marBottom w:val="0"/>
          <w:divBdr>
            <w:top w:val="none" w:sz="0" w:space="0" w:color="auto"/>
            <w:left w:val="none" w:sz="0" w:space="0" w:color="auto"/>
            <w:bottom w:val="none" w:sz="0" w:space="0" w:color="auto"/>
            <w:right w:val="none" w:sz="0" w:space="0" w:color="auto"/>
          </w:divBdr>
        </w:div>
        <w:div w:id="1437142796">
          <w:marLeft w:val="640"/>
          <w:marRight w:val="0"/>
          <w:marTop w:val="0"/>
          <w:marBottom w:val="0"/>
          <w:divBdr>
            <w:top w:val="none" w:sz="0" w:space="0" w:color="auto"/>
            <w:left w:val="none" w:sz="0" w:space="0" w:color="auto"/>
            <w:bottom w:val="none" w:sz="0" w:space="0" w:color="auto"/>
            <w:right w:val="none" w:sz="0" w:space="0" w:color="auto"/>
          </w:divBdr>
        </w:div>
        <w:div w:id="672953043">
          <w:marLeft w:val="640"/>
          <w:marRight w:val="0"/>
          <w:marTop w:val="0"/>
          <w:marBottom w:val="0"/>
          <w:divBdr>
            <w:top w:val="none" w:sz="0" w:space="0" w:color="auto"/>
            <w:left w:val="none" w:sz="0" w:space="0" w:color="auto"/>
            <w:bottom w:val="none" w:sz="0" w:space="0" w:color="auto"/>
            <w:right w:val="none" w:sz="0" w:space="0" w:color="auto"/>
          </w:divBdr>
        </w:div>
        <w:div w:id="58289346">
          <w:marLeft w:val="640"/>
          <w:marRight w:val="0"/>
          <w:marTop w:val="0"/>
          <w:marBottom w:val="0"/>
          <w:divBdr>
            <w:top w:val="none" w:sz="0" w:space="0" w:color="auto"/>
            <w:left w:val="none" w:sz="0" w:space="0" w:color="auto"/>
            <w:bottom w:val="none" w:sz="0" w:space="0" w:color="auto"/>
            <w:right w:val="none" w:sz="0" w:space="0" w:color="auto"/>
          </w:divBdr>
        </w:div>
        <w:div w:id="1468935205">
          <w:marLeft w:val="640"/>
          <w:marRight w:val="0"/>
          <w:marTop w:val="0"/>
          <w:marBottom w:val="0"/>
          <w:divBdr>
            <w:top w:val="none" w:sz="0" w:space="0" w:color="auto"/>
            <w:left w:val="none" w:sz="0" w:space="0" w:color="auto"/>
            <w:bottom w:val="none" w:sz="0" w:space="0" w:color="auto"/>
            <w:right w:val="none" w:sz="0" w:space="0" w:color="auto"/>
          </w:divBdr>
        </w:div>
        <w:div w:id="156501483">
          <w:marLeft w:val="640"/>
          <w:marRight w:val="0"/>
          <w:marTop w:val="0"/>
          <w:marBottom w:val="0"/>
          <w:divBdr>
            <w:top w:val="none" w:sz="0" w:space="0" w:color="auto"/>
            <w:left w:val="none" w:sz="0" w:space="0" w:color="auto"/>
            <w:bottom w:val="none" w:sz="0" w:space="0" w:color="auto"/>
            <w:right w:val="none" w:sz="0" w:space="0" w:color="auto"/>
          </w:divBdr>
        </w:div>
        <w:div w:id="223105446">
          <w:marLeft w:val="640"/>
          <w:marRight w:val="0"/>
          <w:marTop w:val="0"/>
          <w:marBottom w:val="0"/>
          <w:divBdr>
            <w:top w:val="none" w:sz="0" w:space="0" w:color="auto"/>
            <w:left w:val="none" w:sz="0" w:space="0" w:color="auto"/>
            <w:bottom w:val="none" w:sz="0" w:space="0" w:color="auto"/>
            <w:right w:val="none" w:sz="0" w:space="0" w:color="auto"/>
          </w:divBdr>
        </w:div>
      </w:divsChild>
    </w:div>
    <w:div w:id="788009900">
      <w:bodyDiv w:val="1"/>
      <w:marLeft w:val="0"/>
      <w:marRight w:val="0"/>
      <w:marTop w:val="0"/>
      <w:marBottom w:val="0"/>
      <w:divBdr>
        <w:top w:val="none" w:sz="0" w:space="0" w:color="auto"/>
        <w:left w:val="none" w:sz="0" w:space="0" w:color="auto"/>
        <w:bottom w:val="none" w:sz="0" w:space="0" w:color="auto"/>
        <w:right w:val="none" w:sz="0" w:space="0" w:color="auto"/>
      </w:divBdr>
      <w:divsChild>
        <w:div w:id="1038700978">
          <w:marLeft w:val="640"/>
          <w:marRight w:val="0"/>
          <w:marTop w:val="0"/>
          <w:marBottom w:val="0"/>
          <w:divBdr>
            <w:top w:val="none" w:sz="0" w:space="0" w:color="auto"/>
            <w:left w:val="none" w:sz="0" w:space="0" w:color="auto"/>
            <w:bottom w:val="none" w:sz="0" w:space="0" w:color="auto"/>
            <w:right w:val="none" w:sz="0" w:space="0" w:color="auto"/>
          </w:divBdr>
        </w:div>
        <w:div w:id="1859080142">
          <w:marLeft w:val="640"/>
          <w:marRight w:val="0"/>
          <w:marTop w:val="0"/>
          <w:marBottom w:val="0"/>
          <w:divBdr>
            <w:top w:val="none" w:sz="0" w:space="0" w:color="auto"/>
            <w:left w:val="none" w:sz="0" w:space="0" w:color="auto"/>
            <w:bottom w:val="none" w:sz="0" w:space="0" w:color="auto"/>
            <w:right w:val="none" w:sz="0" w:space="0" w:color="auto"/>
          </w:divBdr>
        </w:div>
        <w:div w:id="581061592">
          <w:marLeft w:val="640"/>
          <w:marRight w:val="0"/>
          <w:marTop w:val="0"/>
          <w:marBottom w:val="0"/>
          <w:divBdr>
            <w:top w:val="none" w:sz="0" w:space="0" w:color="auto"/>
            <w:left w:val="none" w:sz="0" w:space="0" w:color="auto"/>
            <w:bottom w:val="none" w:sz="0" w:space="0" w:color="auto"/>
            <w:right w:val="none" w:sz="0" w:space="0" w:color="auto"/>
          </w:divBdr>
        </w:div>
        <w:div w:id="392704780">
          <w:marLeft w:val="640"/>
          <w:marRight w:val="0"/>
          <w:marTop w:val="0"/>
          <w:marBottom w:val="0"/>
          <w:divBdr>
            <w:top w:val="none" w:sz="0" w:space="0" w:color="auto"/>
            <w:left w:val="none" w:sz="0" w:space="0" w:color="auto"/>
            <w:bottom w:val="none" w:sz="0" w:space="0" w:color="auto"/>
            <w:right w:val="none" w:sz="0" w:space="0" w:color="auto"/>
          </w:divBdr>
        </w:div>
        <w:div w:id="1943957127">
          <w:marLeft w:val="640"/>
          <w:marRight w:val="0"/>
          <w:marTop w:val="0"/>
          <w:marBottom w:val="0"/>
          <w:divBdr>
            <w:top w:val="none" w:sz="0" w:space="0" w:color="auto"/>
            <w:left w:val="none" w:sz="0" w:space="0" w:color="auto"/>
            <w:bottom w:val="none" w:sz="0" w:space="0" w:color="auto"/>
            <w:right w:val="none" w:sz="0" w:space="0" w:color="auto"/>
          </w:divBdr>
        </w:div>
        <w:div w:id="1759790899">
          <w:marLeft w:val="640"/>
          <w:marRight w:val="0"/>
          <w:marTop w:val="0"/>
          <w:marBottom w:val="0"/>
          <w:divBdr>
            <w:top w:val="none" w:sz="0" w:space="0" w:color="auto"/>
            <w:left w:val="none" w:sz="0" w:space="0" w:color="auto"/>
            <w:bottom w:val="none" w:sz="0" w:space="0" w:color="auto"/>
            <w:right w:val="none" w:sz="0" w:space="0" w:color="auto"/>
          </w:divBdr>
        </w:div>
        <w:div w:id="1458374163">
          <w:marLeft w:val="640"/>
          <w:marRight w:val="0"/>
          <w:marTop w:val="0"/>
          <w:marBottom w:val="0"/>
          <w:divBdr>
            <w:top w:val="none" w:sz="0" w:space="0" w:color="auto"/>
            <w:left w:val="none" w:sz="0" w:space="0" w:color="auto"/>
            <w:bottom w:val="none" w:sz="0" w:space="0" w:color="auto"/>
            <w:right w:val="none" w:sz="0" w:space="0" w:color="auto"/>
          </w:divBdr>
        </w:div>
        <w:div w:id="91706881">
          <w:marLeft w:val="640"/>
          <w:marRight w:val="0"/>
          <w:marTop w:val="0"/>
          <w:marBottom w:val="0"/>
          <w:divBdr>
            <w:top w:val="none" w:sz="0" w:space="0" w:color="auto"/>
            <w:left w:val="none" w:sz="0" w:space="0" w:color="auto"/>
            <w:bottom w:val="none" w:sz="0" w:space="0" w:color="auto"/>
            <w:right w:val="none" w:sz="0" w:space="0" w:color="auto"/>
          </w:divBdr>
        </w:div>
        <w:div w:id="401022122">
          <w:marLeft w:val="640"/>
          <w:marRight w:val="0"/>
          <w:marTop w:val="0"/>
          <w:marBottom w:val="0"/>
          <w:divBdr>
            <w:top w:val="none" w:sz="0" w:space="0" w:color="auto"/>
            <w:left w:val="none" w:sz="0" w:space="0" w:color="auto"/>
            <w:bottom w:val="none" w:sz="0" w:space="0" w:color="auto"/>
            <w:right w:val="none" w:sz="0" w:space="0" w:color="auto"/>
          </w:divBdr>
        </w:div>
        <w:div w:id="615673850">
          <w:marLeft w:val="640"/>
          <w:marRight w:val="0"/>
          <w:marTop w:val="0"/>
          <w:marBottom w:val="0"/>
          <w:divBdr>
            <w:top w:val="none" w:sz="0" w:space="0" w:color="auto"/>
            <w:left w:val="none" w:sz="0" w:space="0" w:color="auto"/>
            <w:bottom w:val="none" w:sz="0" w:space="0" w:color="auto"/>
            <w:right w:val="none" w:sz="0" w:space="0" w:color="auto"/>
          </w:divBdr>
        </w:div>
        <w:div w:id="734548839">
          <w:marLeft w:val="640"/>
          <w:marRight w:val="0"/>
          <w:marTop w:val="0"/>
          <w:marBottom w:val="0"/>
          <w:divBdr>
            <w:top w:val="none" w:sz="0" w:space="0" w:color="auto"/>
            <w:left w:val="none" w:sz="0" w:space="0" w:color="auto"/>
            <w:bottom w:val="none" w:sz="0" w:space="0" w:color="auto"/>
            <w:right w:val="none" w:sz="0" w:space="0" w:color="auto"/>
          </w:divBdr>
        </w:div>
        <w:div w:id="735592756">
          <w:marLeft w:val="640"/>
          <w:marRight w:val="0"/>
          <w:marTop w:val="0"/>
          <w:marBottom w:val="0"/>
          <w:divBdr>
            <w:top w:val="none" w:sz="0" w:space="0" w:color="auto"/>
            <w:left w:val="none" w:sz="0" w:space="0" w:color="auto"/>
            <w:bottom w:val="none" w:sz="0" w:space="0" w:color="auto"/>
            <w:right w:val="none" w:sz="0" w:space="0" w:color="auto"/>
          </w:divBdr>
        </w:div>
        <w:div w:id="1090807184">
          <w:marLeft w:val="640"/>
          <w:marRight w:val="0"/>
          <w:marTop w:val="0"/>
          <w:marBottom w:val="0"/>
          <w:divBdr>
            <w:top w:val="none" w:sz="0" w:space="0" w:color="auto"/>
            <w:left w:val="none" w:sz="0" w:space="0" w:color="auto"/>
            <w:bottom w:val="none" w:sz="0" w:space="0" w:color="auto"/>
            <w:right w:val="none" w:sz="0" w:space="0" w:color="auto"/>
          </w:divBdr>
        </w:div>
        <w:div w:id="479153066">
          <w:marLeft w:val="640"/>
          <w:marRight w:val="0"/>
          <w:marTop w:val="0"/>
          <w:marBottom w:val="0"/>
          <w:divBdr>
            <w:top w:val="none" w:sz="0" w:space="0" w:color="auto"/>
            <w:left w:val="none" w:sz="0" w:space="0" w:color="auto"/>
            <w:bottom w:val="none" w:sz="0" w:space="0" w:color="auto"/>
            <w:right w:val="none" w:sz="0" w:space="0" w:color="auto"/>
          </w:divBdr>
        </w:div>
      </w:divsChild>
    </w:div>
    <w:div w:id="862011479">
      <w:bodyDiv w:val="1"/>
      <w:marLeft w:val="0"/>
      <w:marRight w:val="0"/>
      <w:marTop w:val="0"/>
      <w:marBottom w:val="0"/>
      <w:divBdr>
        <w:top w:val="none" w:sz="0" w:space="0" w:color="auto"/>
        <w:left w:val="none" w:sz="0" w:space="0" w:color="auto"/>
        <w:bottom w:val="none" w:sz="0" w:space="0" w:color="auto"/>
        <w:right w:val="none" w:sz="0" w:space="0" w:color="auto"/>
      </w:divBdr>
      <w:divsChild>
        <w:div w:id="1132594402">
          <w:marLeft w:val="640"/>
          <w:marRight w:val="0"/>
          <w:marTop w:val="0"/>
          <w:marBottom w:val="0"/>
          <w:divBdr>
            <w:top w:val="none" w:sz="0" w:space="0" w:color="auto"/>
            <w:left w:val="none" w:sz="0" w:space="0" w:color="auto"/>
            <w:bottom w:val="none" w:sz="0" w:space="0" w:color="auto"/>
            <w:right w:val="none" w:sz="0" w:space="0" w:color="auto"/>
          </w:divBdr>
        </w:div>
        <w:div w:id="808980866">
          <w:marLeft w:val="640"/>
          <w:marRight w:val="0"/>
          <w:marTop w:val="0"/>
          <w:marBottom w:val="0"/>
          <w:divBdr>
            <w:top w:val="none" w:sz="0" w:space="0" w:color="auto"/>
            <w:left w:val="none" w:sz="0" w:space="0" w:color="auto"/>
            <w:bottom w:val="none" w:sz="0" w:space="0" w:color="auto"/>
            <w:right w:val="none" w:sz="0" w:space="0" w:color="auto"/>
          </w:divBdr>
        </w:div>
      </w:divsChild>
    </w:div>
    <w:div w:id="868953740">
      <w:bodyDiv w:val="1"/>
      <w:marLeft w:val="0"/>
      <w:marRight w:val="0"/>
      <w:marTop w:val="0"/>
      <w:marBottom w:val="0"/>
      <w:divBdr>
        <w:top w:val="none" w:sz="0" w:space="0" w:color="auto"/>
        <w:left w:val="none" w:sz="0" w:space="0" w:color="auto"/>
        <w:bottom w:val="none" w:sz="0" w:space="0" w:color="auto"/>
        <w:right w:val="none" w:sz="0" w:space="0" w:color="auto"/>
      </w:divBdr>
      <w:divsChild>
        <w:div w:id="371998391">
          <w:marLeft w:val="640"/>
          <w:marRight w:val="0"/>
          <w:marTop w:val="0"/>
          <w:marBottom w:val="0"/>
          <w:divBdr>
            <w:top w:val="none" w:sz="0" w:space="0" w:color="auto"/>
            <w:left w:val="none" w:sz="0" w:space="0" w:color="auto"/>
            <w:bottom w:val="none" w:sz="0" w:space="0" w:color="auto"/>
            <w:right w:val="none" w:sz="0" w:space="0" w:color="auto"/>
          </w:divBdr>
        </w:div>
        <w:div w:id="1926069779">
          <w:marLeft w:val="640"/>
          <w:marRight w:val="0"/>
          <w:marTop w:val="0"/>
          <w:marBottom w:val="0"/>
          <w:divBdr>
            <w:top w:val="none" w:sz="0" w:space="0" w:color="auto"/>
            <w:left w:val="none" w:sz="0" w:space="0" w:color="auto"/>
            <w:bottom w:val="none" w:sz="0" w:space="0" w:color="auto"/>
            <w:right w:val="none" w:sz="0" w:space="0" w:color="auto"/>
          </w:divBdr>
        </w:div>
        <w:div w:id="109472343">
          <w:marLeft w:val="640"/>
          <w:marRight w:val="0"/>
          <w:marTop w:val="0"/>
          <w:marBottom w:val="0"/>
          <w:divBdr>
            <w:top w:val="none" w:sz="0" w:space="0" w:color="auto"/>
            <w:left w:val="none" w:sz="0" w:space="0" w:color="auto"/>
            <w:bottom w:val="none" w:sz="0" w:space="0" w:color="auto"/>
            <w:right w:val="none" w:sz="0" w:space="0" w:color="auto"/>
          </w:divBdr>
        </w:div>
        <w:div w:id="323362049">
          <w:marLeft w:val="640"/>
          <w:marRight w:val="0"/>
          <w:marTop w:val="0"/>
          <w:marBottom w:val="0"/>
          <w:divBdr>
            <w:top w:val="none" w:sz="0" w:space="0" w:color="auto"/>
            <w:left w:val="none" w:sz="0" w:space="0" w:color="auto"/>
            <w:bottom w:val="none" w:sz="0" w:space="0" w:color="auto"/>
            <w:right w:val="none" w:sz="0" w:space="0" w:color="auto"/>
          </w:divBdr>
        </w:div>
        <w:div w:id="1308391302">
          <w:marLeft w:val="640"/>
          <w:marRight w:val="0"/>
          <w:marTop w:val="0"/>
          <w:marBottom w:val="0"/>
          <w:divBdr>
            <w:top w:val="none" w:sz="0" w:space="0" w:color="auto"/>
            <w:left w:val="none" w:sz="0" w:space="0" w:color="auto"/>
            <w:bottom w:val="none" w:sz="0" w:space="0" w:color="auto"/>
            <w:right w:val="none" w:sz="0" w:space="0" w:color="auto"/>
          </w:divBdr>
        </w:div>
        <w:div w:id="963459262">
          <w:marLeft w:val="640"/>
          <w:marRight w:val="0"/>
          <w:marTop w:val="0"/>
          <w:marBottom w:val="0"/>
          <w:divBdr>
            <w:top w:val="none" w:sz="0" w:space="0" w:color="auto"/>
            <w:left w:val="none" w:sz="0" w:space="0" w:color="auto"/>
            <w:bottom w:val="none" w:sz="0" w:space="0" w:color="auto"/>
            <w:right w:val="none" w:sz="0" w:space="0" w:color="auto"/>
          </w:divBdr>
        </w:div>
        <w:div w:id="793475638">
          <w:marLeft w:val="640"/>
          <w:marRight w:val="0"/>
          <w:marTop w:val="0"/>
          <w:marBottom w:val="0"/>
          <w:divBdr>
            <w:top w:val="none" w:sz="0" w:space="0" w:color="auto"/>
            <w:left w:val="none" w:sz="0" w:space="0" w:color="auto"/>
            <w:bottom w:val="none" w:sz="0" w:space="0" w:color="auto"/>
            <w:right w:val="none" w:sz="0" w:space="0" w:color="auto"/>
          </w:divBdr>
        </w:div>
        <w:div w:id="339546450">
          <w:marLeft w:val="640"/>
          <w:marRight w:val="0"/>
          <w:marTop w:val="0"/>
          <w:marBottom w:val="0"/>
          <w:divBdr>
            <w:top w:val="none" w:sz="0" w:space="0" w:color="auto"/>
            <w:left w:val="none" w:sz="0" w:space="0" w:color="auto"/>
            <w:bottom w:val="none" w:sz="0" w:space="0" w:color="auto"/>
            <w:right w:val="none" w:sz="0" w:space="0" w:color="auto"/>
          </w:divBdr>
        </w:div>
        <w:div w:id="1017736013">
          <w:marLeft w:val="640"/>
          <w:marRight w:val="0"/>
          <w:marTop w:val="0"/>
          <w:marBottom w:val="0"/>
          <w:divBdr>
            <w:top w:val="none" w:sz="0" w:space="0" w:color="auto"/>
            <w:left w:val="none" w:sz="0" w:space="0" w:color="auto"/>
            <w:bottom w:val="none" w:sz="0" w:space="0" w:color="auto"/>
            <w:right w:val="none" w:sz="0" w:space="0" w:color="auto"/>
          </w:divBdr>
        </w:div>
        <w:div w:id="1655987233">
          <w:marLeft w:val="640"/>
          <w:marRight w:val="0"/>
          <w:marTop w:val="0"/>
          <w:marBottom w:val="0"/>
          <w:divBdr>
            <w:top w:val="none" w:sz="0" w:space="0" w:color="auto"/>
            <w:left w:val="none" w:sz="0" w:space="0" w:color="auto"/>
            <w:bottom w:val="none" w:sz="0" w:space="0" w:color="auto"/>
            <w:right w:val="none" w:sz="0" w:space="0" w:color="auto"/>
          </w:divBdr>
        </w:div>
        <w:div w:id="1021321770">
          <w:marLeft w:val="640"/>
          <w:marRight w:val="0"/>
          <w:marTop w:val="0"/>
          <w:marBottom w:val="0"/>
          <w:divBdr>
            <w:top w:val="none" w:sz="0" w:space="0" w:color="auto"/>
            <w:left w:val="none" w:sz="0" w:space="0" w:color="auto"/>
            <w:bottom w:val="none" w:sz="0" w:space="0" w:color="auto"/>
            <w:right w:val="none" w:sz="0" w:space="0" w:color="auto"/>
          </w:divBdr>
        </w:div>
        <w:div w:id="326832850">
          <w:marLeft w:val="640"/>
          <w:marRight w:val="0"/>
          <w:marTop w:val="0"/>
          <w:marBottom w:val="0"/>
          <w:divBdr>
            <w:top w:val="none" w:sz="0" w:space="0" w:color="auto"/>
            <w:left w:val="none" w:sz="0" w:space="0" w:color="auto"/>
            <w:bottom w:val="none" w:sz="0" w:space="0" w:color="auto"/>
            <w:right w:val="none" w:sz="0" w:space="0" w:color="auto"/>
          </w:divBdr>
        </w:div>
        <w:div w:id="696932602">
          <w:marLeft w:val="640"/>
          <w:marRight w:val="0"/>
          <w:marTop w:val="0"/>
          <w:marBottom w:val="0"/>
          <w:divBdr>
            <w:top w:val="none" w:sz="0" w:space="0" w:color="auto"/>
            <w:left w:val="none" w:sz="0" w:space="0" w:color="auto"/>
            <w:bottom w:val="none" w:sz="0" w:space="0" w:color="auto"/>
            <w:right w:val="none" w:sz="0" w:space="0" w:color="auto"/>
          </w:divBdr>
        </w:div>
        <w:div w:id="1029843557">
          <w:marLeft w:val="640"/>
          <w:marRight w:val="0"/>
          <w:marTop w:val="0"/>
          <w:marBottom w:val="0"/>
          <w:divBdr>
            <w:top w:val="none" w:sz="0" w:space="0" w:color="auto"/>
            <w:left w:val="none" w:sz="0" w:space="0" w:color="auto"/>
            <w:bottom w:val="none" w:sz="0" w:space="0" w:color="auto"/>
            <w:right w:val="none" w:sz="0" w:space="0" w:color="auto"/>
          </w:divBdr>
        </w:div>
        <w:div w:id="2121142156">
          <w:marLeft w:val="640"/>
          <w:marRight w:val="0"/>
          <w:marTop w:val="0"/>
          <w:marBottom w:val="0"/>
          <w:divBdr>
            <w:top w:val="none" w:sz="0" w:space="0" w:color="auto"/>
            <w:left w:val="none" w:sz="0" w:space="0" w:color="auto"/>
            <w:bottom w:val="none" w:sz="0" w:space="0" w:color="auto"/>
            <w:right w:val="none" w:sz="0" w:space="0" w:color="auto"/>
          </w:divBdr>
        </w:div>
        <w:div w:id="1645161536">
          <w:marLeft w:val="640"/>
          <w:marRight w:val="0"/>
          <w:marTop w:val="0"/>
          <w:marBottom w:val="0"/>
          <w:divBdr>
            <w:top w:val="none" w:sz="0" w:space="0" w:color="auto"/>
            <w:left w:val="none" w:sz="0" w:space="0" w:color="auto"/>
            <w:bottom w:val="none" w:sz="0" w:space="0" w:color="auto"/>
            <w:right w:val="none" w:sz="0" w:space="0" w:color="auto"/>
          </w:divBdr>
        </w:div>
        <w:div w:id="4525503">
          <w:marLeft w:val="640"/>
          <w:marRight w:val="0"/>
          <w:marTop w:val="0"/>
          <w:marBottom w:val="0"/>
          <w:divBdr>
            <w:top w:val="none" w:sz="0" w:space="0" w:color="auto"/>
            <w:left w:val="none" w:sz="0" w:space="0" w:color="auto"/>
            <w:bottom w:val="none" w:sz="0" w:space="0" w:color="auto"/>
            <w:right w:val="none" w:sz="0" w:space="0" w:color="auto"/>
          </w:divBdr>
        </w:div>
        <w:div w:id="858742433">
          <w:marLeft w:val="640"/>
          <w:marRight w:val="0"/>
          <w:marTop w:val="0"/>
          <w:marBottom w:val="0"/>
          <w:divBdr>
            <w:top w:val="none" w:sz="0" w:space="0" w:color="auto"/>
            <w:left w:val="none" w:sz="0" w:space="0" w:color="auto"/>
            <w:bottom w:val="none" w:sz="0" w:space="0" w:color="auto"/>
            <w:right w:val="none" w:sz="0" w:space="0" w:color="auto"/>
          </w:divBdr>
        </w:div>
      </w:divsChild>
    </w:div>
    <w:div w:id="892037620">
      <w:bodyDiv w:val="1"/>
      <w:marLeft w:val="0"/>
      <w:marRight w:val="0"/>
      <w:marTop w:val="0"/>
      <w:marBottom w:val="0"/>
      <w:divBdr>
        <w:top w:val="none" w:sz="0" w:space="0" w:color="auto"/>
        <w:left w:val="none" w:sz="0" w:space="0" w:color="auto"/>
        <w:bottom w:val="none" w:sz="0" w:space="0" w:color="auto"/>
        <w:right w:val="none" w:sz="0" w:space="0" w:color="auto"/>
      </w:divBdr>
      <w:divsChild>
        <w:div w:id="450127428">
          <w:marLeft w:val="640"/>
          <w:marRight w:val="0"/>
          <w:marTop w:val="0"/>
          <w:marBottom w:val="0"/>
          <w:divBdr>
            <w:top w:val="none" w:sz="0" w:space="0" w:color="auto"/>
            <w:left w:val="none" w:sz="0" w:space="0" w:color="auto"/>
            <w:bottom w:val="none" w:sz="0" w:space="0" w:color="auto"/>
            <w:right w:val="none" w:sz="0" w:space="0" w:color="auto"/>
          </w:divBdr>
        </w:div>
        <w:div w:id="369039441">
          <w:marLeft w:val="640"/>
          <w:marRight w:val="0"/>
          <w:marTop w:val="0"/>
          <w:marBottom w:val="0"/>
          <w:divBdr>
            <w:top w:val="none" w:sz="0" w:space="0" w:color="auto"/>
            <w:left w:val="none" w:sz="0" w:space="0" w:color="auto"/>
            <w:bottom w:val="none" w:sz="0" w:space="0" w:color="auto"/>
            <w:right w:val="none" w:sz="0" w:space="0" w:color="auto"/>
          </w:divBdr>
        </w:div>
        <w:div w:id="1105033215">
          <w:marLeft w:val="640"/>
          <w:marRight w:val="0"/>
          <w:marTop w:val="0"/>
          <w:marBottom w:val="0"/>
          <w:divBdr>
            <w:top w:val="none" w:sz="0" w:space="0" w:color="auto"/>
            <w:left w:val="none" w:sz="0" w:space="0" w:color="auto"/>
            <w:bottom w:val="none" w:sz="0" w:space="0" w:color="auto"/>
            <w:right w:val="none" w:sz="0" w:space="0" w:color="auto"/>
          </w:divBdr>
        </w:div>
        <w:div w:id="842352386">
          <w:marLeft w:val="640"/>
          <w:marRight w:val="0"/>
          <w:marTop w:val="0"/>
          <w:marBottom w:val="0"/>
          <w:divBdr>
            <w:top w:val="none" w:sz="0" w:space="0" w:color="auto"/>
            <w:left w:val="none" w:sz="0" w:space="0" w:color="auto"/>
            <w:bottom w:val="none" w:sz="0" w:space="0" w:color="auto"/>
            <w:right w:val="none" w:sz="0" w:space="0" w:color="auto"/>
          </w:divBdr>
        </w:div>
        <w:div w:id="2078745274">
          <w:marLeft w:val="640"/>
          <w:marRight w:val="0"/>
          <w:marTop w:val="0"/>
          <w:marBottom w:val="0"/>
          <w:divBdr>
            <w:top w:val="none" w:sz="0" w:space="0" w:color="auto"/>
            <w:left w:val="none" w:sz="0" w:space="0" w:color="auto"/>
            <w:bottom w:val="none" w:sz="0" w:space="0" w:color="auto"/>
            <w:right w:val="none" w:sz="0" w:space="0" w:color="auto"/>
          </w:divBdr>
        </w:div>
        <w:div w:id="1397314203">
          <w:marLeft w:val="640"/>
          <w:marRight w:val="0"/>
          <w:marTop w:val="0"/>
          <w:marBottom w:val="0"/>
          <w:divBdr>
            <w:top w:val="none" w:sz="0" w:space="0" w:color="auto"/>
            <w:left w:val="none" w:sz="0" w:space="0" w:color="auto"/>
            <w:bottom w:val="none" w:sz="0" w:space="0" w:color="auto"/>
            <w:right w:val="none" w:sz="0" w:space="0" w:color="auto"/>
          </w:divBdr>
        </w:div>
        <w:div w:id="2125616798">
          <w:marLeft w:val="640"/>
          <w:marRight w:val="0"/>
          <w:marTop w:val="0"/>
          <w:marBottom w:val="0"/>
          <w:divBdr>
            <w:top w:val="none" w:sz="0" w:space="0" w:color="auto"/>
            <w:left w:val="none" w:sz="0" w:space="0" w:color="auto"/>
            <w:bottom w:val="none" w:sz="0" w:space="0" w:color="auto"/>
            <w:right w:val="none" w:sz="0" w:space="0" w:color="auto"/>
          </w:divBdr>
        </w:div>
        <w:div w:id="1923369876">
          <w:marLeft w:val="640"/>
          <w:marRight w:val="0"/>
          <w:marTop w:val="0"/>
          <w:marBottom w:val="0"/>
          <w:divBdr>
            <w:top w:val="none" w:sz="0" w:space="0" w:color="auto"/>
            <w:left w:val="none" w:sz="0" w:space="0" w:color="auto"/>
            <w:bottom w:val="none" w:sz="0" w:space="0" w:color="auto"/>
            <w:right w:val="none" w:sz="0" w:space="0" w:color="auto"/>
          </w:divBdr>
        </w:div>
        <w:div w:id="1704675817">
          <w:marLeft w:val="640"/>
          <w:marRight w:val="0"/>
          <w:marTop w:val="0"/>
          <w:marBottom w:val="0"/>
          <w:divBdr>
            <w:top w:val="none" w:sz="0" w:space="0" w:color="auto"/>
            <w:left w:val="none" w:sz="0" w:space="0" w:color="auto"/>
            <w:bottom w:val="none" w:sz="0" w:space="0" w:color="auto"/>
            <w:right w:val="none" w:sz="0" w:space="0" w:color="auto"/>
          </w:divBdr>
        </w:div>
        <w:div w:id="951129572">
          <w:marLeft w:val="640"/>
          <w:marRight w:val="0"/>
          <w:marTop w:val="0"/>
          <w:marBottom w:val="0"/>
          <w:divBdr>
            <w:top w:val="none" w:sz="0" w:space="0" w:color="auto"/>
            <w:left w:val="none" w:sz="0" w:space="0" w:color="auto"/>
            <w:bottom w:val="none" w:sz="0" w:space="0" w:color="auto"/>
            <w:right w:val="none" w:sz="0" w:space="0" w:color="auto"/>
          </w:divBdr>
        </w:div>
        <w:div w:id="619917216">
          <w:marLeft w:val="640"/>
          <w:marRight w:val="0"/>
          <w:marTop w:val="0"/>
          <w:marBottom w:val="0"/>
          <w:divBdr>
            <w:top w:val="none" w:sz="0" w:space="0" w:color="auto"/>
            <w:left w:val="none" w:sz="0" w:space="0" w:color="auto"/>
            <w:bottom w:val="none" w:sz="0" w:space="0" w:color="auto"/>
            <w:right w:val="none" w:sz="0" w:space="0" w:color="auto"/>
          </w:divBdr>
        </w:div>
        <w:div w:id="1247764845">
          <w:marLeft w:val="640"/>
          <w:marRight w:val="0"/>
          <w:marTop w:val="0"/>
          <w:marBottom w:val="0"/>
          <w:divBdr>
            <w:top w:val="none" w:sz="0" w:space="0" w:color="auto"/>
            <w:left w:val="none" w:sz="0" w:space="0" w:color="auto"/>
            <w:bottom w:val="none" w:sz="0" w:space="0" w:color="auto"/>
            <w:right w:val="none" w:sz="0" w:space="0" w:color="auto"/>
          </w:divBdr>
        </w:div>
      </w:divsChild>
    </w:div>
    <w:div w:id="909343367">
      <w:bodyDiv w:val="1"/>
      <w:marLeft w:val="0"/>
      <w:marRight w:val="0"/>
      <w:marTop w:val="0"/>
      <w:marBottom w:val="0"/>
      <w:divBdr>
        <w:top w:val="none" w:sz="0" w:space="0" w:color="auto"/>
        <w:left w:val="none" w:sz="0" w:space="0" w:color="auto"/>
        <w:bottom w:val="none" w:sz="0" w:space="0" w:color="auto"/>
        <w:right w:val="none" w:sz="0" w:space="0" w:color="auto"/>
      </w:divBdr>
      <w:divsChild>
        <w:div w:id="1762608006">
          <w:marLeft w:val="640"/>
          <w:marRight w:val="0"/>
          <w:marTop w:val="0"/>
          <w:marBottom w:val="0"/>
          <w:divBdr>
            <w:top w:val="none" w:sz="0" w:space="0" w:color="auto"/>
            <w:left w:val="none" w:sz="0" w:space="0" w:color="auto"/>
            <w:bottom w:val="none" w:sz="0" w:space="0" w:color="auto"/>
            <w:right w:val="none" w:sz="0" w:space="0" w:color="auto"/>
          </w:divBdr>
        </w:div>
        <w:div w:id="344941178">
          <w:marLeft w:val="640"/>
          <w:marRight w:val="0"/>
          <w:marTop w:val="0"/>
          <w:marBottom w:val="0"/>
          <w:divBdr>
            <w:top w:val="none" w:sz="0" w:space="0" w:color="auto"/>
            <w:left w:val="none" w:sz="0" w:space="0" w:color="auto"/>
            <w:bottom w:val="none" w:sz="0" w:space="0" w:color="auto"/>
            <w:right w:val="none" w:sz="0" w:space="0" w:color="auto"/>
          </w:divBdr>
        </w:div>
        <w:div w:id="894317476">
          <w:marLeft w:val="640"/>
          <w:marRight w:val="0"/>
          <w:marTop w:val="0"/>
          <w:marBottom w:val="0"/>
          <w:divBdr>
            <w:top w:val="none" w:sz="0" w:space="0" w:color="auto"/>
            <w:left w:val="none" w:sz="0" w:space="0" w:color="auto"/>
            <w:bottom w:val="none" w:sz="0" w:space="0" w:color="auto"/>
            <w:right w:val="none" w:sz="0" w:space="0" w:color="auto"/>
          </w:divBdr>
        </w:div>
        <w:div w:id="392895341">
          <w:marLeft w:val="640"/>
          <w:marRight w:val="0"/>
          <w:marTop w:val="0"/>
          <w:marBottom w:val="0"/>
          <w:divBdr>
            <w:top w:val="none" w:sz="0" w:space="0" w:color="auto"/>
            <w:left w:val="none" w:sz="0" w:space="0" w:color="auto"/>
            <w:bottom w:val="none" w:sz="0" w:space="0" w:color="auto"/>
            <w:right w:val="none" w:sz="0" w:space="0" w:color="auto"/>
          </w:divBdr>
        </w:div>
        <w:div w:id="1225146458">
          <w:marLeft w:val="640"/>
          <w:marRight w:val="0"/>
          <w:marTop w:val="0"/>
          <w:marBottom w:val="0"/>
          <w:divBdr>
            <w:top w:val="none" w:sz="0" w:space="0" w:color="auto"/>
            <w:left w:val="none" w:sz="0" w:space="0" w:color="auto"/>
            <w:bottom w:val="none" w:sz="0" w:space="0" w:color="auto"/>
            <w:right w:val="none" w:sz="0" w:space="0" w:color="auto"/>
          </w:divBdr>
        </w:div>
        <w:div w:id="1221869168">
          <w:marLeft w:val="640"/>
          <w:marRight w:val="0"/>
          <w:marTop w:val="0"/>
          <w:marBottom w:val="0"/>
          <w:divBdr>
            <w:top w:val="none" w:sz="0" w:space="0" w:color="auto"/>
            <w:left w:val="none" w:sz="0" w:space="0" w:color="auto"/>
            <w:bottom w:val="none" w:sz="0" w:space="0" w:color="auto"/>
            <w:right w:val="none" w:sz="0" w:space="0" w:color="auto"/>
          </w:divBdr>
        </w:div>
      </w:divsChild>
    </w:div>
    <w:div w:id="1014572432">
      <w:bodyDiv w:val="1"/>
      <w:marLeft w:val="0"/>
      <w:marRight w:val="0"/>
      <w:marTop w:val="0"/>
      <w:marBottom w:val="0"/>
      <w:divBdr>
        <w:top w:val="none" w:sz="0" w:space="0" w:color="auto"/>
        <w:left w:val="none" w:sz="0" w:space="0" w:color="auto"/>
        <w:bottom w:val="none" w:sz="0" w:space="0" w:color="auto"/>
        <w:right w:val="none" w:sz="0" w:space="0" w:color="auto"/>
      </w:divBdr>
      <w:divsChild>
        <w:div w:id="97147222">
          <w:marLeft w:val="640"/>
          <w:marRight w:val="0"/>
          <w:marTop w:val="0"/>
          <w:marBottom w:val="0"/>
          <w:divBdr>
            <w:top w:val="none" w:sz="0" w:space="0" w:color="auto"/>
            <w:left w:val="none" w:sz="0" w:space="0" w:color="auto"/>
            <w:bottom w:val="none" w:sz="0" w:space="0" w:color="auto"/>
            <w:right w:val="none" w:sz="0" w:space="0" w:color="auto"/>
          </w:divBdr>
        </w:div>
        <w:div w:id="1009719026">
          <w:marLeft w:val="640"/>
          <w:marRight w:val="0"/>
          <w:marTop w:val="0"/>
          <w:marBottom w:val="0"/>
          <w:divBdr>
            <w:top w:val="none" w:sz="0" w:space="0" w:color="auto"/>
            <w:left w:val="none" w:sz="0" w:space="0" w:color="auto"/>
            <w:bottom w:val="none" w:sz="0" w:space="0" w:color="auto"/>
            <w:right w:val="none" w:sz="0" w:space="0" w:color="auto"/>
          </w:divBdr>
        </w:div>
        <w:div w:id="2055203">
          <w:marLeft w:val="640"/>
          <w:marRight w:val="0"/>
          <w:marTop w:val="0"/>
          <w:marBottom w:val="0"/>
          <w:divBdr>
            <w:top w:val="none" w:sz="0" w:space="0" w:color="auto"/>
            <w:left w:val="none" w:sz="0" w:space="0" w:color="auto"/>
            <w:bottom w:val="none" w:sz="0" w:space="0" w:color="auto"/>
            <w:right w:val="none" w:sz="0" w:space="0" w:color="auto"/>
          </w:divBdr>
        </w:div>
        <w:div w:id="1667636321">
          <w:marLeft w:val="640"/>
          <w:marRight w:val="0"/>
          <w:marTop w:val="0"/>
          <w:marBottom w:val="0"/>
          <w:divBdr>
            <w:top w:val="none" w:sz="0" w:space="0" w:color="auto"/>
            <w:left w:val="none" w:sz="0" w:space="0" w:color="auto"/>
            <w:bottom w:val="none" w:sz="0" w:space="0" w:color="auto"/>
            <w:right w:val="none" w:sz="0" w:space="0" w:color="auto"/>
          </w:divBdr>
        </w:div>
        <w:div w:id="1009139822">
          <w:marLeft w:val="640"/>
          <w:marRight w:val="0"/>
          <w:marTop w:val="0"/>
          <w:marBottom w:val="0"/>
          <w:divBdr>
            <w:top w:val="none" w:sz="0" w:space="0" w:color="auto"/>
            <w:left w:val="none" w:sz="0" w:space="0" w:color="auto"/>
            <w:bottom w:val="none" w:sz="0" w:space="0" w:color="auto"/>
            <w:right w:val="none" w:sz="0" w:space="0" w:color="auto"/>
          </w:divBdr>
        </w:div>
        <w:div w:id="892739967">
          <w:marLeft w:val="640"/>
          <w:marRight w:val="0"/>
          <w:marTop w:val="0"/>
          <w:marBottom w:val="0"/>
          <w:divBdr>
            <w:top w:val="none" w:sz="0" w:space="0" w:color="auto"/>
            <w:left w:val="none" w:sz="0" w:space="0" w:color="auto"/>
            <w:bottom w:val="none" w:sz="0" w:space="0" w:color="auto"/>
            <w:right w:val="none" w:sz="0" w:space="0" w:color="auto"/>
          </w:divBdr>
        </w:div>
        <w:div w:id="87508356">
          <w:marLeft w:val="640"/>
          <w:marRight w:val="0"/>
          <w:marTop w:val="0"/>
          <w:marBottom w:val="0"/>
          <w:divBdr>
            <w:top w:val="none" w:sz="0" w:space="0" w:color="auto"/>
            <w:left w:val="none" w:sz="0" w:space="0" w:color="auto"/>
            <w:bottom w:val="none" w:sz="0" w:space="0" w:color="auto"/>
            <w:right w:val="none" w:sz="0" w:space="0" w:color="auto"/>
          </w:divBdr>
        </w:div>
        <w:div w:id="1156148489">
          <w:marLeft w:val="640"/>
          <w:marRight w:val="0"/>
          <w:marTop w:val="0"/>
          <w:marBottom w:val="0"/>
          <w:divBdr>
            <w:top w:val="none" w:sz="0" w:space="0" w:color="auto"/>
            <w:left w:val="none" w:sz="0" w:space="0" w:color="auto"/>
            <w:bottom w:val="none" w:sz="0" w:space="0" w:color="auto"/>
            <w:right w:val="none" w:sz="0" w:space="0" w:color="auto"/>
          </w:divBdr>
        </w:div>
        <w:div w:id="1328095367">
          <w:marLeft w:val="640"/>
          <w:marRight w:val="0"/>
          <w:marTop w:val="0"/>
          <w:marBottom w:val="0"/>
          <w:divBdr>
            <w:top w:val="none" w:sz="0" w:space="0" w:color="auto"/>
            <w:left w:val="none" w:sz="0" w:space="0" w:color="auto"/>
            <w:bottom w:val="none" w:sz="0" w:space="0" w:color="auto"/>
            <w:right w:val="none" w:sz="0" w:space="0" w:color="auto"/>
          </w:divBdr>
        </w:div>
        <w:div w:id="885989459">
          <w:marLeft w:val="640"/>
          <w:marRight w:val="0"/>
          <w:marTop w:val="0"/>
          <w:marBottom w:val="0"/>
          <w:divBdr>
            <w:top w:val="none" w:sz="0" w:space="0" w:color="auto"/>
            <w:left w:val="none" w:sz="0" w:space="0" w:color="auto"/>
            <w:bottom w:val="none" w:sz="0" w:space="0" w:color="auto"/>
            <w:right w:val="none" w:sz="0" w:space="0" w:color="auto"/>
          </w:divBdr>
        </w:div>
        <w:div w:id="601841797">
          <w:marLeft w:val="640"/>
          <w:marRight w:val="0"/>
          <w:marTop w:val="0"/>
          <w:marBottom w:val="0"/>
          <w:divBdr>
            <w:top w:val="none" w:sz="0" w:space="0" w:color="auto"/>
            <w:left w:val="none" w:sz="0" w:space="0" w:color="auto"/>
            <w:bottom w:val="none" w:sz="0" w:space="0" w:color="auto"/>
            <w:right w:val="none" w:sz="0" w:space="0" w:color="auto"/>
          </w:divBdr>
        </w:div>
        <w:div w:id="1370686693">
          <w:marLeft w:val="640"/>
          <w:marRight w:val="0"/>
          <w:marTop w:val="0"/>
          <w:marBottom w:val="0"/>
          <w:divBdr>
            <w:top w:val="none" w:sz="0" w:space="0" w:color="auto"/>
            <w:left w:val="none" w:sz="0" w:space="0" w:color="auto"/>
            <w:bottom w:val="none" w:sz="0" w:space="0" w:color="auto"/>
            <w:right w:val="none" w:sz="0" w:space="0" w:color="auto"/>
          </w:divBdr>
        </w:div>
      </w:divsChild>
    </w:div>
    <w:div w:id="1015308312">
      <w:bodyDiv w:val="1"/>
      <w:marLeft w:val="0"/>
      <w:marRight w:val="0"/>
      <w:marTop w:val="0"/>
      <w:marBottom w:val="0"/>
      <w:divBdr>
        <w:top w:val="none" w:sz="0" w:space="0" w:color="auto"/>
        <w:left w:val="none" w:sz="0" w:space="0" w:color="auto"/>
        <w:bottom w:val="none" w:sz="0" w:space="0" w:color="auto"/>
        <w:right w:val="none" w:sz="0" w:space="0" w:color="auto"/>
      </w:divBdr>
      <w:divsChild>
        <w:div w:id="774059024">
          <w:marLeft w:val="0"/>
          <w:marRight w:val="0"/>
          <w:marTop w:val="0"/>
          <w:marBottom w:val="0"/>
          <w:divBdr>
            <w:top w:val="single" w:sz="6" w:space="0" w:color="5B616B"/>
            <w:left w:val="single" w:sz="6" w:space="0" w:color="5B616B"/>
            <w:bottom w:val="single" w:sz="6" w:space="0" w:color="5B616B"/>
            <w:right w:val="single" w:sz="6" w:space="0" w:color="5B616B"/>
          </w:divBdr>
        </w:div>
        <w:div w:id="1565601276">
          <w:marLeft w:val="0"/>
          <w:marRight w:val="0"/>
          <w:marTop w:val="0"/>
          <w:marBottom w:val="0"/>
          <w:divBdr>
            <w:top w:val="none" w:sz="0" w:space="0" w:color="auto"/>
            <w:left w:val="none" w:sz="0" w:space="0" w:color="auto"/>
            <w:bottom w:val="none" w:sz="0" w:space="0" w:color="auto"/>
            <w:right w:val="none" w:sz="0" w:space="0" w:color="auto"/>
          </w:divBdr>
        </w:div>
      </w:divsChild>
    </w:div>
    <w:div w:id="1021080332">
      <w:bodyDiv w:val="1"/>
      <w:marLeft w:val="0"/>
      <w:marRight w:val="0"/>
      <w:marTop w:val="0"/>
      <w:marBottom w:val="0"/>
      <w:divBdr>
        <w:top w:val="none" w:sz="0" w:space="0" w:color="auto"/>
        <w:left w:val="none" w:sz="0" w:space="0" w:color="auto"/>
        <w:bottom w:val="none" w:sz="0" w:space="0" w:color="auto"/>
        <w:right w:val="none" w:sz="0" w:space="0" w:color="auto"/>
      </w:divBdr>
      <w:divsChild>
        <w:div w:id="430857548">
          <w:marLeft w:val="640"/>
          <w:marRight w:val="0"/>
          <w:marTop w:val="0"/>
          <w:marBottom w:val="0"/>
          <w:divBdr>
            <w:top w:val="none" w:sz="0" w:space="0" w:color="auto"/>
            <w:left w:val="none" w:sz="0" w:space="0" w:color="auto"/>
            <w:bottom w:val="none" w:sz="0" w:space="0" w:color="auto"/>
            <w:right w:val="none" w:sz="0" w:space="0" w:color="auto"/>
          </w:divBdr>
        </w:div>
        <w:div w:id="1368292706">
          <w:marLeft w:val="640"/>
          <w:marRight w:val="0"/>
          <w:marTop w:val="0"/>
          <w:marBottom w:val="0"/>
          <w:divBdr>
            <w:top w:val="none" w:sz="0" w:space="0" w:color="auto"/>
            <w:left w:val="none" w:sz="0" w:space="0" w:color="auto"/>
            <w:bottom w:val="none" w:sz="0" w:space="0" w:color="auto"/>
            <w:right w:val="none" w:sz="0" w:space="0" w:color="auto"/>
          </w:divBdr>
        </w:div>
        <w:div w:id="2036417903">
          <w:marLeft w:val="640"/>
          <w:marRight w:val="0"/>
          <w:marTop w:val="0"/>
          <w:marBottom w:val="0"/>
          <w:divBdr>
            <w:top w:val="none" w:sz="0" w:space="0" w:color="auto"/>
            <w:left w:val="none" w:sz="0" w:space="0" w:color="auto"/>
            <w:bottom w:val="none" w:sz="0" w:space="0" w:color="auto"/>
            <w:right w:val="none" w:sz="0" w:space="0" w:color="auto"/>
          </w:divBdr>
        </w:div>
        <w:div w:id="1582643087">
          <w:marLeft w:val="640"/>
          <w:marRight w:val="0"/>
          <w:marTop w:val="0"/>
          <w:marBottom w:val="0"/>
          <w:divBdr>
            <w:top w:val="none" w:sz="0" w:space="0" w:color="auto"/>
            <w:left w:val="none" w:sz="0" w:space="0" w:color="auto"/>
            <w:bottom w:val="none" w:sz="0" w:space="0" w:color="auto"/>
            <w:right w:val="none" w:sz="0" w:space="0" w:color="auto"/>
          </w:divBdr>
        </w:div>
      </w:divsChild>
    </w:div>
    <w:div w:id="1040276224">
      <w:bodyDiv w:val="1"/>
      <w:marLeft w:val="0"/>
      <w:marRight w:val="0"/>
      <w:marTop w:val="0"/>
      <w:marBottom w:val="0"/>
      <w:divBdr>
        <w:top w:val="none" w:sz="0" w:space="0" w:color="auto"/>
        <w:left w:val="none" w:sz="0" w:space="0" w:color="auto"/>
        <w:bottom w:val="none" w:sz="0" w:space="0" w:color="auto"/>
        <w:right w:val="none" w:sz="0" w:space="0" w:color="auto"/>
      </w:divBdr>
      <w:divsChild>
        <w:div w:id="727731261">
          <w:marLeft w:val="640"/>
          <w:marRight w:val="0"/>
          <w:marTop w:val="0"/>
          <w:marBottom w:val="0"/>
          <w:divBdr>
            <w:top w:val="none" w:sz="0" w:space="0" w:color="auto"/>
            <w:left w:val="none" w:sz="0" w:space="0" w:color="auto"/>
            <w:bottom w:val="none" w:sz="0" w:space="0" w:color="auto"/>
            <w:right w:val="none" w:sz="0" w:space="0" w:color="auto"/>
          </w:divBdr>
        </w:div>
        <w:div w:id="1432162964">
          <w:marLeft w:val="640"/>
          <w:marRight w:val="0"/>
          <w:marTop w:val="0"/>
          <w:marBottom w:val="0"/>
          <w:divBdr>
            <w:top w:val="none" w:sz="0" w:space="0" w:color="auto"/>
            <w:left w:val="none" w:sz="0" w:space="0" w:color="auto"/>
            <w:bottom w:val="none" w:sz="0" w:space="0" w:color="auto"/>
            <w:right w:val="none" w:sz="0" w:space="0" w:color="auto"/>
          </w:divBdr>
        </w:div>
        <w:div w:id="2039310316">
          <w:marLeft w:val="640"/>
          <w:marRight w:val="0"/>
          <w:marTop w:val="0"/>
          <w:marBottom w:val="0"/>
          <w:divBdr>
            <w:top w:val="none" w:sz="0" w:space="0" w:color="auto"/>
            <w:left w:val="none" w:sz="0" w:space="0" w:color="auto"/>
            <w:bottom w:val="none" w:sz="0" w:space="0" w:color="auto"/>
            <w:right w:val="none" w:sz="0" w:space="0" w:color="auto"/>
          </w:divBdr>
        </w:div>
        <w:div w:id="1451047050">
          <w:marLeft w:val="640"/>
          <w:marRight w:val="0"/>
          <w:marTop w:val="0"/>
          <w:marBottom w:val="0"/>
          <w:divBdr>
            <w:top w:val="none" w:sz="0" w:space="0" w:color="auto"/>
            <w:left w:val="none" w:sz="0" w:space="0" w:color="auto"/>
            <w:bottom w:val="none" w:sz="0" w:space="0" w:color="auto"/>
            <w:right w:val="none" w:sz="0" w:space="0" w:color="auto"/>
          </w:divBdr>
        </w:div>
        <w:div w:id="1352343314">
          <w:marLeft w:val="640"/>
          <w:marRight w:val="0"/>
          <w:marTop w:val="0"/>
          <w:marBottom w:val="0"/>
          <w:divBdr>
            <w:top w:val="none" w:sz="0" w:space="0" w:color="auto"/>
            <w:left w:val="none" w:sz="0" w:space="0" w:color="auto"/>
            <w:bottom w:val="none" w:sz="0" w:space="0" w:color="auto"/>
            <w:right w:val="none" w:sz="0" w:space="0" w:color="auto"/>
          </w:divBdr>
        </w:div>
        <w:div w:id="485708974">
          <w:marLeft w:val="640"/>
          <w:marRight w:val="0"/>
          <w:marTop w:val="0"/>
          <w:marBottom w:val="0"/>
          <w:divBdr>
            <w:top w:val="none" w:sz="0" w:space="0" w:color="auto"/>
            <w:left w:val="none" w:sz="0" w:space="0" w:color="auto"/>
            <w:bottom w:val="none" w:sz="0" w:space="0" w:color="auto"/>
            <w:right w:val="none" w:sz="0" w:space="0" w:color="auto"/>
          </w:divBdr>
        </w:div>
        <w:div w:id="2054965284">
          <w:marLeft w:val="640"/>
          <w:marRight w:val="0"/>
          <w:marTop w:val="0"/>
          <w:marBottom w:val="0"/>
          <w:divBdr>
            <w:top w:val="none" w:sz="0" w:space="0" w:color="auto"/>
            <w:left w:val="none" w:sz="0" w:space="0" w:color="auto"/>
            <w:bottom w:val="none" w:sz="0" w:space="0" w:color="auto"/>
            <w:right w:val="none" w:sz="0" w:space="0" w:color="auto"/>
          </w:divBdr>
        </w:div>
        <w:div w:id="1580600549">
          <w:marLeft w:val="640"/>
          <w:marRight w:val="0"/>
          <w:marTop w:val="0"/>
          <w:marBottom w:val="0"/>
          <w:divBdr>
            <w:top w:val="none" w:sz="0" w:space="0" w:color="auto"/>
            <w:left w:val="none" w:sz="0" w:space="0" w:color="auto"/>
            <w:bottom w:val="none" w:sz="0" w:space="0" w:color="auto"/>
            <w:right w:val="none" w:sz="0" w:space="0" w:color="auto"/>
          </w:divBdr>
        </w:div>
        <w:div w:id="1120027466">
          <w:marLeft w:val="640"/>
          <w:marRight w:val="0"/>
          <w:marTop w:val="0"/>
          <w:marBottom w:val="0"/>
          <w:divBdr>
            <w:top w:val="none" w:sz="0" w:space="0" w:color="auto"/>
            <w:left w:val="none" w:sz="0" w:space="0" w:color="auto"/>
            <w:bottom w:val="none" w:sz="0" w:space="0" w:color="auto"/>
            <w:right w:val="none" w:sz="0" w:space="0" w:color="auto"/>
          </w:divBdr>
        </w:div>
        <w:div w:id="1836914509">
          <w:marLeft w:val="640"/>
          <w:marRight w:val="0"/>
          <w:marTop w:val="0"/>
          <w:marBottom w:val="0"/>
          <w:divBdr>
            <w:top w:val="none" w:sz="0" w:space="0" w:color="auto"/>
            <w:left w:val="none" w:sz="0" w:space="0" w:color="auto"/>
            <w:bottom w:val="none" w:sz="0" w:space="0" w:color="auto"/>
            <w:right w:val="none" w:sz="0" w:space="0" w:color="auto"/>
          </w:divBdr>
        </w:div>
        <w:div w:id="1766995265">
          <w:marLeft w:val="640"/>
          <w:marRight w:val="0"/>
          <w:marTop w:val="0"/>
          <w:marBottom w:val="0"/>
          <w:divBdr>
            <w:top w:val="none" w:sz="0" w:space="0" w:color="auto"/>
            <w:left w:val="none" w:sz="0" w:space="0" w:color="auto"/>
            <w:bottom w:val="none" w:sz="0" w:space="0" w:color="auto"/>
            <w:right w:val="none" w:sz="0" w:space="0" w:color="auto"/>
          </w:divBdr>
        </w:div>
        <w:div w:id="1734354817">
          <w:marLeft w:val="640"/>
          <w:marRight w:val="0"/>
          <w:marTop w:val="0"/>
          <w:marBottom w:val="0"/>
          <w:divBdr>
            <w:top w:val="none" w:sz="0" w:space="0" w:color="auto"/>
            <w:left w:val="none" w:sz="0" w:space="0" w:color="auto"/>
            <w:bottom w:val="none" w:sz="0" w:space="0" w:color="auto"/>
            <w:right w:val="none" w:sz="0" w:space="0" w:color="auto"/>
          </w:divBdr>
        </w:div>
        <w:div w:id="1758360579">
          <w:marLeft w:val="640"/>
          <w:marRight w:val="0"/>
          <w:marTop w:val="0"/>
          <w:marBottom w:val="0"/>
          <w:divBdr>
            <w:top w:val="none" w:sz="0" w:space="0" w:color="auto"/>
            <w:left w:val="none" w:sz="0" w:space="0" w:color="auto"/>
            <w:bottom w:val="none" w:sz="0" w:space="0" w:color="auto"/>
            <w:right w:val="none" w:sz="0" w:space="0" w:color="auto"/>
          </w:divBdr>
        </w:div>
        <w:div w:id="1200162617">
          <w:marLeft w:val="640"/>
          <w:marRight w:val="0"/>
          <w:marTop w:val="0"/>
          <w:marBottom w:val="0"/>
          <w:divBdr>
            <w:top w:val="none" w:sz="0" w:space="0" w:color="auto"/>
            <w:left w:val="none" w:sz="0" w:space="0" w:color="auto"/>
            <w:bottom w:val="none" w:sz="0" w:space="0" w:color="auto"/>
            <w:right w:val="none" w:sz="0" w:space="0" w:color="auto"/>
          </w:divBdr>
        </w:div>
        <w:div w:id="450395103">
          <w:marLeft w:val="640"/>
          <w:marRight w:val="0"/>
          <w:marTop w:val="0"/>
          <w:marBottom w:val="0"/>
          <w:divBdr>
            <w:top w:val="none" w:sz="0" w:space="0" w:color="auto"/>
            <w:left w:val="none" w:sz="0" w:space="0" w:color="auto"/>
            <w:bottom w:val="none" w:sz="0" w:space="0" w:color="auto"/>
            <w:right w:val="none" w:sz="0" w:space="0" w:color="auto"/>
          </w:divBdr>
        </w:div>
      </w:divsChild>
    </w:div>
    <w:div w:id="1106732349">
      <w:bodyDiv w:val="1"/>
      <w:marLeft w:val="0"/>
      <w:marRight w:val="0"/>
      <w:marTop w:val="0"/>
      <w:marBottom w:val="0"/>
      <w:divBdr>
        <w:top w:val="none" w:sz="0" w:space="0" w:color="auto"/>
        <w:left w:val="none" w:sz="0" w:space="0" w:color="auto"/>
        <w:bottom w:val="none" w:sz="0" w:space="0" w:color="auto"/>
        <w:right w:val="none" w:sz="0" w:space="0" w:color="auto"/>
      </w:divBdr>
      <w:divsChild>
        <w:div w:id="646513358">
          <w:marLeft w:val="640"/>
          <w:marRight w:val="0"/>
          <w:marTop w:val="0"/>
          <w:marBottom w:val="0"/>
          <w:divBdr>
            <w:top w:val="none" w:sz="0" w:space="0" w:color="auto"/>
            <w:left w:val="none" w:sz="0" w:space="0" w:color="auto"/>
            <w:bottom w:val="none" w:sz="0" w:space="0" w:color="auto"/>
            <w:right w:val="none" w:sz="0" w:space="0" w:color="auto"/>
          </w:divBdr>
        </w:div>
        <w:div w:id="1820225530">
          <w:marLeft w:val="640"/>
          <w:marRight w:val="0"/>
          <w:marTop w:val="0"/>
          <w:marBottom w:val="0"/>
          <w:divBdr>
            <w:top w:val="none" w:sz="0" w:space="0" w:color="auto"/>
            <w:left w:val="none" w:sz="0" w:space="0" w:color="auto"/>
            <w:bottom w:val="none" w:sz="0" w:space="0" w:color="auto"/>
            <w:right w:val="none" w:sz="0" w:space="0" w:color="auto"/>
          </w:divBdr>
        </w:div>
        <w:div w:id="1254820268">
          <w:marLeft w:val="640"/>
          <w:marRight w:val="0"/>
          <w:marTop w:val="0"/>
          <w:marBottom w:val="0"/>
          <w:divBdr>
            <w:top w:val="none" w:sz="0" w:space="0" w:color="auto"/>
            <w:left w:val="none" w:sz="0" w:space="0" w:color="auto"/>
            <w:bottom w:val="none" w:sz="0" w:space="0" w:color="auto"/>
            <w:right w:val="none" w:sz="0" w:space="0" w:color="auto"/>
          </w:divBdr>
        </w:div>
        <w:div w:id="852911911">
          <w:marLeft w:val="640"/>
          <w:marRight w:val="0"/>
          <w:marTop w:val="0"/>
          <w:marBottom w:val="0"/>
          <w:divBdr>
            <w:top w:val="none" w:sz="0" w:space="0" w:color="auto"/>
            <w:left w:val="none" w:sz="0" w:space="0" w:color="auto"/>
            <w:bottom w:val="none" w:sz="0" w:space="0" w:color="auto"/>
            <w:right w:val="none" w:sz="0" w:space="0" w:color="auto"/>
          </w:divBdr>
        </w:div>
        <w:div w:id="231618485">
          <w:marLeft w:val="640"/>
          <w:marRight w:val="0"/>
          <w:marTop w:val="0"/>
          <w:marBottom w:val="0"/>
          <w:divBdr>
            <w:top w:val="none" w:sz="0" w:space="0" w:color="auto"/>
            <w:left w:val="none" w:sz="0" w:space="0" w:color="auto"/>
            <w:bottom w:val="none" w:sz="0" w:space="0" w:color="auto"/>
            <w:right w:val="none" w:sz="0" w:space="0" w:color="auto"/>
          </w:divBdr>
        </w:div>
        <w:div w:id="60566357">
          <w:marLeft w:val="640"/>
          <w:marRight w:val="0"/>
          <w:marTop w:val="0"/>
          <w:marBottom w:val="0"/>
          <w:divBdr>
            <w:top w:val="none" w:sz="0" w:space="0" w:color="auto"/>
            <w:left w:val="none" w:sz="0" w:space="0" w:color="auto"/>
            <w:bottom w:val="none" w:sz="0" w:space="0" w:color="auto"/>
            <w:right w:val="none" w:sz="0" w:space="0" w:color="auto"/>
          </w:divBdr>
        </w:div>
        <w:div w:id="1197429544">
          <w:marLeft w:val="640"/>
          <w:marRight w:val="0"/>
          <w:marTop w:val="0"/>
          <w:marBottom w:val="0"/>
          <w:divBdr>
            <w:top w:val="none" w:sz="0" w:space="0" w:color="auto"/>
            <w:left w:val="none" w:sz="0" w:space="0" w:color="auto"/>
            <w:bottom w:val="none" w:sz="0" w:space="0" w:color="auto"/>
            <w:right w:val="none" w:sz="0" w:space="0" w:color="auto"/>
          </w:divBdr>
        </w:div>
        <w:div w:id="76831432">
          <w:marLeft w:val="640"/>
          <w:marRight w:val="0"/>
          <w:marTop w:val="0"/>
          <w:marBottom w:val="0"/>
          <w:divBdr>
            <w:top w:val="none" w:sz="0" w:space="0" w:color="auto"/>
            <w:left w:val="none" w:sz="0" w:space="0" w:color="auto"/>
            <w:bottom w:val="none" w:sz="0" w:space="0" w:color="auto"/>
            <w:right w:val="none" w:sz="0" w:space="0" w:color="auto"/>
          </w:divBdr>
        </w:div>
        <w:div w:id="566383443">
          <w:marLeft w:val="640"/>
          <w:marRight w:val="0"/>
          <w:marTop w:val="0"/>
          <w:marBottom w:val="0"/>
          <w:divBdr>
            <w:top w:val="none" w:sz="0" w:space="0" w:color="auto"/>
            <w:left w:val="none" w:sz="0" w:space="0" w:color="auto"/>
            <w:bottom w:val="none" w:sz="0" w:space="0" w:color="auto"/>
            <w:right w:val="none" w:sz="0" w:space="0" w:color="auto"/>
          </w:divBdr>
        </w:div>
        <w:div w:id="605191876">
          <w:marLeft w:val="640"/>
          <w:marRight w:val="0"/>
          <w:marTop w:val="0"/>
          <w:marBottom w:val="0"/>
          <w:divBdr>
            <w:top w:val="none" w:sz="0" w:space="0" w:color="auto"/>
            <w:left w:val="none" w:sz="0" w:space="0" w:color="auto"/>
            <w:bottom w:val="none" w:sz="0" w:space="0" w:color="auto"/>
            <w:right w:val="none" w:sz="0" w:space="0" w:color="auto"/>
          </w:divBdr>
        </w:div>
        <w:div w:id="184901506">
          <w:marLeft w:val="640"/>
          <w:marRight w:val="0"/>
          <w:marTop w:val="0"/>
          <w:marBottom w:val="0"/>
          <w:divBdr>
            <w:top w:val="none" w:sz="0" w:space="0" w:color="auto"/>
            <w:left w:val="none" w:sz="0" w:space="0" w:color="auto"/>
            <w:bottom w:val="none" w:sz="0" w:space="0" w:color="auto"/>
            <w:right w:val="none" w:sz="0" w:space="0" w:color="auto"/>
          </w:divBdr>
        </w:div>
        <w:div w:id="1926456603">
          <w:marLeft w:val="640"/>
          <w:marRight w:val="0"/>
          <w:marTop w:val="0"/>
          <w:marBottom w:val="0"/>
          <w:divBdr>
            <w:top w:val="none" w:sz="0" w:space="0" w:color="auto"/>
            <w:left w:val="none" w:sz="0" w:space="0" w:color="auto"/>
            <w:bottom w:val="none" w:sz="0" w:space="0" w:color="auto"/>
            <w:right w:val="none" w:sz="0" w:space="0" w:color="auto"/>
          </w:divBdr>
        </w:div>
        <w:div w:id="381754652">
          <w:marLeft w:val="640"/>
          <w:marRight w:val="0"/>
          <w:marTop w:val="0"/>
          <w:marBottom w:val="0"/>
          <w:divBdr>
            <w:top w:val="none" w:sz="0" w:space="0" w:color="auto"/>
            <w:left w:val="none" w:sz="0" w:space="0" w:color="auto"/>
            <w:bottom w:val="none" w:sz="0" w:space="0" w:color="auto"/>
            <w:right w:val="none" w:sz="0" w:space="0" w:color="auto"/>
          </w:divBdr>
        </w:div>
        <w:div w:id="1647781398">
          <w:marLeft w:val="640"/>
          <w:marRight w:val="0"/>
          <w:marTop w:val="0"/>
          <w:marBottom w:val="0"/>
          <w:divBdr>
            <w:top w:val="none" w:sz="0" w:space="0" w:color="auto"/>
            <w:left w:val="none" w:sz="0" w:space="0" w:color="auto"/>
            <w:bottom w:val="none" w:sz="0" w:space="0" w:color="auto"/>
            <w:right w:val="none" w:sz="0" w:space="0" w:color="auto"/>
          </w:divBdr>
        </w:div>
        <w:div w:id="1325664070">
          <w:marLeft w:val="640"/>
          <w:marRight w:val="0"/>
          <w:marTop w:val="0"/>
          <w:marBottom w:val="0"/>
          <w:divBdr>
            <w:top w:val="none" w:sz="0" w:space="0" w:color="auto"/>
            <w:left w:val="none" w:sz="0" w:space="0" w:color="auto"/>
            <w:bottom w:val="none" w:sz="0" w:space="0" w:color="auto"/>
            <w:right w:val="none" w:sz="0" w:space="0" w:color="auto"/>
          </w:divBdr>
        </w:div>
        <w:div w:id="985352565">
          <w:marLeft w:val="640"/>
          <w:marRight w:val="0"/>
          <w:marTop w:val="0"/>
          <w:marBottom w:val="0"/>
          <w:divBdr>
            <w:top w:val="none" w:sz="0" w:space="0" w:color="auto"/>
            <w:left w:val="none" w:sz="0" w:space="0" w:color="auto"/>
            <w:bottom w:val="none" w:sz="0" w:space="0" w:color="auto"/>
            <w:right w:val="none" w:sz="0" w:space="0" w:color="auto"/>
          </w:divBdr>
        </w:div>
        <w:div w:id="1486972875">
          <w:marLeft w:val="640"/>
          <w:marRight w:val="0"/>
          <w:marTop w:val="0"/>
          <w:marBottom w:val="0"/>
          <w:divBdr>
            <w:top w:val="none" w:sz="0" w:space="0" w:color="auto"/>
            <w:left w:val="none" w:sz="0" w:space="0" w:color="auto"/>
            <w:bottom w:val="none" w:sz="0" w:space="0" w:color="auto"/>
            <w:right w:val="none" w:sz="0" w:space="0" w:color="auto"/>
          </w:divBdr>
        </w:div>
        <w:div w:id="1229876626">
          <w:marLeft w:val="640"/>
          <w:marRight w:val="0"/>
          <w:marTop w:val="0"/>
          <w:marBottom w:val="0"/>
          <w:divBdr>
            <w:top w:val="none" w:sz="0" w:space="0" w:color="auto"/>
            <w:left w:val="none" w:sz="0" w:space="0" w:color="auto"/>
            <w:bottom w:val="none" w:sz="0" w:space="0" w:color="auto"/>
            <w:right w:val="none" w:sz="0" w:space="0" w:color="auto"/>
          </w:divBdr>
        </w:div>
      </w:divsChild>
    </w:div>
    <w:div w:id="1246838785">
      <w:bodyDiv w:val="1"/>
      <w:marLeft w:val="0"/>
      <w:marRight w:val="0"/>
      <w:marTop w:val="0"/>
      <w:marBottom w:val="0"/>
      <w:divBdr>
        <w:top w:val="none" w:sz="0" w:space="0" w:color="auto"/>
        <w:left w:val="none" w:sz="0" w:space="0" w:color="auto"/>
        <w:bottom w:val="none" w:sz="0" w:space="0" w:color="auto"/>
        <w:right w:val="none" w:sz="0" w:space="0" w:color="auto"/>
      </w:divBdr>
      <w:divsChild>
        <w:div w:id="1391923460">
          <w:marLeft w:val="640"/>
          <w:marRight w:val="0"/>
          <w:marTop w:val="0"/>
          <w:marBottom w:val="0"/>
          <w:divBdr>
            <w:top w:val="none" w:sz="0" w:space="0" w:color="auto"/>
            <w:left w:val="none" w:sz="0" w:space="0" w:color="auto"/>
            <w:bottom w:val="none" w:sz="0" w:space="0" w:color="auto"/>
            <w:right w:val="none" w:sz="0" w:space="0" w:color="auto"/>
          </w:divBdr>
        </w:div>
        <w:div w:id="1376781290">
          <w:marLeft w:val="640"/>
          <w:marRight w:val="0"/>
          <w:marTop w:val="0"/>
          <w:marBottom w:val="0"/>
          <w:divBdr>
            <w:top w:val="none" w:sz="0" w:space="0" w:color="auto"/>
            <w:left w:val="none" w:sz="0" w:space="0" w:color="auto"/>
            <w:bottom w:val="none" w:sz="0" w:space="0" w:color="auto"/>
            <w:right w:val="none" w:sz="0" w:space="0" w:color="auto"/>
          </w:divBdr>
        </w:div>
        <w:div w:id="1580941254">
          <w:marLeft w:val="640"/>
          <w:marRight w:val="0"/>
          <w:marTop w:val="0"/>
          <w:marBottom w:val="0"/>
          <w:divBdr>
            <w:top w:val="none" w:sz="0" w:space="0" w:color="auto"/>
            <w:left w:val="none" w:sz="0" w:space="0" w:color="auto"/>
            <w:bottom w:val="none" w:sz="0" w:space="0" w:color="auto"/>
            <w:right w:val="none" w:sz="0" w:space="0" w:color="auto"/>
          </w:divBdr>
        </w:div>
        <w:div w:id="1459645311">
          <w:marLeft w:val="640"/>
          <w:marRight w:val="0"/>
          <w:marTop w:val="0"/>
          <w:marBottom w:val="0"/>
          <w:divBdr>
            <w:top w:val="none" w:sz="0" w:space="0" w:color="auto"/>
            <w:left w:val="none" w:sz="0" w:space="0" w:color="auto"/>
            <w:bottom w:val="none" w:sz="0" w:space="0" w:color="auto"/>
            <w:right w:val="none" w:sz="0" w:space="0" w:color="auto"/>
          </w:divBdr>
        </w:div>
        <w:div w:id="320087281">
          <w:marLeft w:val="640"/>
          <w:marRight w:val="0"/>
          <w:marTop w:val="0"/>
          <w:marBottom w:val="0"/>
          <w:divBdr>
            <w:top w:val="none" w:sz="0" w:space="0" w:color="auto"/>
            <w:left w:val="none" w:sz="0" w:space="0" w:color="auto"/>
            <w:bottom w:val="none" w:sz="0" w:space="0" w:color="auto"/>
            <w:right w:val="none" w:sz="0" w:space="0" w:color="auto"/>
          </w:divBdr>
        </w:div>
        <w:div w:id="67268247">
          <w:marLeft w:val="640"/>
          <w:marRight w:val="0"/>
          <w:marTop w:val="0"/>
          <w:marBottom w:val="0"/>
          <w:divBdr>
            <w:top w:val="none" w:sz="0" w:space="0" w:color="auto"/>
            <w:left w:val="none" w:sz="0" w:space="0" w:color="auto"/>
            <w:bottom w:val="none" w:sz="0" w:space="0" w:color="auto"/>
            <w:right w:val="none" w:sz="0" w:space="0" w:color="auto"/>
          </w:divBdr>
        </w:div>
        <w:div w:id="319817628">
          <w:marLeft w:val="640"/>
          <w:marRight w:val="0"/>
          <w:marTop w:val="0"/>
          <w:marBottom w:val="0"/>
          <w:divBdr>
            <w:top w:val="none" w:sz="0" w:space="0" w:color="auto"/>
            <w:left w:val="none" w:sz="0" w:space="0" w:color="auto"/>
            <w:bottom w:val="none" w:sz="0" w:space="0" w:color="auto"/>
            <w:right w:val="none" w:sz="0" w:space="0" w:color="auto"/>
          </w:divBdr>
        </w:div>
        <w:div w:id="526527149">
          <w:marLeft w:val="640"/>
          <w:marRight w:val="0"/>
          <w:marTop w:val="0"/>
          <w:marBottom w:val="0"/>
          <w:divBdr>
            <w:top w:val="none" w:sz="0" w:space="0" w:color="auto"/>
            <w:left w:val="none" w:sz="0" w:space="0" w:color="auto"/>
            <w:bottom w:val="none" w:sz="0" w:space="0" w:color="auto"/>
            <w:right w:val="none" w:sz="0" w:space="0" w:color="auto"/>
          </w:divBdr>
        </w:div>
        <w:div w:id="1979996623">
          <w:marLeft w:val="640"/>
          <w:marRight w:val="0"/>
          <w:marTop w:val="0"/>
          <w:marBottom w:val="0"/>
          <w:divBdr>
            <w:top w:val="none" w:sz="0" w:space="0" w:color="auto"/>
            <w:left w:val="none" w:sz="0" w:space="0" w:color="auto"/>
            <w:bottom w:val="none" w:sz="0" w:space="0" w:color="auto"/>
            <w:right w:val="none" w:sz="0" w:space="0" w:color="auto"/>
          </w:divBdr>
        </w:div>
        <w:div w:id="1260678021">
          <w:marLeft w:val="640"/>
          <w:marRight w:val="0"/>
          <w:marTop w:val="0"/>
          <w:marBottom w:val="0"/>
          <w:divBdr>
            <w:top w:val="none" w:sz="0" w:space="0" w:color="auto"/>
            <w:left w:val="none" w:sz="0" w:space="0" w:color="auto"/>
            <w:bottom w:val="none" w:sz="0" w:space="0" w:color="auto"/>
            <w:right w:val="none" w:sz="0" w:space="0" w:color="auto"/>
          </w:divBdr>
        </w:div>
        <w:div w:id="323822399">
          <w:marLeft w:val="640"/>
          <w:marRight w:val="0"/>
          <w:marTop w:val="0"/>
          <w:marBottom w:val="0"/>
          <w:divBdr>
            <w:top w:val="none" w:sz="0" w:space="0" w:color="auto"/>
            <w:left w:val="none" w:sz="0" w:space="0" w:color="auto"/>
            <w:bottom w:val="none" w:sz="0" w:space="0" w:color="auto"/>
            <w:right w:val="none" w:sz="0" w:space="0" w:color="auto"/>
          </w:divBdr>
        </w:div>
      </w:divsChild>
    </w:div>
    <w:div w:id="1253470654">
      <w:bodyDiv w:val="1"/>
      <w:marLeft w:val="0"/>
      <w:marRight w:val="0"/>
      <w:marTop w:val="0"/>
      <w:marBottom w:val="0"/>
      <w:divBdr>
        <w:top w:val="none" w:sz="0" w:space="0" w:color="auto"/>
        <w:left w:val="none" w:sz="0" w:space="0" w:color="auto"/>
        <w:bottom w:val="none" w:sz="0" w:space="0" w:color="auto"/>
        <w:right w:val="none" w:sz="0" w:space="0" w:color="auto"/>
      </w:divBdr>
      <w:divsChild>
        <w:div w:id="751394250">
          <w:marLeft w:val="640"/>
          <w:marRight w:val="0"/>
          <w:marTop w:val="0"/>
          <w:marBottom w:val="0"/>
          <w:divBdr>
            <w:top w:val="none" w:sz="0" w:space="0" w:color="auto"/>
            <w:left w:val="none" w:sz="0" w:space="0" w:color="auto"/>
            <w:bottom w:val="none" w:sz="0" w:space="0" w:color="auto"/>
            <w:right w:val="none" w:sz="0" w:space="0" w:color="auto"/>
          </w:divBdr>
        </w:div>
        <w:div w:id="1685864002">
          <w:marLeft w:val="640"/>
          <w:marRight w:val="0"/>
          <w:marTop w:val="0"/>
          <w:marBottom w:val="0"/>
          <w:divBdr>
            <w:top w:val="none" w:sz="0" w:space="0" w:color="auto"/>
            <w:left w:val="none" w:sz="0" w:space="0" w:color="auto"/>
            <w:bottom w:val="none" w:sz="0" w:space="0" w:color="auto"/>
            <w:right w:val="none" w:sz="0" w:space="0" w:color="auto"/>
          </w:divBdr>
        </w:div>
        <w:div w:id="1501001511">
          <w:marLeft w:val="640"/>
          <w:marRight w:val="0"/>
          <w:marTop w:val="0"/>
          <w:marBottom w:val="0"/>
          <w:divBdr>
            <w:top w:val="none" w:sz="0" w:space="0" w:color="auto"/>
            <w:left w:val="none" w:sz="0" w:space="0" w:color="auto"/>
            <w:bottom w:val="none" w:sz="0" w:space="0" w:color="auto"/>
            <w:right w:val="none" w:sz="0" w:space="0" w:color="auto"/>
          </w:divBdr>
        </w:div>
        <w:div w:id="564337081">
          <w:marLeft w:val="640"/>
          <w:marRight w:val="0"/>
          <w:marTop w:val="0"/>
          <w:marBottom w:val="0"/>
          <w:divBdr>
            <w:top w:val="none" w:sz="0" w:space="0" w:color="auto"/>
            <w:left w:val="none" w:sz="0" w:space="0" w:color="auto"/>
            <w:bottom w:val="none" w:sz="0" w:space="0" w:color="auto"/>
            <w:right w:val="none" w:sz="0" w:space="0" w:color="auto"/>
          </w:divBdr>
        </w:div>
        <w:div w:id="1812484107">
          <w:marLeft w:val="640"/>
          <w:marRight w:val="0"/>
          <w:marTop w:val="0"/>
          <w:marBottom w:val="0"/>
          <w:divBdr>
            <w:top w:val="none" w:sz="0" w:space="0" w:color="auto"/>
            <w:left w:val="none" w:sz="0" w:space="0" w:color="auto"/>
            <w:bottom w:val="none" w:sz="0" w:space="0" w:color="auto"/>
            <w:right w:val="none" w:sz="0" w:space="0" w:color="auto"/>
          </w:divBdr>
        </w:div>
        <w:div w:id="1128737747">
          <w:marLeft w:val="640"/>
          <w:marRight w:val="0"/>
          <w:marTop w:val="0"/>
          <w:marBottom w:val="0"/>
          <w:divBdr>
            <w:top w:val="none" w:sz="0" w:space="0" w:color="auto"/>
            <w:left w:val="none" w:sz="0" w:space="0" w:color="auto"/>
            <w:bottom w:val="none" w:sz="0" w:space="0" w:color="auto"/>
            <w:right w:val="none" w:sz="0" w:space="0" w:color="auto"/>
          </w:divBdr>
        </w:div>
        <w:div w:id="768280643">
          <w:marLeft w:val="640"/>
          <w:marRight w:val="0"/>
          <w:marTop w:val="0"/>
          <w:marBottom w:val="0"/>
          <w:divBdr>
            <w:top w:val="none" w:sz="0" w:space="0" w:color="auto"/>
            <w:left w:val="none" w:sz="0" w:space="0" w:color="auto"/>
            <w:bottom w:val="none" w:sz="0" w:space="0" w:color="auto"/>
            <w:right w:val="none" w:sz="0" w:space="0" w:color="auto"/>
          </w:divBdr>
        </w:div>
      </w:divsChild>
    </w:div>
    <w:div w:id="1275401520">
      <w:bodyDiv w:val="1"/>
      <w:marLeft w:val="0"/>
      <w:marRight w:val="0"/>
      <w:marTop w:val="0"/>
      <w:marBottom w:val="0"/>
      <w:divBdr>
        <w:top w:val="none" w:sz="0" w:space="0" w:color="auto"/>
        <w:left w:val="none" w:sz="0" w:space="0" w:color="auto"/>
        <w:bottom w:val="none" w:sz="0" w:space="0" w:color="auto"/>
        <w:right w:val="none" w:sz="0" w:space="0" w:color="auto"/>
      </w:divBdr>
      <w:divsChild>
        <w:div w:id="999313404">
          <w:marLeft w:val="640"/>
          <w:marRight w:val="0"/>
          <w:marTop w:val="0"/>
          <w:marBottom w:val="0"/>
          <w:divBdr>
            <w:top w:val="none" w:sz="0" w:space="0" w:color="auto"/>
            <w:left w:val="none" w:sz="0" w:space="0" w:color="auto"/>
            <w:bottom w:val="none" w:sz="0" w:space="0" w:color="auto"/>
            <w:right w:val="none" w:sz="0" w:space="0" w:color="auto"/>
          </w:divBdr>
        </w:div>
        <w:div w:id="1412194461">
          <w:marLeft w:val="640"/>
          <w:marRight w:val="0"/>
          <w:marTop w:val="0"/>
          <w:marBottom w:val="0"/>
          <w:divBdr>
            <w:top w:val="none" w:sz="0" w:space="0" w:color="auto"/>
            <w:left w:val="none" w:sz="0" w:space="0" w:color="auto"/>
            <w:bottom w:val="none" w:sz="0" w:space="0" w:color="auto"/>
            <w:right w:val="none" w:sz="0" w:space="0" w:color="auto"/>
          </w:divBdr>
        </w:div>
        <w:div w:id="838036313">
          <w:marLeft w:val="640"/>
          <w:marRight w:val="0"/>
          <w:marTop w:val="0"/>
          <w:marBottom w:val="0"/>
          <w:divBdr>
            <w:top w:val="none" w:sz="0" w:space="0" w:color="auto"/>
            <w:left w:val="none" w:sz="0" w:space="0" w:color="auto"/>
            <w:bottom w:val="none" w:sz="0" w:space="0" w:color="auto"/>
            <w:right w:val="none" w:sz="0" w:space="0" w:color="auto"/>
          </w:divBdr>
        </w:div>
        <w:div w:id="1490706658">
          <w:marLeft w:val="640"/>
          <w:marRight w:val="0"/>
          <w:marTop w:val="0"/>
          <w:marBottom w:val="0"/>
          <w:divBdr>
            <w:top w:val="none" w:sz="0" w:space="0" w:color="auto"/>
            <w:left w:val="none" w:sz="0" w:space="0" w:color="auto"/>
            <w:bottom w:val="none" w:sz="0" w:space="0" w:color="auto"/>
            <w:right w:val="none" w:sz="0" w:space="0" w:color="auto"/>
          </w:divBdr>
        </w:div>
        <w:div w:id="231893287">
          <w:marLeft w:val="640"/>
          <w:marRight w:val="0"/>
          <w:marTop w:val="0"/>
          <w:marBottom w:val="0"/>
          <w:divBdr>
            <w:top w:val="none" w:sz="0" w:space="0" w:color="auto"/>
            <w:left w:val="none" w:sz="0" w:space="0" w:color="auto"/>
            <w:bottom w:val="none" w:sz="0" w:space="0" w:color="auto"/>
            <w:right w:val="none" w:sz="0" w:space="0" w:color="auto"/>
          </w:divBdr>
        </w:div>
        <w:div w:id="1087724227">
          <w:marLeft w:val="640"/>
          <w:marRight w:val="0"/>
          <w:marTop w:val="0"/>
          <w:marBottom w:val="0"/>
          <w:divBdr>
            <w:top w:val="none" w:sz="0" w:space="0" w:color="auto"/>
            <w:left w:val="none" w:sz="0" w:space="0" w:color="auto"/>
            <w:bottom w:val="none" w:sz="0" w:space="0" w:color="auto"/>
            <w:right w:val="none" w:sz="0" w:space="0" w:color="auto"/>
          </w:divBdr>
        </w:div>
        <w:div w:id="1329675738">
          <w:marLeft w:val="640"/>
          <w:marRight w:val="0"/>
          <w:marTop w:val="0"/>
          <w:marBottom w:val="0"/>
          <w:divBdr>
            <w:top w:val="none" w:sz="0" w:space="0" w:color="auto"/>
            <w:left w:val="none" w:sz="0" w:space="0" w:color="auto"/>
            <w:bottom w:val="none" w:sz="0" w:space="0" w:color="auto"/>
            <w:right w:val="none" w:sz="0" w:space="0" w:color="auto"/>
          </w:divBdr>
        </w:div>
        <w:div w:id="2042432670">
          <w:marLeft w:val="640"/>
          <w:marRight w:val="0"/>
          <w:marTop w:val="0"/>
          <w:marBottom w:val="0"/>
          <w:divBdr>
            <w:top w:val="none" w:sz="0" w:space="0" w:color="auto"/>
            <w:left w:val="none" w:sz="0" w:space="0" w:color="auto"/>
            <w:bottom w:val="none" w:sz="0" w:space="0" w:color="auto"/>
            <w:right w:val="none" w:sz="0" w:space="0" w:color="auto"/>
          </w:divBdr>
        </w:div>
        <w:div w:id="1637682577">
          <w:marLeft w:val="640"/>
          <w:marRight w:val="0"/>
          <w:marTop w:val="0"/>
          <w:marBottom w:val="0"/>
          <w:divBdr>
            <w:top w:val="none" w:sz="0" w:space="0" w:color="auto"/>
            <w:left w:val="none" w:sz="0" w:space="0" w:color="auto"/>
            <w:bottom w:val="none" w:sz="0" w:space="0" w:color="auto"/>
            <w:right w:val="none" w:sz="0" w:space="0" w:color="auto"/>
          </w:divBdr>
        </w:div>
        <w:div w:id="73405002">
          <w:marLeft w:val="640"/>
          <w:marRight w:val="0"/>
          <w:marTop w:val="0"/>
          <w:marBottom w:val="0"/>
          <w:divBdr>
            <w:top w:val="none" w:sz="0" w:space="0" w:color="auto"/>
            <w:left w:val="none" w:sz="0" w:space="0" w:color="auto"/>
            <w:bottom w:val="none" w:sz="0" w:space="0" w:color="auto"/>
            <w:right w:val="none" w:sz="0" w:space="0" w:color="auto"/>
          </w:divBdr>
        </w:div>
        <w:div w:id="206988293">
          <w:marLeft w:val="640"/>
          <w:marRight w:val="0"/>
          <w:marTop w:val="0"/>
          <w:marBottom w:val="0"/>
          <w:divBdr>
            <w:top w:val="none" w:sz="0" w:space="0" w:color="auto"/>
            <w:left w:val="none" w:sz="0" w:space="0" w:color="auto"/>
            <w:bottom w:val="none" w:sz="0" w:space="0" w:color="auto"/>
            <w:right w:val="none" w:sz="0" w:space="0" w:color="auto"/>
          </w:divBdr>
        </w:div>
        <w:div w:id="695232910">
          <w:marLeft w:val="640"/>
          <w:marRight w:val="0"/>
          <w:marTop w:val="0"/>
          <w:marBottom w:val="0"/>
          <w:divBdr>
            <w:top w:val="none" w:sz="0" w:space="0" w:color="auto"/>
            <w:left w:val="none" w:sz="0" w:space="0" w:color="auto"/>
            <w:bottom w:val="none" w:sz="0" w:space="0" w:color="auto"/>
            <w:right w:val="none" w:sz="0" w:space="0" w:color="auto"/>
          </w:divBdr>
        </w:div>
      </w:divsChild>
    </w:div>
    <w:div w:id="1398282896">
      <w:bodyDiv w:val="1"/>
      <w:marLeft w:val="0"/>
      <w:marRight w:val="0"/>
      <w:marTop w:val="0"/>
      <w:marBottom w:val="0"/>
      <w:divBdr>
        <w:top w:val="none" w:sz="0" w:space="0" w:color="auto"/>
        <w:left w:val="none" w:sz="0" w:space="0" w:color="auto"/>
        <w:bottom w:val="none" w:sz="0" w:space="0" w:color="auto"/>
        <w:right w:val="none" w:sz="0" w:space="0" w:color="auto"/>
      </w:divBdr>
      <w:divsChild>
        <w:div w:id="2084063699">
          <w:marLeft w:val="640"/>
          <w:marRight w:val="0"/>
          <w:marTop w:val="0"/>
          <w:marBottom w:val="0"/>
          <w:divBdr>
            <w:top w:val="none" w:sz="0" w:space="0" w:color="auto"/>
            <w:left w:val="none" w:sz="0" w:space="0" w:color="auto"/>
            <w:bottom w:val="none" w:sz="0" w:space="0" w:color="auto"/>
            <w:right w:val="none" w:sz="0" w:space="0" w:color="auto"/>
          </w:divBdr>
        </w:div>
        <w:div w:id="687830448">
          <w:marLeft w:val="640"/>
          <w:marRight w:val="0"/>
          <w:marTop w:val="0"/>
          <w:marBottom w:val="0"/>
          <w:divBdr>
            <w:top w:val="none" w:sz="0" w:space="0" w:color="auto"/>
            <w:left w:val="none" w:sz="0" w:space="0" w:color="auto"/>
            <w:bottom w:val="none" w:sz="0" w:space="0" w:color="auto"/>
            <w:right w:val="none" w:sz="0" w:space="0" w:color="auto"/>
          </w:divBdr>
        </w:div>
        <w:div w:id="552615913">
          <w:marLeft w:val="640"/>
          <w:marRight w:val="0"/>
          <w:marTop w:val="0"/>
          <w:marBottom w:val="0"/>
          <w:divBdr>
            <w:top w:val="none" w:sz="0" w:space="0" w:color="auto"/>
            <w:left w:val="none" w:sz="0" w:space="0" w:color="auto"/>
            <w:bottom w:val="none" w:sz="0" w:space="0" w:color="auto"/>
            <w:right w:val="none" w:sz="0" w:space="0" w:color="auto"/>
          </w:divBdr>
        </w:div>
        <w:div w:id="417753432">
          <w:marLeft w:val="640"/>
          <w:marRight w:val="0"/>
          <w:marTop w:val="0"/>
          <w:marBottom w:val="0"/>
          <w:divBdr>
            <w:top w:val="none" w:sz="0" w:space="0" w:color="auto"/>
            <w:left w:val="none" w:sz="0" w:space="0" w:color="auto"/>
            <w:bottom w:val="none" w:sz="0" w:space="0" w:color="auto"/>
            <w:right w:val="none" w:sz="0" w:space="0" w:color="auto"/>
          </w:divBdr>
        </w:div>
        <w:div w:id="2127389929">
          <w:marLeft w:val="640"/>
          <w:marRight w:val="0"/>
          <w:marTop w:val="0"/>
          <w:marBottom w:val="0"/>
          <w:divBdr>
            <w:top w:val="none" w:sz="0" w:space="0" w:color="auto"/>
            <w:left w:val="none" w:sz="0" w:space="0" w:color="auto"/>
            <w:bottom w:val="none" w:sz="0" w:space="0" w:color="auto"/>
            <w:right w:val="none" w:sz="0" w:space="0" w:color="auto"/>
          </w:divBdr>
        </w:div>
        <w:div w:id="1920599653">
          <w:marLeft w:val="640"/>
          <w:marRight w:val="0"/>
          <w:marTop w:val="0"/>
          <w:marBottom w:val="0"/>
          <w:divBdr>
            <w:top w:val="none" w:sz="0" w:space="0" w:color="auto"/>
            <w:left w:val="none" w:sz="0" w:space="0" w:color="auto"/>
            <w:bottom w:val="none" w:sz="0" w:space="0" w:color="auto"/>
            <w:right w:val="none" w:sz="0" w:space="0" w:color="auto"/>
          </w:divBdr>
        </w:div>
        <w:div w:id="1531720587">
          <w:marLeft w:val="640"/>
          <w:marRight w:val="0"/>
          <w:marTop w:val="0"/>
          <w:marBottom w:val="0"/>
          <w:divBdr>
            <w:top w:val="none" w:sz="0" w:space="0" w:color="auto"/>
            <w:left w:val="none" w:sz="0" w:space="0" w:color="auto"/>
            <w:bottom w:val="none" w:sz="0" w:space="0" w:color="auto"/>
            <w:right w:val="none" w:sz="0" w:space="0" w:color="auto"/>
          </w:divBdr>
        </w:div>
        <w:div w:id="92626264">
          <w:marLeft w:val="640"/>
          <w:marRight w:val="0"/>
          <w:marTop w:val="0"/>
          <w:marBottom w:val="0"/>
          <w:divBdr>
            <w:top w:val="none" w:sz="0" w:space="0" w:color="auto"/>
            <w:left w:val="none" w:sz="0" w:space="0" w:color="auto"/>
            <w:bottom w:val="none" w:sz="0" w:space="0" w:color="auto"/>
            <w:right w:val="none" w:sz="0" w:space="0" w:color="auto"/>
          </w:divBdr>
        </w:div>
        <w:div w:id="2046952002">
          <w:marLeft w:val="640"/>
          <w:marRight w:val="0"/>
          <w:marTop w:val="0"/>
          <w:marBottom w:val="0"/>
          <w:divBdr>
            <w:top w:val="none" w:sz="0" w:space="0" w:color="auto"/>
            <w:left w:val="none" w:sz="0" w:space="0" w:color="auto"/>
            <w:bottom w:val="none" w:sz="0" w:space="0" w:color="auto"/>
            <w:right w:val="none" w:sz="0" w:space="0" w:color="auto"/>
          </w:divBdr>
        </w:div>
        <w:div w:id="360207006">
          <w:marLeft w:val="640"/>
          <w:marRight w:val="0"/>
          <w:marTop w:val="0"/>
          <w:marBottom w:val="0"/>
          <w:divBdr>
            <w:top w:val="none" w:sz="0" w:space="0" w:color="auto"/>
            <w:left w:val="none" w:sz="0" w:space="0" w:color="auto"/>
            <w:bottom w:val="none" w:sz="0" w:space="0" w:color="auto"/>
            <w:right w:val="none" w:sz="0" w:space="0" w:color="auto"/>
          </w:divBdr>
        </w:div>
        <w:div w:id="1468746205">
          <w:marLeft w:val="640"/>
          <w:marRight w:val="0"/>
          <w:marTop w:val="0"/>
          <w:marBottom w:val="0"/>
          <w:divBdr>
            <w:top w:val="none" w:sz="0" w:space="0" w:color="auto"/>
            <w:left w:val="none" w:sz="0" w:space="0" w:color="auto"/>
            <w:bottom w:val="none" w:sz="0" w:space="0" w:color="auto"/>
            <w:right w:val="none" w:sz="0" w:space="0" w:color="auto"/>
          </w:divBdr>
        </w:div>
        <w:div w:id="213002347">
          <w:marLeft w:val="640"/>
          <w:marRight w:val="0"/>
          <w:marTop w:val="0"/>
          <w:marBottom w:val="0"/>
          <w:divBdr>
            <w:top w:val="none" w:sz="0" w:space="0" w:color="auto"/>
            <w:left w:val="none" w:sz="0" w:space="0" w:color="auto"/>
            <w:bottom w:val="none" w:sz="0" w:space="0" w:color="auto"/>
            <w:right w:val="none" w:sz="0" w:space="0" w:color="auto"/>
          </w:divBdr>
        </w:div>
        <w:div w:id="1811551263">
          <w:marLeft w:val="640"/>
          <w:marRight w:val="0"/>
          <w:marTop w:val="0"/>
          <w:marBottom w:val="0"/>
          <w:divBdr>
            <w:top w:val="none" w:sz="0" w:space="0" w:color="auto"/>
            <w:left w:val="none" w:sz="0" w:space="0" w:color="auto"/>
            <w:bottom w:val="none" w:sz="0" w:space="0" w:color="auto"/>
            <w:right w:val="none" w:sz="0" w:space="0" w:color="auto"/>
          </w:divBdr>
        </w:div>
        <w:div w:id="1482961699">
          <w:marLeft w:val="640"/>
          <w:marRight w:val="0"/>
          <w:marTop w:val="0"/>
          <w:marBottom w:val="0"/>
          <w:divBdr>
            <w:top w:val="none" w:sz="0" w:space="0" w:color="auto"/>
            <w:left w:val="none" w:sz="0" w:space="0" w:color="auto"/>
            <w:bottom w:val="none" w:sz="0" w:space="0" w:color="auto"/>
            <w:right w:val="none" w:sz="0" w:space="0" w:color="auto"/>
          </w:divBdr>
        </w:div>
      </w:divsChild>
    </w:div>
    <w:div w:id="1509100757">
      <w:bodyDiv w:val="1"/>
      <w:marLeft w:val="0"/>
      <w:marRight w:val="0"/>
      <w:marTop w:val="0"/>
      <w:marBottom w:val="0"/>
      <w:divBdr>
        <w:top w:val="none" w:sz="0" w:space="0" w:color="auto"/>
        <w:left w:val="none" w:sz="0" w:space="0" w:color="auto"/>
        <w:bottom w:val="none" w:sz="0" w:space="0" w:color="auto"/>
        <w:right w:val="none" w:sz="0" w:space="0" w:color="auto"/>
      </w:divBdr>
      <w:divsChild>
        <w:div w:id="1647780373">
          <w:marLeft w:val="640"/>
          <w:marRight w:val="0"/>
          <w:marTop w:val="0"/>
          <w:marBottom w:val="0"/>
          <w:divBdr>
            <w:top w:val="none" w:sz="0" w:space="0" w:color="auto"/>
            <w:left w:val="none" w:sz="0" w:space="0" w:color="auto"/>
            <w:bottom w:val="none" w:sz="0" w:space="0" w:color="auto"/>
            <w:right w:val="none" w:sz="0" w:space="0" w:color="auto"/>
          </w:divBdr>
        </w:div>
        <w:div w:id="1186821990">
          <w:marLeft w:val="640"/>
          <w:marRight w:val="0"/>
          <w:marTop w:val="0"/>
          <w:marBottom w:val="0"/>
          <w:divBdr>
            <w:top w:val="none" w:sz="0" w:space="0" w:color="auto"/>
            <w:left w:val="none" w:sz="0" w:space="0" w:color="auto"/>
            <w:bottom w:val="none" w:sz="0" w:space="0" w:color="auto"/>
            <w:right w:val="none" w:sz="0" w:space="0" w:color="auto"/>
          </w:divBdr>
        </w:div>
        <w:div w:id="1597400813">
          <w:marLeft w:val="640"/>
          <w:marRight w:val="0"/>
          <w:marTop w:val="0"/>
          <w:marBottom w:val="0"/>
          <w:divBdr>
            <w:top w:val="none" w:sz="0" w:space="0" w:color="auto"/>
            <w:left w:val="none" w:sz="0" w:space="0" w:color="auto"/>
            <w:bottom w:val="none" w:sz="0" w:space="0" w:color="auto"/>
            <w:right w:val="none" w:sz="0" w:space="0" w:color="auto"/>
          </w:divBdr>
        </w:div>
        <w:div w:id="1349524690">
          <w:marLeft w:val="640"/>
          <w:marRight w:val="0"/>
          <w:marTop w:val="0"/>
          <w:marBottom w:val="0"/>
          <w:divBdr>
            <w:top w:val="none" w:sz="0" w:space="0" w:color="auto"/>
            <w:left w:val="none" w:sz="0" w:space="0" w:color="auto"/>
            <w:bottom w:val="none" w:sz="0" w:space="0" w:color="auto"/>
            <w:right w:val="none" w:sz="0" w:space="0" w:color="auto"/>
          </w:divBdr>
        </w:div>
        <w:div w:id="1851215172">
          <w:marLeft w:val="640"/>
          <w:marRight w:val="0"/>
          <w:marTop w:val="0"/>
          <w:marBottom w:val="0"/>
          <w:divBdr>
            <w:top w:val="none" w:sz="0" w:space="0" w:color="auto"/>
            <w:left w:val="none" w:sz="0" w:space="0" w:color="auto"/>
            <w:bottom w:val="none" w:sz="0" w:space="0" w:color="auto"/>
            <w:right w:val="none" w:sz="0" w:space="0" w:color="auto"/>
          </w:divBdr>
        </w:div>
        <w:div w:id="743918652">
          <w:marLeft w:val="640"/>
          <w:marRight w:val="0"/>
          <w:marTop w:val="0"/>
          <w:marBottom w:val="0"/>
          <w:divBdr>
            <w:top w:val="none" w:sz="0" w:space="0" w:color="auto"/>
            <w:left w:val="none" w:sz="0" w:space="0" w:color="auto"/>
            <w:bottom w:val="none" w:sz="0" w:space="0" w:color="auto"/>
            <w:right w:val="none" w:sz="0" w:space="0" w:color="auto"/>
          </w:divBdr>
        </w:div>
        <w:div w:id="215893440">
          <w:marLeft w:val="640"/>
          <w:marRight w:val="0"/>
          <w:marTop w:val="0"/>
          <w:marBottom w:val="0"/>
          <w:divBdr>
            <w:top w:val="none" w:sz="0" w:space="0" w:color="auto"/>
            <w:left w:val="none" w:sz="0" w:space="0" w:color="auto"/>
            <w:bottom w:val="none" w:sz="0" w:space="0" w:color="auto"/>
            <w:right w:val="none" w:sz="0" w:space="0" w:color="auto"/>
          </w:divBdr>
        </w:div>
        <w:div w:id="762917700">
          <w:marLeft w:val="640"/>
          <w:marRight w:val="0"/>
          <w:marTop w:val="0"/>
          <w:marBottom w:val="0"/>
          <w:divBdr>
            <w:top w:val="none" w:sz="0" w:space="0" w:color="auto"/>
            <w:left w:val="none" w:sz="0" w:space="0" w:color="auto"/>
            <w:bottom w:val="none" w:sz="0" w:space="0" w:color="auto"/>
            <w:right w:val="none" w:sz="0" w:space="0" w:color="auto"/>
          </w:divBdr>
        </w:div>
        <w:div w:id="898368310">
          <w:marLeft w:val="640"/>
          <w:marRight w:val="0"/>
          <w:marTop w:val="0"/>
          <w:marBottom w:val="0"/>
          <w:divBdr>
            <w:top w:val="none" w:sz="0" w:space="0" w:color="auto"/>
            <w:left w:val="none" w:sz="0" w:space="0" w:color="auto"/>
            <w:bottom w:val="none" w:sz="0" w:space="0" w:color="auto"/>
            <w:right w:val="none" w:sz="0" w:space="0" w:color="auto"/>
          </w:divBdr>
        </w:div>
        <w:div w:id="150879117">
          <w:marLeft w:val="640"/>
          <w:marRight w:val="0"/>
          <w:marTop w:val="0"/>
          <w:marBottom w:val="0"/>
          <w:divBdr>
            <w:top w:val="none" w:sz="0" w:space="0" w:color="auto"/>
            <w:left w:val="none" w:sz="0" w:space="0" w:color="auto"/>
            <w:bottom w:val="none" w:sz="0" w:space="0" w:color="auto"/>
            <w:right w:val="none" w:sz="0" w:space="0" w:color="auto"/>
          </w:divBdr>
        </w:div>
      </w:divsChild>
    </w:div>
    <w:div w:id="1520196806">
      <w:bodyDiv w:val="1"/>
      <w:marLeft w:val="0"/>
      <w:marRight w:val="0"/>
      <w:marTop w:val="0"/>
      <w:marBottom w:val="0"/>
      <w:divBdr>
        <w:top w:val="none" w:sz="0" w:space="0" w:color="auto"/>
        <w:left w:val="none" w:sz="0" w:space="0" w:color="auto"/>
        <w:bottom w:val="none" w:sz="0" w:space="0" w:color="auto"/>
        <w:right w:val="none" w:sz="0" w:space="0" w:color="auto"/>
      </w:divBdr>
      <w:divsChild>
        <w:div w:id="630861780">
          <w:marLeft w:val="640"/>
          <w:marRight w:val="0"/>
          <w:marTop w:val="0"/>
          <w:marBottom w:val="0"/>
          <w:divBdr>
            <w:top w:val="none" w:sz="0" w:space="0" w:color="auto"/>
            <w:left w:val="none" w:sz="0" w:space="0" w:color="auto"/>
            <w:bottom w:val="none" w:sz="0" w:space="0" w:color="auto"/>
            <w:right w:val="none" w:sz="0" w:space="0" w:color="auto"/>
          </w:divBdr>
        </w:div>
        <w:div w:id="1621497152">
          <w:marLeft w:val="640"/>
          <w:marRight w:val="0"/>
          <w:marTop w:val="0"/>
          <w:marBottom w:val="0"/>
          <w:divBdr>
            <w:top w:val="none" w:sz="0" w:space="0" w:color="auto"/>
            <w:left w:val="none" w:sz="0" w:space="0" w:color="auto"/>
            <w:bottom w:val="none" w:sz="0" w:space="0" w:color="auto"/>
            <w:right w:val="none" w:sz="0" w:space="0" w:color="auto"/>
          </w:divBdr>
        </w:div>
        <w:div w:id="1561594503">
          <w:marLeft w:val="640"/>
          <w:marRight w:val="0"/>
          <w:marTop w:val="0"/>
          <w:marBottom w:val="0"/>
          <w:divBdr>
            <w:top w:val="none" w:sz="0" w:space="0" w:color="auto"/>
            <w:left w:val="none" w:sz="0" w:space="0" w:color="auto"/>
            <w:bottom w:val="none" w:sz="0" w:space="0" w:color="auto"/>
            <w:right w:val="none" w:sz="0" w:space="0" w:color="auto"/>
          </w:divBdr>
        </w:div>
        <w:div w:id="651451535">
          <w:marLeft w:val="640"/>
          <w:marRight w:val="0"/>
          <w:marTop w:val="0"/>
          <w:marBottom w:val="0"/>
          <w:divBdr>
            <w:top w:val="none" w:sz="0" w:space="0" w:color="auto"/>
            <w:left w:val="none" w:sz="0" w:space="0" w:color="auto"/>
            <w:bottom w:val="none" w:sz="0" w:space="0" w:color="auto"/>
            <w:right w:val="none" w:sz="0" w:space="0" w:color="auto"/>
          </w:divBdr>
        </w:div>
        <w:div w:id="1295718179">
          <w:marLeft w:val="640"/>
          <w:marRight w:val="0"/>
          <w:marTop w:val="0"/>
          <w:marBottom w:val="0"/>
          <w:divBdr>
            <w:top w:val="none" w:sz="0" w:space="0" w:color="auto"/>
            <w:left w:val="none" w:sz="0" w:space="0" w:color="auto"/>
            <w:bottom w:val="none" w:sz="0" w:space="0" w:color="auto"/>
            <w:right w:val="none" w:sz="0" w:space="0" w:color="auto"/>
          </w:divBdr>
        </w:div>
        <w:div w:id="462845764">
          <w:marLeft w:val="640"/>
          <w:marRight w:val="0"/>
          <w:marTop w:val="0"/>
          <w:marBottom w:val="0"/>
          <w:divBdr>
            <w:top w:val="none" w:sz="0" w:space="0" w:color="auto"/>
            <w:left w:val="none" w:sz="0" w:space="0" w:color="auto"/>
            <w:bottom w:val="none" w:sz="0" w:space="0" w:color="auto"/>
            <w:right w:val="none" w:sz="0" w:space="0" w:color="auto"/>
          </w:divBdr>
        </w:div>
        <w:div w:id="1188525243">
          <w:marLeft w:val="640"/>
          <w:marRight w:val="0"/>
          <w:marTop w:val="0"/>
          <w:marBottom w:val="0"/>
          <w:divBdr>
            <w:top w:val="none" w:sz="0" w:space="0" w:color="auto"/>
            <w:left w:val="none" w:sz="0" w:space="0" w:color="auto"/>
            <w:bottom w:val="none" w:sz="0" w:space="0" w:color="auto"/>
            <w:right w:val="none" w:sz="0" w:space="0" w:color="auto"/>
          </w:divBdr>
        </w:div>
        <w:div w:id="153422933">
          <w:marLeft w:val="640"/>
          <w:marRight w:val="0"/>
          <w:marTop w:val="0"/>
          <w:marBottom w:val="0"/>
          <w:divBdr>
            <w:top w:val="none" w:sz="0" w:space="0" w:color="auto"/>
            <w:left w:val="none" w:sz="0" w:space="0" w:color="auto"/>
            <w:bottom w:val="none" w:sz="0" w:space="0" w:color="auto"/>
            <w:right w:val="none" w:sz="0" w:space="0" w:color="auto"/>
          </w:divBdr>
        </w:div>
        <w:div w:id="183137907">
          <w:marLeft w:val="640"/>
          <w:marRight w:val="0"/>
          <w:marTop w:val="0"/>
          <w:marBottom w:val="0"/>
          <w:divBdr>
            <w:top w:val="none" w:sz="0" w:space="0" w:color="auto"/>
            <w:left w:val="none" w:sz="0" w:space="0" w:color="auto"/>
            <w:bottom w:val="none" w:sz="0" w:space="0" w:color="auto"/>
            <w:right w:val="none" w:sz="0" w:space="0" w:color="auto"/>
          </w:divBdr>
        </w:div>
      </w:divsChild>
    </w:div>
    <w:div w:id="1544244242">
      <w:bodyDiv w:val="1"/>
      <w:marLeft w:val="0"/>
      <w:marRight w:val="0"/>
      <w:marTop w:val="0"/>
      <w:marBottom w:val="0"/>
      <w:divBdr>
        <w:top w:val="none" w:sz="0" w:space="0" w:color="auto"/>
        <w:left w:val="none" w:sz="0" w:space="0" w:color="auto"/>
        <w:bottom w:val="none" w:sz="0" w:space="0" w:color="auto"/>
        <w:right w:val="none" w:sz="0" w:space="0" w:color="auto"/>
      </w:divBdr>
      <w:divsChild>
        <w:div w:id="140729613">
          <w:marLeft w:val="640"/>
          <w:marRight w:val="0"/>
          <w:marTop w:val="0"/>
          <w:marBottom w:val="0"/>
          <w:divBdr>
            <w:top w:val="none" w:sz="0" w:space="0" w:color="auto"/>
            <w:left w:val="none" w:sz="0" w:space="0" w:color="auto"/>
            <w:bottom w:val="none" w:sz="0" w:space="0" w:color="auto"/>
            <w:right w:val="none" w:sz="0" w:space="0" w:color="auto"/>
          </w:divBdr>
        </w:div>
        <w:div w:id="2366069">
          <w:marLeft w:val="640"/>
          <w:marRight w:val="0"/>
          <w:marTop w:val="0"/>
          <w:marBottom w:val="0"/>
          <w:divBdr>
            <w:top w:val="none" w:sz="0" w:space="0" w:color="auto"/>
            <w:left w:val="none" w:sz="0" w:space="0" w:color="auto"/>
            <w:bottom w:val="none" w:sz="0" w:space="0" w:color="auto"/>
            <w:right w:val="none" w:sz="0" w:space="0" w:color="auto"/>
          </w:divBdr>
        </w:div>
        <w:div w:id="938373991">
          <w:marLeft w:val="640"/>
          <w:marRight w:val="0"/>
          <w:marTop w:val="0"/>
          <w:marBottom w:val="0"/>
          <w:divBdr>
            <w:top w:val="none" w:sz="0" w:space="0" w:color="auto"/>
            <w:left w:val="none" w:sz="0" w:space="0" w:color="auto"/>
            <w:bottom w:val="none" w:sz="0" w:space="0" w:color="auto"/>
            <w:right w:val="none" w:sz="0" w:space="0" w:color="auto"/>
          </w:divBdr>
        </w:div>
        <w:div w:id="498540442">
          <w:marLeft w:val="640"/>
          <w:marRight w:val="0"/>
          <w:marTop w:val="0"/>
          <w:marBottom w:val="0"/>
          <w:divBdr>
            <w:top w:val="none" w:sz="0" w:space="0" w:color="auto"/>
            <w:left w:val="none" w:sz="0" w:space="0" w:color="auto"/>
            <w:bottom w:val="none" w:sz="0" w:space="0" w:color="auto"/>
            <w:right w:val="none" w:sz="0" w:space="0" w:color="auto"/>
          </w:divBdr>
        </w:div>
        <w:div w:id="606238151">
          <w:marLeft w:val="640"/>
          <w:marRight w:val="0"/>
          <w:marTop w:val="0"/>
          <w:marBottom w:val="0"/>
          <w:divBdr>
            <w:top w:val="none" w:sz="0" w:space="0" w:color="auto"/>
            <w:left w:val="none" w:sz="0" w:space="0" w:color="auto"/>
            <w:bottom w:val="none" w:sz="0" w:space="0" w:color="auto"/>
            <w:right w:val="none" w:sz="0" w:space="0" w:color="auto"/>
          </w:divBdr>
        </w:div>
        <w:div w:id="702558585">
          <w:marLeft w:val="640"/>
          <w:marRight w:val="0"/>
          <w:marTop w:val="0"/>
          <w:marBottom w:val="0"/>
          <w:divBdr>
            <w:top w:val="none" w:sz="0" w:space="0" w:color="auto"/>
            <w:left w:val="none" w:sz="0" w:space="0" w:color="auto"/>
            <w:bottom w:val="none" w:sz="0" w:space="0" w:color="auto"/>
            <w:right w:val="none" w:sz="0" w:space="0" w:color="auto"/>
          </w:divBdr>
        </w:div>
        <w:div w:id="1676302242">
          <w:marLeft w:val="640"/>
          <w:marRight w:val="0"/>
          <w:marTop w:val="0"/>
          <w:marBottom w:val="0"/>
          <w:divBdr>
            <w:top w:val="none" w:sz="0" w:space="0" w:color="auto"/>
            <w:left w:val="none" w:sz="0" w:space="0" w:color="auto"/>
            <w:bottom w:val="none" w:sz="0" w:space="0" w:color="auto"/>
            <w:right w:val="none" w:sz="0" w:space="0" w:color="auto"/>
          </w:divBdr>
        </w:div>
        <w:div w:id="2015376674">
          <w:marLeft w:val="640"/>
          <w:marRight w:val="0"/>
          <w:marTop w:val="0"/>
          <w:marBottom w:val="0"/>
          <w:divBdr>
            <w:top w:val="none" w:sz="0" w:space="0" w:color="auto"/>
            <w:left w:val="none" w:sz="0" w:space="0" w:color="auto"/>
            <w:bottom w:val="none" w:sz="0" w:space="0" w:color="auto"/>
            <w:right w:val="none" w:sz="0" w:space="0" w:color="auto"/>
          </w:divBdr>
        </w:div>
        <w:div w:id="1207185467">
          <w:marLeft w:val="640"/>
          <w:marRight w:val="0"/>
          <w:marTop w:val="0"/>
          <w:marBottom w:val="0"/>
          <w:divBdr>
            <w:top w:val="none" w:sz="0" w:space="0" w:color="auto"/>
            <w:left w:val="none" w:sz="0" w:space="0" w:color="auto"/>
            <w:bottom w:val="none" w:sz="0" w:space="0" w:color="auto"/>
            <w:right w:val="none" w:sz="0" w:space="0" w:color="auto"/>
          </w:divBdr>
        </w:div>
        <w:div w:id="592708485">
          <w:marLeft w:val="640"/>
          <w:marRight w:val="0"/>
          <w:marTop w:val="0"/>
          <w:marBottom w:val="0"/>
          <w:divBdr>
            <w:top w:val="none" w:sz="0" w:space="0" w:color="auto"/>
            <w:left w:val="none" w:sz="0" w:space="0" w:color="auto"/>
            <w:bottom w:val="none" w:sz="0" w:space="0" w:color="auto"/>
            <w:right w:val="none" w:sz="0" w:space="0" w:color="auto"/>
          </w:divBdr>
        </w:div>
        <w:div w:id="1313753251">
          <w:marLeft w:val="640"/>
          <w:marRight w:val="0"/>
          <w:marTop w:val="0"/>
          <w:marBottom w:val="0"/>
          <w:divBdr>
            <w:top w:val="none" w:sz="0" w:space="0" w:color="auto"/>
            <w:left w:val="none" w:sz="0" w:space="0" w:color="auto"/>
            <w:bottom w:val="none" w:sz="0" w:space="0" w:color="auto"/>
            <w:right w:val="none" w:sz="0" w:space="0" w:color="auto"/>
          </w:divBdr>
        </w:div>
        <w:div w:id="1544176304">
          <w:marLeft w:val="640"/>
          <w:marRight w:val="0"/>
          <w:marTop w:val="0"/>
          <w:marBottom w:val="0"/>
          <w:divBdr>
            <w:top w:val="none" w:sz="0" w:space="0" w:color="auto"/>
            <w:left w:val="none" w:sz="0" w:space="0" w:color="auto"/>
            <w:bottom w:val="none" w:sz="0" w:space="0" w:color="auto"/>
            <w:right w:val="none" w:sz="0" w:space="0" w:color="auto"/>
          </w:divBdr>
        </w:div>
        <w:div w:id="2011440700">
          <w:marLeft w:val="640"/>
          <w:marRight w:val="0"/>
          <w:marTop w:val="0"/>
          <w:marBottom w:val="0"/>
          <w:divBdr>
            <w:top w:val="none" w:sz="0" w:space="0" w:color="auto"/>
            <w:left w:val="none" w:sz="0" w:space="0" w:color="auto"/>
            <w:bottom w:val="none" w:sz="0" w:space="0" w:color="auto"/>
            <w:right w:val="none" w:sz="0" w:space="0" w:color="auto"/>
          </w:divBdr>
        </w:div>
        <w:div w:id="1919947335">
          <w:marLeft w:val="640"/>
          <w:marRight w:val="0"/>
          <w:marTop w:val="0"/>
          <w:marBottom w:val="0"/>
          <w:divBdr>
            <w:top w:val="none" w:sz="0" w:space="0" w:color="auto"/>
            <w:left w:val="none" w:sz="0" w:space="0" w:color="auto"/>
            <w:bottom w:val="none" w:sz="0" w:space="0" w:color="auto"/>
            <w:right w:val="none" w:sz="0" w:space="0" w:color="auto"/>
          </w:divBdr>
        </w:div>
        <w:div w:id="1193106937">
          <w:marLeft w:val="640"/>
          <w:marRight w:val="0"/>
          <w:marTop w:val="0"/>
          <w:marBottom w:val="0"/>
          <w:divBdr>
            <w:top w:val="none" w:sz="0" w:space="0" w:color="auto"/>
            <w:left w:val="none" w:sz="0" w:space="0" w:color="auto"/>
            <w:bottom w:val="none" w:sz="0" w:space="0" w:color="auto"/>
            <w:right w:val="none" w:sz="0" w:space="0" w:color="auto"/>
          </w:divBdr>
        </w:div>
        <w:div w:id="1754663728">
          <w:marLeft w:val="640"/>
          <w:marRight w:val="0"/>
          <w:marTop w:val="0"/>
          <w:marBottom w:val="0"/>
          <w:divBdr>
            <w:top w:val="none" w:sz="0" w:space="0" w:color="auto"/>
            <w:left w:val="none" w:sz="0" w:space="0" w:color="auto"/>
            <w:bottom w:val="none" w:sz="0" w:space="0" w:color="auto"/>
            <w:right w:val="none" w:sz="0" w:space="0" w:color="auto"/>
          </w:divBdr>
        </w:div>
        <w:div w:id="1658921100">
          <w:marLeft w:val="640"/>
          <w:marRight w:val="0"/>
          <w:marTop w:val="0"/>
          <w:marBottom w:val="0"/>
          <w:divBdr>
            <w:top w:val="none" w:sz="0" w:space="0" w:color="auto"/>
            <w:left w:val="none" w:sz="0" w:space="0" w:color="auto"/>
            <w:bottom w:val="none" w:sz="0" w:space="0" w:color="auto"/>
            <w:right w:val="none" w:sz="0" w:space="0" w:color="auto"/>
          </w:divBdr>
        </w:div>
        <w:div w:id="272518030">
          <w:marLeft w:val="640"/>
          <w:marRight w:val="0"/>
          <w:marTop w:val="0"/>
          <w:marBottom w:val="0"/>
          <w:divBdr>
            <w:top w:val="none" w:sz="0" w:space="0" w:color="auto"/>
            <w:left w:val="none" w:sz="0" w:space="0" w:color="auto"/>
            <w:bottom w:val="none" w:sz="0" w:space="0" w:color="auto"/>
            <w:right w:val="none" w:sz="0" w:space="0" w:color="auto"/>
          </w:divBdr>
        </w:div>
      </w:divsChild>
    </w:div>
    <w:div w:id="1556434348">
      <w:bodyDiv w:val="1"/>
      <w:marLeft w:val="0"/>
      <w:marRight w:val="0"/>
      <w:marTop w:val="0"/>
      <w:marBottom w:val="0"/>
      <w:divBdr>
        <w:top w:val="none" w:sz="0" w:space="0" w:color="auto"/>
        <w:left w:val="none" w:sz="0" w:space="0" w:color="auto"/>
        <w:bottom w:val="none" w:sz="0" w:space="0" w:color="auto"/>
        <w:right w:val="none" w:sz="0" w:space="0" w:color="auto"/>
      </w:divBdr>
      <w:divsChild>
        <w:div w:id="1359047281">
          <w:marLeft w:val="640"/>
          <w:marRight w:val="0"/>
          <w:marTop w:val="0"/>
          <w:marBottom w:val="0"/>
          <w:divBdr>
            <w:top w:val="none" w:sz="0" w:space="0" w:color="auto"/>
            <w:left w:val="none" w:sz="0" w:space="0" w:color="auto"/>
            <w:bottom w:val="none" w:sz="0" w:space="0" w:color="auto"/>
            <w:right w:val="none" w:sz="0" w:space="0" w:color="auto"/>
          </w:divBdr>
        </w:div>
        <w:div w:id="1642617812">
          <w:marLeft w:val="640"/>
          <w:marRight w:val="0"/>
          <w:marTop w:val="0"/>
          <w:marBottom w:val="0"/>
          <w:divBdr>
            <w:top w:val="none" w:sz="0" w:space="0" w:color="auto"/>
            <w:left w:val="none" w:sz="0" w:space="0" w:color="auto"/>
            <w:bottom w:val="none" w:sz="0" w:space="0" w:color="auto"/>
            <w:right w:val="none" w:sz="0" w:space="0" w:color="auto"/>
          </w:divBdr>
        </w:div>
        <w:div w:id="335688225">
          <w:marLeft w:val="640"/>
          <w:marRight w:val="0"/>
          <w:marTop w:val="0"/>
          <w:marBottom w:val="0"/>
          <w:divBdr>
            <w:top w:val="none" w:sz="0" w:space="0" w:color="auto"/>
            <w:left w:val="none" w:sz="0" w:space="0" w:color="auto"/>
            <w:bottom w:val="none" w:sz="0" w:space="0" w:color="auto"/>
            <w:right w:val="none" w:sz="0" w:space="0" w:color="auto"/>
          </w:divBdr>
        </w:div>
        <w:div w:id="1541941674">
          <w:marLeft w:val="640"/>
          <w:marRight w:val="0"/>
          <w:marTop w:val="0"/>
          <w:marBottom w:val="0"/>
          <w:divBdr>
            <w:top w:val="none" w:sz="0" w:space="0" w:color="auto"/>
            <w:left w:val="none" w:sz="0" w:space="0" w:color="auto"/>
            <w:bottom w:val="none" w:sz="0" w:space="0" w:color="auto"/>
            <w:right w:val="none" w:sz="0" w:space="0" w:color="auto"/>
          </w:divBdr>
        </w:div>
        <w:div w:id="983660495">
          <w:marLeft w:val="640"/>
          <w:marRight w:val="0"/>
          <w:marTop w:val="0"/>
          <w:marBottom w:val="0"/>
          <w:divBdr>
            <w:top w:val="none" w:sz="0" w:space="0" w:color="auto"/>
            <w:left w:val="none" w:sz="0" w:space="0" w:color="auto"/>
            <w:bottom w:val="none" w:sz="0" w:space="0" w:color="auto"/>
            <w:right w:val="none" w:sz="0" w:space="0" w:color="auto"/>
          </w:divBdr>
        </w:div>
        <w:div w:id="1410810605">
          <w:marLeft w:val="640"/>
          <w:marRight w:val="0"/>
          <w:marTop w:val="0"/>
          <w:marBottom w:val="0"/>
          <w:divBdr>
            <w:top w:val="none" w:sz="0" w:space="0" w:color="auto"/>
            <w:left w:val="none" w:sz="0" w:space="0" w:color="auto"/>
            <w:bottom w:val="none" w:sz="0" w:space="0" w:color="auto"/>
            <w:right w:val="none" w:sz="0" w:space="0" w:color="auto"/>
          </w:divBdr>
        </w:div>
        <w:div w:id="408891558">
          <w:marLeft w:val="640"/>
          <w:marRight w:val="0"/>
          <w:marTop w:val="0"/>
          <w:marBottom w:val="0"/>
          <w:divBdr>
            <w:top w:val="none" w:sz="0" w:space="0" w:color="auto"/>
            <w:left w:val="none" w:sz="0" w:space="0" w:color="auto"/>
            <w:bottom w:val="none" w:sz="0" w:space="0" w:color="auto"/>
            <w:right w:val="none" w:sz="0" w:space="0" w:color="auto"/>
          </w:divBdr>
        </w:div>
        <w:div w:id="648675664">
          <w:marLeft w:val="640"/>
          <w:marRight w:val="0"/>
          <w:marTop w:val="0"/>
          <w:marBottom w:val="0"/>
          <w:divBdr>
            <w:top w:val="none" w:sz="0" w:space="0" w:color="auto"/>
            <w:left w:val="none" w:sz="0" w:space="0" w:color="auto"/>
            <w:bottom w:val="none" w:sz="0" w:space="0" w:color="auto"/>
            <w:right w:val="none" w:sz="0" w:space="0" w:color="auto"/>
          </w:divBdr>
        </w:div>
        <w:div w:id="198277247">
          <w:marLeft w:val="640"/>
          <w:marRight w:val="0"/>
          <w:marTop w:val="0"/>
          <w:marBottom w:val="0"/>
          <w:divBdr>
            <w:top w:val="none" w:sz="0" w:space="0" w:color="auto"/>
            <w:left w:val="none" w:sz="0" w:space="0" w:color="auto"/>
            <w:bottom w:val="none" w:sz="0" w:space="0" w:color="auto"/>
            <w:right w:val="none" w:sz="0" w:space="0" w:color="auto"/>
          </w:divBdr>
        </w:div>
        <w:div w:id="2133279318">
          <w:marLeft w:val="640"/>
          <w:marRight w:val="0"/>
          <w:marTop w:val="0"/>
          <w:marBottom w:val="0"/>
          <w:divBdr>
            <w:top w:val="none" w:sz="0" w:space="0" w:color="auto"/>
            <w:left w:val="none" w:sz="0" w:space="0" w:color="auto"/>
            <w:bottom w:val="none" w:sz="0" w:space="0" w:color="auto"/>
            <w:right w:val="none" w:sz="0" w:space="0" w:color="auto"/>
          </w:divBdr>
        </w:div>
        <w:div w:id="62064887">
          <w:marLeft w:val="640"/>
          <w:marRight w:val="0"/>
          <w:marTop w:val="0"/>
          <w:marBottom w:val="0"/>
          <w:divBdr>
            <w:top w:val="none" w:sz="0" w:space="0" w:color="auto"/>
            <w:left w:val="none" w:sz="0" w:space="0" w:color="auto"/>
            <w:bottom w:val="none" w:sz="0" w:space="0" w:color="auto"/>
            <w:right w:val="none" w:sz="0" w:space="0" w:color="auto"/>
          </w:divBdr>
        </w:div>
        <w:div w:id="847598995">
          <w:marLeft w:val="640"/>
          <w:marRight w:val="0"/>
          <w:marTop w:val="0"/>
          <w:marBottom w:val="0"/>
          <w:divBdr>
            <w:top w:val="none" w:sz="0" w:space="0" w:color="auto"/>
            <w:left w:val="none" w:sz="0" w:space="0" w:color="auto"/>
            <w:bottom w:val="none" w:sz="0" w:space="0" w:color="auto"/>
            <w:right w:val="none" w:sz="0" w:space="0" w:color="auto"/>
          </w:divBdr>
        </w:div>
        <w:div w:id="898514140">
          <w:marLeft w:val="640"/>
          <w:marRight w:val="0"/>
          <w:marTop w:val="0"/>
          <w:marBottom w:val="0"/>
          <w:divBdr>
            <w:top w:val="none" w:sz="0" w:space="0" w:color="auto"/>
            <w:left w:val="none" w:sz="0" w:space="0" w:color="auto"/>
            <w:bottom w:val="none" w:sz="0" w:space="0" w:color="auto"/>
            <w:right w:val="none" w:sz="0" w:space="0" w:color="auto"/>
          </w:divBdr>
        </w:div>
        <w:div w:id="244144778">
          <w:marLeft w:val="640"/>
          <w:marRight w:val="0"/>
          <w:marTop w:val="0"/>
          <w:marBottom w:val="0"/>
          <w:divBdr>
            <w:top w:val="none" w:sz="0" w:space="0" w:color="auto"/>
            <w:left w:val="none" w:sz="0" w:space="0" w:color="auto"/>
            <w:bottom w:val="none" w:sz="0" w:space="0" w:color="auto"/>
            <w:right w:val="none" w:sz="0" w:space="0" w:color="auto"/>
          </w:divBdr>
        </w:div>
        <w:div w:id="661392861">
          <w:marLeft w:val="640"/>
          <w:marRight w:val="0"/>
          <w:marTop w:val="0"/>
          <w:marBottom w:val="0"/>
          <w:divBdr>
            <w:top w:val="none" w:sz="0" w:space="0" w:color="auto"/>
            <w:left w:val="none" w:sz="0" w:space="0" w:color="auto"/>
            <w:bottom w:val="none" w:sz="0" w:space="0" w:color="auto"/>
            <w:right w:val="none" w:sz="0" w:space="0" w:color="auto"/>
          </w:divBdr>
        </w:div>
        <w:div w:id="1441028115">
          <w:marLeft w:val="640"/>
          <w:marRight w:val="0"/>
          <w:marTop w:val="0"/>
          <w:marBottom w:val="0"/>
          <w:divBdr>
            <w:top w:val="none" w:sz="0" w:space="0" w:color="auto"/>
            <w:left w:val="none" w:sz="0" w:space="0" w:color="auto"/>
            <w:bottom w:val="none" w:sz="0" w:space="0" w:color="auto"/>
            <w:right w:val="none" w:sz="0" w:space="0" w:color="auto"/>
          </w:divBdr>
        </w:div>
        <w:div w:id="398947457">
          <w:marLeft w:val="640"/>
          <w:marRight w:val="0"/>
          <w:marTop w:val="0"/>
          <w:marBottom w:val="0"/>
          <w:divBdr>
            <w:top w:val="none" w:sz="0" w:space="0" w:color="auto"/>
            <w:left w:val="none" w:sz="0" w:space="0" w:color="auto"/>
            <w:bottom w:val="none" w:sz="0" w:space="0" w:color="auto"/>
            <w:right w:val="none" w:sz="0" w:space="0" w:color="auto"/>
          </w:divBdr>
        </w:div>
        <w:div w:id="773943562">
          <w:marLeft w:val="640"/>
          <w:marRight w:val="0"/>
          <w:marTop w:val="0"/>
          <w:marBottom w:val="0"/>
          <w:divBdr>
            <w:top w:val="none" w:sz="0" w:space="0" w:color="auto"/>
            <w:left w:val="none" w:sz="0" w:space="0" w:color="auto"/>
            <w:bottom w:val="none" w:sz="0" w:space="0" w:color="auto"/>
            <w:right w:val="none" w:sz="0" w:space="0" w:color="auto"/>
          </w:divBdr>
        </w:div>
      </w:divsChild>
    </w:div>
    <w:div w:id="1611234843">
      <w:bodyDiv w:val="1"/>
      <w:marLeft w:val="0"/>
      <w:marRight w:val="0"/>
      <w:marTop w:val="0"/>
      <w:marBottom w:val="0"/>
      <w:divBdr>
        <w:top w:val="none" w:sz="0" w:space="0" w:color="auto"/>
        <w:left w:val="none" w:sz="0" w:space="0" w:color="auto"/>
        <w:bottom w:val="none" w:sz="0" w:space="0" w:color="auto"/>
        <w:right w:val="none" w:sz="0" w:space="0" w:color="auto"/>
      </w:divBdr>
      <w:divsChild>
        <w:div w:id="1579747069">
          <w:marLeft w:val="640"/>
          <w:marRight w:val="0"/>
          <w:marTop w:val="0"/>
          <w:marBottom w:val="0"/>
          <w:divBdr>
            <w:top w:val="none" w:sz="0" w:space="0" w:color="auto"/>
            <w:left w:val="none" w:sz="0" w:space="0" w:color="auto"/>
            <w:bottom w:val="none" w:sz="0" w:space="0" w:color="auto"/>
            <w:right w:val="none" w:sz="0" w:space="0" w:color="auto"/>
          </w:divBdr>
        </w:div>
        <w:div w:id="2011061742">
          <w:marLeft w:val="640"/>
          <w:marRight w:val="0"/>
          <w:marTop w:val="0"/>
          <w:marBottom w:val="0"/>
          <w:divBdr>
            <w:top w:val="none" w:sz="0" w:space="0" w:color="auto"/>
            <w:left w:val="none" w:sz="0" w:space="0" w:color="auto"/>
            <w:bottom w:val="none" w:sz="0" w:space="0" w:color="auto"/>
            <w:right w:val="none" w:sz="0" w:space="0" w:color="auto"/>
          </w:divBdr>
        </w:div>
        <w:div w:id="2001153691">
          <w:marLeft w:val="640"/>
          <w:marRight w:val="0"/>
          <w:marTop w:val="0"/>
          <w:marBottom w:val="0"/>
          <w:divBdr>
            <w:top w:val="none" w:sz="0" w:space="0" w:color="auto"/>
            <w:left w:val="none" w:sz="0" w:space="0" w:color="auto"/>
            <w:bottom w:val="none" w:sz="0" w:space="0" w:color="auto"/>
            <w:right w:val="none" w:sz="0" w:space="0" w:color="auto"/>
          </w:divBdr>
        </w:div>
        <w:div w:id="389229665">
          <w:marLeft w:val="640"/>
          <w:marRight w:val="0"/>
          <w:marTop w:val="0"/>
          <w:marBottom w:val="0"/>
          <w:divBdr>
            <w:top w:val="none" w:sz="0" w:space="0" w:color="auto"/>
            <w:left w:val="none" w:sz="0" w:space="0" w:color="auto"/>
            <w:bottom w:val="none" w:sz="0" w:space="0" w:color="auto"/>
            <w:right w:val="none" w:sz="0" w:space="0" w:color="auto"/>
          </w:divBdr>
        </w:div>
        <w:div w:id="629894783">
          <w:marLeft w:val="640"/>
          <w:marRight w:val="0"/>
          <w:marTop w:val="0"/>
          <w:marBottom w:val="0"/>
          <w:divBdr>
            <w:top w:val="none" w:sz="0" w:space="0" w:color="auto"/>
            <w:left w:val="none" w:sz="0" w:space="0" w:color="auto"/>
            <w:bottom w:val="none" w:sz="0" w:space="0" w:color="auto"/>
            <w:right w:val="none" w:sz="0" w:space="0" w:color="auto"/>
          </w:divBdr>
        </w:div>
        <w:div w:id="225646946">
          <w:marLeft w:val="640"/>
          <w:marRight w:val="0"/>
          <w:marTop w:val="0"/>
          <w:marBottom w:val="0"/>
          <w:divBdr>
            <w:top w:val="none" w:sz="0" w:space="0" w:color="auto"/>
            <w:left w:val="none" w:sz="0" w:space="0" w:color="auto"/>
            <w:bottom w:val="none" w:sz="0" w:space="0" w:color="auto"/>
            <w:right w:val="none" w:sz="0" w:space="0" w:color="auto"/>
          </w:divBdr>
        </w:div>
        <w:div w:id="97333946">
          <w:marLeft w:val="640"/>
          <w:marRight w:val="0"/>
          <w:marTop w:val="0"/>
          <w:marBottom w:val="0"/>
          <w:divBdr>
            <w:top w:val="none" w:sz="0" w:space="0" w:color="auto"/>
            <w:left w:val="none" w:sz="0" w:space="0" w:color="auto"/>
            <w:bottom w:val="none" w:sz="0" w:space="0" w:color="auto"/>
            <w:right w:val="none" w:sz="0" w:space="0" w:color="auto"/>
          </w:divBdr>
        </w:div>
        <w:div w:id="829950655">
          <w:marLeft w:val="640"/>
          <w:marRight w:val="0"/>
          <w:marTop w:val="0"/>
          <w:marBottom w:val="0"/>
          <w:divBdr>
            <w:top w:val="none" w:sz="0" w:space="0" w:color="auto"/>
            <w:left w:val="none" w:sz="0" w:space="0" w:color="auto"/>
            <w:bottom w:val="none" w:sz="0" w:space="0" w:color="auto"/>
            <w:right w:val="none" w:sz="0" w:space="0" w:color="auto"/>
          </w:divBdr>
        </w:div>
        <w:div w:id="163514007">
          <w:marLeft w:val="640"/>
          <w:marRight w:val="0"/>
          <w:marTop w:val="0"/>
          <w:marBottom w:val="0"/>
          <w:divBdr>
            <w:top w:val="none" w:sz="0" w:space="0" w:color="auto"/>
            <w:left w:val="none" w:sz="0" w:space="0" w:color="auto"/>
            <w:bottom w:val="none" w:sz="0" w:space="0" w:color="auto"/>
            <w:right w:val="none" w:sz="0" w:space="0" w:color="auto"/>
          </w:divBdr>
        </w:div>
        <w:div w:id="1358120997">
          <w:marLeft w:val="640"/>
          <w:marRight w:val="0"/>
          <w:marTop w:val="0"/>
          <w:marBottom w:val="0"/>
          <w:divBdr>
            <w:top w:val="none" w:sz="0" w:space="0" w:color="auto"/>
            <w:left w:val="none" w:sz="0" w:space="0" w:color="auto"/>
            <w:bottom w:val="none" w:sz="0" w:space="0" w:color="auto"/>
            <w:right w:val="none" w:sz="0" w:space="0" w:color="auto"/>
          </w:divBdr>
        </w:div>
      </w:divsChild>
    </w:div>
    <w:div w:id="1637442520">
      <w:bodyDiv w:val="1"/>
      <w:marLeft w:val="0"/>
      <w:marRight w:val="0"/>
      <w:marTop w:val="0"/>
      <w:marBottom w:val="0"/>
      <w:divBdr>
        <w:top w:val="none" w:sz="0" w:space="0" w:color="auto"/>
        <w:left w:val="none" w:sz="0" w:space="0" w:color="auto"/>
        <w:bottom w:val="none" w:sz="0" w:space="0" w:color="auto"/>
        <w:right w:val="none" w:sz="0" w:space="0" w:color="auto"/>
      </w:divBdr>
      <w:divsChild>
        <w:div w:id="490484667">
          <w:marLeft w:val="640"/>
          <w:marRight w:val="0"/>
          <w:marTop w:val="0"/>
          <w:marBottom w:val="0"/>
          <w:divBdr>
            <w:top w:val="none" w:sz="0" w:space="0" w:color="auto"/>
            <w:left w:val="none" w:sz="0" w:space="0" w:color="auto"/>
            <w:bottom w:val="none" w:sz="0" w:space="0" w:color="auto"/>
            <w:right w:val="none" w:sz="0" w:space="0" w:color="auto"/>
          </w:divBdr>
        </w:div>
        <w:div w:id="1999845589">
          <w:marLeft w:val="640"/>
          <w:marRight w:val="0"/>
          <w:marTop w:val="0"/>
          <w:marBottom w:val="0"/>
          <w:divBdr>
            <w:top w:val="none" w:sz="0" w:space="0" w:color="auto"/>
            <w:left w:val="none" w:sz="0" w:space="0" w:color="auto"/>
            <w:bottom w:val="none" w:sz="0" w:space="0" w:color="auto"/>
            <w:right w:val="none" w:sz="0" w:space="0" w:color="auto"/>
          </w:divBdr>
        </w:div>
        <w:div w:id="1742093757">
          <w:marLeft w:val="640"/>
          <w:marRight w:val="0"/>
          <w:marTop w:val="0"/>
          <w:marBottom w:val="0"/>
          <w:divBdr>
            <w:top w:val="none" w:sz="0" w:space="0" w:color="auto"/>
            <w:left w:val="none" w:sz="0" w:space="0" w:color="auto"/>
            <w:bottom w:val="none" w:sz="0" w:space="0" w:color="auto"/>
            <w:right w:val="none" w:sz="0" w:space="0" w:color="auto"/>
          </w:divBdr>
        </w:div>
        <w:div w:id="381173928">
          <w:marLeft w:val="640"/>
          <w:marRight w:val="0"/>
          <w:marTop w:val="0"/>
          <w:marBottom w:val="0"/>
          <w:divBdr>
            <w:top w:val="none" w:sz="0" w:space="0" w:color="auto"/>
            <w:left w:val="none" w:sz="0" w:space="0" w:color="auto"/>
            <w:bottom w:val="none" w:sz="0" w:space="0" w:color="auto"/>
            <w:right w:val="none" w:sz="0" w:space="0" w:color="auto"/>
          </w:divBdr>
        </w:div>
        <w:div w:id="887037730">
          <w:marLeft w:val="640"/>
          <w:marRight w:val="0"/>
          <w:marTop w:val="0"/>
          <w:marBottom w:val="0"/>
          <w:divBdr>
            <w:top w:val="none" w:sz="0" w:space="0" w:color="auto"/>
            <w:left w:val="none" w:sz="0" w:space="0" w:color="auto"/>
            <w:bottom w:val="none" w:sz="0" w:space="0" w:color="auto"/>
            <w:right w:val="none" w:sz="0" w:space="0" w:color="auto"/>
          </w:divBdr>
        </w:div>
        <w:div w:id="975833877">
          <w:marLeft w:val="640"/>
          <w:marRight w:val="0"/>
          <w:marTop w:val="0"/>
          <w:marBottom w:val="0"/>
          <w:divBdr>
            <w:top w:val="none" w:sz="0" w:space="0" w:color="auto"/>
            <w:left w:val="none" w:sz="0" w:space="0" w:color="auto"/>
            <w:bottom w:val="none" w:sz="0" w:space="0" w:color="auto"/>
            <w:right w:val="none" w:sz="0" w:space="0" w:color="auto"/>
          </w:divBdr>
        </w:div>
        <w:div w:id="1153303199">
          <w:marLeft w:val="640"/>
          <w:marRight w:val="0"/>
          <w:marTop w:val="0"/>
          <w:marBottom w:val="0"/>
          <w:divBdr>
            <w:top w:val="none" w:sz="0" w:space="0" w:color="auto"/>
            <w:left w:val="none" w:sz="0" w:space="0" w:color="auto"/>
            <w:bottom w:val="none" w:sz="0" w:space="0" w:color="auto"/>
            <w:right w:val="none" w:sz="0" w:space="0" w:color="auto"/>
          </w:divBdr>
        </w:div>
      </w:divsChild>
    </w:div>
    <w:div w:id="1691561889">
      <w:bodyDiv w:val="1"/>
      <w:marLeft w:val="0"/>
      <w:marRight w:val="0"/>
      <w:marTop w:val="0"/>
      <w:marBottom w:val="0"/>
      <w:divBdr>
        <w:top w:val="none" w:sz="0" w:space="0" w:color="auto"/>
        <w:left w:val="none" w:sz="0" w:space="0" w:color="auto"/>
        <w:bottom w:val="none" w:sz="0" w:space="0" w:color="auto"/>
        <w:right w:val="none" w:sz="0" w:space="0" w:color="auto"/>
      </w:divBdr>
      <w:divsChild>
        <w:div w:id="1102409940">
          <w:marLeft w:val="640"/>
          <w:marRight w:val="0"/>
          <w:marTop w:val="0"/>
          <w:marBottom w:val="0"/>
          <w:divBdr>
            <w:top w:val="none" w:sz="0" w:space="0" w:color="auto"/>
            <w:left w:val="none" w:sz="0" w:space="0" w:color="auto"/>
            <w:bottom w:val="none" w:sz="0" w:space="0" w:color="auto"/>
            <w:right w:val="none" w:sz="0" w:space="0" w:color="auto"/>
          </w:divBdr>
        </w:div>
        <w:div w:id="940259928">
          <w:marLeft w:val="640"/>
          <w:marRight w:val="0"/>
          <w:marTop w:val="0"/>
          <w:marBottom w:val="0"/>
          <w:divBdr>
            <w:top w:val="none" w:sz="0" w:space="0" w:color="auto"/>
            <w:left w:val="none" w:sz="0" w:space="0" w:color="auto"/>
            <w:bottom w:val="none" w:sz="0" w:space="0" w:color="auto"/>
            <w:right w:val="none" w:sz="0" w:space="0" w:color="auto"/>
          </w:divBdr>
        </w:div>
      </w:divsChild>
    </w:div>
    <w:div w:id="1846629050">
      <w:bodyDiv w:val="1"/>
      <w:marLeft w:val="0"/>
      <w:marRight w:val="0"/>
      <w:marTop w:val="0"/>
      <w:marBottom w:val="0"/>
      <w:divBdr>
        <w:top w:val="none" w:sz="0" w:space="0" w:color="auto"/>
        <w:left w:val="none" w:sz="0" w:space="0" w:color="auto"/>
        <w:bottom w:val="none" w:sz="0" w:space="0" w:color="auto"/>
        <w:right w:val="none" w:sz="0" w:space="0" w:color="auto"/>
      </w:divBdr>
      <w:divsChild>
        <w:div w:id="1578511541">
          <w:marLeft w:val="640"/>
          <w:marRight w:val="0"/>
          <w:marTop w:val="0"/>
          <w:marBottom w:val="0"/>
          <w:divBdr>
            <w:top w:val="none" w:sz="0" w:space="0" w:color="auto"/>
            <w:left w:val="none" w:sz="0" w:space="0" w:color="auto"/>
            <w:bottom w:val="none" w:sz="0" w:space="0" w:color="auto"/>
            <w:right w:val="none" w:sz="0" w:space="0" w:color="auto"/>
          </w:divBdr>
        </w:div>
        <w:div w:id="137499921">
          <w:marLeft w:val="640"/>
          <w:marRight w:val="0"/>
          <w:marTop w:val="0"/>
          <w:marBottom w:val="0"/>
          <w:divBdr>
            <w:top w:val="none" w:sz="0" w:space="0" w:color="auto"/>
            <w:left w:val="none" w:sz="0" w:space="0" w:color="auto"/>
            <w:bottom w:val="none" w:sz="0" w:space="0" w:color="auto"/>
            <w:right w:val="none" w:sz="0" w:space="0" w:color="auto"/>
          </w:divBdr>
        </w:div>
        <w:div w:id="2102871228">
          <w:marLeft w:val="640"/>
          <w:marRight w:val="0"/>
          <w:marTop w:val="0"/>
          <w:marBottom w:val="0"/>
          <w:divBdr>
            <w:top w:val="none" w:sz="0" w:space="0" w:color="auto"/>
            <w:left w:val="none" w:sz="0" w:space="0" w:color="auto"/>
            <w:bottom w:val="none" w:sz="0" w:space="0" w:color="auto"/>
            <w:right w:val="none" w:sz="0" w:space="0" w:color="auto"/>
          </w:divBdr>
        </w:div>
        <w:div w:id="1872912685">
          <w:marLeft w:val="640"/>
          <w:marRight w:val="0"/>
          <w:marTop w:val="0"/>
          <w:marBottom w:val="0"/>
          <w:divBdr>
            <w:top w:val="none" w:sz="0" w:space="0" w:color="auto"/>
            <w:left w:val="none" w:sz="0" w:space="0" w:color="auto"/>
            <w:bottom w:val="none" w:sz="0" w:space="0" w:color="auto"/>
            <w:right w:val="none" w:sz="0" w:space="0" w:color="auto"/>
          </w:divBdr>
        </w:div>
        <w:div w:id="2028287742">
          <w:marLeft w:val="640"/>
          <w:marRight w:val="0"/>
          <w:marTop w:val="0"/>
          <w:marBottom w:val="0"/>
          <w:divBdr>
            <w:top w:val="none" w:sz="0" w:space="0" w:color="auto"/>
            <w:left w:val="none" w:sz="0" w:space="0" w:color="auto"/>
            <w:bottom w:val="none" w:sz="0" w:space="0" w:color="auto"/>
            <w:right w:val="none" w:sz="0" w:space="0" w:color="auto"/>
          </w:divBdr>
        </w:div>
        <w:div w:id="129440093">
          <w:marLeft w:val="640"/>
          <w:marRight w:val="0"/>
          <w:marTop w:val="0"/>
          <w:marBottom w:val="0"/>
          <w:divBdr>
            <w:top w:val="none" w:sz="0" w:space="0" w:color="auto"/>
            <w:left w:val="none" w:sz="0" w:space="0" w:color="auto"/>
            <w:bottom w:val="none" w:sz="0" w:space="0" w:color="auto"/>
            <w:right w:val="none" w:sz="0" w:space="0" w:color="auto"/>
          </w:divBdr>
        </w:div>
        <w:div w:id="2034258978">
          <w:marLeft w:val="640"/>
          <w:marRight w:val="0"/>
          <w:marTop w:val="0"/>
          <w:marBottom w:val="0"/>
          <w:divBdr>
            <w:top w:val="none" w:sz="0" w:space="0" w:color="auto"/>
            <w:left w:val="none" w:sz="0" w:space="0" w:color="auto"/>
            <w:bottom w:val="none" w:sz="0" w:space="0" w:color="auto"/>
            <w:right w:val="none" w:sz="0" w:space="0" w:color="auto"/>
          </w:divBdr>
        </w:div>
      </w:divsChild>
    </w:div>
    <w:div w:id="1873762956">
      <w:bodyDiv w:val="1"/>
      <w:marLeft w:val="0"/>
      <w:marRight w:val="0"/>
      <w:marTop w:val="0"/>
      <w:marBottom w:val="0"/>
      <w:divBdr>
        <w:top w:val="none" w:sz="0" w:space="0" w:color="auto"/>
        <w:left w:val="none" w:sz="0" w:space="0" w:color="auto"/>
        <w:bottom w:val="none" w:sz="0" w:space="0" w:color="auto"/>
        <w:right w:val="none" w:sz="0" w:space="0" w:color="auto"/>
      </w:divBdr>
      <w:divsChild>
        <w:div w:id="13844854">
          <w:marLeft w:val="640"/>
          <w:marRight w:val="0"/>
          <w:marTop w:val="0"/>
          <w:marBottom w:val="0"/>
          <w:divBdr>
            <w:top w:val="none" w:sz="0" w:space="0" w:color="auto"/>
            <w:left w:val="none" w:sz="0" w:space="0" w:color="auto"/>
            <w:bottom w:val="none" w:sz="0" w:space="0" w:color="auto"/>
            <w:right w:val="none" w:sz="0" w:space="0" w:color="auto"/>
          </w:divBdr>
        </w:div>
        <w:div w:id="360907832">
          <w:marLeft w:val="640"/>
          <w:marRight w:val="0"/>
          <w:marTop w:val="0"/>
          <w:marBottom w:val="0"/>
          <w:divBdr>
            <w:top w:val="none" w:sz="0" w:space="0" w:color="auto"/>
            <w:left w:val="none" w:sz="0" w:space="0" w:color="auto"/>
            <w:bottom w:val="none" w:sz="0" w:space="0" w:color="auto"/>
            <w:right w:val="none" w:sz="0" w:space="0" w:color="auto"/>
          </w:divBdr>
        </w:div>
        <w:div w:id="13315038">
          <w:marLeft w:val="640"/>
          <w:marRight w:val="0"/>
          <w:marTop w:val="0"/>
          <w:marBottom w:val="0"/>
          <w:divBdr>
            <w:top w:val="none" w:sz="0" w:space="0" w:color="auto"/>
            <w:left w:val="none" w:sz="0" w:space="0" w:color="auto"/>
            <w:bottom w:val="none" w:sz="0" w:space="0" w:color="auto"/>
            <w:right w:val="none" w:sz="0" w:space="0" w:color="auto"/>
          </w:divBdr>
        </w:div>
        <w:div w:id="1584535837">
          <w:marLeft w:val="640"/>
          <w:marRight w:val="0"/>
          <w:marTop w:val="0"/>
          <w:marBottom w:val="0"/>
          <w:divBdr>
            <w:top w:val="none" w:sz="0" w:space="0" w:color="auto"/>
            <w:left w:val="none" w:sz="0" w:space="0" w:color="auto"/>
            <w:bottom w:val="none" w:sz="0" w:space="0" w:color="auto"/>
            <w:right w:val="none" w:sz="0" w:space="0" w:color="auto"/>
          </w:divBdr>
        </w:div>
        <w:div w:id="1479415119">
          <w:marLeft w:val="640"/>
          <w:marRight w:val="0"/>
          <w:marTop w:val="0"/>
          <w:marBottom w:val="0"/>
          <w:divBdr>
            <w:top w:val="none" w:sz="0" w:space="0" w:color="auto"/>
            <w:left w:val="none" w:sz="0" w:space="0" w:color="auto"/>
            <w:bottom w:val="none" w:sz="0" w:space="0" w:color="auto"/>
            <w:right w:val="none" w:sz="0" w:space="0" w:color="auto"/>
          </w:divBdr>
        </w:div>
        <w:div w:id="95373833">
          <w:marLeft w:val="640"/>
          <w:marRight w:val="0"/>
          <w:marTop w:val="0"/>
          <w:marBottom w:val="0"/>
          <w:divBdr>
            <w:top w:val="none" w:sz="0" w:space="0" w:color="auto"/>
            <w:left w:val="none" w:sz="0" w:space="0" w:color="auto"/>
            <w:bottom w:val="none" w:sz="0" w:space="0" w:color="auto"/>
            <w:right w:val="none" w:sz="0" w:space="0" w:color="auto"/>
          </w:divBdr>
        </w:div>
        <w:div w:id="374819864">
          <w:marLeft w:val="640"/>
          <w:marRight w:val="0"/>
          <w:marTop w:val="0"/>
          <w:marBottom w:val="0"/>
          <w:divBdr>
            <w:top w:val="none" w:sz="0" w:space="0" w:color="auto"/>
            <w:left w:val="none" w:sz="0" w:space="0" w:color="auto"/>
            <w:bottom w:val="none" w:sz="0" w:space="0" w:color="auto"/>
            <w:right w:val="none" w:sz="0" w:space="0" w:color="auto"/>
          </w:divBdr>
        </w:div>
        <w:div w:id="929243842">
          <w:marLeft w:val="640"/>
          <w:marRight w:val="0"/>
          <w:marTop w:val="0"/>
          <w:marBottom w:val="0"/>
          <w:divBdr>
            <w:top w:val="none" w:sz="0" w:space="0" w:color="auto"/>
            <w:left w:val="none" w:sz="0" w:space="0" w:color="auto"/>
            <w:bottom w:val="none" w:sz="0" w:space="0" w:color="auto"/>
            <w:right w:val="none" w:sz="0" w:space="0" w:color="auto"/>
          </w:divBdr>
        </w:div>
        <w:div w:id="250941203">
          <w:marLeft w:val="640"/>
          <w:marRight w:val="0"/>
          <w:marTop w:val="0"/>
          <w:marBottom w:val="0"/>
          <w:divBdr>
            <w:top w:val="none" w:sz="0" w:space="0" w:color="auto"/>
            <w:left w:val="none" w:sz="0" w:space="0" w:color="auto"/>
            <w:bottom w:val="none" w:sz="0" w:space="0" w:color="auto"/>
            <w:right w:val="none" w:sz="0" w:space="0" w:color="auto"/>
          </w:divBdr>
        </w:div>
        <w:div w:id="1156342170">
          <w:marLeft w:val="640"/>
          <w:marRight w:val="0"/>
          <w:marTop w:val="0"/>
          <w:marBottom w:val="0"/>
          <w:divBdr>
            <w:top w:val="none" w:sz="0" w:space="0" w:color="auto"/>
            <w:left w:val="none" w:sz="0" w:space="0" w:color="auto"/>
            <w:bottom w:val="none" w:sz="0" w:space="0" w:color="auto"/>
            <w:right w:val="none" w:sz="0" w:space="0" w:color="auto"/>
          </w:divBdr>
        </w:div>
        <w:div w:id="1098989290">
          <w:marLeft w:val="640"/>
          <w:marRight w:val="0"/>
          <w:marTop w:val="0"/>
          <w:marBottom w:val="0"/>
          <w:divBdr>
            <w:top w:val="none" w:sz="0" w:space="0" w:color="auto"/>
            <w:left w:val="none" w:sz="0" w:space="0" w:color="auto"/>
            <w:bottom w:val="none" w:sz="0" w:space="0" w:color="auto"/>
            <w:right w:val="none" w:sz="0" w:space="0" w:color="auto"/>
          </w:divBdr>
        </w:div>
        <w:div w:id="1548032461">
          <w:marLeft w:val="640"/>
          <w:marRight w:val="0"/>
          <w:marTop w:val="0"/>
          <w:marBottom w:val="0"/>
          <w:divBdr>
            <w:top w:val="none" w:sz="0" w:space="0" w:color="auto"/>
            <w:left w:val="none" w:sz="0" w:space="0" w:color="auto"/>
            <w:bottom w:val="none" w:sz="0" w:space="0" w:color="auto"/>
            <w:right w:val="none" w:sz="0" w:space="0" w:color="auto"/>
          </w:divBdr>
        </w:div>
        <w:div w:id="1482313222">
          <w:marLeft w:val="640"/>
          <w:marRight w:val="0"/>
          <w:marTop w:val="0"/>
          <w:marBottom w:val="0"/>
          <w:divBdr>
            <w:top w:val="none" w:sz="0" w:space="0" w:color="auto"/>
            <w:left w:val="none" w:sz="0" w:space="0" w:color="auto"/>
            <w:bottom w:val="none" w:sz="0" w:space="0" w:color="auto"/>
            <w:right w:val="none" w:sz="0" w:space="0" w:color="auto"/>
          </w:divBdr>
        </w:div>
        <w:div w:id="1109541879">
          <w:marLeft w:val="640"/>
          <w:marRight w:val="0"/>
          <w:marTop w:val="0"/>
          <w:marBottom w:val="0"/>
          <w:divBdr>
            <w:top w:val="none" w:sz="0" w:space="0" w:color="auto"/>
            <w:left w:val="none" w:sz="0" w:space="0" w:color="auto"/>
            <w:bottom w:val="none" w:sz="0" w:space="0" w:color="auto"/>
            <w:right w:val="none" w:sz="0" w:space="0" w:color="auto"/>
          </w:divBdr>
        </w:div>
        <w:div w:id="1600333216">
          <w:marLeft w:val="640"/>
          <w:marRight w:val="0"/>
          <w:marTop w:val="0"/>
          <w:marBottom w:val="0"/>
          <w:divBdr>
            <w:top w:val="none" w:sz="0" w:space="0" w:color="auto"/>
            <w:left w:val="none" w:sz="0" w:space="0" w:color="auto"/>
            <w:bottom w:val="none" w:sz="0" w:space="0" w:color="auto"/>
            <w:right w:val="none" w:sz="0" w:space="0" w:color="auto"/>
          </w:divBdr>
        </w:div>
      </w:divsChild>
    </w:div>
    <w:div w:id="1881211158">
      <w:bodyDiv w:val="1"/>
      <w:marLeft w:val="0"/>
      <w:marRight w:val="0"/>
      <w:marTop w:val="0"/>
      <w:marBottom w:val="0"/>
      <w:divBdr>
        <w:top w:val="none" w:sz="0" w:space="0" w:color="auto"/>
        <w:left w:val="none" w:sz="0" w:space="0" w:color="auto"/>
        <w:bottom w:val="none" w:sz="0" w:space="0" w:color="auto"/>
        <w:right w:val="none" w:sz="0" w:space="0" w:color="auto"/>
      </w:divBdr>
      <w:divsChild>
        <w:div w:id="2038116054">
          <w:marLeft w:val="640"/>
          <w:marRight w:val="0"/>
          <w:marTop w:val="0"/>
          <w:marBottom w:val="0"/>
          <w:divBdr>
            <w:top w:val="none" w:sz="0" w:space="0" w:color="auto"/>
            <w:left w:val="none" w:sz="0" w:space="0" w:color="auto"/>
            <w:bottom w:val="none" w:sz="0" w:space="0" w:color="auto"/>
            <w:right w:val="none" w:sz="0" w:space="0" w:color="auto"/>
          </w:divBdr>
        </w:div>
        <w:div w:id="1674723169">
          <w:marLeft w:val="640"/>
          <w:marRight w:val="0"/>
          <w:marTop w:val="0"/>
          <w:marBottom w:val="0"/>
          <w:divBdr>
            <w:top w:val="none" w:sz="0" w:space="0" w:color="auto"/>
            <w:left w:val="none" w:sz="0" w:space="0" w:color="auto"/>
            <w:bottom w:val="none" w:sz="0" w:space="0" w:color="auto"/>
            <w:right w:val="none" w:sz="0" w:space="0" w:color="auto"/>
          </w:divBdr>
        </w:div>
        <w:div w:id="1347437677">
          <w:marLeft w:val="640"/>
          <w:marRight w:val="0"/>
          <w:marTop w:val="0"/>
          <w:marBottom w:val="0"/>
          <w:divBdr>
            <w:top w:val="none" w:sz="0" w:space="0" w:color="auto"/>
            <w:left w:val="none" w:sz="0" w:space="0" w:color="auto"/>
            <w:bottom w:val="none" w:sz="0" w:space="0" w:color="auto"/>
            <w:right w:val="none" w:sz="0" w:space="0" w:color="auto"/>
          </w:divBdr>
        </w:div>
        <w:div w:id="958997286">
          <w:marLeft w:val="640"/>
          <w:marRight w:val="0"/>
          <w:marTop w:val="0"/>
          <w:marBottom w:val="0"/>
          <w:divBdr>
            <w:top w:val="none" w:sz="0" w:space="0" w:color="auto"/>
            <w:left w:val="none" w:sz="0" w:space="0" w:color="auto"/>
            <w:bottom w:val="none" w:sz="0" w:space="0" w:color="auto"/>
            <w:right w:val="none" w:sz="0" w:space="0" w:color="auto"/>
          </w:divBdr>
        </w:div>
        <w:div w:id="1620452079">
          <w:marLeft w:val="640"/>
          <w:marRight w:val="0"/>
          <w:marTop w:val="0"/>
          <w:marBottom w:val="0"/>
          <w:divBdr>
            <w:top w:val="none" w:sz="0" w:space="0" w:color="auto"/>
            <w:left w:val="none" w:sz="0" w:space="0" w:color="auto"/>
            <w:bottom w:val="none" w:sz="0" w:space="0" w:color="auto"/>
            <w:right w:val="none" w:sz="0" w:space="0" w:color="auto"/>
          </w:divBdr>
        </w:div>
        <w:div w:id="953751748">
          <w:marLeft w:val="640"/>
          <w:marRight w:val="0"/>
          <w:marTop w:val="0"/>
          <w:marBottom w:val="0"/>
          <w:divBdr>
            <w:top w:val="none" w:sz="0" w:space="0" w:color="auto"/>
            <w:left w:val="none" w:sz="0" w:space="0" w:color="auto"/>
            <w:bottom w:val="none" w:sz="0" w:space="0" w:color="auto"/>
            <w:right w:val="none" w:sz="0" w:space="0" w:color="auto"/>
          </w:divBdr>
        </w:div>
        <w:div w:id="1819223883">
          <w:marLeft w:val="640"/>
          <w:marRight w:val="0"/>
          <w:marTop w:val="0"/>
          <w:marBottom w:val="0"/>
          <w:divBdr>
            <w:top w:val="none" w:sz="0" w:space="0" w:color="auto"/>
            <w:left w:val="none" w:sz="0" w:space="0" w:color="auto"/>
            <w:bottom w:val="none" w:sz="0" w:space="0" w:color="auto"/>
            <w:right w:val="none" w:sz="0" w:space="0" w:color="auto"/>
          </w:divBdr>
        </w:div>
        <w:div w:id="469323740">
          <w:marLeft w:val="640"/>
          <w:marRight w:val="0"/>
          <w:marTop w:val="0"/>
          <w:marBottom w:val="0"/>
          <w:divBdr>
            <w:top w:val="none" w:sz="0" w:space="0" w:color="auto"/>
            <w:left w:val="none" w:sz="0" w:space="0" w:color="auto"/>
            <w:bottom w:val="none" w:sz="0" w:space="0" w:color="auto"/>
            <w:right w:val="none" w:sz="0" w:space="0" w:color="auto"/>
          </w:divBdr>
        </w:div>
        <w:div w:id="1209729368">
          <w:marLeft w:val="640"/>
          <w:marRight w:val="0"/>
          <w:marTop w:val="0"/>
          <w:marBottom w:val="0"/>
          <w:divBdr>
            <w:top w:val="none" w:sz="0" w:space="0" w:color="auto"/>
            <w:left w:val="none" w:sz="0" w:space="0" w:color="auto"/>
            <w:bottom w:val="none" w:sz="0" w:space="0" w:color="auto"/>
            <w:right w:val="none" w:sz="0" w:space="0" w:color="auto"/>
          </w:divBdr>
        </w:div>
        <w:div w:id="216283920">
          <w:marLeft w:val="640"/>
          <w:marRight w:val="0"/>
          <w:marTop w:val="0"/>
          <w:marBottom w:val="0"/>
          <w:divBdr>
            <w:top w:val="none" w:sz="0" w:space="0" w:color="auto"/>
            <w:left w:val="none" w:sz="0" w:space="0" w:color="auto"/>
            <w:bottom w:val="none" w:sz="0" w:space="0" w:color="auto"/>
            <w:right w:val="none" w:sz="0" w:space="0" w:color="auto"/>
          </w:divBdr>
        </w:div>
        <w:div w:id="1038165238">
          <w:marLeft w:val="640"/>
          <w:marRight w:val="0"/>
          <w:marTop w:val="0"/>
          <w:marBottom w:val="0"/>
          <w:divBdr>
            <w:top w:val="none" w:sz="0" w:space="0" w:color="auto"/>
            <w:left w:val="none" w:sz="0" w:space="0" w:color="auto"/>
            <w:bottom w:val="none" w:sz="0" w:space="0" w:color="auto"/>
            <w:right w:val="none" w:sz="0" w:space="0" w:color="auto"/>
          </w:divBdr>
        </w:div>
        <w:div w:id="926232035">
          <w:marLeft w:val="640"/>
          <w:marRight w:val="0"/>
          <w:marTop w:val="0"/>
          <w:marBottom w:val="0"/>
          <w:divBdr>
            <w:top w:val="none" w:sz="0" w:space="0" w:color="auto"/>
            <w:left w:val="none" w:sz="0" w:space="0" w:color="auto"/>
            <w:bottom w:val="none" w:sz="0" w:space="0" w:color="auto"/>
            <w:right w:val="none" w:sz="0" w:space="0" w:color="auto"/>
          </w:divBdr>
        </w:div>
        <w:div w:id="558171865">
          <w:marLeft w:val="640"/>
          <w:marRight w:val="0"/>
          <w:marTop w:val="0"/>
          <w:marBottom w:val="0"/>
          <w:divBdr>
            <w:top w:val="none" w:sz="0" w:space="0" w:color="auto"/>
            <w:left w:val="none" w:sz="0" w:space="0" w:color="auto"/>
            <w:bottom w:val="none" w:sz="0" w:space="0" w:color="auto"/>
            <w:right w:val="none" w:sz="0" w:space="0" w:color="auto"/>
          </w:divBdr>
        </w:div>
      </w:divsChild>
    </w:div>
    <w:div w:id="1910722575">
      <w:bodyDiv w:val="1"/>
      <w:marLeft w:val="0"/>
      <w:marRight w:val="0"/>
      <w:marTop w:val="0"/>
      <w:marBottom w:val="0"/>
      <w:divBdr>
        <w:top w:val="none" w:sz="0" w:space="0" w:color="auto"/>
        <w:left w:val="none" w:sz="0" w:space="0" w:color="auto"/>
        <w:bottom w:val="none" w:sz="0" w:space="0" w:color="auto"/>
        <w:right w:val="none" w:sz="0" w:space="0" w:color="auto"/>
      </w:divBdr>
      <w:divsChild>
        <w:div w:id="814875446">
          <w:marLeft w:val="640"/>
          <w:marRight w:val="0"/>
          <w:marTop w:val="0"/>
          <w:marBottom w:val="0"/>
          <w:divBdr>
            <w:top w:val="none" w:sz="0" w:space="0" w:color="auto"/>
            <w:left w:val="none" w:sz="0" w:space="0" w:color="auto"/>
            <w:bottom w:val="none" w:sz="0" w:space="0" w:color="auto"/>
            <w:right w:val="none" w:sz="0" w:space="0" w:color="auto"/>
          </w:divBdr>
        </w:div>
        <w:div w:id="1440829562">
          <w:marLeft w:val="640"/>
          <w:marRight w:val="0"/>
          <w:marTop w:val="0"/>
          <w:marBottom w:val="0"/>
          <w:divBdr>
            <w:top w:val="none" w:sz="0" w:space="0" w:color="auto"/>
            <w:left w:val="none" w:sz="0" w:space="0" w:color="auto"/>
            <w:bottom w:val="none" w:sz="0" w:space="0" w:color="auto"/>
            <w:right w:val="none" w:sz="0" w:space="0" w:color="auto"/>
          </w:divBdr>
        </w:div>
        <w:div w:id="2112241906">
          <w:marLeft w:val="640"/>
          <w:marRight w:val="0"/>
          <w:marTop w:val="0"/>
          <w:marBottom w:val="0"/>
          <w:divBdr>
            <w:top w:val="none" w:sz="0" w:space="0" w:color="auto"/>
            <w:left w:val="none" w:sz="0" w:space="0" w:color="auto"/>
            <w:bottom w:val="none" w:sz="0" w:space="0" w:color="auto"/>
            <w:right w:val="none" w:sz="0" w:space="0" w:color="auto"/>
          </w:divBdr>
        </w:div>
        <w:div w:id="781387604">
          <w:marLeft w:val="640"/>
          <w:marRight w:val="0"/>
          <w:marTop w:val="0"/>
          <w:marBottom w:val="0"/>
          <w:divBdr>
            <w:top w:val="none" w:sz="0" w:space="0" w:color="auto"/>
            <w:left w:val="none" w:sz="0" w:space="0" w:color="auto"/>
            <w:bottom w:val="none" w:sz="0" w:space="0" w:color="auto"/>
            <w:right w:val="none" w:sz="0" w:space="0" w:color="auto"/>
          </w:divBdr>
        </w:div>
        <w:div w:id="1196626113">
          <w:marLeft w:val="640"/>
          <w:marRight w:val="0"/>
          <w:marTop w:val="0"/>
          <w:marBottom w:val="0"/>
          <w:divBdr>
            <w:top w:val="none" w:sz="0" w:space="0" w:color="auto"/>
            <w:left w:val="none" w:sz="0" w:space="0" w:color="auto"/>
            <w:bottom w:val="none" w:sz="0" w:space="0" w:color="auto"/>
            <w:right w:val="none" w:sz="0" w:space="0" w:color="auto"/>
          </w:divBdr>
        </w:div>
        <w:div w:id="1434671360">
          <w:marLeft w:val="640"/>
          <w:marRight w:val="0"/>
          <w:marTop w:val="0"/>
          <w:marBottom w:val="0"/>
          <w:divBdr>
            <w:top w:val="none" w:sz="0" w:space="0" w:color="auto"/>
            <w:left w:val="none" w:sz="0" w:space="0" w:color="auto"/>
            <w:bottom w:val="none" w:sz="0" w:space="0" w:color="auto"/>
            <w:right w:val="none" w:sz="0" w:space="0" w:color="auto"/>
          </w:divBdr>
        </w:div>
        <w:div w:id="1084641468">
          <w:marLeft w:val="640"/>
          <w:marRight w:val="0"/>
          <w:marTop w:val="0"/>
          <w:marBottom w:val="0"/>
          <w:divBdr>
            <w:top w:val="none" w:sz="0" w:space="0" w:color="auto"/>
            <w:left w:val="none" w:sz="0" w:space="0" w:color="auto"/>
            <w:bottom w:val="none" w:sz="0" w:space="0" w:color="auto"/>
            <w:right w:val="none" w:sz="0" w:space="0" w:color="auto"/>
          </w:divBdr>
        </w:div>
        <w:div w:id="1249148807">
          <w:marLeft w:val="640"/>
          <w:marRight w:val="0"/>
          <w:marTop w:val="0"/>
          <w:marBottom w:val="0"/>
          <w:divBdr>
            <w:top w:val="none" w:sz="0" w:space="0" w:color="auto"/>
            <w:left w:val="none" w:sz="0" w:space="0" w:color="auto"/>
            <w:bottom w:val="none" w:sz="0" w:space="0" w:color="auto"/>
            <w:right w:val="none" w:sz="0" w:space="0" w:color="auto"/>
          </w:divBdr>
        </w:div>
        <w:div w:id="1119564660">
          <w:marLeft w:val="640"/>
          <w:marRight w:val="0"/>
          <w:marTop w:val="0"/>
          <w:marBottom w:val="0"/>
          <w:divBdr>
            <w:top w:val="none" w:sz="0" w:space="0" w:color="auto"/>
            <w:left w:val="none" w:sz="0" w:space="0" w:color="auto"/>
            <w:bottom w:val="none" w:sz="0" w:space="0" w:color="auto"/>
            <w:right w:val="none" w:sz="0" w:space="0" w:color="auto"/>
          </w:divBdr>
        </w:div>
        <w:div w:id="441651551">
          <w:marLeft w:val="640"/>
          <w:marRight w:val="0"/>
          <w:marTop w:val="0"/>
          <w:marBottom w:val="0"/>
          <w:divBdr>
            <w:top w:val="none" w:sz="0" w:space="0" w:color="auto"/>
            <w:left w:val="none" w:sz="0" w:space="0" w:color="auto"/>
            <w:bottom w:val="none" w:sz="0" w:space="0" w:color="auto"/>
            <w:right w:val="none" w:sz="0" w:space="0" w:color="auto"/>
          </w:divBdr>
        </w:div>
        <w:div w:id="380636035">
          <w:marLeft w:val="640"/>
          <w:marRight w:val="0"/>
          <w:marTop w:val="0"/>
          <w:marBottom w:val="0"/>
          <w:divBdr>
            <w:top w:val="none" w:sz="0" w:space="0" w:color="auto"/>
            <w:left w:val="none" w:sz="0" w:space="0" w:color="auto"/>
            <w:bottom w:val="none" w:sz="0" w:space="0" w:color="auto"/>
            <w:right w:val="none" w:sz="0" w:space="0" w:color="auto"/>
          </w:divBdr>
        </w:div>
        <w:div w:id="1275819673">
          <w:marLeft w:val="640"/>
          <w:marRight w:val="0"/>
          <w:marTop w:val="0"/>
          <w:marBottom w:val="0"/>
          <w:divBdr>
            <w:top w:val="none" w:sz="0" w:space="0" w:color="auto"/>
            <w:left w:val="none" w:sz="0" w:space="0" w:color="auto"/>
            <w:bottom w:val="none" w:sz="0" w:space="0" w:color="auto"/>
            <w:right w:val="none" w:sz="0" w:space="0" w:color="auto"/>
          </w:divBdr>
        </w:div>
      </w:divsChild>
    </w:div>
    <w:div w:id="1962148091">
      <w:bodyDiv w:val="1"/>
      <w:marLeft w:val="0"/>
      <w:marRight w:val="0"/>
      <w:marTop w:val="0"/>
      <w:marBottom w:val="0"/>
      <w:divBdr>
        <w:top w:val="none" w:sz="0" w:space="0" w:color="auto"/>
        <w:left w:val="none" w:sz="0" w:space="0" w:color="auto"/>
        <w:bottom w:val="none" w:sz="0" w:space="0" w:color="auto"/>
        <w:right w:val="none" w:sz="0" w:space="0" w:color="auto"/>
      </w:divBdr>
      <w:divsChild>
        <w:div w:id="2107731710">
          <w:marLeft w:val="640"/>
          <w:marRight w:val="0"/>
          <w:marTop w:val="0"/>
          <w:marBottom w:val="0"/>
          <w:divBdr>
            <w:top w:val="none" w:sz="0" w:space="0" w:color="auto"/>
            <w:left w:val="none" w:sz="0" w:space="0" w:color="auto"/>
            <w:bottom w:val="none" w:sz="0" w:space="0" w:color="auto"/>
            <w:right w:val="none" w:sz="0" w:space="0" w:color="auto"/>
          </w:divBdr>
        </w:div>
        <w:div w:id="2014062943">
          <w:marLeft w:val="640"/>
          <w:marRight w:val="0"/>
          <w:marTop w:val="0"/>
          <w:marBottom w:val="0"/>
          <w:divBdr>
            <w:top w:val="none" w:sz="0" w:space="0" w:color="auto"/>
            <w:left w:val="none" w:sz="0" w:space="0" w:color="auto"/>
            <w:bottom w:val="none" w:sz="0" w:space="0" w:color="auto"/>
            <w:right w:val="none" w:sz="0" w:space="0" w:color="auto"/>
          </w:divBdr>
        </w:div>
        <w:div w:id="1340817097">
          <w:marLeft w:val="640"/>
          <w:marRight w:val="0"/>
          <w:marTop w:val="0"/>
          <w:marBottom w:val="0"/>
          <w:divBdr>
            <w:top w:val="none" w:sz="0" w:space="0" w:color="auto"/>
            <w:left w:val="none" w:sz="0" w:space="0" w:color="auto"/>
            <w:bottom w:val="none" w:sz="0" w:space="0" w:color="auto"/>
            <w:right w:val="none" w:sz="0" w:space="0" w:color="auto"/>
          </w:divBdr>
        </w:div>
        <w:div w:id="410080115">
          <w:marLeft w:val="640"/>
          <w:marRight w:val="0"/>
          <w:marTop w:val="0"/>
          <w:marBottom w:val="0"/>
          <w:divBdr>
            <w:top w:val="none" w:sz="0" w:space="0" w:color="auto"/>
            <w:left w:val="none" w:sz="0" w:space="0" w:color="auto"/>
            <w:bottom w:val="none" w:sz="0" w:space="0" w:color="auto"/>
            <w:right w:val="none" w:sz="0" w:space="0" w:color="auto"/>
          </w:divBdr>
        </w:div>
        <w:div w:id="1261180263">
          <w:marLeft w:val="640"/>
          <w:marRight w:val="0"/>
          <w:marTop w:val="0"/>
          <w:marBottom w:val="0"/>
          <w:divBdr>
            <w:top w:val="none" w:sz="0" w:space="0" w:color="auto"/>
            <w:left w:val="none" w:sz="0" w:space="0" w:color="auto"/>
            <w:bottom w:val="none" w:sz="0" w:space="0" w:color="auto"/>
            <w:right w:val="none" w:sz="0" w:space="0" w:color="auto"/>
          </w:divBdr>
        </w:div>
        <w:div w:id="831216898">
          <w:marLeft w:val="640"/>
          <w:marRight w:val="0"/>
          <w:marTop w:val="0"/>
          <w:marBottom w:val="0"/>
          <w:divBdr>
            <w:top w:val="none" w:sz="0" w:space="0" w:color="auto"/>
            <w:left w:val="none" w:sz="0" w:space="0" w:color="auto"/>
            <w:bottom w:val="none" w:sz="0" w:space="0" w:color="auto"/>
            <w:right w:val="none" w:sz="0" w:space="0" w:color="auto"/>
          </w:divBdr>
        </w:div>
        <w:div w:id="1780879918">
          <w:marLeft w:val="640"/>
          <w:marRight w:val="0"/>
          <w:marTop w:val="0"/>
          <w:marBottom w:val="0"/>
          <w:divBdr>
            <w:top w:val="none" w:sz="0" w:space="0" w:color="auto"/>
            <w:left w:val="none" w:sz="0" w:space="0" w:color="auto"/>
            <w:bottom w:val="none" w:sz="0" w:space="0" w:color="auto"/>
            <w:right w:val="none" w:sz="0" w:space="0" w:color="auto"/>
          </w:divBdr>
        </w:div>
        <w:div w:id="1168517598">
          <w:marLeft w:val="640"/>
          <w:marRight w:val="0"/>
          <w:marTop w:val="0"/>
          <w:marBottom w:val="0"/>
          <w:divBdr>
            <w:top w:val="none" w:sz="0" w:space="0" w:color="auto"/>
            <w:left w:val="none" w:sz="0" w:space="0" w:color="auto"/>
            <w:bottom w:val="none" w:sz="0" w:space="0" w:color="auto"/>
            <w:right w:val="none" w:sz="0" w:space="0" w:color="auto"/>
          </w:divBdr>
        </w:div>
        <w:div w:id="1247611574">
          <w:marLeft w:val="640"/>
          <w:marRight w:val="0"/>
          <w:marTop w:val="0"/>
          <w:marBottom w:val="0"/>
          <w:divBdr>
            <w:top w:val="none" w:sz="0" w:space="0" w:color="auto"/>
            <w:left w:val="none" w:sz="0" w:space="0" w:color="auto"/>
            <w:bottom w:val="none" w:sz="0" w:space="0" w:color="auto"/>
            <w:right w:val="none" w:sz="0" w:space="0" w:color="auto"/>
          </w:divBdr>
        </w:div>
        <w:div w:id="1338579118">
          <w:marLeft w:val="640"/>
          <w:marRight w:val="0"/>
          <w:marTop w:val="0"/>
          <w:marBottom w:val="0"/>
          <w:divBdr>
            <w:top w:val="none" w:sz="0" w:space="0" w:color="auto"/>
            <w:left w:val="none" w:sz="0" w:space="0" w:color="auto"/>
            <w:bottom w:val="none" w:sz="0" w:space="0" w:color="auto"/>
            <w:right w:val="none" w:sz="0" w:space="0" w:color="auto"/>
          </w:divBdr>
        </w:div>
        <w:div w:id="145362900">
          <w:marLeft w:val="640"/>
          <w:marRight w:val="0"/>
          <w:marTop w:val="0"/>
          <w:marBottom w:val="0"/>
          <w:divBdr>
            <w:top w:val="none" w:sz="0" w:space="0" w:color="auto"/>
            <w:left w:val="none" w:sz="0" w:space="0" w:color="auto"/>
            <w:bottom w:val="none" w:sz="0" w:space="0" w:color="auto"/>
            <w:right w:val="none" w:sz="0" w:space="0" w:color="auto"/>
          </w:divBdr>
        </w:div>
        <w:div w:id="2074158549">
          <w:marLeft w:val="640"/>
          <w:marRight w:val="0"/>
          <w:marTop w:val="0"/>
          <w:marBottom w:val="0"/>
          <w:divBdr>
            <w:top w:val="none" w:sz="0" w:space="0" w:color="auto"/>
            <w:left w:val="none" w:sz="0" w:space="0" w:color="auto"/>
            <w:bottom w:val="none" w:sz="0" w:space="0" w:color="auto"/>
            <w:right w:val="none" w:sz="0" w:space="0" w:color="auto"/>
          </w:divBdr>
        </w:div>
      </w:divsChild>
    </w:div>
    <w:div w:id="1966692923">
      <w:bodyDiv w:val="1"/>
      <w:marLeft w:val="0"/>
      <w:marRight w:val="0"/>
      <w:marTop w:val="0"/>
      <w:marBottom w:val="0"/>
      <w:divBdr>
        <w:top w:val="none" w:sz="0" w:space="0" w:color="auto"/>
        <w:left w:val="none" w:sz="0" w:space="0" w:color="auto"/>
        <w:bottom w:val="none" w:sz="0" w:space="0" w:color="auto"/>
        <w:right w:val="none" w:sz="0" w:space="0" w:color="auto"/>
      </w:divBdr>
      <w:divsChild>
        <w:div w:id="980691675">
          <w:marLeft w:val="640"/>
          <w:marRight w:val="0"/>
          <w:marTop w:val="0"/>
          <w:marBottom w:val="0"/>
          <w:divBdr>
            <w:top w:val="none" w:sz="0" w:space="0" w:color="auto"/>
            <w:left w:val="none" w:sz="0" w:space="0" w:color="auto"/>
            <w:bottom w:val="none" w:sz="0" w:space="0" w:color="auto"/>
            <w:right w:val="none" w:sz="0" w:space="0" w:color="auto"/>
          </w:divBdr>
        </w:div>
        <w:div w:id="310408436">
          <w:marLeft w:val="640"/>
          <w:marRight w:val="0"/>
          <w:marTop w:val="0"/>
          <w:marBottom w:val="0"/>
          <w:divBdr>
            <w:top w:val="none" w:sz="0" w:space="0" w:color="auto"/>
            <w:left w:val="none" w:sz="0" w:space="0" w:color="auto"/>
            <w:bottom w:val="none" w:sz="0" w:space="0" w:color="auto"/>
            <w:right w:val="none" w:sz="0" w:space="0" w:color="auto"/>
          </w:divBdr>
        </w:div>
        <w:div w:id="933241872">
          <w:marLeft w:val="640"/>
          <w:marRight w:val="0"/>
          <w:marTop w:val="0"/>
          <w:marBottom w:val="0"/>
          <w:divBdr>
            <w:top w:val="none" w:sz="0" w:space="0" w:color="auto"/>
            <w:left w:val="none" w:sz="0" w:space="0" w:color="auto"/>
            <w:bottom w:val="none" w:sz="0" w:space="0" w:color="auto"/>
            <w:right w:val="none" w:sz="0" w:space="0" w:color="auto"/>
          </w:divBdr>
        </w:div>
        <w:div w:id="122584653">
          <w:marLeft w:val="640"/>
          <w:marRight w:val="0"/>
          <w:marTop w:val="0"/>
          <w:marBottom w:val="0"/>
          <w:divBdr>
            <w:top w:val="none" w:sz="0" w:space="0" w:color="auto"/>
            <w:left w:val="none" w:sz="0" w:space="0" w:color="auto"/>
            <w:bottom w:val="none" w:sz="0" w:space="0" w:color="auto"/>
            <w:right w:val="none" w:sz="0" w:space="0" w:color="auto"/>
          </w:divBdr>
        </w:div>
        <w:div w:id="743181643">
          <w:marLeft w:val="640"/>
          <w:marRight w:val="0"/>
          <w:marTop w:val="0"/>
          <w:marBottom w:val="0"/>
          <w:divBdr>
            <w:top w:val="none" w:sz="0" w:space="0" w:color="auto"/>
            <w:left w:val="none" w:sz="0" w:space="0" w:color="auto"/>
            <w:bottom w:val="none" w:sz="0" w:space="0" w:color="auto"/>
            <w:right w:val="none" w:sz="0" w:space="0" w:color="auto"/>
          </w:divBdr>
        </w:div>
        <w:div w:id="1027293881">
          <w:marLeft w:val="640"/>
          <w:marRight w:val="0"/>
          <w:marTop w:val="0"/>
          <w:marBottom w:val="0"/>
          <w:divBdr>
            <w:top w:val="none" w:sz="0" w:space="0" w:color="auto"/>
            <w:left w:val="none" w:sz="0" w:space="0" w:color="auto"/>
            <w:bottom w:val="none" w:sz="0" w:space="0" w:color="auto"/>
            <w:right w:val="none" w:sz="0" w:space="0" w:color="auto"/>
          </w:divBdr>
        </w:div>
        <w:div w:id="1658267823">
          <w:marLeft w:val="640"/>
          <w:marRight w:val="0"/>
          <w:marTop w:val="0"/>
          <w:marBottom w:val="0"/>
          <w:divBdr>
            <w:top w:val="none" w:sz="0" w:space="0" w:color="auto"/>
            <w:left w:val="none" w:sz="0" w:space="0" w:color="auto"/>
            <w:bottom w:val="none" w:sz="0" w:space="0" w:color="auto"/>
            <w:right w:val="none" w:sz="0" w:space="0" w:color="auto"/>
          </w:divBdr>
        </w:div>
        <w:div w:id="542864180">
          <w:marLeft w:val="640"/>
          <w:marRight w:val="0"/>
          <w:marTop w:val="0"/>
          <w:marBottom w:val="0"/>
          <w:divBdr>
            <w:top w:val="none" w:sz="0" w:space="0" w:color="auto"/>
            <w:left w:val="none" w:sz="0" w:space="0" w:color="auto"/>
            <w:bottom w:val="none" w:sz="0" w:space="0" w:color="auto"/>
            <w:right w:val="none" w:sz="0" w:space="0" w:color="auto"/>
          </w:divBdr>
        </w:div>
        <w:div w:id="1945112403">
          <w:marLeft w:val="640"/>
          <w:marRight w:val="0"/>
          <w:marTop w:val="0"/>
          <w:marBottom w:val="0"/>
          <w:divBdr>
            <w:top w:val="none" w:sz="0" w:space="0" w:color="auto"/>
            <w:left w:val="none" w:sz="0" w:space="0" w:color="auto"/>
            <w:bottom w:val="none" w:sz="0" w:space="0" w:color="auto"/>
            <w:right w:val="none" w:sz="0" w:space="0" w:color="auto"/>
          </w:divBdr>
        </w:div>
        <w:div w:id="2088266207">
          <w:marLeft w:val="640"/>
          <w:marRight w:val="0"/>
          <w:marTop w:val="0"/>
          <w:marBottom w:val="0"/>
          <w:divBdr>
            <w:top w:val="none" w:sz="0" w:space="0" w:color="auto"/>
            <w:left w:val="none" w:sz="0" w:space="0" w:color="auto"/>
            <w:bottom w:val="none" w:sz="0" w:space="0" w:color="auto"/>
            <w:right w:val="none" w:sz="0" w:space="0" w:color="auto"/>
          </w:divBdr>
        </w:div>
        <w:div w:id="1886915895">
          <w:marLeft w:val="640"/>
          <w:marRight w:val="0"/>
          <w:marTop w:val="0"/>
          <w:marBottom w:val="0"/>
          <w:divBdr>
            <w:top w:val="none" w:sz="0" w:space="0" w:color="auto"/>
            <w:left w:val="none" w:sz="0" w:space="0" w:color="auto"/>
            <w:bottom w:val="none" w:sz="0" w:space="0" w:color="auto"/>
            <w:right w:val="none" w:sz="0" w:space="0" w:color="auto"/>
          </w:divBdr>
        </w:div>
      </w:divsChild>
    </w:div>
    <w:div w:id="2012295053">
      <w:bodyDiv w:val="1"/>
      <w:marLeft w:val="0"/>
      <w:marRight w:val="0"/>
      <w:marTop w:val="0"/>
      <w:marBottom w:val="0"/>
      <w:divBdr>
        <w:top w:val="none" w:sz="0" w:space="0" w:color="auto"/>
        <w:left w:val="none" w:sz="0" w:space="0" w:color="auto"/>
        <w:bottom w:val="none" w:sz="0" w:space="0" w:color="auto"/>
        <w:right w:val="none" w:sz="0" w:space="0" w:color="auto"/>
      </w:divBdr>
      <w:divsChild>
        <w:div w:id="1369329304">
          <w:marLeft w:val="640"/>
          <w:marRight w:val="0"/>
          <w:marTop w:val="0"/>
          <w:marBottom w:val="0"/>
          <w:divBdr>
            <w:top w:val="none" w:sz="0" w:space="0" w:color="auto"/>
            <w:left w:val="none" w:sz="0" w:space="0" w:color="auto"/>
            <w:bottom w:val="none" w:sz="0" w:space="0" w:color="auto"/>
            <w:right w:val="none" w:sz="0" w:space="0" w:color="auto"/>
          </w:divBdr>
        </w:div>
        <w:div w:id="932589176">
          <w:marLeft w:val="640"/>
          <w:marRight w:val="0"/>
          <w:marTop w:val="0"/>
          <w:marBottom w:val="0"/>
          <w:divBdr>
            <w:top w:val="none" w:sz="0" w:space="0" w:color="auto"/>
            <w:left w:val="none" w:sz="0" w:space="0" w:color="auto"/>
            <w:bottom w:val="none" w:sz="0" w:space="0" w:color="auto"/>
            <w:right w:val="none" w:sz="0" w:space="0" w:color="auto"/>
          </w:divBdr>
        </w:div>
        <w:div w:id="1069571495">
          <w:marLeft w:val="640"/>
          <w:marRight w:val="0"/>
          <w:marTop w:val="0"/>
          <w:marBottom w:val="0"/>
          <w:divBdr>
            <w:top w:val="none" w:sz="0" w:space="0" w:color="auto"/>
            <w:left w:val="none" w:sz="0" w:space="0" w:color="auto"/>
            <w:bottom w:val="none" w:sz="0" w:space="0" w:color="auto"/>
            <w:right w:val="none" w:sz="0" w:space="0" w:color="auto"/>
          </w:divBdr>
        </w:div>
        <w:div w:id="1200438674">
          <w:marLeft w:val="640"/>
          <w:marRight w:val="0"/>
          <w:marTop w:val="0"/>
          <w:marBottom w:val="0"/>
          <w:divBdr>
            <w:top w:val="none" w:sz="0" w:space="0" w:color="auto"/>
            <w:left w:val="none" w:sz="0" w:space="0" w:color="auto"/>
            <w:bottom w:val="none" w:sz="0" w:space="0" w:color="auto"/>
            <w:right w:val="none" w:sz="0" w:space="0" w:color="auto"/>
          </w:divBdr>
        </w:div>
        <w:div w:id="1066418585">
          <w:marLeft w:val="640"/>
          <w:marRight w:val="0"/>
          <w:marTop w:val="0"/>
          <w:marBottom w:val="0"/>
          <w:divBdr>
            <w:top w:val="none" w:sz="0" w:space="0" w:color="auto"/>
            <w:left w:val="none" w:sz="0" w:space="0" w:color="auto"/>
            <w:bottom w:val="none" w:sz="0" w:space="0" w:color="auto"/>
            <w:right w:val="none" w:sz="0" w:space="0" w:color="auto"/>
          </w:divBdr>
        </w:div>
        <w:div w:id="1682976155">
          <w:marLeft w:val="640"/>
          <w:marRight w:val="0"/>
          <w:marTop w:val="0"/>
          <w:marBottom w:val="0"/>
          <w:divBdr>
            <w:top w:val="none" w:sz="0" w:space="0" w:color="auto"/>
            <w:left w:val="none" w:sz="0" w:space="0" w:color="auto"/>
            <w:bottom w:val="none" w:sz="0" w:space="0" w:color="auto"/>
            <w:right w:val="none" w:sz="0" w:space="0" w:color="auto"/>
          </w:divBdr>
        </w:div>
        <w:div w:id="153448355">
          <w:marLeft w:val="640"/>
          <w:marRight w:val="0"/>
          <w:marTop w:val="0"/>
          <w:marBottom w:val="0"/>
          <w:divBdr>
            <w:top w:val="none" w:sz="0" w:space="0" w:color="auto"/>
            <w:left w:val="none" w:sz="0" w:space="0" w:color="auto"/>
            <w:bottom w:val="none" w:sz="0" w:space="0" w:color="auto"/>
            <w:right w:val="none" w:sz="0" w:space="0" w:color="auto"/>
          </w:divBdr>
        </w:div>
        <w:div w:id="22220014">
          <w:marLeft w:val="640"/>
          <w:marRight w:val="0"/>
          <w:marTop w:val="0"/>
          <w:marBottom w:val="0"/>
          <w:divBdr>
            <w:top w:val="none" w:sz="0" w:space="0" w:color="auto"/>
            <w:left w:val="none" w:sz="0" w:space="0" w:color="auto"/>
            <w:bottom w:val="none" w:sz="0" w:space="0" w:color="auto"/>
            <w:right w:val="none" w:sz="0" w:space="0" w:color="auto"/>
          </w:divBdr>
        </w:div>
        <w:div w:id="1957371205">
          <w:marLeft w:val="640"/>
          <w:marRight w:val="0"/>
          <w:marTop w:val="0"/>
          <w:marBottom w:val="0"/>
          <w:divBdr>
            <w:top w:val="none" w:sz="0" w:space="0" w:color="auto"/>
            <w:left w:val="none" w:sz="0" w:space="0" w:color="auto"/>
            <w:bottom w:val="none" w:sz="0" w:space="0" w:color="auto"/>
            <w:right w:val="none" w:sz="0" w:space="0" w:color="auto"/>
          </w:divBdr>
        </w:div>
        <w:div w:id="54083447">
          <w:marLeft w:val="640"/>
          <w:marRight w:val="0"/>
          <w:marTop w:val="0"/>
          <w:marBottom w:val="0"/>
          <w:divBdr>
            <w:top w:val="none" w:sz="0" w:space="0" w:color="auto"/>
            <w:left w:val="none" w:sz="0" w:space="0" w:color="auto"/>
            <w:bottom w:val="none" w:sz="0" w:space="0" w:color="auto"/>
            <w:right w:val="none" w:sz="0" w:space="0" w:color="auto"/>
          </w:divBdr>
        </w:div>
        <w:div w:id="1461071359">
          <w:marLeft w:val="640"/>
          <w:marRight w:val="0"/>
          <w:marTop w:val="0"/>
          <w:marBottom w:val="0"/>
          <w:divBdr>
            <w:top w:val="none" w:sz="0" w:space="0" w:color="auto"/>
            <w:left w:val="none" w:sz="0" w:space="0" w:color="auto"/>
            <w:bottom w:val="none" w:sz="0" w:space="0" w:color="auto"/>
            <w:right w:val="none" w:sz="0" w:space="0" w:color="auto"/>
          </w:divBdr>
        </w:div>
        <w:div w:id="1038774937">
          <w:marLeft w:val="640"/>
          <w:marRight w:val="0"/>
          <w:marTop w:val="0"/>
          <w:marBottom w:val="0"/>
          <w:divBdr>
            <w:top w:val="none" w:sz="0" w:space="0" w:color="auto"/>
            <w:left w:val="none" w:sz="0" w:space="0" w:color="auto"/>
            <w:bottom w:val="none" w:sz="0" w:space="0" w:color="auto"/>
            <w:right w:val="none" w:sz="0" w:space="0" w:color="auto"/>
          </w:divBdr>
        </w:div>
      </w:divsChild>
    </w:div>
    <w:div w:id="2047831293">
      <w:bodyDiv w:val="1"/>
      <w:marLeft w:val="0"/>
      <w:marRight w:val="0"/>
      <w:marTop w:val="0"/>
      <w:marBottom w:val="0"/>
      <w:divBdr>
        <w:top w:val="none" w:sz="0" w:space="0" w:color="auto"/>
        <w:left w:val="none" w:sz="0" w:space="0" w:color="auto"/>
        <w:bottom w:val="none" w:sz="0" w:space="0" w:color="auto"/>
        <w:right w:val="none" w:sz="0" w:space="0" w:color="auto"/>
      </w:divBdr>
      <w:divsChild>
        <w:div w:id="701438172">
          <w:marLeft w:val="640"/>
          <w:marRight w:val="0"/>
          <w:marTop w:val="0"/>
          <w:marBottom w:val="0"/>
          <w:divBdr>
            <w:top w:val="none" w:sz="0" w:space="0" w:color="auto"/>
            <w:left w:val="none" w:sz="0" w:space="0" w:color="auto"/>
            <w:bottom w:val="none" w:sz="0" w:space="0" w:color="auto"/>
            <w:right w:val="none" w:sz="0" w:space="0" w:color="auto"/>
          </w:divBdr>
        </w:div>
        <w:div w:id="516039091">
          <w:marLeft w:val="640"/>
          <w:marRight w:val="0"/>
          <w:marTop w:val="0"/>
          <w:marBottom w:val="0"/>
          <w:divBdr>
            <w:top w:val="none" w:sz="0" w:space="0" w:color="auto"/>
            <w:left w:val="none" w:sz="0" w:space="0" w:color="auto"/>
            <w:bottom w:val="none" w:sz="0" w:space="0" w:color="auto"/>
            <w:right w:val="none" w:sz="0" w:space="0" w:color="auto"/>
          </w:divBdr>
        </w:div>
        <w:div w:id="1126267102">
          <w:marLeft w:val="640"/>
          <w:marRight w:val="0"/>
          <w:marTop w:val="0"/>
          <w:marBottom w:val="0"/>
          <w:divBdr>
            <w:top w:val="none" w:sz="0" w:space="0" w:color="auto"/>
            <w:left w:val="none" w:sz="0" w:space="0" w:color="auto"/>
            <w:bottom w:val="none" w:sz="0" w:space="0" w:color="auto"/>
            <w:right w:val="none" w:sz="0" w:space="0" w:color="auto"/>
          </w:divBdr>
        </w:div>
        <w:div w:id="137039129">
          <w:marLeft w:val="640"/>
          <w:marRight w:val="0"/>
          <w:marTop w:val="0"/>
          <w:marBottom w:val="0"/>
          <w:divBdr>
            <w:top w:val="none" w:sz="0" w:space="0" w:color="auto"/>
            <w:left w:val="none" w:sz="0" w:space="0" w:color="auto"/>
            <w:bottom w:val="none" w:sz="0" w:space="0" w:color="auto"/>
            <w:right w:val="none" w:sz="0" w:space="0" w:color="auto"/>
          </w:divBdr>
        </w:div>
        <w:div w:id="215363126">
          <w:marLeft w:val="640"/>
          <w:marRight w:val="0"/>
          <w:marTop w:val="0"/>
          <w:marBottom w:val="0"/>
          <w:divBdr>
            <w:top w:val="none" w:sz="0" w:space="0" w:color="auto"/>
            <w:left w:val="none" w:sz="0" w:space="0" w:color="auto"/>
            <w:bottom w:val="none" w:sz="0" w:space="0" w:color="auto"/>
            <w:right w:val="none" w:sz="0" w:space="0" w:color="auto"/>
          </w:divBdr>
        </w:div>
        <w:div w:id="2042516447">
          <w:marLeft w:val="640"/>
          <w:marRight w:val="0"/>
          <w:marTop w:val="0"/>
          <w:marBottom w:val="0"/>
          <w:divBdr>
            <w:top w:val="none" w:sz="0" w:space="0" w:color="auto"/>
            <w:left w:val="none" w:sz="0" w:space="0" w:color="auto"/>
            <w:bottom w:val="none" w:sz="0" w:space="0" w:color="auto"/>
            <w:right w:val="none" w:sz="0" w:space="0" w:color="auto"/>
          </w:divBdr>
        </w:div>
        <w:div w:id="1838109451">
          <w:marLeft w:val="640"/>
          <w:marRight w:val="0"/>
          <w:marTop w:val="0"/>
          <w:marBottom w:val="0"/>
          <w:divBdr>
            <w:top w:val="none" w:sz="0" w:space="0" w:color="auto"/>
            <w:left w:val="none" w:sz="0" w:space="0" w:color="auto"/>
            <w:bottom w:val="none" w:sz="0" w:space="0" w:color="auto"/>
            <w:right w:val="none" w:sz="0" w:space="0" w:color="auto"/>
          </w:divBdr>
        </w:div>
        <w:div w:id="1611010097">
          <w:marLeft w:val="640"/>
          <w:marRight w:val="0"/>
          <w:marTop w:val="0"/>
          <w:marBottom w:val="0"/>
          <w:divBdr>
            <w:top w:val="none" w:sz="0" w:space="0" w:color="auto"/>
            <w:left w:val="none" w:sz="0" w:space="0" w:color="auto"/>
            <w:bottom w:val="none" w:sz="0" w:space="0" w:color="auto"/>
            <w:right w:val="none" w:sz="0" w:space="0" w:color="auto"/>
          </w:divBdr>
        </w:div>
        <w:div w:id="1346786651">
          <w:marLeft w:val="640"/>
          <w:marRight w:val="0"/>
          <w:marTop w:val="0"/>
          <w:marBottom w:val="0"/>
          <w:divBdr>
            <w:top w:val="none" w:sz="0" w:space="0" w:color="auto"/>
            <w:left w:val="none" w:sz="0" w:space="0" w:color="auto"/>
            <w:bottom w:val="none" w:sz="0" w:space="0" w:color="auto"/>
            <w:right w:val="none" w:sz="0" w:space="0" w:color="auto"/>
          </w:divBdr>
        </w:div>
        <w:div w:id="375475956">
          <w:marLeft w:val="640"/>
          <w:marRight w:val="0"/>
          <w:marTop w:val="0"/>
          <w:marBottom w:val="0"/>
          <w:divBdr>
            <w:top w:val="none" w:sz="0" w:space="0" w:color="auto"/>
            <w:left w:val="none" w:sz="0" w:space="0" w:color="auto"/>
            <w:bottom w:val="none" w:sz="0" w:space="0" w:color="auto"/>
            <w:right w:val="none" w:sz="0" w:space="0" w:color="auto"/>
          </w:divBdr>
        </w:div>
        <w:div w:id="1934439089">
          <w:marLeft w:val="640"/>
          <w:marRight w:val="0"/>
          <w:marTop w:val="0"/>
          <w:marBottom w:val="0"/>
          <w:divBdr>
            <w:top w:val="none" w:sz="0" w:space="0" w:color="auto"/>
            <w:left w:val="none" w:sz="0" w:space="0" w:color="auto"/>
            <w:bottom w:val="none" w:sz="0" w:space="0" w:color="auto"/>
            <w:right w:val="none" w:sz="0" w:space="0" w:color="auto"/>
          </w:divBdr>
        </w:div>
      </w:divsChild>
    </w:div>
    <w:div w:id="2056419233">
      <w:bodyDiv w:val="1"/>
      <w:marLeft w:val="0"/>
      <w:marRight w:val="0"/>
      <w:marTop w:val="0"/>
      <w:marBottom w:val="0"/>
      <w:divBdr>
        <w:top w:val="none" w:sz="0" w:space="0" w:color="auto"/>
        <w:left w:val="none" w:sz="0" w:space="0" w:color="auto"/>
        <w:bottom w:val="none" w:sz="0" w:space="0" w:color="auto"/>
        <w:right w:val="none" w:sz="0" w:space="0" w:color="auto"/>
      </w:divBdr>
      <w:divsChild>
        <w:div w:id="1211071866">
          <w:marLeft w:val="640"/>
          <w:marRight w:val="0"/>
          <w:marTop w:val="0"/>
          <w:marBottom w:val="0"/>
          <w:divBdr>
            <w:top w:val="none" w:sz="0" w:space="0" w:color="auto"/>
            <w:left w:val="none" w:sz="0" w:space="0" w:color="auto"/>
            <w:bottom w:val="none" w:sz="0" w:space="0" w:color="auto"/>
            <w:right w:val="none" w:sz="0" w:space="0" w:color="auto"/>
          </w:divBdr>
        </w:div>
        <w:div w:id="566376246">
          <w:marLeft w:val="640"/>
          <w:marRight w:val="0"/>
          <w:marTop w:val="0"/>
          <w:marBottom w:val="0"/>
          <w:divBdr>
            <w:top w:val="none" w:sz="0" w:space="0" w:color="auto"/>
            <w:left w:val="none" w:sz="0" w:space="0" w:color="auto"/>
            <w:bottom w:val="none" w:sz="0" w:space="0" w:color="auto"/>
            <w:right w:val="none" w:sz="0" w:space="0" w:color="auto"/>
          </w:divBdr>
        </w:div>
        <w:div w:id="2005813619">
          <w:marLeft w:val="640"/>
          <w:marRight w:val="0"/>
          <w:marTop w:val="0"/>
          <w:marBottom w:val="0"/>
          <w:divBdr>
            <w:top w:val="none" w:sz="0" w:space="0" w:color="auto"/>
            <w:left w:val="none" w:sz="0" w:space="0" w:color="auto"/>
            <w:bottom w:val="none" w:sz="0" w:space="0" w:color="auto"/>
            <w:right w:val="none" w:sz="0" w:space="0" w:color="auto"/>
          </w:divBdr>
        </w:div>
        <w:div w:id="1513257379">
          <w:marLeft w:val="640"/>
          <w:marRight w:val="0"/>
          <w:marTop w:val="0"/>
          <w:marBottom w:val="0"/>
          <w:divBdr>
            <w:top w:val="none" w:sz="0" w:space="0" w:color="auto"/>
            <w:left w:val="none" w:sz="0" w:space="0" w:color="auto"/>
            <w:bottom w:val="none" w:sz="0" w:space="0" w:color="auto"/>
            <w:right w:val="none" w:sz="0" w:space="0" w:color="auto"/>
          </w:divBdr>
        </w:div>
        <w:div w:id="807089494">
          <w:marLeft w:val="640"/>
          <w:marRight w:val="0"/>
          <w:marTop w:val="0"/>
          <w:marBottom w:val="0"/>
          <w:divBdr>
            <w:top w:val="none" w:sz="0" w:space="0" w:color="auto"/>
            <w:left w:val="none" w:sz="0" w:space="0" w:color="auto"/>
            <w:bottom w:val="none" w:sz="0" w:space="0" w:color="auto"/>
            <w:right w:val="none" w:sz="0" w:space="0" w:color="auto"/>
          </w:divBdr>
        </w:div>
      </w:divsChild>
    </w:div>
    <w:div w:id="2073694193">
      <w:bodyDiv w:val="1"/>
      <w:marLeft w:val="0"/>
      <w:marRight w:val="0"/>
      <w:marTop w:val="0"/>
      <w:marBottom w:val="0"/>
      <w:divBdr>
        <w:top w:val="none" w:sz="0" w:space="0" w:color="auto"/>
        <w:left w:val="none" w:sz="0" w:space="0" w:color="auto"/>
        <w:bottom w:val="none" w:sz="0" w:space="0" w:color="auto"/>
        <w:right w:val="none" w:sz="0" w:space="0" w:color="auto"/>
      </w:divBdr>
      <w:divsChild>
        <w:div w:id="2050107049">
          <w:marLeft w:val="640"/>
          <w:marRight w:val="0"/>
          <w:marTop w:val="0"/>
          <w:marBottom w:val="0"/>
          <w:divBdr>
            <w:top w:val="none" w:sz="0" w:space="0" w:color="auto"/>
            <w:left w:val="none" w:sz="0" w:space="0" w:color="auto"/>
            <w:bottom w:val="none" w:sz="0" w:space="0" w:color="auto"/>
            <w:right w:val="none" w:sz="0" w:space="0" w:color="auto"/>
          </w:divBdr>
        </w:div>
        <w:div w:id="1494224801">
          <w:marLeft w:val="640"/>
          <w:marRight w:val="0"/>
          <w:marTop w:val="0"/>
          <w:marBottom w:val="0"/>
          <w:divBdr>
            <w:top w:val="none" w:sz="0" w:space="0" w:color="auto"/>
            <w:left w:val="none" w:sz="0" w:space="0" w:color="auto"/>
            <w:bottom w:val="none" w:sz="0" w:space="0" w:color="auto"/>
            <w:right w:val="none" w:sz="0" w:space="0" w:color="auto"/>
          </w:divBdr>
        </w:div>
        <w:div w:id="1155759311">
          <w:marLeft w:val="640"/>
          <w:marRight w:val="0"/>
          <w:marTop w:val="0"/>
          <w:marBottom w:val="0"/>
          <w:divBdr>
            <w:top w:val="none" w:sz="0" w:space="0" w:color="auto"/>
            <w:left w:val="none" w:sz="0" w:space="0" w:color="auto"/>
            <w:bottom w:val="none" w:sz="0" w:space="0" w:color="auto"/>
            <w:right w:val="none" w:sz="0" w:space="0" w:color="auto"/>
          </w:divBdr>
        </w:div>
        <w:div w:id="1332559050">
          <w:marLeft w:val="640"/>
          <w:marRight w:val="0"/>
          <w:marTop w:val="0"/>
          <w:marBottom w:val="0"/>
          <w:divBdr>
            <w:top w:val="none" w:sz="0" w:space="0" w:color="auto"/>
            <w:left w:val="none" w:sz="0" w:space="0" w:color="auto"/>
            <w:bottom w:val="none" w:sz="0" w:space="0" w:color="auto"/>
            <w:right w:val="none" w:sz="0" w:space="0" w:color="auto"/>
          </w:divBdr>
        </w:div>
        <w:div w:id="1939286942">
          <w:marLeft w:val="640"/>
          <w:marRight w:val="0"/>
          <w:marTop w:val="0"/>
          <w:marBottom w:val="0"/>
          <w:divBdr>
            <w:top w:val="none" w:sz="0" w:space="0" w:color="auto"/>
            <w:left w:val="none" w:sz="0" w:space="0" w:color="auto"/>
            <w:bottom w:val="none" w:sz="0" w:space="0" w:color="auto"/>
            <w:right w:val="none" w:sz="0" w:space="0" w:color="auto"/>
          </w:divBdr>
        </w:div>
        <w:div w:id="1808859306">
          <w:marLeft w:val="640"/>
          <w:marRight w:val="0"/>
          <w:marTop w:val="0"/>
          <w:marBottom w:val="0"/>
          <w:divBdr>
            <w:top w:val="none" w:sz="0" w:space="0" w:color="auto"/>
            <w:left w:val="none" w:sz="0" w:space="0" w:color="auto"/>
            <w:bottom w:val="none" w:sz="0" w:space="0" w:color="auto"/>
            <w:right w:val="none" w:sz="0" w:space="0" w:color="auto"/>
          </w:divBdr>
        </w:div>
        <w:div w:id="935602702">
          <w:marLeft w:val="640"/>
          <w:marRight w:val="0"/>
          <w:marTop w:val="0"/>
          <w:marBottom w:val="0"/>
          <w:divBdr>
            <w:top w:val="none" w:sz="0" w:space="0" w:color="auto"/>
            <w:left w:val="none" w:sz="0" w:space="0" w:color="auto"/>
            <w:bottom w:val="none" w:sz="0" w:space="0" w:color="auto"/>
            <w:right w:val="none" w:sz="0" w:space="0" w:color="auto"/>
          </w:divBdr>
        </w:div>
        <w:div w:id="540554053">
          <w:marLeft w:val="640"/>
          <w:marRight w:val="0"/>
          <w:marTop w:val="0"/>
          <w:marBottom w:val="0"/>
          <w:divBdr>
            <w:top w:val="none" w:sz="0" w:space="0" w:color="auto"/>
            <w:left w:val="none" w:sz="0" w:space="0" w:color="auto"/>
            <w:bottom w:val="none" w:sz="0" w:space="0" w:color="auto"/>
            <w:right w:val="none" w:sz="0" w:space="0" w:color="auto"/>
          </w:divBdr>
        </w:div>
      </w:divsChild>
    </w:div>
    <w:div w:id="2094278350">
      <w:bodyDiv w:val="1"/>
      <w:marLeft w:val="0"/>
      <w:marRight w:val="0"/>
      <w:marTop w:val="0"/>
      <w:marBottom w:val="0"/>
      <w:divBdr>
        <w:top w:val="none" w:sz="0" w:space="0" w:color="auto"/>
        <w:left w:val="none" w:sz="0" w:space="0" w:color="auto"/>
        <w:bottom w:val="none" w:sz="0" w:space="0" w:color="auto"/>
        <w:right w:val="none" w:sz="0" w:space="0" w:color="auto"/>
      </w:divBdr>
      <w:divsChild>
        <w:div w:id="496850148">
          <w:marLeft w:val="640"/>
          <w:marRight w:val="0"/>
          <w:marTop w:val="0"/>
          <w:marBottom w:val="0"/>
          <w:divBdr>
            <w:top w:val="none" w:sz="0" w:space="0" w:color="auto"/>
            <w:left w:val="none" w:sz="0" w:space="0" w:color="auto"/>
            <w:bottom w:val="none" w:sz="0" w:space="0" w:color="auto"/>
            <w:right w:val="none" w:sz="0" w:space="0" w:color="auto"/>
          </w:divBdr>
        </w:div>
        <w:div w:id="971711358">
          <w:marLeft w:val="640"/>
          <w:marRight w:val="0"/>
          <w:marTop w:val="0"/>
          <w:marBottom w:val="0"/>
          <w:divBdr>
            <w:top w:val="none" w:sz="0" w:space="0" w:color="auto"/>
            <w:left w:val="none" w:sz="0" w:space="0" w:color="auto"/>
            <w:bottom w:val="none" w:sz="0" w:space="0" w:color="auto"/>
            <w:right w:val="none" w:sz="0" w:space="0" w:color="auto"/>
          </w:divBdr>
        </w:div>
        <w:div w:id="1435859451">
          <w:marLeft w:val="640"/>
          <w:marRight w:val="0"/>
          <w:marTop w:val="0"/>
          <w:marBottom w:val="0"/>
          <w:divBdr>
            <w:top w:val="none" w:sz="0" w:space="0" w:color="auto"/>
            <w:left w:val="none" w:sz="0" w:space="0" w:color="auto"/>
            <w:bottom w:val="none" w:sz="0" w:space="0" w:color="auto"/>
            <w:right w:val="none" w:sz="0" w:space="0" w:color="auto"/>
          </w:divBdr>
        </w:div>
        <w:div w:id="1364473706">
          <w:marLeft w:val="640"/>
          <w:marRight w:val="0"/>
          <w:marTop w:val="0"/>
          <w:marBottom w:val="0"/>
          <w:divBdr>
            <w:top w:val="none" w:sz="0" w:space="0" w:color="auto"/>
            <w:left w:val="none" w:sz="0" w:space="0" w:color="auto"/>
            <w:bottom w:val="none" w:sz="0" w:space="0" w:color="auto"/>
            <w:right w:val="none" w:sz="0" w:space="0" w:color="auto"/>
          </w:divBdr>
        </w:div>
        <w:div w:id="63797680">
          <w:marLeft w:val="640"/>
          <w:marRight w:val="0"/>
          <w:marTop w:val="0"/>
          <w:marBottom w:val="0"/>
          <w:divBdr>
            <w:top w:val="none" w:sz="0" w:space="0" w:color="auto"/>
            <w:left w:val="none" w:sz="0" w:space="0" w:color="auto"/>
            <w:bottom w:val="none" w:sz="0" w:space="0" w:color="auto"/>
            <w:right w:val="none" w:sz="0" w:space="0" w:color="auto"/>
          </w:divBdr>
        </w:div>
        <w:div w:id="1415124792">
          <w:marLeft w:val="640"/>
          <w:marRight w:val="0"/>
          <w:marTop w:val="0"/>
          <w:marBottom w:val="0"/>
          <w:divBdr>
            <w:top w:val="none" w:sz="0" w:space="0" w:color="auto"/>
            <w:left w:val="none" w:sz="0" w:space="0" w:color="auto"/>
            <w:bottom w:val="none" w:sz="0" w:space="0" w:color="auto"/>
            <w:right w:val="none" w:sz="0" w:space="0" w:color="auto"/>
          </w:divBdr>
        </w:div>
        <w:div w:id="1890413597">
          <w:marLeft w:val="640"/>
          <w:marRight w:val="0"/>
          <w:marTop w:val="0"/>
          <w:marBottom w:val="0"/>
          <w:divBdr>
            <w:top w:val="none" w:sz="0" w:space="0" w:color="auto"/>
            <w:left w:val="none" w:sz="0" w:space="0" w:color="auto"/>
            <w:bottom w:val="none" w:sz="0" w:space="0" w:color="auto"/>
            <w:right w:val="none" w:sz="0" w:space="0" w:color="auto"/>
          </w:divBdr>
        </w:div>
        <w:div w:id="551845285">
          <w:marLeft w:val="640"/>
          <w:marRight w:val="0"/>
          <w:marTop w:val="0"/>
          <w:marBottom w:val="0"/>
          <w:divBdr>
            <w:top w:val="none" w:sz="0" w:space="0" w:color="auto"/>
            <w:left w:val="none" w:sz="0" w:space="0" w:color="auto"/>
            <w:bottom w:val="none" w:sz="0" w:space="0" w:color="auto"/>
            <w:right w:val="none" w:sz="0" w:space="0" w:color="auto"/>
          </w:divBdr>
        </w:div>
        <w:div w:id="559250212">
          <w:marLeft w:val="640"/>
          <w:marRight w:val="0"/>
          <w:marTop w:val="0"/>
          <w:marBottom w:val="0"/>
          <w:divBdr>
            <w:top w:val="none" w:sz="0" w:space="0" w:color="auto"/>
            <w:left w:val="none" w:sz="0" w:space="0" w:color="auto"/>
            <w:bottom w:val="none" w:sz="0" w:space="0" w:color="auto"/>
            <w:right w:val="none" w:sz="0" w:space="0" w:color="auto"/>
          </w:divBdr>
        </w:div>
        <w:div w:id="82146196">
          <w:marLeft w:val="640"/>
          <w:marRight w:val="0"/>
          <w:marTop w:val="0"/>
          <w:marBottom w:val="0"/>
          <w:divBdr>
            <w:top w:val="none" w:sz="0" w:space="0" w:color="auto"/>
            <w:left w:val="none" w:sz="0" w:space="0" w:color="auto"/>
            <w:bottom w:val="none" w:sz="0" w:space="0" w:color="auto"/>
            <w:right w:val="none" w:sz="0" w:space="0" w:color="auto"/>
          </w:divBdr>
        </w:div>
        <w:div w:id="69272318">
          <w:marLeft w:val="640"/>
          <w:marRight w:val="0"/>
          <w:marTop w:val="0"/>
          <w:marBottom w:val="0"/>
          <w:divBdr>
            <w:top w:val="none" w:sz="0" w:space="0" w:color="auto"/>
            <w:left w:val="none" w:sz="0" w:space="0" w:color="auto"/>
            <w:bottom w:val="none" w:sz="0" w:space="0" w:color="auto"/>
            <w:right w:val="none" w:sz="0" w:space="0" w:color="auto"/>
          </w:divBdr>
        </w:div>
        <w:div w:id="669913391">
          <w:marLeft w:val="640"/>
          <w:marRight w:val="0"/>
          <w:marTop w:val="0"/>
          <w:marBottom w:val="0"/>
          <w:divBdr>
            <w:top w:val="none" w:sz="0" w:space="0" w:color="auto"/>
            <w:left w:val="none" w:sz="0" w:space="0" w:color="auto"/>
            <w:bottom w:val="none" w:sz="0" w:space="0" w:color="auto"/>
            <w:right w:val="none" w:sz="0" w:space="0" w:color="auto"/>
          </w:divBdr>
        </w:div>
        <w:div w:id="1132871983">
          <w:marLeft w:val="640"/>
          <w:marRight w:val="0"/>
          <w:marTop w:val="0"/>
          <w:marBottom w:val="0"/>
          <w:divBdr>
            <w:top w:val="none" w:sz="0" w:space="0" w:color="auto"/>
            <w:left w:val="none" w:sz="0" w:space="0" w:color="auto"/>
            <w:bottom w:val="none" w:sz="0" w:space="0" w:color="auto"/>
            <w:right w:val="none" w:sz="0" w:space="0" w:color="auto"/>
          </w:divBdr>
        </w:div>
        <w:div w:id="916868615">
          <w:marLeft w:val="640"/>
          <w:marRight w:val="0"/>
          <w:marTop w:val="0"/>
          <w:marBottom w:val="0"/>
          <w:divBdr>
            <w:top w:val="none" w:sz="0" w:space="0" w:color="auto"/>
            <w:left w:val="none" w:sz="0" w:space="0" w:color="auto"/>
            <w:bottom w:val="none" w:sz="0" w:space="0" w:color="auto"/>
            <w:right w:val="none" w:sz="0" w:space="0" w:color="auto"/>
          </w:divBdr>
        </w:div>
        <w:div w:id="1270505879">
          <w:marLeft w:val="640"/>
          <w:marRight w:val="0"/>
          <w:marTop w:val="0"/>
          <w:marBottom w:val="0"/>
          <w:divBdr>
            <w:top w:val="none" w:sz="0" w:space="0" w:color="auto"/>
            <w:left w:val="none" w:sz="0" w:space="0" w:color="auto"/>
            <w:bottom w:val="none" w:sz="0" w:space="0" w:color="auto"/>
            <w:right w:val="none" w:sz="0" w:space="0" w:color="auto"/>
          </w:divBdr>
        </w:div>
        <w:div w:id="1607889008">
          <w:marLeft w:val="640"/>
          <w:marRight w:val="0"/>
          <w:marTop w:val="0"/>
          <w:marBottom w:val="0"/>
          <w:divBdr>
            <w:top w:val="none" w:sz="0" w:space="0" w:color="auto"/>
            <w:left w:val="none" w:sz="0" w:space="0" w:color="auto"/>
            <w:bottom w:val="none" w:sz="0" w:space="0" w:color="auto"/>
            <w:right w:val="none" w:sz="0" w:space="0" w:color="auto"/>
          </w:divBdr>
        </w:div>
        <w:div w:id="1376780766">
          <w:marLeft w:val="640"/>
          <w:marRight w:val="0"/>
          <w:marTop w:val="0"/>
          <w:marBottom w:val="0"/>
          <w:divBdr>
            <w:top w:val="none" w:sz="0" w:space="0" w:color="auto"/>
            <w:left w:val="none" w:sz="0" w:space="0" w:color="auto"/>
            <w:bottom w:val="none" w:sz="0" w:space="0" w:color="auto"/>
            <w:right w:val="none" w:sz="0" w:space="0" w:color="auto"/>
          </w:divBdr>
        </w:div>
        <w:div w:id="1016424073">
          <w:marLeft w:val="640"/>
          <w:marRight w:val="0"/>
          <w:marTop w:val="0"/>
          <w:marBottom w:val="0"/>
          <w:divBdr>
            <w:top w:val="none" w:sz="0" w:space="0" w:color="auto"/>
            <w:left w:val="none" w:sz="0" w:space="0" w:color="auto"/>
            <w:bottom w:val="none" w:sz="0" w:space="0" w:color="auto"/>
            <w:right w:val="none" w:sz="0" w:space="0" w:color="auto"/>
          </w:divBdr>
        </w:div>
      </w:divsChild>
    </w:div>
    <w:div w:id="2102604451">
      <w:bodyDiv w:val="1"/>
      <w:marLeft w:val="0"/>
      <w:marRight w:val="0"/>
      <w:marTop w:val="0"/>
      <w:marBottom w:val="0"/>
      <w:divBdr>
        <w:top w:val="none" w:sz="0" w:space="0" w:color="auto"/>
        <w:left w:val="none" w:sz="0" w:space="0" w:color="auto"/>
        <w:bottom w:val="none" w:sz="0" w:space="0" w:color="auto"/>
        <w:right w:val="none" w:sz="0" w:space="0" w:color="auto"/>
      </w:divBdr>
      <w:divsChild>
        <w:div w:id="1643585272">
          <w:marLeft w:val="640"/>
          <w:marRight w:val="0"/>
          <w:marTop w:val="0"/>
          <w:marBottom w:val="0"/>
          <w:divBdr>
            <w:top w:val="none" w:sz="0" w:space="0" w:color="auto"/>
            <w:left w:val="none" w:sz="0" w:space="0" w:color="auto"/>
            <w:bottom w:val="none" w:sz="0" w:space="0" w:color="auto"/>
            <w:right w:val="none" w:sz="0" w:space="0" w:color="auto"/>
          </w:divBdr>
        </w:div>
        <w:div w:id="1700277564">
          <w:marLeft w:val="640"/>
          <w:marRight w:val="0"/>
          <w:marTop w:val="0"/>
          <w:marBottom w:val="0"/>
          <w:divBdr>
            <w:top w:val="none" w:sz="0" w:space="0" w:color="auto"/>
            <w:left w:val="none" w:sz="0" w:space="0" w:color="auto"/>
            <w:bottom w:val="none" w:sz="0" w:space="0" w:color="auto"/>
            <w:right w:val="none" w:sz="0" w:space="0" w:color="auto"/>
          </w:divBdr>
        </w:div>
      </w:divsChild>
    </w:div>
    <w:div w:id="2115124901">
      <w:bodyDiv w:val="1"/>
      <w:marLeft w:val="0"/>
      <w:marRight w:val="0"/>
      <w:marTop w:val="0"/>
      <w:marBottom w:val="0"/>
      <w:divBdr>
        <w:top w:val="none" w:sz="0" w:space="0" w:color="auto"/>
        <w:left w:val="none" w:sz="0" w:space="0" w:color="auto"/>
        <w:bottom w:val="none" w:sz="0" w:space="0" w:color="auto"/>
        <w:right w:val="none" w:sz="0" w:space="0" w:color="auto"/>
      </w:divBdr>
      <w:divsChild>
        <w:div w:id="225722709">
          <w:marLeft w:val="640"/>
          <w:marRight w:val="0"/>
          <w:marTop w:val="0"/>
          <w:marBottom w:val="0"/>
          <w:divBdr>
            <w:top w:val="none" w:sz="0" w:space="0" w:color="auto"/>
            <w:left w:val="none" w:sz="0" w:space="0" w:color="auto"/>
            <w:bottom w:val="none" w:sz="0" w:space="0" w:color="auto"/>
            <w:right w:val="none" w:sz="0" w:space="0" w:color="auto"/>
          </w:divBdr>
        </w:div>
        <w:div w:id="677391941">
          <w:marLeft w:val="640"/>
          <w:marRight w:val="0"/>
          <w:marTop w:val="0"/>
          <w:marBottom w:val="0"/>
          <w:divBdr>
            <w:top w:val="none" w:sz="0" w:space="0" w:color="auto"/>
            <w:left w:val="none" w:sz="0" w:space="0" w:color="auto"/>
            <w:bottom w:val="none" w:sz="0" w:space="0" w:color="auto"/>
            <w:right w:val="none" w:sz="0" w:space="0" w:color="auto"/>
          </w:divBdr>
        </w:div>
        <w:div w:id="1153137661">
          <w:marLeft w:val="640"/>
          <w:marRight w:val="0"/>
          <w:marTop w:val="0"/>
          <w:marBottom w:val="0"/>
          <w:divBdr>
            <w:top w:val="none" w:sz="0" w:space="0" w:color="auto"/>
            <w:left w:val="none" w:sz="0" w:space="0" w:color="auto"/>
            <w:bottom w:val="none" w:sz="0" w:space="0" w:color="auto"/>
            <w:right w:val="none" w:sz="0" w:space="0" w:color="auto"/>
          </w:divBdr>
        </w:div>
        <w:div w:id="831918594">
          <w:marLeft w:val="640"/>
          <w:marRight w:val="0"/>
          <w:marTop w:val="0"/>
          <w:marBottom w:val="0"/>
          <w:divBdr>
            <w:top w:val="none" w:sz="0" w:space="0" w:color="auto"/>
            <w:left w:val="none" w:sz="0" w:space="0" w:color="auto"/>
            <w:bottom w:val="none" w:sz="0" w:space="0" w:color="auto"/>
            <w:right w:val="none" w:sz="0" w:space="0" w:color="auto"/>
          </w:divBdr>
        </w:div>
        <w:div w:id="137723398">
          <w:marLeft w:val="640"/>
          <w:marRight w:val="0"/>
          <w:marTop w:val="0"/>
          <w:marBottom w:val="0"/>
          <w:divBdr>
            <w:top w:val="none" w:sz="0" w:space="0" w:color="auto"/>
            <w:left w:val="none" w:sz="0" w:space="0" w:color="auto"/>
            <w:bottom w:val="none" w:sz="0" w:space="0" w:color="auto"/>
            <w:right w:val="none" w:sz="0" w:space="0" w:color="auto"/>
          </w:divBdr>
        </w:div>
        <w:div w:id="723338702">
          <w:marLeft w:val="640"/>
          <w:marRight w:val="0"/>
          <w:marTop w:val="0"/>
          <w:marBottom w:val="0"/>
          <w:divBdr>
            <w:top w:val="none" w:sz="0" w:space="0" w:color="auto"/>
            <w:left w:val="none" w:sz="0" w:space="0" w:color="auto"/>
            <w:bottom w:val="none" w:sz="0" w:space="0" w:color="auto"/>
            <w:right w:val="none" w:sz="0" w:space="0" w:color="auto"/>
          </w:divBdr>
        </w:div>
        <w:div w:id="1255211490">
          <w:marLeft w:val="640"/>
          <w:marRight w:val="0"/>
          <w:marTop w:val="0"/>
          <w:marBottom w:val="0"/>
          <w:divBdr>
            <w:top w:val="none" w:sz="0" w:space="0" w:color="auto"/>
            <w:left w:val="none" w:sz="0" w:space="0" w:color="auto"/>
            <w:bottom w:val="none" w:sz="0" w:space="0" w:color="auto"/>
            <w:right w:val="none" w:sz="0" w:space="0" w:color="auto"/>
          </w:divBdr>
        </w:div>
        <w:div w:id="886574727">
          <w:marLeft w:val="640"/>
          <w:marRight w:val="0"/>
          <w:marTop w:val="0"/>
          <w:marBottom w:val="0"/>
          <w:divBdr>
            <w:top w:val="none" w:sz="0" w:space="0" w:color="auto"/>
            <w:left w:val="none" w:sz="0" w:space="0" w:color="auto"/>
            <w:bottom w:val="none" w:sz="0" w:space="0" w:color="auto"/>
            <w:right w:val="none" w:sz="0" w:space="0" w:color="auto"/>
          </w:divBdr>
        </w:div>
        <w:div w:id="1546409735">
          <w:marLeft w:val="640"/>
          <w:marRight w:val="0"/>
          <w:marTop w:val="0"/>
          <w:marBottom w:val="0"/>
          <w:divBdr>
            <w:top w:val="none" w:sz="0" w:space="0" w:color="auto"/>
            <w:left w:val="none" w:sz="0" w:space="0" w:color="auto"/>
            <w:bottom w:val="none" w:sz="0" w:space="0" w:color="auto"/>
            <w:right w:val="none" w:sz="0" w:space="0" w:color="auto"/>
          </w:divBdr>
        </w:div>
        <w:div w:id="1976182485">
          <w:marLeft w:val="640"/>
          <w:marRight w:val="0"/>
          <w:marTop w:val="0"/>
          <w:marBottom w:val="0"/>
          <w:divBdr>
            <w:top w:val="none" w:sz="0" w:space="0" w:color="auto"/>
            <w:left w:val="none" w:sz="0" w:space="0" w:color="auto"/>
            <w:bottom w:val="none" w:sz="0" w:space="0" w:color="auto"/>
            <w:right w:val="none" w:sz="0" w:space="0" w:color="auto"/>
          </w:divBdr>
        </w:div>
        <w:div w:id="1949922994">
          <w:marLeft w:val="640"/>
          <w:marRight w:val="0"/>
          <w:marTop w:val="0"/>
          <w:marBottom w:val="0"/>
          <w:divBdr>
            <w:top w:val="none" w:sz="0" w:space="0" w:color="auto"/>
            <w:left w:val="none" w:sz="0" w:space="0" w:color="auto"/>
            <w:bottom w:val="none" w:sz="0" w:space="0" w:color="auto"/>
            <w:right w:val="none" w:sz="0" w:space="0" w:color="auto"/>
          </w:divBdr>
        </w:div>
        <w:div w:id="1441293909">
          <w:marLeft w:val="640"/>
          <w:marRight w:val="0"/>
          <w:marTop w:val="0"/>
          <w:marBottom w:val="0"/>
          <w:divBdr>
            <w:top w:val="none" w:sz="0" w:space="0" w:color="auto"/>
            <w:left w:val="none" w:sz="0" w:space="0" w:color="auto"/>
            <w:bottom w:val="none" w:sz="0" w:space="0" w:color="auto"/>
            <w:right w:val="none" w:sz="0" w:space="0" w:color="auto"/>
          </w:divBdr>
        </w:div>
        <w:div w:id="1862936146">
          <w:marLeft w:val="640"/>
          <w:marRight w:val="0"/>
          <w:marTop w:val="0"/>
          <w:marBottom w:val="0"/>
          <w:divBdr>
            <w:top w:val="none" w:sz="0" w:space="0" w:color="auto"/>
            <w:left w:val="none" w:sz="0" w:space="0" w:color="auto"/>
            <w:bottom w:val="none" w:sz="0" w:space="0" w:color="auto"/>
            <w:right w:val="none" w:sz="0" w:space="0" w:color="auto"/>
          </w:divBdr>
        </w:div>
        <w:div w:id="1488743618">
          <w:marLeft w:val="640"/>
          <w:marRight w:val="0"/>
          <w:marTop w:val="0"/>
          <w:marBottom w:val="0"/>
          <w:divBdr>
            <w:top w:val="none" w:sz="0" w:space="0" w:color="auto"/>
            <w:left w:val="none" w:sz="0" w:space="0" w:color="auto"/>
            <w:bottom w:val="none" w:sz="0" w:space="0" w:color="auto"/>
            <w:right w:val="none" w:sz="0" w:space="0" w:color="auto"/>
          </w:divBdr>
        </w:div>
      </w:divsChild>
    </w:div>
    <w:div w:id="2131435577">
      <w:bodyDiv w:val="1"/>
      <w:marLeft w:val="0"/>
      <w:marRight w:val="0"/>
      <w:marTop w:val="0"/>
      <w:marBottom w:val="0"/>
      <w:divBdr>
        <w:top w:val="none" w:sz="0" w:space="0" w:color="auto"/>
        <w:left w:val="none" w:sz="0" w:space="0" w:color="auto"/>
        <w:bottom w:val="none" w:sz="0" w:space="0" w:color="auto"/>
        <w:right w:val="none" w:sz="0" w:space="0" w:color="auto"/>
      </w:divBdr>
      <w:divsChild>
        <w:div w:id="905841603">
          <w:marLeft w:val="640"/>
          <w:marRight w:val="0"/>
          <w:marTop w:val="0"/>
          <w:marBottom w:val="0"/>
          <w:divBdr>
            <w:top w:val="none" w:sz="0" w:space="0" w:color="auto"/>
            <w:left w:val="none" w:sz="0" w:space="0" w:color="auto"/>
            <w:bottom w:val="none" w:sz="0" w:space="0" w:color="auto"/>
            <w:right w:val="none" w:sz="0" w:space="0" w:color="auto"/>
          </w:divBdr>
        </w:div>
        <w:div w:id="1153761781">
          <w:marLeft w:val="640"/>
          <w:marRight w:val="0"/>
          <w:marTop w:val="0"/>
          <w:marBottom w:val="0"/>
          <w:divBdr>
            <w:top w:val="none" w:sz="0" w:space="0" w:color="auto"/>
            <w:left w:val="none" w:sz="0" w:space="0" w:color="auto"/>
            <w:bottom w:val="none" w:sz="0" w:space="0" w:color="auto"/>
            <w:right w:val="none" w:sz="0" w:space="0" w:color="auto"/>
          </w:divBdr>
        </w:div>
        <w:div w:id="2020497979">
          <w:marLeft w:val="640"/>
          <w:marRight w:val="0"/>
          <w:marTop w:val="0"/>
          <w:marBottom w:val="0"/>
          <w:divBdr>
            <w:top w:val="none" w:sz="0" w:space="0" w:color="auto"/>
            <w:left w:val="none" w:sz="0" w:space="0" w:color="auto"/>
            <w:bottom w:val="none" w:sz="0" w:space="0" w:color="auto"/>
            <w:right w:val="none" w:sz="0" w:space="0" w:color="auto"/>
          </w:divBdr>
        </w:div>
        <w:div w:id="1168982764">
          <w:marLeft w:val="640"/>
          <w:marRight w:val="0"/>
          <w:marTop w:val="0"/>
          <w:marBottom w:val="0"/>
          <w:divBdr>
            <w:top w:val="none" w:sz="0" w:space="0" w:color="auto"/>
            <w:left w:val="none" w:sz="0" w:space="0" w:color="auto"/>
            <w:bottom w:val="none" w:sz="0" w:space="0" w:color="auto"/>
            <w:right w:val="none" w:sz="0" w:space="0" w:color="auto"/>
          </w:divBdr>
        </w:div>
        <w:div w:id="39130247">
          <w:marLeft w:val="640"/>
          <w:marRight w:val="0"/>
          <w:marTop w:val="0"/>
          <w:marBottom w:val="0"/>
          <w:divBdr>
            <w:top w:val="none" w:sz="0" w:space="0" w:color="auto"/>
            <w:left w:val="none" w:sz="0" w:space="0" w:color="auto"/>
            <w:bottom w:val="none" w:sz="0" w:space="0" w:color="auto"/>
            <w:right w:val="none" w:sz="0" w:space="0" w:color="auto"/>
          </w:divBdr>
        </w:div>
        <w:div w:id="1190413900">
          <w:marLeft w:val="640"/>
          <w:marRight w:val="0"/>
          <w:marTop w:val="0"/>
          <w:marBottom w:val="0"/>
          <w:divBdr>
            <w:top w:val="none" w:sz="0" w:space="0" w:color="auto"/>
            <w:left w:val="none" w:sz="0" w:space="0" w:color="auto"/>
            <w:bottom w:val="none" w:sz="0" w:space="0" w:color="auto"/>
            <w:right w:val="none" w:sz="0" w:space="0" w:color="auto"/>
          </w:divBdr>
        </w:div>
        <w:div w:id="1075710838">
          <w:marLeft w:val="640"/>
          <w:marRight w:val="0"/>
          <w:marTop w:val="0"/>
          <w:marBottom w:val="0"/>
          <w:divBdr>
            <w:top w:val="none" w:sz="0" w:space="0" w:color="auto"/>
            <w:left w:val="none" w:sz="0" w:space="0" w:color="auto"/>
            <w:bottom w:val="none" w:sz="0" w:space="0" w:color="auto"/>
            <w:right w:val="none" w:sz="0" w:space="0" w:color="auto"/>
          </w:divBdr>
        </w:div>
        <w:div w:id="1296564508">
          <w:marLeft w:val="640"/>
          <w:marRight w:val="0"/>
          <w:marTop w:val="0"/>
          <w:marBottom w:val="0"/>
          <w:divBdr>
            <w:top w:val="none" w:sz="0" w:space="0" w:color="auto"/>
            <w:left w:val="none" w:sz="0" w:space="0" w:color="auto"/>
            <w:bottom w:val="none" w:sz="0" w:space="0" w:color="auto"/>
            <w:right w:val="none" w:sz="0" w:space="0" w:color="auto"/>
          </w:divBdr>
        </w:div>
        <w:div w:id="753161836">
          <w:marLeft w:val="640"/>
          <w:marRight w:val="0"/>
          <w:marTop w:val="0"/>
          <w:marBottom w:val="0"/>
          <w:divBdr>
            <w:top w:val="none" w:sz="0" w:space="0" w:color="auto"/>
            <w:left w:val="none" w:sz="0" w:space="0" w:color="auto"/>
            <w:bottom w:val="none" w:sz="0" w:space="0" w:color="auto"/>
            <w:right w:val="none" w:sz="0" w:space="0" w:color="auto"/>
          </w:divBdr>
        </w:div>
        <w:div w:id="1721979064">
          <w:marLeft w:val="640"/>
          <w:marRight w:val="0"/>
          <w:marTop w:val="0"/>
          <w:marBottom w:val="0"/>
          <w:divBdr>
            <w:top w:val="none" w:sz="0" w:space="0" w:color="auto"/>
            <w:left w:val="none" w:sz="0" w:space="0" w:color="auto"/>
            <w:bottom w:val="none" w:sz="0" w:space="0" w:color="auto"/>
            <w:right w:val="none" w:sz="0" w:space="0" w:color="auto"/>
          </w:divBdr>
        </w:div>
        <w:div w:id="171923174">
          <w:marLeft w:val="640"/>
          <w:marRight w:val="0"/>
          <w:marTop w:val="0"/>
          <w:marBottom w:val="0"/>
          <w:divBdr>
            <w:top w:val="none" w:sz="0" w:space="0" w:color="auto"/>
            <w:left w:val="none" w:sz="0" w:space="0" w:color="auto"/>
            <w:bottom w:val="none" w:sz="0" w:space="0" w:color="auto"/>
            <w:right w:val="none" w:sz="0" w:space="0" w:color="auto"/>
          </w:divBdr>
        </w:div>
        <w:div w:id="2016880364">
          <w:marLeft w:val="640"/>
          <w:marRight w:val="0"/>
          <w:marTop w:val="0"/>
          <w:marBottom w:val="0"/>
          <w:divBdr>
            <w:top w:val="none" w:sz="0" w:space="0" w:color="auto"/>
            <w:left w:val="none" w:sz="0" w:space="0" w:color="auto"/>
            <w:bottom w:val="none" w:sz="0" w:space="0" w:color="auto"/>
            <w:right w:val="none" w:sz="0" w:space="0" w:color="auto"/>
          </w:divBdr>
        </w:div>
        <w:div w:id="459494995">
          <w:marLeft w:val="640"/>
          <w:marRight w:val="0"/>
          <w:marTop w:val="0"/>
          <w:marBottom w:val="0"/>
          <w:divBdr>
            <w:top w:val="none" w:sz="0" w:space="0" w:color="auto"/>
            <w:left w:val="none" w:sz="0" w:space="0" w:color="auto"/>
            <w:bottom w:val="none" w:sz="0" w:space="0" w:color="auto"/>
            <w:right w:val="none" w:sz="0" w:space="0" w:color="auto"/>
          </w:divBdr>
        </w:div>
        <w:div w:id="1060984568">
          <w:marLeft w:val="640"/>
          <w:marRight w:val="0"/>
          <w:marTop w:val="0"/>
          <w:marBottom w:val="0"/>
          <w:divBdr>
            <w:top w:val="none" w:sz="0" w:space="0" w:color="auto"/>
            <w:left w:val="none" w:sz="0" w:space="0" w:color="auto"/>
            <w:bottom w:val="none" w:sz="0" w:space="0" w:color="auto"/>
            <w:right w:val="none" w:sz="0" w:space="0" w:color="auto"/>
          </w:divBdr>
        </w:div>
      </w:divsChild>
    </w:div>
    <w:div w:id="2139293308">
      <w:bodyDiv w:val="1"/>
      <w:marLeft w:val="0"/>
      <w:marRight w:val="0"/>
      <w:marTop w:val="0"/>
      <w:marBottom w:val="0"/>
      <w:divBdr>
        <w:top w:val="none" w:sz="0" w:space="0" w:color="auto"/>
        <w:left w:val="none" w:sz="0" w:space="0" w:color="auto"/>
        <w:bottom w:val="none" w:sz="0" w:space="0" w:color="auto"/>
        <w:right w:val="none" w:sz="0" w:space="0" w:color="auto"/>
      </w:divBdr>
      <w:divsChild>
        <w:div w:id="445664771">
          <w:marLeft w:val="640"/>
          <w:marRight w:val="0"/>
          <w:marTop w:val="0"/>
          <w:marBottom w:val="0"/>
          <w:divBdr>
            <w:top w:val="none" w:sz="0" w:space="0" w:color="auto"/>
            <w:left w:val="none" w:sz="0" w:space="0" w:color="auto"/>
            <w:bottom w:val="none" w:sz="0" w:space="0" w:color="auto"/>
            <w:right w:val="none" w:sz="0" w:space="0" w:color="auto"/>
          </w:divBdr>
        </w:div>
        <w:div w:id="1246379343">
          <w:marLeft w:val="640"/>
          <w:marRight w:val="0"/>
          <w:marTop w:val="0"/>
          <w:marBottom w:val="0"/>
          <w:divBdr>
            <w:top w:val="none" w:sz="0" w:space="0" w:color="auto"/>
            <w:left w:val="none" w:sz="0" w:space="0" w:color="auto"/>
            <w:bottom w:val="none" w:sz="0" w:space="0" w:color="auto"/>
            <w:right w:val="none" w:sz="0" w:space="0" w:color="auto"/>
          </w:divBdr>
        </w:div>
        <w:div w:id="30887182">
          <w:marLeft w:val="640"/>
          <w:marRight w:val="0"/>
          <w:marTop w:val="0"/>
          <w:marBottom w:val="0"/>
          <w:divBdr>
            <w:top w:val="none" w:sz="0" w:space="0" w:color="auto"/>
            <w:left w:val="none" w:sz="0" w:space="0" w:color="auto"/>
            <w:bottom w:val="none" w:sz="0" w:space="0" w:color="auto"/>
            <w:right w:val="none" w:sz="0" w:space="0" w:color="auto"/>
          </w:divBdr>
        </w:div>
        <w:div w:id="1277906335">
          <w:marLeft w:val="640"/>
          <w:marRight w:val="0"/>
          <w:marTop w:val="0"/>
          <w:marBottom w:val="0"/>
          <w:divBdr>
            <w:top w:val="none" w:sz="0" w:space="0" w:color="auto"/>
            <w:left w:val="none" w:sz="0" w:space="0" w:color="auto"/>
            <w:bottom w:val="none" w:sz="0" w:space="0" w:color="auto"/>
            <w:right w:val="none" w:sz="0" w:space="0" w:color="auto"/>
          </w:divBdr>
        </w:div>
        <w:div w:id="428045544">
          <w:marLeft w:val="640"/>
          <w:marRight w:val="0"/>
          <w:marTop w:val="0"/>
          <w:marBottom w:val="0"/>
          <w:divBdr>
            <w:top w:val="none" w:sz="0" w:space="0" w:color="auto"/>
            <w:left w:val="none" w:sz="0" w:space="0" w:color="auto"/>
            <w:bottom w:val="none" w:sz="0" w:space="0" w:color="auto"/>
            <w:right w:val="none" w:sz="0" w:space="0" w:color="auto"/>
          </w:divBdr>
        </w:div>
        <w:div w:id="785809282">
          <w:marLeft w:val="640"/>
          <w:marRight w:val="0"/>
          <w:marTop w:val="0"/>
          <w:marBottom w:val="0"/>
          <w:divBdr>
            <w:top w:val="none" w:sz="0" w:space="0" w:color="auto"/>
            <w:left w:val="none" w:sz="0" w:space="0" w:color="auto"/>
            <w:bottom w:val="none" w:sz="0" w:space="0" w:color="auto"/>
            <w:right w:val="none" w:sz="0" w:space="0" w:color="auto"/>
          </w:divBdr>
        </w:div>
        <w:div w:id="1107041330">
          <w:marLeft w:val="640"/>
          <w:marRight w:val="0"/>
          <w:marTop w:val="0"/>
          <w:marBottom w:val="0"/>
          <w:divBdr>
            <w:top w:val="none" w:sz="0" w:space="0" w:color="auto"/>
            <w:left w:val="none" w:sz="0" w:space="0" w:color="auto"/>
            <w:bottom w:val="none" w:sz="0" w:space="0" w:color="auto"/>
            <w:right w:val="none" w:sz="0" w:space="0" w:color="auto"/>
          </w:divBdr>
        </w:div>
        <w:div w:id="1881746758">
          <w:marLeft w:val="640"/>
          <w:marRight w:val="0"/>
          <w:marTop w:val="0"/>
          <w:marBottom w:val="0"/>
          <w:divBdr>
            <w:top w:val="none" w:sz="0" w:space="0" w:color="auto"/>
            <w:left w:val="none" w:sz="0" w:space="0" w:color="auto"/>
            <w:bottom w:val="none" w:sz="0" w:space="0" w:color="auto"/>
            <w:right w:val="none" w:sz="0" w:space="0" w:color="auto"/>
          </w:divBdr>
        </w:div>
        <w:div w:id="743648566">
          <w:marLeft w:val="640"/>
          <w:marRight w:val="0"/>
          <w:marTop w:val="0"/>
          <w:marBottom w:val="0"/>
          <w:divBdr>
            <w:top w:val="none" w:sz="0" w:space="0" w:color="auto"/>
            <w:left w:val="none" w:sz="0" w:space="0" w:color="auto"/>
            <w:bottom w:val="none" w:sz="0" w:space="0" w:color="auto"/>
            <w:right w:val="none" w:sz="0" w:space="0" w:color="auto"/>
          </w:divBdr>
        </w:div>
        <w:div w:id="581063874">
          <w:marLeft w:val="640"/>
          <w:marRight w:val="0"/>
          <w:marTop w:val="0"/>
          <w:marBottom w:val="0"/>
          <w:divBdr>
            <w:top w:val="none" w:sz="0" w:space="0" w:color="auto"/>
            <w:left w:val="none" w:sz="0" w:space="0" w:color="auto"/>
            <w:bottom w:val="none" w:sz="0" w:space="0" w:color="auto"/>
            <w:right w:val="none" w:sz="0" w:space="0" w:color="auto"/>
          </w:divBdr>
        </w:div>
        <w:div w:id="463698169">
          <w:marLeft w:val="640"/>
          <w:marRight w:val="0"/>
          <w:marTop w:val="0"/>
          <w:marBottom w:val="0"/>
          <w:divBdr>
            <w:top w:val="none" w:sz="0" w:space="0" w:color="auto"/>
            <w:left w:val="none" w:sz="0" w:space="0" w:color="auto"/>
            <w:bottom w:val="none" w:sz="0" w:space="0" w:color="auto"/>
            <w:right w:val="none" w:sz="0" w:space="0" w:color="auto"/>
          </w:divBdr>
        </w:div>
        <w:div w:id="167982052">
          <w:marLeft w:val="640"/>
          <w:marRight w:val="0"/>
          <w:marTop w:val="0"/>
          <w:marBottom w:val="0"/>
          <w:divBdr>
            <w:top w:val="none" w:sz="0" w:space="0" w:color="auto"/>
            <w:left w:val="none" w:sz="0" w:space="0" w:color="auto"/>
            <w:bottom w:val="none" w:sz="0" w:space="0" w:color="auto"/>
            <w:right w:val="none" w:sz="0" w:space="0" w:color="auto"/>
          </w:divBdr>
        </w:div>
        <w:div w:id="188779536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5100EB-D2CF-2D4A-B6E4-504FDB0FA990}">
  <we:reference id="wa104382081" version="1.55.1.0" store="de-DE" storeType="OMEX"/>
  <we:alternateReferences>
    <we:reference id="wa104382081" version="1.55.1.0" store="" storeType="OMEX"/>
  </we:alternateReferences>
  <we:properties>
    <we:property name="MENDELEY_CITATIONS" value="[{&quot;citationID&quot;:&quot;MENDELEY_CITATION_42d4f7ee-98e3-499a-a168-64ca64da84f9&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&quot;,&quot;citationItems&quot;:[{&quot;id&quot;:&quot;c8769ad9-8108-34e9-b47d-1d93d3a5b241&quot;,&quot;itemData&quot;:{&quot;type&quot;:&quot;article-journal&quot;,&quot;id&quot;:&quot;c8769ad9-8108-34e9-b47d-1d93d3a5b241&quot;,&quot;title&quot;:&quot;ECMO for severe ARDS: systematic review and individual patient data meta-analysis&quot;,&quot;author&quot;:[{&quot;family&quot;:&quot;Combes&quot;,&quot;given&quot;:&quot;Alain&quot;,&quot;parse-names&quot;:false,&quot;dropping-particle&quot;:&quot;&quot;,&quot;non-dropping-particle&quot;:&quot;&quot;},{&quot;family&quot;:&quot;Peek&quot;,&quot;given&quot;:&quot;Giles J.&quot;,&quot;parse-names&quot;:false,&quot;dropping-particle&quot;:&quot;&quot;,&quot;non-dropping-particle&quot;:&quot;&quot;},{&quot;family&quot;:&quot;Hajage&quot;,&quot;given&quot;:&quot;David&quot;,&quot;parse-names&quot;:false,&quot;dropping-particle&quot;:&quot;&quot;,&quot;non-dropping-particle&quot;:&quot;&quot;},{&quot;family&quot;:&quot;Hardy&quot;,&quot;given&quot;:&quot;Pollyanna&quot;,&quot;parse-names&quot;:false,&quot;dropping-particle&quot;:&quot;&quot;,&quot;non-dropping-particle&quot;:&quot;&quot;},{&quot;family&quot;:&quot;Abrams&quot;,&quot;given&quot;:&quot;Darryl&quot;,&quot;parse-names&quot;:false,&quot;dropping-particle&quot;:&quot;&quot;,&quot;non-dropping-particle&quot;:&quot;&quot;},{&quot;family&quot;:&quot;Schmidt&quot;,&quot;given&quot;:&quot;Matthieu&quot;,&quot;parse-names&quot;:false,&quot;dropping-particle&quot;:&quot;&quot;,&quot;non-dropping-particle&quot;:&quot;&quot;},{&quot;family&quot;:&quot;Dechartres&quot;,&quot;given&quot;:&quot;Agnès&quot;,&quot;parse-names&quot;:false,&quot;dropping-particle&quot;:&quot;&quot;,&quot;non-dropping-particle&quot;:&quot;&quot;},{&quot;family&quot;:&quot;Elbourne&quot;,&quot;given&quot;:&quot;Diana&quot;,&quot;parse-names&quot;:false,&quot;dropping-particle&quot;:&quot;&quot;,&quot;non-dropping-particle&quot;:&quot;&quot;}],&quot;container-title&quot;:&quot;Intensive Care Medicine&quot;,&quot;container-title-short&quot;:&quot;Intensive Care Med&quot;,&quot;DOI&quot;:&quot;10.1007/s00134-020-06248-3&quot;,&quot;ISSN&quot;:&quot;14321238&quot;,&quot;issued&quot;:{&quot;date-parts&quot;:[[2020]]},&quot;abstract&quot;:&quot;Purpose: To assess the effect of venovenous extracorporeal membrane oxygenation (ECMO) compared to conventional management in patients with severe acute respiratory distress syndrome (ARDS). Methods: We conducted a systematic review and individual patient data meta-analysis of randomised controlled trials (RCTs) performed after Jan 1, 2000 comparing ECMO to conventional management in patients with severe ARDS. The primary outcome was 90-day mortality. Primary analysis was by intent-to-treat. Results: We identified two RCTs (CESAR and EOLIA) and combined data from 429 patients. On day 90, 77 of the 214 (36%) ECMO-group and 103 of the 215 (48%) control group patients had died (relative risk (RR), 0.75, 95% confidence interval (CI) 0.6–0.94; P = 0.013; I2 = 0%). In the per-protocol and as-treated analyses the RRs were 0.75 (95% CI 0.6–0.94) and 0.86 (95% CI 0.68–1.09), respectively. Rescue ECMO was used for 36 (17%) of the 215 control patients (35 in EOLIA and 1 in CESAR). The RR of 90-day treatment failure, defined as death for the ECMO-group and death or crossover to ECMO for the control group was 0.65 (95% CI 0.52–0.8; I2 = 0%). Patients randomised to ECMO had more days alive out of the ICU and without respiratory, cardiovascular, renal and neurological failure. The only significant treatment-covariate interaction in subgroups was lower mortality with ECMO in patients with two or less organs failing at randomization. Conclusions: In this meta-analysis of individual patient data in severe ARDS, 90-day mortality was significantly lowered by ECMO compared with conventional management.&quot;,&quot;issue&quot;:&quot;11&quot;,&quot;volume&quot;:&quot;46&quot;},&quot;isTemporary&quot;:false},{&quot;id&quot;:&quot;6f3349c8-91fa-3d59-9ecb-34318e5630ef&quot;,&quot;itemData&quot;:{&quot;type&quot;:&quot;article-journal&quot;,&quot;id&quot;:&quot;6f3349c8-91fa-3d59-9ecb-34318e5630ef&quot;,&quot;title&quot;:&quot;Extracorporeal Membrane Oxygenation for Severe Acute Respiratory Distress Syndrome&quot;,&quot;author&quot;:[{&quot;family&quot;:&quot;Combes&quot;,&quot;given&quot;:&quot;Alain&quot;,&quot;parse-names&quot;:false,&quot;dropping-particle&quot;:&quot;&quot;,&quot;non-dropping-particle&quot;:&quot;&quot;},{&quot;family&quot;:&quot;Hajage&quot;,&quot;given&quot;:&quot;David&quot;,&quot;parse-names&quot;:false,&quot;dropping-particle&quot;:&quot;&quot;,&quot;non-dropping-particle&quot;:&quot;&quot;},{&quot;family&quot;:&quot;Capellier&quot;,&quot;given&quot;:&quot;Gilles&quot;,&quot;parse-names&quot;:false,&quot;dropping-particle&quot;:&quot;&quot;,&quot;non-dropping-particle&quot;:&quot;&quot;},{&quot;family&quot;:&quot;Demoule&quot;,&quot;given&quot;:&quot;Alexandre&quot;,&quot;parse-names&quot;:false,&quot;dropping-particle&quot;:&quot;&quot;,&quot;non-dropping-particle&quot;:&quot;&quot;},{&quot;family&quot;:&quot;Lavoué&quot;,&quot;given&quot;:&quot;Sylvain&quot;,&quot;parse-names&quot;:false,&quot;dropping-particle&quot;:&quot;&quot;,&quot;non-dropping-particle&quot;:&quot;&quot;},{&quot;family&quot;:&quot;Guervilly&quot;,&quot;given&quot;:&quot;Christophe&quot;,&quot;parse-names&quot;:false,&quot;dropping-particle&quot;:&quot;&quot;,&quot;non-dropping-particle&quot;:&quot;&quot;},{&quot;family&quot;:&quot;Silva&quot;,&quot;given&quot;:&quot;Daniel&quot;,&quot;parse-names&quot;:false,&quot;dropping-particle&quot;:&quot;&quot;,&quot;non-dropping-particle&quot;:&quot;Da&quot;},{&quot;family&quot;:&quot;Zafrani&quot;,&quot;given&quot;:&quot;Lara&quot;,&quot;parse-names&quot;:false,&quot;dropping-particle&quot;:&quot;&quot;,&quot;non-dropping-particle&quot;:&quot;&quot;},{&quot;family&quot;:&quot;Tirot&quot;,&quot;given&quot;:&quot;Patrice&quot;,&quot;parse-names&quot;:false,&quot;dropping-particle&quot;:&quot;&quot;,&quot;non-dropping-particle&quot;:&quot;&quot;},{&quot;family&quot;:&quot;Veber&quot;,&quot;given&quot;:&quot;Benoit&quot;,&quot;parse-names&quot;:false,&quot;dropping-particle&quot;:&quot;&quot;,&quot;non-dropping-particle&quot;:&quot;&quot;},{&quot;family&quot;:&quot;Maury&quot;,&quot;given&quot;:&quot;Eric&quot;,&quot;parse-names&quot;:false,&quot;dropping-particle&quot;:&quot;&quot;,&quot;non-dropping-particle&quot;:&quot;&quot;},{&quot;family&quot;:&quot;Levy&quot;,&quot;given&quot;:&quot;Bruno&quot;,&quot;parse-names&quot;:false,&quot;dropping-particle&quot;:&quot;&quot;,&quot;non-dropping-particle&quot;:&quot;&quot;},{&quot;family&quot;:&quot;Cohen&quot;,&quot;given&quot;:&quot;Yves&quot;,&quot;parse-names&quot;:false,&quot;dropping-particle&quot;:&quot;&quot;,&quot;non-dropping-particle&quot;:&quot;&quot;},{&quot;family&quot;:&quot;Richard&quot;,&quot;given&quot;:&quot;Christian&quot;,&quot;parse-names&quot;:false,&quot;dropping-particle&quot;:&quot;&quot;,&quot;non-dropping-particle&quot;:&quot;&quot;},{&quot;family&quot;:&quot;Kalfon&quot;,&quot;given&quot;:&quot;Pierre&quot;,&quot;parse-names&quot;:false,&quot;dropping-particle&quot;:&quot;&quot;,&quot;non-dropping-particle&quot;:&quot;&quot;},{&quot;family&quot;:&quot;Bouadma&quot;,&quot;given&quot;:&quot;Lila&quot;,&quot;parse-names&quot;:false,&quot;dropping-particle&quot;:&quot;&quot;,&quot;non-dropping-particle&quot;:&quot;&quot;},{&quot;family&quot;:&quot;Mehdaoui&quot;,&quot;given&quot;:&quot;Hossein&quot;,&quot;parse-names&quot;:false,&quot;dropping-particle&quot;:&quot;&quot;,&quot;non-dropping-particle&quot;:&quot;&quot;},{&quot;family&quot;:&quot;Beduneau&quot;,&quot;given&quot;:&quot;Gaëtan&quot;,&quot;parse-names&quot;:false,&quot;dropping-particle&quot;:&quot;&quot;,&quot;non-dropping-particle&quot;:&quot;&quot;},{&quot;family&quot;:&quot;Lebreton&quot;,&quot;given&quot;:&quot;Guillaume&quot;,&quot;parse-names&quot;:false,&quot;dropping-particle&quot;:&quot;&quot;,&quot;non-dropping-particle&quot;:&quot;&quot;},{&quot;family&quot;:&quot;Brochard&quot;,&quot;given&quot;:&quot;Laurent&quot;,&quot;parse-names&quot;:false,&quot;dropping-particle&quot;:&quot;&quot;,&quot;non-dropping-particle&quot;:&quot;&quot;},{&quot;family&quot;:&quot;Ferguson&quot;,&quot;given&quot;:&quot;Niall D.&quot;,&quot;parse-names&quot;:false,&quot;dropping-particle&quot;:&quot;&quot;,&quot;non-dropping-particle&quot;:&quot;&quot;},{&quot;family&quot;:&quot;Fan&quot;,&quot;given&quot;:&quot;Eddy&quot;,&quot;parse-names&quot;:false,&quot;dropping-particle&quot;:&quot;&quot;,&quot;non-dropping-particle&quot;:&quot;&quot;},{&quot;family&quot;:&quot;Slutsky&quot;,&quot;given&quot;:&quot;Arthur S.&quot;,&quot;parse-names&quot;:false,&quot;dropping-particle&quot;:&quot;&quot;,&quot;non-dropping-particle&quot;:&quot;&quot;},{&quot;family&quot;:&quot;Brodie&quot;,&quot;given&quot;:&quot;Daniel&quot;,&quot;parse-names&quot;:false,&quot;dropping-particle&quot;:&quot;&quot;,&quot;non-dropping-particle&quot;:&quot;&quot;},{&quot;family&quot;:&quot;Mercat&quot;,&quot;given&quot;:&quot;Alain&quot;,&quot;parse-names&quot;:false,&quot;dropping-particle&quot;:&quot;&quot;,&quot;non-dropping-particle&quot;:&quot;&quot;}],&quot;container-title&quot;:&quot;New England Journal of Medicine&quot;,&quot;DOI&quot;:&quot;10.1056/nejmoa1800385&quot;,&quot;ISSN&quot;:&quot;0028-4793&quot;,&quot;issued&quot;:{&quot;date-parts&quot;:[[2018]]},&quot;abstract&quot;:&quot;BACKGROUND The efficacy of venovenous extracorporeal membrane oxygenation (ECMO) in patients with severe acute respiratory distress syndrome (ARDS) remains controversial. METHODS In an international clinical trial, we randomly assigned patients with very severe ARDS, as indicated by one of three criteria - a ratio of partial pressure of arterial oxygen (Pao2) to the fraction of inspired oxygen (Fio2) of less than 50 mm Hg for more than 3 hours; a Pao2:Fio2 of less than 80 mm Hg for more than 6 hours; or an arterial blood pH of less than 7.25 with a partial pressure of arterial carbon dioxide of at least 60 mm Hg for more than 6 hours - to receive immediate venovenous ECMO (ECMO group) or continued conventional treatment (control group). Crossover to ECMO was possible for patients in the control group who had refractory hypoxemia. The primary end point was mortality at 60 days. RESULTS At 60 days, 44 of 124 patients (35%) in the ECMO group and 57 of 125 (46%) in the control group had died (relative risk, 0.76; 95% confidence interval [CI], 0.55 to 1.04; P=0.09). Crossover to ECMO occurred a mean (±SD) of 6.5±9.7 days after randomization in 35 patients (28%) in the control group, with 20 of these patients (57%) dying. The frequency of complications did not differ significantly between groups, except that there were more bleeding events leading to transfusion in the ECMO group than in the control group (in 46% vs. 28% of patients; absolute risk difference, 18 percentage points; 95% CI, 6 to 30) as well as more cases of severe thrombocytopenia (in 27% vs. 16%; absolute risk difference, 11 percentage points; 95% CI, 0 to 21) and fewer cases of ischemic stroke (in no patients vs. 5%; absolute risk difference, -5 percentage points; 95% CI, -10 to -2). CONCLUSIONS Among patients with very severe ARDS, 60-day mortality was not significantly lower with ECMO than with a strategy of conventional mechanical ventilation that included ECMO as rescue therapy. (Funded by the Direction de la Recherche Clinique et du Développement and the French Ministry of Health; EOLIA ClinicalTrials.gov number, NCT01470703 .).&quot;,&quot;issue&quot;:&quot;21&quot;,&quot;volume&quot;:&quot;378&quot;,&quot;container-title-short&quot;:&quot;&quot;},&quot;isTemporary&quot;:false}]},{&quot;citationID&quot;:&quot;MENDELEY_CITATION_3c1bd836-31b7-40fb-8cbb-4a37e1225d3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&quot;,&quot;citationItems&quot;:[{&quot;id&quot;:&quot;0433b24d-0e1d-3330-bb15-41dc5f8f881f&quot;,&quot;itemData&quot;:{&quot;type&quot;:&quot;article&quot;,&quot;id&quot;:&quot;0433b24d-0e1d-3330-bb15-41dc5f8f881f&quot;,&quot;title&quot;:&quot;Extracorporeal life support for adults with acute respiratory distress syndrome&quot;,&quot;author&quot;:[{&quot;family&quot;:&quot;Combes&quot;,&quot;given&quot;:&quot;Alain&quot;,&quot;parse-names&quot;:false,&quot;dropping-particle&quot;:&quot;&quot;,&quot;non-dropping-particle&quot;:&quot;&quot;},{&quot;family&quot;:&quot;Schmidt&quot;,&quot;given&quot;:&quot;Matthieu&quot;,&quot;parse-names&quot;:false,&quot;dropping-particle&quot;:&quot;&quot;,&quot;non-dropping-particle&quot;:&quot;&quot;},{&quot;family&quot;:&quot;Hodgson&quot;,&quot;given&quot;:&quot;Carol L.&quot;,&quot;parse-names&quot;:false,&quot;dropping-particle&quot;:&quot;&quot;,&quot;non-dropping-particle&quot;:&quot;&quot;},{&quot;family&quot;:&quot;Fan&quot;,&quot;given&quot;:&quot;Eddy&quot;,&quot;parse-names&quot;:false,&quot;dropping-particle&quot;:&quot;&quot;,&quot;non-dropping-particle&quot;:&quot;&quot;},{&quot;family&quot;:&quot;Ferguson&quot;,&quot;given&quot;:&quot;Niall D.&quot;,&quot;parse-names&quot;:false,&quot;dropping-particle&quot;:&quot;&quot;,&quot;non-dropping-particle&quot;:&quot;&quot;},{&quot;family&quot;:&quot;Fraser&quot;,&quot;given&quot;:&quot;John F.&quot;,&quot;parse-names&quot;:false,&quot;dropping-particle&quot;:&quot;&quot;,&quot;non-dropping-particle&quot;:&quot;&quot;},{&quot;family&quot;:&quot;Jaber&quot;,&quot;given&quot;:&quot;Samir&quot;,&quot;parse-names&quot;:false,&quot;dropping-particle&quot;:&quot;&quot;,&quot;non-dropping-particle&quot;:&quot;&quot;},{&quot;family&quot;:&quot;Pesenti&quot;,&quot;given&quot;:&quot;Antonio&quot;,&quot;parse-names&quot;:false,&quot;dropping-particle&quot;:&quot;&quot;,&quot;non-dropping-particle&quot;:&quot;&quot;},{&quot;family&quot;:&quot;Ranieri&quot;,&quot;given&quot;:&quot;Marco&quot;,&quot;parse-names&quot;:false,&quot;dropping-particle&quot;:&quot;&quot;,&quot;non-dropping-particle&quot;:&quot;&quot;},{&quot;family&quot;:&quot;Rowan&quot;,&quot;given&quot;:&quot;Kathryn&quot;,&quot;parse-names&quot;:false,&quot;dropping-particle&quot;:&quot;&quot;,&quot;non-dropping-particle&quot;:&quot;&quot;},{&quot;family&quot;:&quot;Shekar&quot;,&quot;given&quot;:&quot;Kiran&quot;,&quot;parse-names&quot;:false,&quot;dropping-particle&quot;:&quot;&quot;,&quot;non-dropping-particle&quot;:&quot;&quot;},{&quot;family&quot;:&quot;Slutsky&quot;,&quot;given&quot;:&quot;Arthur S.&quot;,&quot;parse-names&quot;:false,&quot;dropping-particle&quot;:&quot;&quot;,&quot;non-dropping-particle&quot;:&quot;&quot;},{&quot;family&quot;:&quot;Brodie&quot;,&quot;given&quot;:&quot;Daniel&quot;,&quot;parse-names&quot;:false,&quot;dropping-particle&quot;:&quot;&quot;,&quot;non-dropping-particle&quot;:&quot;&quot;}],&quot;container-title&quot;:&quot;Intensive Care Medicine&quot;,&quot;container-title-short&quot;:&quot;Intensive Care Med&quot;,&quot;DOI&quot;:&quot;10.1007/s00134-020-06290-1&quot;,&quot;ISSN&quot;:&quot;14321238&quot;,&quot;issued&quot;:{&quot;date-parts&quot;:[[2020]]},&quot;abstract&quot;:&quot;Extracorporeal life support (ECLS) can support gas exchange in patients with the acute respiratory distress syndrome (ARDS). During ECLS, venous blood is drained from a central vein via a cannula, pumped through a semipermeable membrane that permits diffusion of oxygen and carbon dioxide, and returned via a cannula to a central vein. Two related forms of ECLS are used. Venovenous extracorporeal membrane oxygenation (ECMO), which uses high blood flow rates to both oxygenate the blood and remove carbon dioxide, may be considered in patients with severe ARDS whose oxygenation or ventilation cannot be maintained adequately with best practice conventional mechanical ventilation and adjunctive therapies, including prone positioning. Extracorporeal carbon dioxide removal (ECCO2R) uses lower blood flow rates through smaller cannulae and provides substantial CO2 elimination (~ 20–70% of total CO2 production), albeit with marginal improvement in oxygenation. The rationale for using ECCO2R in ARDS is to facilitate lung-protective ventilation by allowing a reduction of tidal volume, respiratory rate, plateau pressure, driving pressure and mechanical power delivered by the mechanical ventilator. This narrative review summarizes physiological concepts related to ECLS, as well as the rationale and evidence supporting ECMO and ECCO2R for the treatment of ARDS. It also reviews complications, limitations, and the ethical dilemmas that can arise in treating patients with ECLS. Finally, it discusses future key research questions and challenges for this technology.&quot;,&quot;issue&quot;:&quot;12&quot;,&quot;volume&quot;:&quot;46&quot;},&quot;isTemporary&quot;:false}]},{&quot;citationID&quot;:&quot;MENDELEY_CITATION_f88f06f7-aa97-422c-bd31-d4aec4000777&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&quot;,&quot;citationItems&quot;:[{&quot;id&quot;:&quot;6f3349c8-91fa-3d59-9ecb-34318e5630ef&quot;,&quot;itemData&quot;:{&quot;type&quot;:&quot;article-journal&quot;,&quot;id&quot;:&quot;6f3349c8-91fa-3d59-9ecb-34318e5630ef&quot;,&quot;title&quot;:&quot;Extracorporeal Membrane Oxygenation for Severe Acute Respiratory Distress Syndrome&quot;,&quot;author&quot;:[{&quot;family&quot;:&quot;Combes&quot;,&quot;given&quot;:&quot;Alain&quot;,&quot;parse-names&quot;:false,&quot;dropping-particle&quot;:&quot;&quot;,&quot;non-dropping-particle&quot;:&quot;&quot;},{&quot;family&quot;:&quot;Hajage&quot;,&quot;given&quot;:&quot;David&quot;,&quot;parse-names&quot;:false,&quot;dropping-particle&quot;:&quot;&quot;,&quot;non-dropping-particle&quot;:&quot;&quot;},{&quot;family&quot;:&quot;Capellier&quot;,&quot;given&quot;:&quot;Gilles&quot;,&quot;parse-names&quot;:false,&quot;dropping-particle&quot;:&quot;&quot;,&quot;non-dropping-particle&quot;:&quot;&quot;},{&quot;family&quot;:&quot;Demoule&quot;,&quot;given&quot;:&quot;Alexandre&quot;,&quot;parse-names&quot;:false,&quot;dropping-particle&quot;:&quot;&quot;,&quot;non-dropping-particle&quot;:&quot;&quot;},{&quot;family&quot;:&quot;Lavoué&quot;,&quot;given&quot;:&quot;Sylvain&quot;,&quot;parse-names&quot;:false,&quot;dropping-particle&quot;:&quot;&quot;,&quot;non-dropping-particle&quot;:&quot;&quot;},{&quot;family&quot;:&quot;Guervilly&quot;,&quot;given&quot;:&quot;Christophe&quot;,&quot;parse-names&quot;:false,&quot;dropping-particle&quot;:&quot;&quot;,&quot;non-dropping-particle&quot;:&quot;&quot;},{&quot;family&quot;:&quot;Silva&quot;,&quot;given&quot;:&quot;Daniel&quot;,&quot;parse-names&quot;:false,&quot;dropping-particle&quot;:&quot;&quot;,&quot;non-dropping-particle&quot;:&quot;Da&quot;},{&quot;family&quot;:&quot;Zafrani&quot;,&quot;given&quot;:&quot;Lara&quot;,&quot;parse-names&quot;:false,&quot;dropping-particle&quot;:&quot;&quot;,&quot;non-dropping-particle&quot;:&quot;&quot;},{&quot;family&quot;:&quot;Tirot&quot;,&quot;given&quot;:&quot;Patrice&quot;,&quot;parse-names&quot;:false,&quot;dropping-particle&quot;:&quot;&quot;,&quot;non-dropping-particle&quot;:&quot;&quot;},{&quot;family&quot;:&quot;Veber&quot;,&quot;given&quot;:&quot;Benoit&quot;,&quot;parse-names&quot;:false,&quot;dropping-particle&quot;:&quot;&quot;,&quot;non-dropping-particle&quot;:&quot;&quot;},{&quot;family&quot;:&quot;Maury&quot;,&quot;given&quot;:&quot;Eric&quot;,&quot;parse-names&quot;:false,&quot;dropping-particle&quot;:&quot;&quot;,&quot;non-dropping-particle&quot;:&quot;&quot;},{&quot;family&quot;:&quot;Levy&quot;,&quot;given&quot;:&quot;Bruno&quot;,&quot;parse-names&quot;:false,&quot;dropping-particle&quot;:&quot;&quot;,&quot;non-dropping-particle&quot;:&quot;&quot;},{&quot;family&quot;:&quot;Cohen&quot;,&quot;given&quot;:&quot;Yves&quot;,&quot;parse-names&quot;:false,&quot;dropping-particle&quot;:&quot;&quot;,&quot;non-dropping-particle&quot;:&quot;&quot;},{&quot;family&quot;:&quot;Richard&quot;,&quot;given&quot;:&quot;Christian&quot;,&quot;parse-names&quot;:false,&quot;dropping-particle&quot;:&quot;&quot;,&quot;non-dropping-particle&quot;:&quot;&quot;},{&quot;family&quot;:&quot;Kalfon&quot;,&quot;given&quot;:&quot;Pierre&quot;,&quot;parse-names&quot;:false,&quot;dropping-particle&quot;:&quot;&quot;,&quot;non-dropping-particle&quot;:&quot;&quot;},{&quot;family&quot;:&quot;Bouadma&quot;,&quot;given&quot;:&quot;Lila&quot;,&quot;parse-names&quot;:false,&quot;dropping-particle&quot;:&quot;&quot;,&quot;non-dropping-particle&quot;:&quot;&quot;},{&quot;family&quot;:&quot;Mehdaoui&quot;,&quot;given&quot;:&quot;Hossein&quot;,&quot;parse-names&quot;:false,&quot;dropping-particle&quot;:&quot;&quot;,&quot;non-dropping-particle&quot;:&quot;&quot;},{&quot;family&quot;:&quot;Beduneau&quot;,&quot;given&quot;:&quot;Gaëtan&quot;,&quot;parse-names&quot;:false,&quot;dropping-particle&quot;:&quot;&quot;,&quot;non-dropping-particle&quot;:&quot;&quot;},{&quot;family&quot;:&quot;Lebreton&quot;,&quot;given&quot;:&quot;Guillaume&quot;,&quot;parse-names&quot;:false,&quot;dropping-particle&quot;:&quot;&quot;,&quot;non-dropping-particle&quot;:&quot;&quot;},{&quot;family&quot;:&quot;Brochard&quot;,&quot;given&quot;:&quot;Laurent&quot;,&quot;parse-names&quot;:false,&quot;dropping-particle&quot;:&quot;&quot;,&quot;non-dropping-particle&quot;:&quot;&quot;},{&quot;family&quot;:&quot;Ferguson&quot;,&quot;given&quot;:&quot;Niall D.&quot;,&quot;parse-names&quot;:false,&quot;dropping-particle&quot;:&quot;&quot;,&quot;non-dropping-particle&quot;:&quot;&quot;},{&quot;family&quot;:&quot;Fan&quot;,&quot;given&quot;:&quot;Eddy&quot;,&quot;parse-names&quot;:false,&quot;dropping-particle&quot;:&quot;&quot;,&quot;non-dropping-particle&quot;:&quot;&quot;},{&quot;family&quot;:&quot;Slutsky&quot;,&quot;given&quot;:&quot;Arthur S.&quot;,&quot;parse-names&quot;:false,&quot;dropping-particle&quot;:&quot;&quot;,&quot;non-dropping-particle&quot;:&quot;&quot;},{&quot;family&quot;:&quot;Brodie&quot;,&quot;given&quot;:&quot;Daniel&quot;,&quot;parse-names&quot;:false,&quot;dropping-particle&quot;:&quot;&quot;,&quot;non-dropping-particle&quot;:&quot;&quot;},{&quot;family&quot;:&quot;Mercat&quot;,&quot;given&quot;:&quot;Alain&quot;,&quot;parse-names&quot;:false,&quot;dropping-particle&quot;:&quot;&quot;,&quot;non-dropping-particle&quot;:&quot;&quot;}],&quot;container-title&quot;:&quot;New England Journal of Medicine&quot;,&quot;DOI&quot;:&quot;10.1056/nejmoa1800385&quot;,&quot;ISSN&quot;:&quot;0028-4793&quot;,&quot;issued&quot;:{&quot;date-parts&quot;:[[2018]]},&quot;abstract&quot;:&quot;BACKGROUND The efficacy of venovenous extracorporeal membrane oxygenation (ECMO) in patients with severe acute respiratory distress syndrome (ARDS) remains controversial. METHODS In an international clinical trial, we randomly assigned patients with very severe ARDS, as indicated by one of three criteria - a ratio of partial pressure of arterial oxygen (Pao2) to the fraction of inspired oxygen (Fio2) of less than 50 mm Hg for more than 3 hours; a Pao2:Fio2 of less than 80 mm Hg for more than 6 hours; or an arterial blood pH of less than 7.25 with a partial pressure of arterial carbon dioxide of at least 60 mm Hg for more than 6 hours - to receive immediate venovenous ECMO (ECMO group) or continued conventional treatment (control group). Crossover to ECMO was possible for patients in the control group who had refractory hypoxemia. The primary end point was mortality at 60 days. RESULTS At 60 days, 44 of 124 patients (35%) in the ECMO group and 57 of 125 (46%) in the control group had died (relative risk, 0.76; 95% confidence interval [CI], 0.55 to 1.04; P=0.09). Crossover to ECMO occurred a mean (±SD) of 6.5±9.7 days after randomization in 35 patients (28%) in the control group, with 20 of these patients (57%) dying. The frequency of complications did not differ significantly between groups, except that there were more bleeding events leading to transfusion in the ECMO group than in the control group (in 46% vs. 28% of patients; absolute risk difference, 18 percentage points; 95% CI, 6 to 30) as well as more cases of severe thrombocytopenia (in 27% vs. 16%; absolute risk difference, 11 percentage points; 95% CI, 0 to 21) and fewer cases of ischemic stroke (in no patients vs. 5%; absolute risk difference, -5 percentage points; 95% CI, -10 to -2). CONCLUSIONS Among patients with very severe ARDS, 60-day mortality was not significantly lower with ECMO than with a strategy of conventional mechanical ventilation that included ECMO as rescue therapy. (Funded by the Direction de la Recherche Clinique et du Développement and the French Ministry of Health; EOLIA ClinicalTrials.gov number, NCT01470703 .).&quot;,&quot;issue&quot;:&quot;21&quot;,&quot;volume&quot;:&quot;378&quot;,&quot;container-title-short&quot;:&quot;&quot;},&quot;isTemporary&quot;:false}]},{&quot;citationID&quot;:&quot;MENDELEY_CITATION_bcc1c4ff-3921-4f59-8c6e-5e82ddb5b93f&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&quot;,&quot;citationItems&quot;:[{&quot;id&quot;:&quot;90c1dd11-a8c7-3581-8225-b28e1834aa04&quot;,&quot;itemData&quot;:{&quot;type&quot;:&quot;article-journal&quot;,&quot;id&quot;:&quot;90c1dd11-a8c7-3581-8225-b28e1834aa04&quot;,&quot;title&quot;:&quot;Ventilation with Lower Tidal Volumes as Compared with Traditional Tidal Volumes for Acute Lung Injury and the Acute Respiratory Distress Syndrome&quot;,&quot;container-title&quot;:&quot;New England Journal of Medicine&quot;,&quot;DOI&quot;:&quot;10.1056/nejm200005043421801&quot;,&quot;ISSN&quot;:&quot;0028-4793&quot;,&quot;issued&quot;:{&quot;date-parts&quot;:[[2000]]},&quot;abstract&quot;:&quot;BACKGROUND Traditional approaches to mechanical ventilation use tidal volumes of 10 to 15 ml per kilogram of body weight and may cause stretch-induced lung injury in patients with acute lung injury and the acute respiratory distress syndrome. We therefore conducted a trial to determine whether ventilation with lower tidal volumes would improve the clinical outcomes in these patients. METHODS Patients with acute lung injury and the acute respiratory distress syndrome were enrolled in a multicenter, randomized trial. The trial compared traditional ventilation treatment, which involved an initial tidal volume of 12 ml per kilogram of predicted body weight and an airway pressure measured after a 0.5-second pause at the end of inspiration (plateau pressure) of 50 cm of water or less, with ventilation with a lower tidal volume, which involved an initial tidal volume of 6 ml per kilogram of predicted body weight and a plateau pressure of 30 cm of water or less. The primary outcomes were death before a patient was discharged home and was breathing without assistance and the number of days without ventilator use from day 1 to day 28. RESULTS The trial was stopped after the enrollment of 861 patients because mortality was lower in the group treated with lower tidal volumes than in the group treated with traditional tidal volumes (31.0 percent vs. 39.8 percent, P=0.007), and the number of days without ventilator use during the first 28 days after randomization was greater in this group (mean [+/-SD], 12+/-11 vs. 10+/-11; P=0.007). The mean tidal volumes on days 1 to 3 were 6.2+/-0.8 and 11.8+/-0.8 ml per kilogram of predicted body weight (P&lt;0.001), respectively, and the mean plateau pressures were 25+/-6 and 33+/-8 cm of water (P&lt;0.001), respectively. CONCLUSIONS In patients with acute lung injury and the acute respiratory distress syndrome, mechanical ventilation with a lower tidal volume than is traditionally used results in decreased mortality and increases the number of days without ventilator use.&quot;,&quot;issue&quot;:&quot;18&quot;,&quot;volume&quot;:&quot;342&quot;,&quot;container-title-short&quot;:&quot;&quot;},&quot;isTemporary&quot;:false},{&quot;id&quot;:&quot;5b5343e0-9597-3d13-bf00-882d36b72f97&quot;,&quot;itemData&quot;:{&quot;type&quot;:&quot;article-journal&quot;,&quot;id&quot;:&quot;5b5343e0-9597-3d13-bf00-882d36b72f97&quot;,&quot;title&quot;:&quot;A Quantile Analysis of Plateau and Driving Pressures: Effects on Mortality in Patients With Acute Respiratory Distress Syndrome Receiving Lung-Protective Ventilation&quot;,&quot;author&quot;:[{&quot;family&quot;:&quot;Villar&quot;,&quot;given&quot;:&quot;Jesús&quot;,&quot;parse-names&quot;:false,&quot;dropping-particle&quot;:&quot;&quot;,&quot;non-dropping-particle&quot;:&quot;&quot;},{&quot;family&quot;:&quot;Martín-Rodríguez&quot;,&quot;given&quot;:&quot;Carmen&quot;,&quot;parse-names&quot;:false,&quot;dropping-particle&quot;:&quot;&quot;,&quot;non-dropping-particle&quot;:&quot;&quot;},{&quot;family&quot;:&quot;Domínguez-Berrot&quot;,&quot;given&quot;:&quot;Ana M.&quot;,&quot;parse-names&quot;:false,&quot;dropping-particle&quot;:&quot;&quot;,&quot;non-dropping-particle&quot;:&quot;&quot;},{&quot;family&quot;:&quot;Fernández&quot;,&quot;given&quot;:&quot;Lorena&quot;,&quot;parse-names&quot;:false,&quot;dropping-particle&quot;:&quot;&quot;,&quot;non-dropping-particle&quot;:&quot;&quot;},{&quot;family&quot;:&quot;Ferrando&quot;,&quot;given&quot;:&quot;Carlos&quot;,&quot;parse-names&quot;:false,&quot;dropping-particle&quot;:&quot;&quot;,&quot;non-dropping-particle&quot;:&quot;&quot;},{&quot;family&quot;:&quot;Soler&quot;,&quot;given&quot;:&quot;Juan A.&quot;,&quot;parse-names&quot;:false,&quot;dropping-particle&quot;:&quot;&quot;,&quot;non-dropping-particle&quot;:&quot;&quot;},{&quot;family&quot;:&quot;Díaz-Lamas&quot;,&quot;given&quot;:&quot;Ana M.&quot;,&quot;parse-names&quot;:false,&quot;dropping-particle&quot;:&quot;&quot;,&quot;non-dropping-particle&quot;:&quot;&quot;},{&quot;family&quot;:&quot;González-Higueras&quot;,&quot;given&quot;:&quot;Elena&quot;,&quot;parse-names&quot;:false,&quot;dropping-particle&quot;:&quot;&quot;,&quot;non-dropping-particle&quot;:&quot;&quot;},{&quot;family&quot;:&quot;Nogales&quot;,&quot;given&quot;:&quot;Leonor&quot;,&quot;parse-names&quot;:false,&quot;dropping-particle&quot;:&quot;&quot;,&quot;non-dropping-particle&quot;:&quot;&quot;},{&quot;family&quot;:&quot;Ambrós&quot;,&quot;given&quot;:&quot;Alfonso&quot;,&quot;parse-names&quot;:false,&quot;dropping-particle&quot;:&quot;&quot;,&quot;non-dropping-particle&quot;:&quot;&quot;},{&quot;family&quot;:&quot;Carriedo&quot;,&quot;given&quot;:&quot;Demetrio&quot;,&quot;parse-names&quot;:false,&quot;dropping-particle&quot;:&quot;&quot;,&quot;non-dropping-particle&quot;:&quot;&quot;},{&quot;family&quot;:&quot;Hernández&quot;,&quot;given&quot;:&quot;Mónica&quot;,&quot;parse-names&quot;:false,&quot;dropping-particle&quot;:&quot;&quot;,&quot;non-dropping-particle&quot;:&quot;&quot;},{&quot;family&quot;:&quot;Martínez&quot;,&quot;given&quot;:&quot;Domingo&quot;,&quot;parse-names&quot;:false,&quot;dropping-particle&quot;:&quot;&quot;,&quot;non-dropping-particle&quot;:&quot;&quot;},{&quot;family&quot;:&quot;Blanco&quot;,&quot;given&quot;:&quot;Jesús&quot;,&quot;parse-names&quot;:false,&quot;dropping-particle&quot;:&quot;&quot;,&quot;non-dropping-particle&quot;:&quot;&quot;},{&quot;family&quot;:&quot;Belda&quot;,&quot;given&quot;:&quot;Javier&quot;,&quot;parse-names&quot;:false,&quot;dropping-particle&quot;:&quot;&quot;,&quot;non-dropping-particle&quot;:&quot;&quot;},{&quot;family&quot;:&quot;Parrilla&quot;,&quot;given&quot;:&quot;Dácil&quot;,&quot;parse-names&quot;:false,&quot;dropping-particle&quot;:&quot;&quot;,&quot;non-dropping-particle&quot;:&quot;&quot;},{&quot;family&quot;:&quot;Suárez-Sipmann&quot;,&quot;given&quot;:&quot;Fernando&quot;,&quot;parse-names&quot;:false,&quot;dropping-particle&quot;:&quot;&quot;,&quot;non-dropping-particle&quot;:&quot;&quot;},{&quot;family&quot;:&quot;Tarancón&quot;,&quot;given&quot;:&quot;Concepción&quot;,&quot;parse-names&quot;:false,&quot;dropping-particle&quot;:&quot;&quot;,&quot;non-dropping-particle&quot;:&quot;&quot;},{&quot;family&quot;:&quot;Mora-Ordoñez&quot;,&quot;given&quot;:&quot;Juan M.&quot;,&quot;parse-names&quot;:false,&quot;dropping-particle&quot;:&quot;&quot;,&quot;non-dropping-particle&quot;:&quot;&quot;},{&quot;family&quot;:&quot;Blanch&quot;,&quot;given&quot;:&quot;Lluís&quot;,&quot;parse-names&quot;:false,&quot;dropping-particle&quot;:&quot;&quot;,&quot;non-dropping-particle&quot;:&quot;&quot;},{&quot;family&quot;:&quot;Pérez-Méndez&quot;,&quot;given&quot;:&quot;Lina&quot;,&quot;parse-names&quot;:false,&quot;dropping-particle&quot;:&quot;&quot;,&quot;non-dropping-particle&quot;:&quot;&quot;},{&quot;family&quot;:&quot;Fernández&quot;,&quot;given&quot;:&quot;Rosa L.&quot;,&quot;parse-names&quot;:false,&quot;dropping-particle&quot;:&quot;&quot;,&quot;non-dropping-particle&quot;:&quot;&quot;},{&quot;family&quot;:&quot;Kacmarek&quot;,&quot;given&quot;:&quot;Robert M.&quot;,&quot;parse-names&quot;:false,&quot;dropping-particle&quot;:&quot;&quot;,&quot;non-dropping-particle&quot;:&quot;&quot;}],&quot;container-title&quot;:&quot;Critical Care Medicine&quot;,&quot;container-title-short&quot;:&quot;Crit Care Med&quot;,&quot;DOI&quot;:&quot;10.1097/CCM.0000000000002330&quot;,&quot;ISSN&quot;:&quot;15300293&quot;,&quot;issued&quot;:{&quot;date-parts&quot;:[[2017]]},&quot;abstract&quot;:&quot;Objectives: The driving pressure (plateau pressure minus positive end-expiratory pressure) has been suggested as the major determinant for the beneficial effects of lung-protective ventilation. We tested whether driving pressure was superior to the variables that define it in predicting outcome in patients with acute respiratory distress syndrome. Design: A secondary analysis of existing data from previously reported observational studies. Setting: A network of ICUs. Patients: We studied 778 patients with moderate to severe acute respiratory distress syndrome. Interventions: None. Measurements and Main Results: We assessed the risk of hospital death based on quantiles of tidal volume, positive end-expiratory pressure, plateau pressure, and driving pressure evaluated at 24 hours after acute respiratory distress syndrome diagnosis while ventilated with standardized lung-protective ventilation. We derived our model using individual data from 478 acute respiratory distress syndrome patients and assessed its replicability in a separate cohort of 300 acute respiratory distress syndrome patients. Tidal volume and positive end-expiratory pressure had no impact on mortality. We identified a plateau pressure cut-off value of 29 cm H2O, above which an ordinal increment was accompanied by an increment of risk of death. We identified a driving pressure cut-off value of 19 cm H2O where an ordinal increment was accompanied by an increment of risk of death. When we cross tabulated patients with plateau pressure less than 30 and plateau pressure greater than or equal to 30 with those with driving pressure less than 19 and driving pressure greater than or equal to 19, plateau pressure provided a slightly better prediction of outcome than driving pressure in both the derivation and validation cohorts (p &lt; 0.0000001). Conclusions: Plateau pressure was slightly better than driving pressure in predicting hospital death in patients managed with lung-protective ventilation evaluated on standardized ventilator settings 24 hours after acute respiratory distress syndrome onset.&quot;,&quot;issue&quot;:&quot;5&quot;,&quot;volume&quot;:&quot;45&quot;},&quot;isTemporary&quot;:false}]},{&quot;citationID&quot;:&quot;MENDELEY_CITATION_87c8e1b2-6034-452d-9026-2750ca34528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&quot;,&quot;citationItems&quot;:[{&quot;id&quot;:&quot;4c243ee2-de06-35dc-af9e-aa6b3c6c40dd&quot;,&quot;itemData&quot;:{&quot;type&quot;:&quot;article-journal&quot;,&quot;id&quot;:&quot;4c243ee2-de06-35dc-af9e-aa6b3c6c40dd&quot;,&quot;title&quot;:&quot;Driving Pressure and Survival in the Acute Respiratory Distress Syndrome&quot;,&quot;author&quot;:[{&quot;family&quot;:&quot;Amato&quot;,&quot;given&quot;:&quot;Marcelo B.P.&quot;,&quot;parse-names&quot;:false,&quot;dropping-particle&quot;:&quot;&quot;,&quot;non-dropping-particle&quot;:&quot;&quot;},{&quot;family&quot;:&quot;Meade&quot;,&quot;given&quot;:&quot;Maureen O.&quot;,&quot;parse-names&quot;:false,&quot;dropping-particle&quot;:&quot;&quot;,&quot;non-dropping-particle&quot;:&quot;&quot;},{&quot;family&quot;:&quot;Slutsky&quot;,&quot;given&quot;:&quot;Arthur S.&quot;,&quot;parse-names&quot;:false,&quot;dropping-particle&quot;:&quot;&quot;,&quot;non-dropping-particle&quot;:&quot;&quot;},{&quot;family&quot;:&quot;Brochard&quot;,&quot;given&quot;:&quot;Laurent&quot;,&quot;parse-names&quot;:false,&quot;dropping-particle&quot;:&quot;&quot;,&quot;non-dropping-particle&quot;:&quot;&quot;},{&quot;family&quot;:&quot;Costa&quot;,&quot;given&quot;:&quot;Eduardo L.V.&quot;,&quot;parse-names&quot;:false,&quot;dropping-particle&quot;:&quot;&quot;,&quot;non-dropping-particle&quot;:&quot;&quot;},{&quot;family&quot;:&quot;Schoenfeld&quot;,&quot;given&quot;:&quot;David A.&quot;,&quot;parse-names&quot;:false,&quot;dropping-particle&quot;:&quot;&quot;,&quot;non-dropping-particle&quot;:&quot;&quot;},{&quot;family&quot;:&quot;Stewart&quot;,&quot;given&quot;:&quot;Thomas E.&quot;,&quot;parse-names&quot;:false,&quot;dropping-particle&quot;:&quot;&quot;,&quot;non-dropping-particle&quot;:&quot;&quot;},{&quot;family&quot;:&quot;Briel&quot;,&quot;given&quot;:&quot;Matthias&quot;,&quot;parse-names&quot;:false,&quot;dropping-particle&quot;:&quot;&quot;,&quot;non-dropping-particle&quot;:&quot;&quot;},{&quot;family&quot;:&quot;Talmor&quot;,&quot;given&quot;:&quot;Daniel&quot;,&quot;parse-names&quot;:false,&quot;dropping-particle&quot;:&quot;&quot;,&quot;non-dropping-particle&quot;:&quot;&quot;},{&quot;family&quot;:&quot;Mercat&quot;,&quot;given&quot;:&quot;Alain&quot;,&quot;parse-names&quot;:false,&quot;dropping-particle&quot;:&quot;&quot;,&quot;non-dropping-particle&quot;:&quot;&quot;},{&quot;family&quot;:&quot;Richard&quot;,&quot;given&quot;:&quot;Jean-Christophe M.&quot;,&quot;parse-names&quot;:false,&quot;dropping-particle&quot;:&quot;&quot;,&quot;non-dropping-particle&quot;:&quot;&quot;},{&quot;family&quot;:&quot;Carvalho&quot;,&quot;given&quot;:&quot;Carlos R.R.&quot;,&quot;parse-names&quot;:false,&quot;dropping-particle&quot;:&quot;&quot;,&quot;non-dropping-particle&quot;:&quot;&quot;},{&quot;family&quot;:&quot;Brower&quot;,&quot;given&quot;:&quot;Roy G.&quot;,&quot;parse-names&quot;:false,&quot;dropping-particle&quot;:&quot;&quot;,&quot;non-dropping-particle&quot;:&quot;&quot;}],&quot;container-title&quot;:&quot;New England Journal of Medicine&quot;,&quot;DOI&quot;:&quot;10.1056/nejmsa1410639&quot;,&quot;ISSN&quot;:&quot;0028-4793&quot;,&quot;issued&quot;:{&quot;date-parts&quot;:[[2015]]},&quot;abstract&quot;:&quot;BACKGROUND Mechanical-ventilation strategies that use lower end-inspiratory (plateau) airway pressures, lower tidal volumes (VT), and higher positive end-expiratory pressures (PEEPs) can improve survival in patients with the acute respiratory distress syndrome (ARDS), but the relative importance of each of these components is uncertain. Because respiratory-system compliance (CRS) is strongly related to the volume of aerated remaining functional lung during disease (termed functional lung size), we hypothesized that driving pressure (ΔP=VT/CRS), in which VT is intrinsically normalized to functional lung size (instead of predicted lung size in healthy persons), would be an index more strongly associated with survival than VT or PEEP in patients who are not actively breathing. METHODS Using a statistical tool known as multilevel mediation analysis to analyze individual data from 3562 patients with ARDS enrolled in nine previously reported randomized trials, we examined ΔP as an independent variable associated with survival. In the mediation analysis, we estimated the isolated effects of changes in ΔP resulting from randomized ventilator settings while minimizing confounding due to the baseline severity of lung disease. RESULTS Among ventilation variables, ΔP was most strongly associated with survival. A 1-SD increment in ΔP (approximately 7 cm of water) was associated with increased mortality (relative risk, 1.41; 95% confidence interval [CI], 1.31 to 1.51; P&lt;0.001), even in patients receiving \&quot;protective\&quot; plateau pressures and VT (relative risk, 1.36; 95% CI, 1.17 to 1.58; P&lt;0.001). Individual changes in VT or PEEP after randomization were not independently associated with survival; they were associated only if they were among the changes that led to reductions in ΔP (mediation effects of ΔP, P=0.004 and P=0.001, respectively). CONCLUSIONS We found that ΔP was the ventilation variable that best stratified risk. Decreases in ΔP owing to changes in ventilator settings were strongly associated with increased survival. (Funded by Fundação de Amparo e Pesquisa do Estado de São Paulo and others.).&quot;,&quot;issue&quot;:&quot;8&quot;,&quot;volume&quot;:&quot;372&quot;,&quot;container-title-short&quot;:&quot;&quot;},&quot;isTemporary&quot;:false},{&quot;id&quot;:&quot;051ca691-c111-3f9e-833c-2a7ed616fd2a&quot;,&quot;itemData&quot;:{&quot;type&quot;:&quot;article-journal&quot;,&quot;id&quot;:&quot;051ca691-c111-3f9e-833c-2a7ed616fd2a&quot;,&quot;title&quot;:&quot;Venovenous extracorporeal membrane oxygenation in patients with acute covid-19 associated respiratory failure: comparative effectiveness study&quot;,&quot;author&quot;:[{&quot;family&quot;:&quot;Urner&quot;,&quot;given&quot;:&quot;Martin&quot;,&quot;parse-names&quot;:false,&quot;dropping-particle&quot;:&quot;&quot;,&quot;non-dropping-particle&quot;:&quot;&quot;},{&quot;family&quot;:&quot;Barnett&quot;,&quot;given&quot;:&quot;Adrian G.&quot;,&quot;parse-names&quot;:false,&quot;dropping-particle&quot;:&quot;&quot;,&quot;non-dropping-particle&quot;:&quot;&quot;},{&quot;family&quot;:&quot;Bassi&quot;,&quot;given&quot;:&quot;Gianluigi Li&quot;,&quot;parse-names&quot;:false,&quot;dropping-particle&quot;:&quot;&quot;,&quot;non-dropping-particle&quot;:&quot;&quot;},{&quot;family&quot;:&quot;Brodie&quot;,&quot;given&quot;:&quot;Daniel&quot;,&quot;parse-names&quot;:false,&quot;dropping-particle&quot;:&quot;&quot;,&quot;non-dropping-particle&quot;:&quot;&quot;},{&quot;family&quot;:&quot;Dalton&quot;,&quot;given&quot;:&quot;Heidi J.&quot;,&quot;parse-names&quot;:false,&quot;dropping-particle&quot;:&quot;&quot;,&quot;non-dropping-particle&quot;:&quot;&quot;},{&quot;family&quot;:&quot;Ferguson&quot;,&quot;given&quot;:&quot;Niall D.&quot;,&quot;parse-names&quot;:false,&quot;dropping-particle&quot;:&quot;&quot;,&quot;non-dropping-particle&quot;:&quot;&quot;},{&quot;family&quot;:&quot;Heinsar&quot;,&quot;given&quot;:&quot;Silver&quot;,&quot;parse-names&quot;:false,&quot;dropping-particle&quot;:&quot;&quot;,&quot;non-dropping-particle&quot;:&quot;&quot;},{&quot;family&quot;:&quot;Hodgson&quot;,&quot;given&quot;:&quot;Carol L.&quot;,&quot;parse-names&quot;:false,&quot;dropping-particle&quot;:&quot;&quot;,&quot;non-dropping-particle&quot;:&quot;&quot;},{&quot;family&quot;:&quot;Peek&quot;,&quot;given&quot;:&quot;Giles&quot;,&quot;parse-names&quot;:false,&quot;dropping-particle&quot;:&quot;&quot;,&quot;non-dropping-particle&quot;:&quot;&quot;},{&quot;family&quot;:&quot;Shekar&quot;,&quot;given&quot;:&quot;Kiran&quot;,&quot;parse-names&quot;:false,&quot;dropping-particle&quot;:&quot;&quot;,&quot;non-dropping-particle&quot;:&quot;&quot;},{&quot;family&quot;:&quot;Suen&quot;,&quot;given&quot;:&quot;Jacky Y.&quot;,&quot;parse-names&quot;:false,&quot;dropping-particle&quot;:&quot;&quot;,&quot;non-dropping-particle&quot;:&quot;&quot;},{&quot;family&quot;:&quot;Fraser&quot;,&quot;given&quot;:&quot;John F.&quot;,&quot;parse-names&quot;:false,&quot;dropping-particle&quot;:&quot;&quot;,&quot;non-dropping-particle&quot;:&quot;&quot;},{&quot;family&quot;:&quot;Fan&quot;,&quot;given&quot;:&quot;Eddy&quot;,&quot;parse-names&quot;:false,&quot;dropping-particle&quot;:&quot;&quot;,&quot;non-dropping-particle&quot;:&quot;&quot;}],&quot;container-title&quot;:&quot;The BMJ&quot;,&quot;DOI&quot;:&quot;10.1136/bmj-2021-068723&quot;,&quot;ISSN&quot;:&quot;17561833&quot;,&quot;issued&quot;:{&quot;date-parts&quot;:[[2022]]},&quot;abstract&quot;:&quot;Objective To estimate the effect of extracorporeal membrane oxygenation (ECMO) compared with conventional mechanical ventilation on outcomes of patients with covid-19 associated respiratory failure. Design Observational study. Setting 30 countries across five continents, 3 January 2020 to 29 August 2021. Participants 7345 adults admitted to the intensive care unit with clinically suspected or laboratory confirmed SARS-CoV-2 infection. Interventions ECMO in patients with a partial pressure of arterial oxygen to fraction of inspired oxygen (PaO 2 /FiO 2) ratio &lt;80 mm Hg compared with conventional mechanical ventilation without ECMO. Main outcome measure The primary outcome was hospital mortality within 60 days of admission to the intensive care unit. Adherence adjusted estimates were calculated using marginal structural models with inverse probability weighting, accounting for competing events and for baseline and time varying confounding. Results 844 of 7345 eligible patients (11.5%) received ECMO at any time point during follow-up. Adherence adjusted mortality was 26.0% (95% confidence interval 24.5% to 27.5%) for a treatment strategy that included ECMO if the PaO 2 /FiO 2 ratio decreased &lt;80 mm Hg compared with 33.2% (31.8% to 34.6%) had patients received conventional treatment without ECMO (risk difference -7.1%, 95% confidence interval -8.2% to -6.1%; risk ratio 0.78, 95% confidence interval 0.75 to 0.82). In secondary analyses, ECMO was most effective in patients aged &lt;65 years and with a PaO 2 /FiO 2 &lt;80 mm Hg or with driving pressures &gt;15 cmH 2 O during the first 10 days of mechanical ventilation. Conclusions ECMO was associated with a reduction in mortality in selected adults with covid-19 associated respiratory failure. Age, severity of hypoxaemia, and duration and intensity of mechanical ventilation were found to be modifiers of treatment effectiveness and should be considered when deciding to initiate ECMO in patients with covid-19.&quot;,&quot;volume&quot;:&quot;377&quot;,&quot;container-title-short&quot;:&quot;&quot;},&quot;isTemporary&quot;:false}]},{&quot;citationID&quot;:&quot;MENDELEY_CITATION_72de1aaa-00a0-4055-93fb-fb572b70666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&quot;,&quot;citationItems&quot;:[{&quot;id&quot;:&quot;6f3349c8-91fa-3d59-9ecb-34318e5630ef&quot;,&quot;itemData&quot;:{&quot;type&quot;:&quot;article-journal&quot;,&quot;id&quot;:&quot;6f3349c8-91fa-3d59-9ecb-34318e5630ef&quot;,&quot;title&quot;:&quot;Extracorporeal Membrane Oxygenation for Severe Acute Respiratory Distress Syndrome&quot;,&quot;author&quot;:[{&quot;family&quot;:&quot;Combes&quot;,&quot;given&quot;:&quot;Alain&quot;,&quot;parse-names&quot;:false,&quot;dropping-particle&quot;:&quot;&quot;,&quot;non-dropping-particle&quot;:&quot;&quot;},{&quot;family&quot;:&quot;Hajage&quot;,&quot;given&quot;:&quot;David&quot;,&quot;parse-names&quot;:false,&quot;dropping-particle&quot;:&quot;&quot;,&quot;non-dropping-particle&quot;:&quot;&quot;},{&quot;family&quot;:&quot;Capellier&quot;,&quot;given&quot;:&quot;Gilles&quot;,&quot;parse-names&quot;:false,&quot;dropping-particle&quot;:&quot;&quot;,&quot;non-dropping-particle&quot;:&quot;&quot;},{&quot;family&quot;:&quot;Demoule&quot;,&quot;given&quot;:&quot;Alexandre&quot;,&quot;parse-names&quot;:false,&quot;dropping-particle&quot;:&quot;&quot;,&quot;non-dropping-particle&quot;:&quot;&quot;},{&quot;family&quot;:&quot;Lavoué&quot;,&quot;given&quot;:&quot;Sylvain&quot;,&quot;parse-names&quot;:false,&quot;dropping-particle&quot;:&quot;&quot;,&quot;non-dropping-particle&quot;:&quot;&quot;},{&quot;family&quot;:&quot;Guervilly&quot;,&quot;given&quot;:&quot;Christophe&quot;,&quot;parse-names&quot;:false,&quot;dropping-particle&quot;:&quot;&quot;,&quot;non-dropping-particle&quot;:&quot;&quot;},{&quot;family&quot;:&quot;Silva&quot;,&quot;given&quot;:&quot;Daniel&quot;,&quot;parse-names&quot;:false,&quot;dropping-particle&quot;:&quot;&quot;,&quot;non-dropping-particle&quot;:&quot;Da&quot;},{&quot;family&quot;:&quot;Zafrani&quot;,&quot;given&quot;:&quot;Lara&quot;,&quot;parse-names&quot;:false,&quot;dropping-particle&quot;:&quot;&quot;,&quot;non-dropping-particle&quot;:&quot;&quot;},{&quot;family&quot;:&quot;Tirot&quot;,&quot;given&quot;:&quot;Patrice&quot;,&quot;parse-names&quot;:false,&quot;dropping-particle&quot;:&quot;&quot;,&quot;non-dropping-particle&quot;:&quot;&quot;},{&quot;family&quot;:&quot;Veber&quot;,&quot;given&quot;:&quot;Benoit&quot;,&quot;parse-names&quot;:false,&quot;dropping-particle&quot;:&quot;&quot;,&quot;non-dropping-particle&quot;:&quot;&quot;},{&quot;family&quot;:&quot;Maury&quot;,&quot;given&quot;:&quot;Eric&quot;,&quot;parse-names&quot;:false,&quot;dropping-particle&quot;:&quot;&quot;,&quot;non-dropping-particle&quot;:&quot;&quot;},{&quot;family&quot;:&quot;Levy&quot;,&quot;given&quot;:&quot;Bruno&quot;,&quot;parse-names&quot;:false,&quot;dropping-particle&quot;:&quot;&quot;,&quot;non-dropping-particle&quot;:&quot;&quot;},{&quot;family&quot;:&quot;Cohen&quot;,&quot;given&quot;:&quot;Yves&quot;,&quot;parse-names&quot;:false,&quot;dropping-particle&quot;:&quot;&quot;,&quot;non-dropping-particle&quot;:&quot;&quot;},{&quot;family&quot;:&quot;Richard&quot;,&quot;given&quot;:&quot;Christian&quot;,&quot;parse-names&quot;:false,&quot;dropping-particle&quot;:&quot;&quot;,&quot;non-dropping-particle&quot;:&quot;&quot;},{&quot;family&quot;:&quot;Kalfon&quot;,&quot;given&quot;:&quot;Pierre&quot;,&quot;parse-names&quot;:false,&quot;dropping-particle&quot;:&quot;&quot;,&quot;non-dropping-particle&quot;:&quot;&quot;},{&quot;family&quot;:&quot;Bouadma&quot;,&quot;given&quot;:&quot;Lila&quot;,&quot;parse-names&quot;:false,&quot;dropping-particle&quot;:&quot;&quot;,&quot;non-dropping-particle&quot;:&quot;&quot;},{&quot;family&quot;:&quot;Mehdaoui&quot;,&quot;given&quot;:&quot;Hossein&quot;,&quot;parse-names&quot;:false,&quot;dropping-particle&quot;:&quot;&quot;,&quot;non-dropping-particle&quot;:&quot;&quot;},{&quot;family&quot;:&quot;Beduneau&quot;,&quot;given&quot;:&quot;Gaëtan&quot;,&quot;parse-names&quot;:false,&quot;dropping-particle&quot;:&quot;&quot;,&quot;non-dropping-particle&quot;:&quot;&quot;},{&quot;family&quot;:&quot;Lebreton&quot;,&quot;given&quot;:&quot;Guillaume&quot;,&quot;parse-names&quot;:false,&quot;dropping-particle&quot;:&quot;&quot;,&quot;non-dropping-particle&quot;:&quot;&quot;},{&quot;family&quot;:&quot;Brochard&quot;,&quot;given&quot;:&quot;Laurent&quot;,&quot;parse-names&quot;:false,&quot;dropping-particle&quot;:&quot;&quot;,&quot;non-dropping-particle&quot;:&quot;&quot;},{&quot;family&quot;:&quot;Ferguson&quot;,&quot;given&quot;:&quot;Niall D.&quot;,&quot;parse-names&quot;:false,&quot;dropping-particle&quot;:&quot;&quot;,&quot;non-dropping-particle&quot;:&quot;&quot;},{&quot;family&quot;:&quot;Fan&quot;,&quot;given&quot;:&quot;Eddy&quot;,&quot;parse-names&quot;:false,&quot;dropping-particle&quot;:&quot;&quot;,&quot;non-dropping-particle&quot;:&quot;&quot;},{&quot;family&quot;:&quot;Slutsky&quot;,&quot;given&quot;:&quot;Arthur S.&quot;,&quot;parse-names&quot;:false,&quot;dropping-particle&quot;:&quot;&quot;,&quot;non-dropping-particle&quot;:&quot;&quot;},{&quot;family&quot;:&quot;Brodie&quot;,&quot;given&quot;:&quot;Daniel&quot;,&quot;parse-names&quot;:false,&quot;dropping-particle&quot;:&quot;&quot;,&quot;non-dropping-particle&quot;:&quot;&quot;},{&quot;family&quot;:&quot;Mercat&quot;,&quot;given&quot;:&quot;Alain&quot;,&quot;parse-names&quot;:false,&quot;dropping-particle&quot;:&quot;&quot;,&quot;non-dropping-particle&quot;:&quot;&quot;}],&quot;container-title&quot;:&quot;New England Journal of Medicine&quot;,&quot;DOI&quot;:&quot;10.1056/nejmoa1800385&quot;,&quot;ISSN&quot;:&quot;0028-4793&quot;,&quot;issued&quot;:{&quot;date-parts&quot;:[[2018]]},&quot;abstract&quot;:&quot;BACKGROUND The efficacy of venovenous extracorporeal membrane oxygenation (ECMO) in patients with severe acute respiratory distress syndrome (ARDS) remains controversial. METHODS In an international clinical trial, we randomly assigned patients with very severe ARDS, as indicated by one of three criteria - a ratio of partial pressure of arterial oxygen (Pao2) to the fraction of inspired oxygen (Fio2) of less than 50 mm Hg for more than 3 hours; a Pao2:Fio2 of less than 80 mm Hg for more than 6 hours; or an arterial blood pH of less than 7.25 with a partial pressure of arterial carbon dioxide of at least 60 mm Hg for more than 6 hours - to receive immediate venovenous ECMO (ECMO group) or continued conventional treatment (control group). Crossover to ECMO was possible for patients in the control group who had refractory hypoxemia. The primary end point was mortality at 60 days. RESULTS At 60 days, 44 of 124 patients (35%) in the ECMO group and 57 of 125 (46%) in the control group had died (relative risk, 0.76; 95% confidence interval [CI], 0.55 to 1.04; P=0.09). Crossover to ECMO occurred a mean (±SD) of 6.5±9.7 days after randomization in 35 patients (28%) in the control group, with 20 of these patients (57%) dying. The frequency of complications did not differ significantly between groups, except that there were more bleeding events leading to transfusion in the ECMO group than in the control group (in 46% vs. 28% of patients; absolute risk difference, 18 percentage points; 95% CI, 6 to 30) as well as more cases of severe thrombocytopenia (in 27% vs. 16%; absolute risk difference, 11 percentage points; 95% CI, 0 to 21) and fewer cases of ischemic stroke (in no patients vs. 5%; absolute risk difference, -5 percentage points; 95% CI, -10 to -2). CONCLUSIONS Among patients with very severe ARDS, 60-day mortality was not significantly lower with ECMO than with a strategy of conventional mechanical ventilation that included ECMO as rescue therapy. (Funded by the Direction de la Recherche Clinique et du Développement and the French Ministry of Health; EOLIA ClinicalTrials.gov number, NCT01470703 .).&quot;,&quot;issue&quot;:&quot;21&quot;,&quot;volume&quot;:&quot;378&quot;,&quot;container-title-short&quot;:&quot;&quot;},&quot;isTemporary&quot;:false}]},{&quot;citationID&quot;:&quot;MENDELEY_CITATION_74be4c3c-ebd6-492d-a556-8712813715d9&quot;,&quot;properties&quot;:{&quot;noteIndex&quot;:0},&quot;isEdited&quot;:false,&quot;manualOverride&quot;:{&quot;isManuallyOverridden&quot;:false,&quot;citeprocText&quot;:&quot;&lt;sup&gt;8–10&lt;/sup&gt;&quot;,&quot;manualOverrideText&quot;:&quot;&quot;},&quot;citationTag&quot;:&quot;MENDELEY_CITATION_v3_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&quot;,&quot;citationItems&quot;:[{&quot;id&quot;:&quot;b9dd512d-33a6-387c-99df-560a52f4cad5&quot;,&quot;itemData&quot;:{&quot;type&quot;:&quot;article&quot;,&quot;id&quot;:&quot;b9dd512d-33a6-387c-99df-560a52f4cad5&quot;,&quot;title&quot;:&quot;Mechanical power: meaning, uses and limitations&quot;,&quot;author&quot;:[{&quot;family&quot;:&quot;Gattinoni&quot;,&quot;given&quot;:&quot;Luciano&quot;,&quot;parse-names&quot;:false,&quot;dropping-particle&quot;:&quot;&quot;,&quot;non-dropping-particle&quot;:&quot;&quot;},{&quot;family&quot;:&quot;Collino&quot;,&quot;given&quot;:&quot;Francesca&quot;,&quot;parse-names&quot;:false,&quot;dropping-particle&quot;:&quot;&quot;,&quot;non-dropping-particle&quot;:&quot;&quot;},{&quot;family&quot;:&quot;Camporota&quot;,&quot;given&quot;:&quot;Luigi&quot;,&quot;parse-names&quot;:false,&quot;dropping-particle&quot;:&quot;&quot;,&quot;non-dropping-particle&quot;:&quot;&quot;}],&quot;container-title&quot;:&quot;Intensive Care Medicine&quot;,&quot;container-title-short&quot;:&quot;Intensive Care Med&quot;,&quot;DOI&quot;:&quot;10.1007/s00134-023-06991-3&quot;,&quot;ISSN&quot;:&quot;14321238&quot;,&quot;issued&quot;:{&quot;date-parts&quot;:[[2023]]},&quot;issue&quot;:&quot;4&quot;,&quot;volume&quot;:&quot;49&quot;},&quot;isTemporary&quot;:false},{&quot;id&quot;:&quot;9b0386aa-4ad8-352b-b4af-42b1b7453553&quot;,&quot;itemData&quot;:{&quot;type&quot;:&quot;article&quot;,&quot;id&quot;:&quot;9b0386aa-4ad8-352b-b4af-42b1b7453553&quot;,&quot;title&quot;:&quot;Setting and Monitoring of Mechanical Ventilation During Venovenous ECMO&quot;,&quot;author&quot;:[{&quot;family&quot;:&quot;Assouline&quot;,&quot;given&quot;:&quot;Benjamin&quot;,&quot;parse-names&quot;:false,&quot;dropping-particle&quot;:&quot;&quot;,&quot;non-dropping-particle&quot;:&quot;&quot;},{&quot;family&quot;:&quot;Combes&quot;,&quot;given&quot;:&quot;Alain&quot;,&quot;parse-names&quot;:false,&quot;dropping-particle&quot;:&quot;&quot;,&quot;non-dropping-particle&quot;:&quot;&quot;},{&quot;family&quot;:&quot;Schmidt&quot;,&quot;given&quot;:&quot;Matthieu&quot;,&quot;parse-names&quot;:false,&quot;dropping-particle&quot;:&quot;&quot;,&quot;non-dropping-particle&quot;:&quot;&quot;}],&quot;container-title&quot;:&quot;Critical Care&quot;,&quot;container-title-short&quot;:&quot;Crit Care&quot;,&quot;DOI&quot;:&quot;10.1186/s13054-023-04372-2&quot;,&quot;ISSN&quot;:&quot;1466609X&quot;,&quot;issued&quot;:{&quot;date-parts&quot;:[[2023]]},&quot;abstract&quot;:&quot;This article is one of ten reviews selected from the Annual Update in Intensive Care and Emergency Medicine 2023. Other selected articles can be found online at https://www.biomedcentral.com/collections/annualupdate2023. Further information about the Annual Update in Intensive Care and Emergency Medicine is available from https://link.springer.com/bookseries/8901.&quot;,&quot;issue&quot;:&quot;1&quot;,&quot;volume&quot;:&quot;27&quot;},&quot;isTemporary&quot;:false},{&quot;id&quot;:&quot;926ada53-8c87-31f6-bf27-07706af47ba1&quot;,&quot;itemData&quot;:{&quot;type&quot;:&quot;article-journal&quot;,&quot;id&quot;:&quot;926ada53-8c87-31f6-bf27-07706af47ba1&quot;,&quot;title&quot;:&quot;Mechanical power of ventilation and driving pressure: two undervalued parameters for pre extracorporeal membrane oxygenation ventilation and during daily management?&quot;,&quot;author&quot;:[{&quot;family&quot;:&quot;Hoppe&quot;,&quot;given&quot;:&quot;K.&quot;,&quot;parse-names&quot;:false,&quot;dropping-particle&quot;:&quot;&quot;,&quot;non-dropping-particle&quot;:&quot;&quot;},{&quot;family&quot;:&quot;Khan&quot;,&quot;given&quot;:&quot;E.&quot;,&quot;parse-names&quot;:false,&quot;dropping-particle&quot;:&quot;&quot;,&quot;non-dropping-particle&quot;:&quot;&quot;},{&quot;family&quot;:&quot;Meybohm&quot;,&quot;given&quot;:&quot;P.&quot;,&quot;parse-names&quot;:false,&quot;dropping-particle&quot;:&quot;&quot;,&quot;non-dropping-particle&quot;:&quot;&quot;},{&quot;family&quot;:&quot;Riese&quot;,&quot;given&quot;:&quot;T.&quot;,&quot;parse-names&quot;:false,&quot;dropping-particle&quot;:&quot;&quot;,&quot;non-dropping-particle&quot;:&quot;&quot;}],&quot;container-title&quot;:&quot;Critical Care&quot;,&quot;container-title-short&quot;:&quot;Crit Care&quot;,&quot;DOI&quot;:&quot;10.1186/s13054-023-04375-z&quot;,&quot;ISSN&quot;:&quot;1466609X&quot;,&quot;issued&quot;:{&quot;date-parts&quot;:[[2023]]},&quot;abstract&quot;:&quot;The current ARDS guidelines highly recommend lung protective ventilation which include plateau pressure (Pplat &lt; 30 cm H2O), positive end expiratory pressure (PEEP &gt; 5 cm H2O) and tidal volume (Vt of 6 ml/kg) of predicted body weight. In contrast, the ELSO guidelines suggest the evaluation of an indication of veno-venous extracorporeal membrane oxygenation (ECMO) due to hypoxemic or hypercapnic respiratory failure or as bridge to lung transplantation. Finally, these recommendations remain a wide range of scope of interpretation. However, particularly patients with moderate-severe to severe ARDS might benefit from strict adherence to lung protective ventilation strategies. Subsequently, we discuss whether extended physiological ventilation parameter analysis might be relevant for indication of ECMO support and can be implemented during the daily routine evaluation of ARDS patients. Particularly, this viewpoint focus on driving pressure and mechanical power.&quot;,&quot;issue&quot;:&quot;1&quot;,&quot;volume&quot;:&quot;27&quot;},&quot;isTemporary&quot;:false}]},{&quot;citationID&quot;:&quot;MENDELEY_CITATION_336cf502-550d-4c9a-869d-4aa917c0ee45&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&quot;,&quot;citationItems&quot;:[{&quot;id&quot;:&quot;9d74430a-13b4-3e37-9a05-eef7582bd151&quot;,&quot;itemData&quot;:{&quot;type&quot;:&quot;article-journal&quot;,&quot;id&quot;:&quot;9d74430a-13b4-3e37-9a05-eef7582bd151&quot;,&quot;title&quot;:&quot;Outcomes of Extracorporeal Membrane Oxygenation as a Bridge to Lung Transplantation&quot;,&quot;author&quot;:[{&quot;family&quot;:&quot;Tipograf&quot;,&quot;given&quot;:&quot;Yuliya&quot;,&quot;parse-names&quot;:false,&quot;dropping-particle&quot;:&quot;&quot;,&quot;non-dropping-particle&quot;:&quot;&quot;},{&quot;family&quot;:&quot;Salna&quot;,&quot;given&quot;:&quot;Michael&quot;,&quot;parse-names&quot;:false,&quot;dropping-particle&quot;:&quot;&quot;,&quot;non-dropping-particle&quot;:&quot;&quot;},{&quot;family&quot;:&quot;Minko&quot;,&quot;given&quot;:&quot;Elizaveta&quot;,&quot;parse-names&quot;:false,&quot;dropping-particle&quot;:&quot;&quot;,&quot;non-dropping-particle&quot;:&quot;&quot;},{&quot;family&quot;:&quot;Grogan&quot;,&quot;given&quot;:&quot;Eric L.&quot;,&quot;parse-names&quot;:false,&quot;dropping-particle&quot;:&quot;&quot;,&quot;non-dropping-particle&quot;:&quot;&quot;},{&quot;family&quot;:&quot;Agerstrand&quot;,&quot;given&quot;:&quot;Cara&quot;,&quot;parse-names&quot;:false,&quot;dropping-particle&quot;:&quot;&quot;,&quot;non-dropping-particle&quot;:&quot;&quot;},{&quot;family&quot;:&quot;Sonett&quot;,&quot;given&quot;:&quot;Joshua&quot;,&quot;parse-names&quot;:false,&quot;dropping-particle&quot;:&quot;&quot;,&quot;non-dropping-particle&quot;:&quot;&quot;},{&quot;family&quot;:&quot;Brodie&quot;,&quot;given&quot;:&quot;Daniel&quot;,&quot;parse-names&quot;:false,&quot;dropping-particle&quot;:&quot;&quot;,&quot;non-dropping-particle&quot;:&quot;&quot;},{&quot;family&quot;:&quot;Bacchetta&quot;,&quot;given&quot;:&quot;Matthew&quot;,&quot;parse-names&quot;:false,&quot;dropping-particle&quot;:&quot;&quot;,&quot;non-dropping-particle&quot;:&quot;&quot;}],&quot;container-title&quot;:&quot;Annals of Thoracic Surgery&quot;,&quot;DOI&quot;:&quot;10.1016/j.athoracsur.2019.01.032&quot;,&quot;ISSN&quot;:&quot;15526259&quot;,&quot;issued&quot;:{&quot;date-parts&quot;:[[2019]]},&quot;abstract&quot;:&quot;Background: Extracorporeal membrane oxygenation (ECMO) as a bridge to lung transplantation (BTT) has become a critical component of caring for patients with end-stage lung disease. This study examined outcomes of patients who received ECMO as a BTT. Methods: Statistical analysis was performed on data gathered retrospectively from the electronic medical records of adult patients who received ECMO as BTT at Columbia University Medical Center from April 2009 through July 2018. Results: A total of 121 adult patients were placed on ECMO as BTT, and 70 patients (59%) were successfully bridged to lung transplantation. Simplified Acute Physiology Score II, unplanned endotracheal intubation, renal replacement therapy, and cerebrovascular accident were identified as independent predictors of unsuccessful BTT. Ambulation was the only independent predictor of successful BTT (odds ratio, 7.579; 95% confidence interval, 2.158 to 26.615; p = 0.002). Among the 64 patients (91%) who survived to hospital discharge, survival was 88% at 1 year and 83% at 3 years. Propensity matching between BTT and non-BTT lung transplant recipients did not show a significant difference in survival (log-rank = 0.53) despite significant differences in the lung allocation score (median, 92.2 [interquartile range, 89.0 to 94.2] vs 49.6 [interquartile range, 40.6 to 72.3], p &lt; 0.01). Conclusions: ECMO can be used successfully to bridge patients with end-stage lung disease to lung transplantation. When implemented by an experienced team with adherence to stringent protocols and patient selection, outcomes in BTT patients were comparable to patients who did not receive pretransplant support.&quot;,&quot;issue&quot;:&quot;5&quot;,&quot;volume&quot;:&quot;107&quot;,&quot;container-title-short&quot;:&quot;&quot;},&quot;isTemporary&quot;:false}]},{&quot;citationID&quot;:&quot;MENDELEY_CITATION_dbbf2b2b-9fcd-40a8-9800-4be94911ec75&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&quot;,&quot;citationItems&quot;:[{&quot;id&quot;:&quot;695c72f8-571e-3957-84e8-bbd9b865b734&quot;,&quot;itemData&quot;:{&quot;type&quot;:&quot;article-journal&quot;,&quot;id&quot;:&quot;695c72f8-571e-3957-84e8-bbd9b865b734&quot;,&quot;title&quot;:&quot;The Early Change in PaCO2 after Extracorporeal Membrane Oxygenation Initiation Is Associated with Neurological Complications&quot;,&quot;author&quot;:[{&quot;family&quot;:&quot;Cavayas&quot;,&quot;given&quot;:&quot;Yiorgos Alexandros&quot;,&quot;parse-names&quot;:false,&quot;dropping-particle&quot;:&quot;&quot;,&quot;non-dropping-particle&quot;:&quot;&quot;},{&quot;family&quot;:&quot;Munshi&quot;,&quot;given&quot;:&quot;Laveena&quot;,&quot;parse-names&quot;:false,&quot;dropping-particle&quot;:&quot;&quot;,&quot;non-dropping-particle&quot;:&quot;&quot;},{&quot;family&quot;:&quot;Sorbo&quot;,&quot;given&quot;:&quot;Lorenzo&quot;,&quot;parse-names&quot;:false,&quot;dropping-particle&quot;:&quot;&quot;,&quot;non-dropping-particle&quot;:&quot;Del&quot;},{&quot;family&quot;:&quot;Fan&quot;,&quot;given&quot;:&quot;Eddy&quot;,&quot;parse-names&quot;:false,&quot;dropping-particle&quot;:&quot;&quot;,&quot;non-dropping-particle&quot;:&quot;&quot;}],&quot;container-title&quot;:&quot;American Journal of Respiratory and Critical Care Medicine&quot;,&quot;container-title-short&quot;:&quot;Am J Respir Crit Care Med&quot;,&quot;DOI&quot;:&quot;10.1164/rccm.202001-0023OC&quot;,&quot;ISSN&quot;:&quot;15354970&quot;,&quot;issued&quot;:{&quot;date-parts&quot;:[[2020]]},&quot;abstract&quot;:&quot;Rationale: Large decreases in PaCO2 that occur when initiating extracorporeal membrane oxygenation (ECMO) in patients with respiratory failure may cause cerebral vasoconstriction and compromise brain tissue perfusion. Objectives: To determine if the magnitude of PaCO2 correction upon ECMO initiation is associated with an increased incidence of neurological complications in patients with respiratory failure. Methods: We conducted a multicenter, international, retrospective cohort study using the Extracorporeal Life Support Organization Registry, including adults with respiratory failure receiving ECMO via any mode between 2012 and 2017. The relative change in PaCO2 in the first 24 hours was calculated as (24-h post-ECMO PaCO22pre-ECMO PaCO2)/pre-ECMO PaCO2. The primary outcome was the occurrence of neurological complications, defined as seizures, ischemic stroke, intracranial hemorrhage, or brain death. Measurements and Main Results: We included 11,972 patients, 88% of whom were supported with venovenous ECMO. The median relative change in PaCO2 was 231% (interquartile range, 246% to 212%). Neurological complications were uncommon overall (6.9%), with a low incidence of seizures (1.1%), ischemic stroke (1.9%), intracranial hemorrhage (3.5%), and brain death (1.6%). Patients with a large relative decrease in PaCO2 (.50%) had an increased incidence of neurological complications compared with those with a smaller decrease (9.8% vs. 6.4%; P,0.001). A large relative decrease in PaCO2 was independently associated with neurological complications after controlling for previously described risk factors (odds ratio, 1.7; 95% confidence interval, 1.3 to 2.3; P,0.001). Conclusions: In patients receiving ECMO for respiratory failure, a large relative decrease in PaCO2 in the first 24 hours after ECMO initiation is independently associated with an increased incidence of neurological complications.&quot;,&quot;issue&quot;:&quot;12&quot;,&quot;volume&quot;:&quot;201&quot;},&quot;isTemporary&quot;:false}]},{&quot;citationID&quot;:&quot;MENDELEY_CITATION_68de8b48-de80-485c-ab85-9756a41e315b&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&quot;,&quot;citationItems&quot;:[{&quot;id&quot;:&quot;a05289e9-c630-3ee5-b0d8-da3cfbebfee2&quot;,&quot;itemData&quot;:{&quot;type&quot;:&quot;article-journal&quot;,&quot;id&quot;:&quot;a05289e9-c630-3ee5-b0d8-da3cfbebfee2&quot;,&quot;title&quot;:&quot;Blood trauma in veno-venous extracorporeal membrane oxygenation: low pump pressures and low circuit resistance matter&quot;,&quot;author&quot;:[{&quot;family&quot;:&quot;Blum&quot;,&quot;given&quot;:&quot;Christopher&quot;,&quot;parse-names&quot;:false,&quot;dropping-particle&quot;:&quot;&quot;,&quot;non-dropping-particle&quot;:&quot;&quot;},{&quot;family&quot;:&quot;Landoll&quot;,&quot;given&quot;:&quot;Micha&quot;,&quot;parse-names&quot;:false,&quot;dropping-particle&quot;:&quot;&quot;,&quot;non-dropping-particle&quot;:&quot;&quot;},{&quot;family&quot;:&quot;Strassmann&quot;,&quot;given&quot;:&quot;Stephan E.&quot;,&quot;parse-names&quot;:false,&quot;dropping-particle&quot;:&quot;&quot;,&quot;non-dropping-particle&quot;:&quot;&quot;},{&quot;family&quot;:&quot;Steinseifer&quot;,&quot;given&quot;:&quot;Ulrich&quot;,&quot;parse-names&quot;:false,&quot;dropping-particle&quot;:&quot;&quot;,&quot;non-dropping-particle&quot;:&quot;&quot;},{&quot;family&quot;:&quot;Neidlin&quot;,&quot;given&quot;:&quot;Michael&quot;,&quot;parse-names&quot;:false,&quot;dropping-particle&quot;:&quot;&quot;,&quot;non-dropping-particle&quot;:&quot;&quot;},{&quot;family&quot;:&quot;Karagiannidis&quot;,&quot;given&quot;:&quot;Christian&quot;,&quot;parse-names&quot;:false,&quot;dropping-particle&quot;:&quot;&quot;,&quot;non-dropping-particle&quot;:&quot;&quot;}],&quot;container-title&quot;:&quot;Critical Care&quot;,&quot;container-title-short&quot;:&quot;Crit Care&quot;,&quot;DOI&quot;:&quot;10.1186/s13054-024-05121-9&quot;,&quot;ISSN&quot;:&quot;1466609X&quot;,&quot;issued&quot;:{&quot;date-parts&quot;:[[2024,12,1]]},&quot;abstract&quot;:&quot;Background: Veno-venous extracorporeal membrane oxygenation (VV ECMO) has become standard of care in patients with the most severe forms of acute respiratory distress syndrome. However, hemolysis and bleeding are one of the most frequent side effects, affecting mortality. Despite the widespread use of VV ECMO, current protocols lack detailed, in-vivo data-based recommendations for safe ECMO pump operating conditions. This study aims to comprehensively analyze the impact of VV ECMO pump operating conditions on hemolysis by combining in-silico modeling and clinical data analysis. Methods: We combined data from 580 patients treated with VV ECMO in conjunction with numerical predictions of hemolysis using computational fluid dynamics and reduced order modeling of the Rotaflow (Getinge) and DP3 (Xenios) pumps. Blood trauma parameters across 94,779 pump operating points were associated with numerical predictions of shear induced hemolysis. Results: Minimal hemolysis was observed at low pump pressures and low circuit resistance across all flow rates, whereas high pump pressures and circuit resistance consistently precipitated substantial hemolysis, irrespective of flow rate. However, the lower the flow rate, the more pronounced the influence of circuit resistance on hemolysis became. Numerical models validated against clinical data demonstrated a strong association (Spearman’s r = 0.8) between simulated and observed hemolysis, irrespective of the pump type. Conclusions: Integrating in-silico predictions with clinical data provided a novel approach in understanding and potentially reducing blood trauma in VV ECMO. This study further demonstrated that a key factor in lowering side effects of ECMO support is the maintenance of low circuit resistance, including oxygenators with the lowest possible resistance, the shortest feasible circuit tubing, and cannulae with an optimal diameter.&quot;,&quot;publisher&quot;:&quot;BioMed Central Ltd&quot;,&quot;issue&quot;:&quot;1&quot;,&quot;volume&quot;:&quot;28&quot;},&quot;isTemporary&quot;:false}]},{&quot;citationID&quot;:&quot;MENDELEY_CITATION_cbe491ce-a868-4123-ba7b-048cf6bc24eb&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&quot;,&quot;citationItems&quot;:[{&quot;id&quot;:&quot;c6ddb41a-046e-3db0-bd23-01ee8970e378&quot;,&quot;itemData&quot;:{&quot;type&quot;:&quot;article&quot;,&quot;id&quot;:&quot;c6ddb41a-046e-3db0-bd23-01ee8970e378&quot;,&quot;title&quot;:&quot;Mechanical ventilation management during extracorporeal membrane oxygenation for acute respiratory distress syndrome an international multicenter prospective cohort&quot;,&quot;author&quot;:[{&quot;family&quot;:&quot;Schmidt&quot;,&quot;given&quot;:&quot;Matthieu&quot;,&quot;parse-names&quot;:false,&quot;dropping-particle&quot;:&quot;&quot;,&quot;non-dropping-particle&quot;:&quot;&quot;},{&quot;family&quot;:&quot;Pham&quot;,&quot;given&quot;:&quot;Tài&quot;,&quot;parse-names&quot;:false,&quot;dropping-particle&quot;:&quot;&quot;,&quot;non-dropping-particle&quot;:&quot;&quot;},{&quot;family&quot;:&quot;Arcadipane&quot;,&quot;given&quot;:&quot;Antonio&quot;,&quot;parse-names&quot;:false,&quot;dropping-particle&quot;:&quot;&quot;,&quot;non-dropping-particle&quot;:&quot;&quot;},{&quot;family&quot;:&quot;Agerstrand&quot;,&quot;given&quot;:&quot;Cara&quot;,&quot;parse-names&quot;:false,&quot;dropping-particle&quot;:&quot;&quot;,&quot;non-dropping-particle&quot;:&quot;&quot;},{&quot;family&quot;:&quot;Ohshimo&quot;,&quot;given&quot;:&quot;Shinichiro&quot;,&quot;parse-names&quot;:false,&quot;dropping-particle&quot;:&quot;&quot;,&quot;non-dropping-particle&quot;:&quot;&quot;},{&quot;family&quot;:&quot;Pellegrino&quot;,&quot;given&quot;:&quot;Vincent&quot;,&quot;parse-names&quot;:false,&quot;dropping-particle&quot;:&quot;&quot;,&quot;non-dropping-particle&quot;:&quot;&quot;},{&quot;family&quot;:&quot;Vuylsteke&quot;,&quot;given&quot;:&quot;Alain&quot;,&quot;parse-names&quot;:false,&quot;dropping-particle&quot;:&quot;&quot;,&quot;non-dropping-particle&quot;:&quot;&quot;},{&quot;family&quot;:&quot;Guervilly&quot;,&quot;given&quot;:&quot;Christophe&quot;,&quot;parse-names&quot;:false,&quot;dropping-particle&quot;:&quot;&quot;,&quot;non-dropping-particle&quot;:&quot;&quot;},{&quot;family&quot;:&quot;McGuinness&quot;,&quot;given&quot;:&quot;Shay&quot;,&quot;parse-names&quot;:false,&quot;dropping-particle&quot;:&quot;&quot;,&quot;non-dropping-particle&quot;:&quot;&quot;},{&quot;family&quot;:&quot;Pierard&quot;,&quot;given&quot;:&quot;Sophie&quot;,&quot;parse-names&quot;:false,&quot;dropping-particle&quot;:&quot;&quot;,&quot;non-dropping-particle&quot;:&quot;&quot;},{&quot;family&quot;:&quot;Breeding&quot;,&quot;given&quot;:&quot;Jeff&quot;,&quot;parse-names&quot;:false,&quot;dropping-particle&quot;:&quot;&quot;,&quot;non-dropping-particle&quot;:&quot;&quot;},{&quot;family&quot;:&quot;Stewart&quot;,&quot;given&quot;:&quot;Claire&quot;,&quot;parse-names&quot;:false,&quot;dropping-particle&quot;:&quot;&quot;,&quot;non-dropping-particle&quot;:&quot;&quot;},{&quot;family&quot;:&quot;Ching&quot;,&quot;given&quot;:&quot;Simon Sin Wai&quot;,&quot;parse-names&quot;:false,&quot;dropping-particle&quot;:&quot;&quot;,&quot;non-dropping-particle&quot;:&quot;&quot;},{&quot;family&quot;:&quot;Camuso&quot;,&quot;given&quot;:&quot;Janice M.&quot;,&quot;parse-names&quot;:false,&quot;dropping-particle&quot;:&quot;&quot;,&quot;non-dropping-particle&quot;:&quot;&quot;},{&quot;family&quot;:&quot;Stephens&quot;,&quot;given&quot;:&quot;R. Scott&quot;,&quot;parse-names&quot;:false,&quot;dropping-particle&quot;:&quot;&quot;,&quot;non-dropping-particle&quot;:&quot;&quot;},{&quot;family&quot;:&quot;King&quot;,&quot;given&quot;:&quot;Bobby&quot;,&quot;parse-names&quot;:false,&quot;dropping-particle&quot;:&quot;&quot;,&quot;non-dropping-particle&quot;:&quot;&quot;},{&quot;family&quot;:&quot;Herr&quot;,&quot;given&quot;:&quot;Daniel&quot;,&quot;parse-names&quot;:false,&quot;dropping-particle&quot;:&quot;&quot;,&quot;non-dropping-particle&quot;:&quot;&quot;},{&quot;family&quot;:&quot;Schultz&quot;,&quot;given&quot;:&quot;Marcus J.&quot;,&quot;parse-names&quot;:false,&quot;dropping-particle&quot;:&quot;&quot;,&quot;non-dropping-particle&quot;:&quot;&quot;},{&quot;family&quot;:&quot;Neuville&quot;,&quot;given&quot;:&quot;Mathilde&quot;,&quot;parse-names&quot;:false,&quot;dropping-particle&quot;:&quot;&quot;,&quot;non-dropping-particle&quot;:&quot;&quot;},{&quot;family&quot;:&quot;Zogheib&quot;,&quot;given&quot;:&quot;Elie&quot;,&quot;parse-names&quot;:false,&quot;dropping-particle&quot;:&quot;&quot;,&quot;non-dropping-particle&quot;:&quot;&quot;},{&quot;family&quot;:&quot;Mira&quot;,&quot;given&quot;:&quot;Jean Paul&quot;,&quot;parse-names&quot;:false,&quot;dropping-particle&quot;:&quot;&quot;,&quot;non-dropping-particle&quot;:&quot;&quot;},{&quot;family&quot;:&quot;Rozé&quot;,&quot;given&quot;:&quot;Hadrien&quot;,&quot;parse-names&quot;:false,&quot;dropping-particle&quot;:&quot;&quot;,&quot;non-dropping-particle&quot;:&quot;&quot;},{&quot;family&quot;:&quot;Pierrot&quot;,&quot;given&quot;:&quot;Marc&quot;,&quot;parse-names&quot;:false,&quot;dropping-particle&quot;:&quot;&quot;,&quot;non-dropping-particle&quot;:&quot;&quot;},{&quot;family&quot;:&quot;Tobin&quot;,&quot;given&quot;:&quot;Anthony&quot;,&quot;parse-names&quot;:false,&quot;dropping-particle&quot;:&quot;&quot;,&quot;non-dropping-particle&quot;:&quot;&quot;},{&quot;family&quot;:&quot;Hodgson&quot;,&quot;given&quot;:&quot;Carol&quot;,&quot;parse-names&quot;:false,&quot;dropping-particle&quot;:&quot;&quot;,&quot;non-dropping-particle&quot;:&quot;&quot;},{&quot;family&quot;:&quot;Chevret&quot;,&quot;given&quot;:&quot;Sylvie&quot;,&quot;parse-names&quot;:false,&quot;dropping-particle&quot;:&quot;&quot;,&quot;non-dropping-particle&quot;:&quot;&quot;},{&quot;family&quot;:&quot;Brodie&quot;,&quot;given&quot;:&quot;Daniel&quot;,&quot;parse-names&quot;:false,&quot;dropping-particle&quot;:&quot;&quot;,&quot;non-dropping-particle&quot;:&quot;&quot;},{&quot;family&quot;:&quot;Combes&quot;,&quot;given&quot;:&quot;Alain&quot;,&quot;parse-names&quot;:false,&quot;dropping-particle&quot;:&quot;&quot;,&quot;non-dropping-particle&quot;:&quot;&quot;}],&quot;container-title&quot;:&quot;American Journal of Respiratory and Critical Care Medicine&quot;,&quot;container-title-short&quot;:&quot;Am J Respir Crit Care Med&quot;,&quot;DOI&quot;:&quot;10.1164/rccm.201806-1094OC&quot;,&quot;ISSN&quot;:&quot;15354970&quot;,&quot;issued&quot;:{&quot;date-parts&quot;:[[2019]]},&quot;issue&quot;:&quot;8&quot;,&quot;volume&quot;:&quot;200&quot;},&quot;isTemporary&quot;:false}]},{&quot;citationID&quot;:&quot;MENDELEY_CITATION_e3d3c687-17b9-41a5-82f6-44692f9fd3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&quot;,&quot;citationItems&quot;:[{&quot;id&quot;:&quot;781777d6-5581-3354-9ab1-eb0c0de4305d&quot;,&quot;itemData&quot;:{&quot;type&quot;:&quot;article&quot;,&quot;id&quot;:&quot;781777d6-5581-3354-9ab1-eb0c0de4305d&quot;,&quot;title&quot;:&quot;Mechanical ventilation for acute respiratory distress syndrome during extracorporeal life support research and practice&quot;,&quot;author&quot;:[{&quot;family&quot;:&quot;Abrams&quot;,&quot;given&quot;:&quot;Darryl&quot;,&quot;parse-names&quot;:false,&quot;dropping-particle&quot;:&quot;&quot;,&quot;non-dropping-particle&quot;:&quot;&quot;},{&quot;family&quot;:&quot;Schmidt&quot;,&quot;given&quot;:&quot;Matthieu&quot;,&quot;parse-names&quot;:false,&quot;dropping-particle&quot;:&quot;&quot;,&quot;non-dropping-particle&quot;:&quot;&quot;},{&quot;family&quot;:&quot;Pham&quot;,&quot;given&quot;:&quot;Tái&quot;,&quot;parse-names&quot;:false,&quot;dropping-particle&quot;:&quot;&quot;,&quot;non-dropping-particle&quot;:&quot;&quot;},{&quot;family&quot;:&quot;Beitler&quot;,&quot;given&quot;:&quot;Jeremy R.&quot;,&quot;parse-names&quot;:false,&quot;dropping-particle&quot;:&quot;&quot;,&quot;non-dropping-particle&quot;:&quot;&quot;},{&quot;family&quot;:&quot;Fan&quot;,&quot;given&quot;:&quot;Eddy&quot;,&quot;parse-names&quot;:false,&quot;dropping-particle&quot;:&quot;&quot;,&quot;non-dropping-particle&quot;:&quot;&quot;},{&quot;family&quot;:&quot;Goligher&quot;,&quot;given&quot;:&quot;Ewan C.&quot;,&quot;parse-names&quot;:false,&quot;dropping-particle&quot;:&quot;&quot;,&quot;non-dropping-particle&quot;:&quot;&quot;},{&quot;family&quot;:&quot;McNamee&quot;,&quot;given&quot;:&quot;James J.&quot;,&quot;parse-names&quot;:false,&quot;dropping-particle&quot;:&quot;&quot;,&quot;non-dropping-particle&quot;:&quot;&quot;},{&quot;family&quot;:&quot;Patroniti&quot;,&quot;given&quot;:&quot;Nicoló&quot;,&quot;parse-names&quot;:false,&quot;dropping-particle&quot;:&quot;&quot;,&quot;non-dropping-particle&quot;:&quot;&quot;},{&quot;family&quot;:&quot;Wilcox&quot;,&quot;given&quot;:&quot;M. Elizabeth&quot;,&quot;parse-names&quot;:false,&quot;dropping-particle&quot;:&quot;&quot;,&quot;non-dropping-particle&quot;:&quot;&quot;},{&quot;family&quot;:&quot;Combes&quot;,&quot;given&quot;:&quot;Alain&quot;,&quot;parse-names&quot;:false,&quot;dropping-particle&quot;:&quot;&quot;,&quot;non-dropping-particle&quot;:&quot;&quot;},{&quot;family&quot;:&quot;Ferguson&quot;,&quot;given&quot;:&quot;Niall D.&quot;,&quot;parse-names&quot;:false,&quot;dropping-particle&quot;:&quot;&quot;,&quot;non-dropping-particle&quot;:&quot;&quot;},{&quot;family&quot;:&quot;McAuley&quot;,&quot;given&quot;:&quot;Danny F.&quot;,&quot;parse-names&quot;:false,&quot;dropping-particle&quot;:&quot;&quot;,&quot;non-dropping-particle&quot;:&quot;&quot;},{&quot;family&quot;:&quot;Pesenti&quot;,&quot;given&quot;:&quot;Antonio&quot;,&quot;parse-names&quot;:false,&quot;dropping-particle&quot;:&quot;&quot;,&quot;non-dropping-particle&quot;:&quot;&quot;},{&quot;family&quot;:&quot;Quintel&quot;,&quot;given&quot;:&quot;Michael&quot;,&quot;parse-names&quot;:false,&quot;dropping-particle&quot;:&quot;&quot;,&quot;non-dropping-particle&quot;:&quot;&quot;},{&quot;family&quot;:&quot;Fraser&quot;,&quot;given&quot;:&quot;John&quot;,&quot;parse-names&quot;:false,&quot;dropping-particle&quot;:&quot;&quot;,&quot;non-dropping-particle&quot;:&quot;&quot;},{&quot;family&quot;:&quot;Hodgson&quot;,&quot;given&quot;:&quot;Carol L.&quot;,&quot;parse-names&quot;:false,&quot;dropping-particle&quot;:&quot;&quot;,&quot;non-dropping-particle&quot;:&quot;&quot;},{&quot;family&quot;:&quot;Hough&quot;,&quot;given&quot;:&quot;Catherine L.&quot;,&quot;parse-names&quot;:false,&quot;dropping-particle&quot;:&quot;&quot;,&quot;non-dropping-particle&quot;:&quot;&quot;},{&quot;family&quot;:&quot;Mercat&quot;,&quot;given&quot;:&quot;Alain&quot;,&quot;parse-names&quot;:false,&quot;dropping-particle&quot;:&quot;&quot;,&quot;non-dropping-particle&quot;:&quot;&quot;},{&quot;family&quot;:&quot;Mueller&quot;,&quot;given&quot;:&quot;Thomas&quot;,&quot;parse-names&quot;:false,&quot;dropping-particle&quot;:&quot;&quot;,&quot;non-dropping-particle&quot;:&quot;&quot;},{&quot;family&quot;:&quot;Pellegrino&quot;,&quot;given&quot;:&quot;Vin&quot;,&quot;parse-names&quot;:false,&quot;dropping-particle&quot;:&quot;&quot;,&quot;non-dropping-particle&quot;:&quot;&quot;},{&quot;family&quot;:&quot;Ranieri&quot;,&quot;given&quot;:&quot;V. Marco&quot;,&quot;parse-names&quot;:false,&quot;dropping-particle&quot;:&quot;&quot;,&quot;non-dropping-particle&quot;:&quot;&quot;},{&quot;family&quot;:&quot;Rowan&quot;,&quot;given&quot;:&quot;Kathy&quot;,&quot;parse-names&quot;:false,&quot;dropping-particle&quot;:&quot;&quot;,&quot;non-dropping-particle&quot;:&quot;&quot;},{&quot;family&quot;:&quot;Shekar&quot;,&quot;given&quot;:&quot;Kiran&quot;,&quot;parse-names&quot;:false,&quot;dropping-particle&quot;:&quot;&quot;,&quot;non-dropping-particle&quot;:&quot;&quot;},{&quot;family&quot;:&quot;Brochard&quot;,&quot;given&quot;:&quot;Laurent&quot;,&quot;parse-names&quot;:false,&quot;dropping-particle&quot;:&quot;&quot;,&quot;non-dropping-particle&quot;:&quot;&quot;},{&quot;family&quot;:&quot;Brodie&quot;,&quot;given&quot;:&quot;Daniel&quot;,&quot;parse-names&quot;:false,&quot;dropping-particle&quot;:&quot;&quot;,&quot;non-dropping-particle&quot;:&quot;&quot;}],&quot;container-title&quot;:&quot;American Journal of Respiratory and Critical Care Medicine&quot;,&quot;container-title-short&quot;:&quot;Am J Respir Crit Care Med&quot;,&quot;DOI&quot;:&quot;10.1164/rccm.201907-1283CI&quot;,&quot;ISSN&quot;:&quot;15354970&quot;,&quot;issued&quot;:{&quot;date-parts&quot;:[[2020]]},&quot;abstract&quot;:&quot;Ventilator-induced lung injury remains a key contributor to the morbidity and mortality of acute respiratory distress syndrome (ARDS). Efforts tominimize this injury are typically limited by the need to preserve adequate gas exchange. In the most severe forms of the syndrome, extracorporeal life support is increasingly being deployed for severe hypoxemia or hypercapnic acidosis refractory to conventional ventilator management strategies. Data from a recent randomized controlled trial, a post hoc analysis of that trial, a meta-analysis, and a large international multicenter observational study suggest that extracorporeal life support, when combined with lower VT and airway pressures than the current standard of care, may improve outcomes compared with conventional management in patients with the most severe forms of ARDS. These findings raise important questions not only about the optimal ventilation strategies for patients receiving extracorporeal support but also regarding how various mechanisms of lung injury in ARDS may potentially be mitigated by ultra-lung-protective ventilation strategies when gas exchange is sufficiently managed with the extracorporeal circuit. Additional studies are needed to more precisely delineate the best strategies for optimizing invasive mechanical ventilation in this patient population.&quot;,&quot;issue&quot;:&quot;5&quot;,&quot;volume&quot;:&quot;201&quot;},&quot;isTemporary&quot;:false}]},{&quot;citationID&quot;:&quot;MENDELEY_CITATION_b9a7af65-1d42-4507-81de-d142afbdd504&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&quot;,&quot;citationItems&quot;:[{&quot;id&quot;:&quot;3ff967de-f914-3910-9a93-a5a20680420e&quot;,&quot;itemData&quot;:{&quot;type&quot;:&quot;article-journal&quot;,&quot;id&quot;:&quot;3ff967de-f914-3910-9a93-a5a20680420e&quot;,&quot;title&quot;:&quot;The airway occlusion pressure (P 0.1) to monitor respiratory drive during mechanical ventilation: increasing awareness of a not-so-new problem&quot;,&quot;author&quot;:[{&quot;family&quot;:&quot;Telias&quot;,&quot;given&quot;:&quot;Irene&quot;,&quot;parse-names&quot;:false,&quot;dropping-particle&quot;:&quot;&quot;,&quot;non-dropping-particle&quot;:&quot;&quot;},{&quot;family&quot;:&quot;Damiani&quot;,&quot;given&quot;:&quot;Felipe&quot;,&quot;parse-names&quot;:false,&quot;dropping-particle&quot;:&quot;&quot;,&quot;non-dropping-particle&quot;:&quot;&quot;},{&quot;family&quot;:&quot;Brochard&quot;,&quot;given&quot;:&quot;Laurent&quot;,&quot;parse-names&quot;:false,&quot;dropping-particle&quot;:&quot;&quot;,&quot;non-dropping-particle&quot;:&quot;&quot;}],&quot;container-title&quot;:&quot;Intensive Care Medicine&quot;,&quot;container-title-short&quot;:&quot;Intensive Care Med&quot;,&quot;DOI&quot;:&quot;10.1007/s00134-018-5045-8&quot;,&quot;ISSN&quot;:&quot;14321238&quot;,&quot;issued&quot;:{&quot;date-parts&quot;:[[2018]]},&quot;issue&quot;:&quot;9&quot;,&quot;volume&quot;:&quot;44&quot;},&quot;isTemporary&quot;:false}]},{&quot;citationID&quot;:&quot;MENDELEY_CITATION_d8de04cd-0c4f-49de-a049-e413e47cb97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&quot;,&quot;citationItems&quot;:[{&quot;id&quot;:&quot;d554e345-faf9-3100-be43-cf0263388713&quot;,&quot;itemData&quot;:{&quot;type&quot;:&quot;article-journal&quot;,&quot;id&quot;:&quot;d554e345-faf9-3100-be43-cf0263388713&quot;,&quot;title&quot;:&quot;Prone Positioning in Severe Acute Respiratory Distress Syndrome&quot;,&quot;author&quot;:[{&quot;family&quot;:&quot;Guérin&quot;,&quot;given&quot;:&quot;Claude&quot;,&quot;parse-names&quot;:false,&quot;dropping-particle&quot;:&quot;&quot;,&quot;non-dropping-particle&quot;:&quot;&quot;},{&quot;family&quot;:&quot;Reignier&quot;,&quot;given&quot;:&quot;Jean&quot;,&quot;parse-names&quot;:false,&quot;dropping-particle&quot;:&quot;&quot;,&quot;non-dropping-particle&quot;:&quot;&quot;},{&quot;family&quot;:&quot;Richard&quot;,&quot;given&quot;:&quot;Jean-Christophe&quot;,&quot;parse-names&quot;:false,&quot;dropping-particle&quot;:&quot;&quot;,&quot;non-dropping-particle&quot;:&quot;&quot;},{&quot;family&quot;:&quot;Beuret&quot;,&quot;given&quot;:&quot;Pascal&quot;,&quot;parse-names&quot;:false,&quot;dropping-particle&quot;:&quot;&quot;,&quot;non-dropping-particle&quot;:&quot;&quot;},{&quot;family&quot;:&quot;Gacouin&quot;,&quot;given&quot;:&quot;Arnaud&quot;,&quot;parse-names&quot;:false,&quot;dropping-particle&quot;:&quot;&quot;,&quot;non-dropping-particle&quot;:&quot;&quot;},{&quot;family&quot;:&quot;Boulain&quot;,&quot;given&quot;:&quot;Thierry&quot;,&quot;parse-names&quot;:false,&quot;dropping-particle&quot;:&quot;&quot;,&quot;non-dropping-particle&quot;:&quot;&quot;},{&quot;family&quot;:&quot;Mercier&quot;,&quot;given&quot;:&quot;Emmanuelle&quot;,&quot;parse-names&quot;:false,&quot;dropping-particle&quot;:&quot;&quot;,&quot;non-dropping-particle&quot;:&quot;&quot;},{&quot;family&quot;:&quot;Badet&quot;,&quot;given&quot;:&quot;Michel&quot;,&quot;parse-names&quot;:false,&quot;dropping-particle&quot;:&quot;&quot;,&quot;non-dropping-particle&quot;:&quot;&quot;},{&quot;family&quot;:&quot;Mercat&quot;,&quot;given&quot;:&quot;Alain&quot;,&quot;parse-names&quot;:false,&quot;dropping-particle&quot;:&quot;&quot;,&quot;non-dropping-particle&quot;:&quot;&quot;},{&quot;family&quot;:&quot;Baudin&quot;,&quot;given&quot;:&quot;Olivier&quot;,&quot;parse-names&quot;:false,&quot;dropping-particle&quot;:&quot;&quot;,&quot;non-dropping-particle&quot;:&quot;&quot;},{&quot;family&quot;:&quot;Clavel&quot;,&quot;given&quot;:&quot;Marc&quot;,&quot;parse-names&quot;:false,&quot;dropping-particle&quot;:&quot;&quot;,&quot;non-dropping-particle&quot;:&quot;&quot;},{&quot;family&quot;:&quot;Chatellier&quot;,&quot;given&quot;:&quot;Delphine&quot;,&quot;parse-names&quot;:false,&quot;dropping-particle&quot;:&quot;&quot;,&quot;non-dropping-particle&quot;:&quot;&quot;},{&quot;family&quot;:&quot;Jaber&quot;,&quot;given&quot;:&quot;Samir&quot;,&quot;parse-names&quot;:false,&quot;dropping-particle&quot;:&quot;&quot;,&quot;non-dropping-particle&quot;:&quot;&quot;},{&quot;family&quot;:&quot;Rosselli&quot;,&quot;given&quot;:&quot;Sylvène&quot;,&quot;parse-names&quot;:false,&quot;dropping-particle&quot;:&quot;&quot;,&quot;non-dropping-particle&quot;:&quot;&quot;},{&quot;family&quot;:&quot;Mancebo&quot;,&quot;given&quot;:&quot;Jordi&quot;,&quot;parse-names&quot;:false,&quot;dropping-particle&quot;:&quot;&quot;,&quot;non-dropping-particle&quot;:&quot;&quot;},{&quot;family&quot;:&quot;Sirodot&quot;,&quot;given&quot;:&quot;Michel&quot;,&quot;parse-names&quot;:false,&quot;dropping-particle&quot;:&quot;&quot;,&quot;non-dropping-particle&quot;:&quot;&quot;},{&quot;family&quot;:&quot;Hilbert&quot;,&quot;given&quot;:&quot;Gilles&quot;,&quot;parse-names&quot;:false,&quot;dropping-particle&quot;:&quot;&quot;,&quot;non-dropping-particle&quot;:&quot;&quot;},{&quot;family&quot;:&quot;Bengler&quot;,&quot;given&quot;:&quot;Christian&quot;,&quot;parse-names&quot;:false,&quot;dropping-particle&quot;:&quot;&quot;,&quot;non-dropping-particle&quot;:&quot;&quot;},{&quot;family&quot;:&quot;Richecoeur&quot;,&quot;given&quot;:&quot;Jack&quot;,&quot;parse-names&quot;:false,&quot;dropping-particle&quot;:&quot;&quot;,&quot;non-dropping-particle&quot;:&quot;&quot;},{&quot;family&quot;:&quot;Gainnier&quot;,&quot;given&quot;:&quot;Marc&quot;,&quot;parse-names&quot;:false,&quot;dropping-particle&quot;:&quot;&quot;,&quot;non-dropping-particle&quot;:&quot;&quot;},{&quot;family&quot;:&quot;Bayle&quot;,&quot;given&quot;:&quot;Frédérique&quot;,&quot;parse-names&quot;:false,&quot;dropping-particle&quot;:&quot;&quot;,&quot;non-dropping-particle&quot;:&quot;&quot;},{&quot;family&quot;:&quot;Bourdin&quot;,&quot;given&quot;:&quot;Gael&quot;,&quot;parse-names&quot;:false,&quot;dropping-particle&quot;:&quot;&quot;,&quot;non-dropping-particle&quot;:&quot;&quot;},{&quot;family&quot;:&quot;Leray&quot;,&quot;given&quot;:&quot;Véronique&quot;,&quot;parse-names&quot;:false,&quot;dropping-particle&quot;:&quot;&quot;,&quot;non-dropping-particle&quot;:&quot;&quot;},{&quot;family&quot;:&quot;Girard&quot;,&quot;given&quot;:&quot;Raphaele&quot;,&quot;parse-names&quot;:false,&quot;dropping-particle&quot;:&quot;&quot;,&quot;non-dropping-particle&quot;:&quot;&quot;},{&quot;family&quot;:&quot;Baboi&quot;,&quot;given&quot;:&quot;Loredana&quot;,&quot;parse-names&quot;:false,&quot;dropping-particle&quot;:&quot;&quot;,&quot;non-dropping-particle&quot;:&quot;&quot;},{&quot;family&quot;:&quot;Ayzac&quot;,&quot;given&quot;:&quot;Louis&quot;,&quot;parse-names&quot;:false,&quot;dropping-particle&quot;:&quot;&quot;,&quot;non-dropping-particle&quot;:&quot;&quot;}],&quot;container-title&quot;:&quot;New England Journal of Medicine&quot;,&quot;DOI&quot;:&quot;10.1056/nejmoa1214103&quot;,&quot;ISSN&quot;:&quot;0028-4793&quot;,&quot;issued&quot;:{&quot;date-parts&quot;:[[2013]]},&quot;abstract&quot;:&quot;BACKGROUND Previous trials involving patients with the acute respiratory distress syndrome (ARDS) have failed to show a beneficial effect of prone positioning during mechanical ventilatory support on outcomes. We evaluated the effect of early application of prone positioning on outcomes in patients with severe ARDS. METHODS In this multicenter, prospective, randomized, controlled trial, we randomly assigned 466 patients with severe ARDS to undergo prone-positioning sessions of at least 16 hours or to be left in the supine position. Severe ARDS was defined as a ratio of the partial pressure of arterial oxygen to the fraction of inspired oxygen (FiO2) of less than 150 mm Hg, with an FiO2 of at least 0.6, a positive end-expiratory pressure of at least 5 cm of water, and a tidal volume close to 6 ml per kilogram of predicted body weight. The primary outcome was the proportion of patients who died from any cause within 28 days after inclusion. RESULTS A total of 237 patients were assigned to the prone group, and 229 patients were assigned to the supine group. The 28-day mortality was 16.0% in the prone group and 32.8% in the supine group (P&lt;0.001). The hazard ratio for death with prone positioning was 0.39 (95% confidence interval [CI], 0.25 to 0.63). Unadjusted 90-day mortality was 23.6% in the prone group versus 41.0% in the supine group (P&lt;0.001), with a hazard ratio of 0.44 (95% CI, 0.29 to 0.67). The incidence of complications did not differ significantly between the groups, except for the incidence of cardiac arrests, which was higher in the supine group. CONCLUSIONS In patients with severe ARDS, early application of prolonged prone-positioning sessions significantly decreased 28-day and 90-day mortality. (Funded by the Programme Hospitalier de Recherche Clinique National 2006 and 2010 of the French Ministry of Health; PROSEVA ClinicalTrials.gov number, NCT00527813.).&quot;,&quot;issue&quot;:&quot;23&quot;,&quot;volume&quot;:&quot;368&quot;,&quot;container-title-short&quot;:&quot;&quot;},&quot;isTemporary&quot;:false}]},{&quot;citationID&quot;:&quot;MENDELEY_CITATION_143db0cb-f17b-4022-b0aa-29f5d270a52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&quot;,&quot;citationItems&quot;:[{&quot;id&quot;:&quot;e7cdc27f-c938-39b6-b207-c44b44f840e7&quot;,&quot;itemData&quot;:{&quot;type&quot;:&quot;article-journal&quot;,&quot;id&quot;:&quot;e7cdc27f-c938-39b6-b207-c44b44f840e7&quot;,&quot;title&quot;:&quot;Prone Positioning During Extracorporeal Membrane Oxygenation in Patients With Severe ARDS: The PRONECMO Randomized Clinical Trial&quot;,&quot;author&quot;:[{&quot;family&quot;:&quot;Schmidt&quot;,&quot;given&quot;:&quot;Matthieu&quot;,&quot;parse-names&quot;:false,&quot;dropping-particle&quot;:&quot;&quot;,&quot;non-dropping-particle&quot;:&quot;&quot;},{&quot;family&quot;:&quot;Lebreton&quot;,&quot;given&quot;:&quot;Guillaume&quot;,&quot;parse-names&quot;:false,&quot;dropping-particle&quot;:&quot;&quot;,&quot;non-dropping-particle&quot;:&quot;&quot;},{&quot;family&quot;:&quot;Combes&quot;,&quot;given&quot;:&quot;Alain&quot;,&quot;parse-names&quot;:false,&quot;dropping-particle&quot;:&quot;&quot;,&quot;non-dropping-particle&quot;:&quot;&quot;},{&quot;family&quot;:&quot;Schmidt&quot;,&quot;given&quot;:&quot;Matthieu&quot;,&quot;parse-names&quot;:false,&quot;dropping-particle&quot;:&quot;&quot;,&quot;non-dropping-particle&quot;:&quot;&quot;},{&quot;family&quot;:&quot;Combes&quot;,&quot;given&quot;:&quot;Alain&quot;,&quot;parse-names&quot;:false,&quot;dropping-particle&quot;:&quot;&quot;,&quot;non-dropping-particle&quot;:&quot;&quot;},{&quot;family&quot;:&quot;Schmidt&quot;,&quot;given&quot;:&quot;Matthieu&quot;,&quot;parse-names&quot;:false,&quot;dropping-particle&quot;:&quot;&quot;,&quot;non-dropping-particle&quot;:&quot;&quot;},{&quot;family&quot;:&quot;Dres&quot;,&quot;given&quot;:&quot;Martin&quot;,&quot;parse-names&quot;:false,&quot;dropping-particle&quot;:&quot;&quot;,&quot;non-dropping-particle&quot;:&quot;&quot;},{&quot;family&quot;:&quot;Combes&quot;,&quot;given&quot;:&quot;Alain&quot;,&quot;parse-names&quot;:false,&quot;dropping-particle&quot;:&quot;&quot;,&quot;non-dropping-particle&quot;:&quot;&quot;},{&quot;family&quot;:&quot;Hajage&quot;,&quot;given&quot;:&quot;David&quot;,&quot;parse-names&quot;:false,&quot;dropping-particle&quot;:&quot;&quot;,&quot;non-dropping-particle&quot;:&quot;&quot;},{&quot;family&quot;:&quot;Laurent&quot;,&quot;given&quot;:&quot;Isaura&quot;,&quot;parse-names&quot;:false,&quot;dropping-particle&quot;:&quot;&quot;,&quot;non-dropping-particle&quot;:&quot;&quot;},{&quot;family&quot;:&quot;Lebreton&quot;,&quot;given&quot;:&quot;Guillaume&quot;,&quot;parse-names&quot;:false,&quot;dropping-particle&quot;:&quot;&quot;,&quot;non-dropping-particle&quot;:&quot;&quot;},{&quot;family&quot;:&quot;Dres&quot;,&quot;given&quot;:&quot;Martin&quot;,&quot;parse-names&quot;:false,&quot;dropping-particle&quot;:&quot;&quot;,&quot;non-dropping-particle&quot;:&quot;&quot;},{&quot;family&quot;:&quot;Guervilly&quot;,&quot;given&quot;:&quot;Christophe&quot;,&quot;parse-names&quot;:false,&quot;dropping-particle&quot;:&quot;&quot;,&quot;non-dropping-particle&quot;:&quot;&quot;},{&quot;family&quot;:&quot;Richard&quot;,&quot;given&quot;:&quot;Jean Christophe&quot;,&quot;parse-names&quot;:false,&quot;dropping-particle&quot;:&quot;&quot;,&quot;non-dropping-particle&quot;:&quot;&quot;},{&quot;family&quot;:&quot;Sonneville&quot;,&quot;given&quot;:&quot;Romain&quot;,&quot;parse-names&quot;:false,&quot;dropping-particle&quot;:&quot;&quot;,&quot;non-dropping-particle&quot;:&quot;&quot;},{&quot;family&quot;:&quot;Winiszewski&quot;,&quot;given&quot;:&quot;Hadrien&quot;,&quot;parse-names&quot;:false,&quot;dropping-particle&quot;:&quot;&quot;,&quot;non-dropping-particle&quot;:&quot;&quot;},{&quot;family&quot;:&quot;Muller&quot;,&quot;given&quot;:&quot;Gregoire&quot;,&quot;parse-names&quot;:false,&quot;dropping-particle&quot;:&quot;&quot;,&quot;non-dropping-particle&quot;:&quot;&quot;},{&quot;family&quot;:&quot;Beduneau&quot;,&quot;given&quot;:&quot;Gaëtan&quot;,&quot;parse-names&quot;:false,&quot;dropping-particle&quot;:&quot;&quot;,&quot;non-dropping-particle&quot;:&quot;&quot;},{&quot;family&quot;:&quot;Mercier&quot;,&quot;given&quot;:&quot;Emmanuelle&quot;,&quot;parse-names&quot;:false,&quot;dropping-particle&quot;:&quot;&quot;,&quot;non-dropping-particle&quot;:&quot;&quot;},{&quot;family&quot;:&quot;Roze&quot;,&quot;given&quot;:&quot;Hadrien&quot;,&quot;parse-names&quot;:false,&quot;dropping-particle&quot;:&quot;&quot;,&quot;non-dropping-particle&quot;:&quot;&quot;},{&quot;family&quot;:&quot;Lesouhaitier&quot;,&quot;given&quot;:&quot;Mathieu&quot;,&quot;parse-names&quot;:false,&quot;dropping-particle&quot;:&quot;&quot;,&quot;non-dropping-particle&quot;:&quot;&quot;},{&quot;family&quot;:&quot;Terzi&quot;,&quot;given&quot;:&quot;Nicolas&quot;,&quot;parse-names&quot;:false,&quot;dropping-particle&quot;:&quot;&quot;,&quot;non-dropping-particle&quot;:&quot;&quot;},{&quot;family&quot;:&quot;Thille&quot;,&quot;given&quot;:&quot;Arnaud W.&quot;,&quot;parse-names&quot;:false,&quot;dropping-particle&quot;:&quot;&quot;,&quot;non-dropping-particle&quot;:&quot;&quot;},{&quot;family&quot;:&quot;Kimmoun&quot;,&quot;given&quot;:&quot;Antoine&quot;,&quot;parse-names&quot;:false,&quot;dropping-particle&quot;:&quot;&quot;,&quot;non-dropping-particle&quot;:&quot;&quot;}],&quot;container-title&quot;:&quot;JAMA&quot;,&quot;container-title-short&quot;:&quot;JAMA&quot;,&quot;DOI&quot;:&quot;10.1001/jama.2023.24491&quot;,&quot;ISSN&quot;:&quot;15383598&quot;,&quot;issued&quot;:{&quot;date-parts&quot;:[[2023]]},&quot;abstract&quot;:&quot;Importance: Prone positioning may improve outcomes in patients with severe acute respiratory distress syndrome (ARDS), but it is unknown whether prone positioning improves clinical outcomes among patients with ARDS who are undergoing venovenous extracorporeal membrane oxygenation (VV-ECMO) compared with supine positioning. Objective: To test whether prone positioning vs supine positioning decreases the time to successful ECMO weaning in patients with severe ARDS supported by VV-ECMO. Design, Setting, and Participants: Randomized clinical trial of patients with severe ARDS undergoing VV-ECMO for less than 48 hours at 14 intensive care units (ICUs) in France between March 3, 2021, and December 7, 2021. Interventions: Patients were randomized 1:1 to prone positioning (at least 4 sessions of 16 hours) (n = 86) or to supine positioning (n = 84). Main Outcomes and Measures: The primary outcome was time to successful ECMO weaning within 60 days following randomization. Secondary outcomes included ECMO and mechanical ventilation-free days, ICU and hospital length of stay, skin pressure injury, serious adverse events, and all-cause mortality at 90-day follow-up. Results: Among 170 randomized patients (median age, 51 [IQR, 43-59] years; n = 60 women [35%]), median respiratory system compliance was 15.0 (IQR, 10.7-20.6) mL/cm H2O; 159 patients (94%) had COVID-19-related ARDS; and 164 (96%) were in prone position before ECMO initiation. Within 60 days of enrollment, 38 of 86 patients (44%) had successful ECMO weaning in the prone ECMO group compared with 37 of 84 (44%) in the supine ECMO group (risk difference, 0.1% [95% CI, -14.9% to 15.2%]; subdistribution hazard ratio, 1.11 [95% CI, 0.71-1.75]; P =.64). Within 90 days, no significant difference was observed in ECMO duration (28 vs 32 days; difference, -4.9 [95% CI, -11.2 to 1.5] days; P =.13), ICU length of stay, or 90-day mortality (51% vs 48%; risk difference, 2.4% [95% CI, -13.9% to 18.6%]; P =.62). No serious adverse events were reported during the prone position procedure. Conclusions and Relevance: Among patients with severe ARDS supported by VV-ECMO, prone positioning compared with supine positioning did not significantly reduce time to successful weaning of ECMO. Trial Registration: ClinicalTrials.gov Identifier: NCT04607551.&quot;,&quot;issue&quot;:&quot;24&quot;,&quot;volume&quot;:&quot;330&quot;},&quot;isTemporary&quot;:false}]}]"/>
    <we:property name="MENDELEY_CITATIONS_LOCALE_CODE" value="&quot;en-US&quot;"/>
    <we:property name="MENDELEY_CITATIONS_STYLE" value="{&quot;id&quot;:&quot;https://www.zotero.org/styles/jama&quot;,&quot;title&quot;:&quot;JAMA (The Journal of the American Medical Associ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8F103-0CD9-4924-8A3E-3C65BE677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1645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Die 1 Minuten Fortbildug</vt:lpstr>
    </vt:vector>
  </TitlesOfParts>
  <Company>Universitätsklinikum des Saarlandes</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1 Minuten Fortbildug</dc:title>
  <dc:subject/>
  <dc:creator>Leitner, Maximilian</dc:creator>
  <cp:keywords/>
  <dc:description/>
  <cp:lastModifiedBy>Leitner, Maximilian</cp:lastModifiedBy>
  <cp:revision>3</cp:revision>
  <cp:lastPrinted>2021-09-24T08:11:00Z</cp:lastPrinted>
  <dcterms:created xsi:type="dcterms:W3CDTF">2026-04-02T08:17:00Z</dcterms:created>
  <dcterms:modified xsi:type="dcterms:W3CDTF">2026-04-02T08:41:00Z</dcterms:modified>
</cp:coreProperties>
</file>