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B1" w:rsidRPr="00D4362B" w:rsidRDefault="009058B1" w:rsidP="009058B1">
      <w:pPr>
        <w:jc w:val="center"/>
        <w:rPr>
          <w:b/>
          <w:sz w:val="24"/>
        </w:rPr>
      </w:pPr>
      <w:r w:rsidRPr="00D4362B">
        <w:rPr>
          <w:b/>
          <w:sz w:val="24"/>
        </w:rPr>
        <w:t>Cloud Analytics Notes</w:t>
      </w:r>
    </w:p>
    <w:p w:rsidR="009058B1" w:rsidRPr="00D4362B" w:rsidRDefault="009058B1" w:rsidP="009058B1">
      <w:pPr>
        <w:rPr>
          <w:b/>
        </w:rPr>
      </w:pPr>
    </w:p>
    <w:p w:rsidR="009058B1" w:rsidRPr="00D4362B" w:rsidRDefault="009058B1" w:rsidP="009058B1">
      <w:pPr>
        <w:rPr>
          <w:b/>
          <w:sz w:val="28"/>
        </w:rPr>
      </w:pPr>
      <w:r w:rsidRPr="00D4362B">
        <w:rPr>
          <w:b/>
          <w:sz w:val="28"/>
        </w:rPr>
        <w:t>Cloud Foundation Track</w:t>
      </w:r>
    </w:p>
    <w:p w:rsidR="009058B1" w:rsidRDefault="009058B1" w:rsidP="009058B1">
      <w:pPr>
        <w:rPr>
          <w:b/>
        </w:rPr>
      </w:pPr>
      <w:r>
        <w:rPr>
          <w:b/>
        </w:rPr>
        <w:t>30</w:t>
      </w:r>
      <w:r>
        <w:rPr>
          <w:b/>
        </w:rPr>
        <w:t>1 In the Cloud</w:t>
      </w:r>
      <w:r>
        <w:rPr>
          <w:b/>
        </w:rPr>
        <w:t>:</w:t>
      </w:r>
      <w:r>
        <w:rPr>
          <w:b/>
        </w:rPr>
        <w:t xml:space="preserve"> ELT vs. ETL:</w:t>
      </w:r>
    </w:p>
    <w:p w:rsidR="009058B1" w:rsidRDefault="009058B1" w:rsidP="009058B1">
      <w:pPr>
        <w:rPr>
          <w:i/>
        </w:rPr>
      </w:pPr>
      <w:r>
        <w:rPr>
          <w:i/>
        </w:rPr>
        <w:t>Exam: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r>
        <w:t>A viable approach to data manipulation is using an intermediate database and SQL to transform raw data before it is appended to a read-only warehouse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proofErr w:type="spellStart"/>
      <w:r>
        <w:t>Idempotence</w:t>
      </w:r>
      <w:proofErr w:type="spellEnd"/>
      <w:r>
        <w:t xml:space="preserve"> and uniqueness constraints are easier to achiever with ETL than with ELT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r>
        <w:t>Backfilling aggregate data can be easier in an ELT data process if…</w:t>
      </w:r>
    </w:p>
    <w:p w:rsidR="009058B1" w:rsidRDefault="009058B1" w:rsidP="009058B1">
      <w:pPr>
        <w:pStyle w:val="ListParagraph"/>
        <w:numPr>
          <w:ilvl w:val="1"/>
          <w:numId w:val="1"/>
        </w:numPr>
      </w:pPr>
      <w:r>
        <w:t>Base data is preserved inside the warehouse with due retention</w:t>
      </w:r>
    </w:p>
    <w:p w:rsidR="009058B1" w:rsidRDefault="009058B1" w:rsidP="009058B1">
      <w:pPr>
        <w:pStyle w:val="ListParagraph"/>
        <w:numPr>
          <w:ilvl w:val="1"/>
          <w:numId w:val="1"/>
        </w:numPr>
      </w:pPr>
      <w:r>
        <w:t>Base data is semi-structured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r>
        <w:t>ELT approach…</w:t>
      </w:r>
    </w:p>
    <w:p w:rsidR="009058B1" w:rsidRDefault="009058B1" w:rsidP="009058B1">
      <w:pPr>
        <w:pStyle w:val="ListParagraph"/>
        <w:numPr>
          <w:ilvl w:val="1"/>
          <w:numId w:val="1"/>
        </w:numPr>
      </w:pPr>
      <w:r>
        <w:t>Makes retention policies more transparent</w:t>
      </w:r>
    </w:p>
    <w:p w:rsidR="009058B1" w:rsidRDefault="009058B1" w:rsidP="009058B1">
      <w:pPr>
        <w:pStyle w:val="ListParagraph"/>
        <w:numPr>
          <w:ilvl w:val="1"/>
          <w:numId w:val="1"/>
        </w:numPr>
      </w:pPr>
      <w:r>
        <w:t>Retention policies more flexible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r>
        <w:t>Compared to ETL, ELT warehouses often require…</w:t>
      </w:r>
    </w:p>
    <w:p w:rsidR="009058B1" w:rsidRDefault="009058B1" w:rsidP="009058B1">
      <w:pPr>
        <w:pStyle w:val="ListParagraph"/>
        <w:numPr>
          <w:ilvl w:val="1"/>
          <w:numId w:val="1"/>
        </w:numPr>
      </w:pPr>
      <w:r>
        <w:t>More awareness and contextual knowledge among the user base</w:t>
      </w:r>
    </w:p>
    <w:p w:rsidR="009058B1" w:rsidRDefault="009058B1" w:rsidP="009058B1">
      <w:pPr>
        <w:pStyle w:val="ListParagraph"/>
        <w:numPr>
          <w:ilvl w:val="1"/>
          <w:numId w:val="1"/>
        </w:numPr>
      </w:pPr>
      <w:r>
        <w:t>More database views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r>
        <w:t>ELT improves turnaround time for getting analysts connected to new data sources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r>
        <w:t>ELT is a way to bring simplicity, expressiveness, and transparency to your data warehouse</w:t>
      </w:r>
    </w:p>
    <w:p w:rsidR="009058B1" w:rsidRDefault="009058B1" w:rsidP="009058B1">
      <w:pPr>
        <w:pStyle w:val="ListParagraph"/>
        <w:numPr>
          <w:ilvl w:val="0"/>
          <w:numId w:val="1"/>
        </w:numPr>
      </w:pPr>
      <w:r>
        <w:t>ETL is a vital part of most mature data processing systems</w:t>
      </w:r>
    </w:p>
    <w:p w:rsidR="009058B1" w:rsidRDefault="009058B1" w:rsidP="009058B1">
      <w:pPr>
        <w:rPr>
          <w:i/>
        </w:rPr>
      </w:pPr>
      <w:r>
        <w:rPr>
          <w:i/>
        </w:rPr>
        <w:t>Video:</w:t>
      </w:r>
    </w:p>
    <w:p w:rsidR="009058B1" w:rsidRDefault="001577D1" w:rsidP="009058B1">
      <w:pPr>
        <w:pStyle w:val="ListParagraph"/>
        <w:numPr>
          <w:ilvl w:val="0"/>
          <w:numId w:val="2"/>
        </w:numPr>
      </w:pPr>
      <w:r>
        <w:t>ETL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Extract, Transform, Load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Requires staging area, means it needs extra time to load data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As data volume increases, so does transformation time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Choose which data to load and transform upfront, and then do it again to do backfill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Requires less space and a cleaner warehouse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Multiple processes to create transformations along the way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Retention and data limits are determined before processes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 xml:space="preserve">Geared towards </w:t>
      </w:r>
      <w:proofErr w:type="spellStart"/>
      <w:r>
        <w:t>on-premise</w:t>
      </w:r>
      <w:proofErr w:type="spellEnd"/>
      <w:r>
        <w:t xml:space="preserve"> and relational structured data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Not cost-effective for small and medium sized businesses</w:t>
      </w:r>
    </w:p>
    <w:p w:rsidR="001577D1" w:rsidRDefault="001577D1" w:rsidP="001577D1">
      <w:pPr>
        <w:pStyle w:val="ListParagraph"/>
        <w:numPr>
          <w:ilvl w:val="0"/>
          <w:numId w:val="2"/>
        </w:numPr>
      </w:pPr>
      <w:r>
        <w:t>ELT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Extract, Load, and Transform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Single system, data loaded immediately only once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Staging and production occurs in the same system</w:t>
      </w:r>
    </w:p>
    <w:p w:rsidR="001577D1" w:rsidRDefault="001577D1" w:rsidP="001577D1">
      <w:pPr>
        <w:pStyle w:val="ListParagraph"/>
        <w:numPr>
          <w:ilvl w:val="2"/>
          <w:numId w:val="2"/>
        </w:numPr>
      </w:pPr>
      <w:r>
        <w:t>Speed is not directly related to data size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Backfill is readily available as it already has the raw data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Requires in-depth knowledge of tools and expert design of the depository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t>Low-cost for building and maintaining while analysts have access to the raw and transformed data</w:t>
      </w:r>
    </w:p>
    <w:p w:rsidR="001577D1" w:rsidRDefault="001577D1" w:rsidP="001577D1">
      <w:pPr>
        <w:pStyle w:val="ListParagraph"/>
        <w:numPr>
          <w:ilvl w:val="1"/>
          <w:numId w:val="2"/>
        </w:numPr>
      </w:pPr>
      <w:r>
        <w:lastRenderedPageBreak/>
        <w:t xml:space="preserve">Retention and data limits are determined by hardware and </w:t>
      </w:r>
      <w:proofErr w:type="gramStart"/>
      <w:r>
        <w:t>policies,</w:t>
      </w:r>
      <w:proofErr w:type="gramEnd"/>
      <w:r>
        <w:t xml:space="preserve"> these policies can be changed at any time at the warehouse level</w:t>
      </w:r>
    </w:p>
    <w:p w:rsidR="001577D1" w:rsidRDefault="00FB639A" w:rsidP="001577D1">
      <w:pPr>
        <w:pStyle w:val="ListParagraph"/>
        <w:numPr>
          <w:ilvl w:val="1"/>
          <w:numId w:val="2"/>
        </w:numPr>
      </w:pPr>
      <w:r>
        <w:t>Scalable cloud infrastructure to handle structured, semi-structured, and unstructured data sources</w:t>
      </w:r>
    </w:p>
    <w:p w:rsidR="001577D1" w:rsidRPr="009058B1" w:rsidRDefault="001577D1" w:rsidP="001577D1">
      <w:pPr>
        <w:pStyle w:val="ListParagraph"/>
        <w:ind w:left="1440"/>
      </w:pPr>
      <w:bookmarkStart w:id="0" w:name="_GoBack"/>
      <w:bookmarkEnd w:id="0"/>
    </w:p>
    <w:p w:rsidR="008E6BD8" w:rsidRDefault="00FB639A"/>
    <w:sectPr w:rsidR="008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310"/>
    <w:multiLevelType w:val="hybridMultilevel"/>
    <w:tmpl w:val="F45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4ACF"/>
    <w:multiLevelType w:val="hybridMultilevel"/>
    <w:tmpl w:val="6B3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B1"/>
    <w:rsid w:val="0006538C"/>
    <w:rsid w:val="001577D1"/>
    <w:rsid w:val="00362331"/>
    <w:rsid w:val="009058B1"/>
    <w:rsid w:val="00F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765D"/>
  <w15:chartTrackingRefBased/>
  <w15:docId w15:val="{59532FDC-2078-44CE-A89A-E63F9914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Stratman</dc:creator>
  <cp:keywords/>
  <dc:description/>
  <cp:lastModifiedBy>Eric Stratman</cp:lastModifiedBy>
  <cp:revision>1</cp:revision>
  <dcterms:created xsi:type="dcterms:W3CDTF">2018-07-02T15:40:00Z</dcterms:created>
  <dcterms:modified xsi:type="dcterms:W3CDTF">2018-07-02T16:44:00Z</dcterms:modified>
</cp:coreProperties>
</file>