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312039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Faculty of Engineering and Applied Science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SOFE 3700U Software Design and Architectures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Bookstore Project Proposal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Members</w:t>
      </w:r>
    </w:p>
    <w:p w:rsidR="00000000" w:rsidDel="00000000" w:rsidP="00000000" w:rsidRDefault="00000000" w:rsidRPr="00000000" w14:paraId="00000008">
      <w:pPr>
        <w:spacing w:after="160" w:line="259" w:lineRule="auto"/>
        <w:ind w:left="21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Saaransh Sharma</w:t>
        <w:tab/>
        <w:tab/>
        <w:t xml:space="preserve">100701820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Michal Frackowiak</w:t>
        <w:tab/>
        <w:tab/>
        <w:t xml:space="preserve">100401611</w:t>
      </w:r>
    </w:p>
    <w:p w:rsidR="00000000" w:rsidDel="00000000" w:rsidP="00000000" w:rsidRDefault="00000000" w:rsidRPr="00000000" w14:paraId="0000000A">
      <w:pPr>
        <w:spacing w:after="160" w:line="259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Jean-Paul Saliba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100741759</w:t>
      </w:r>
    </w:p>
    <w:p w:rsidR="00000000" w:rsidDel="00000000" w:rsidP="00000000" w:rsidRDefault="00000000" w:rsidRPr="00000000" w14:paraId="0000000B">
      <w:pPr>
        <w:spacing w:after="160" w:line="259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Faisal Alsheet</w:t>
        <w:tab/>
        <w:tab/>
        <w:tab/>
        <w:t xml:space="preserve">100639174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10/18/2021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Number: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Requirements for Online Book Store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lists the functional and non-functional requirements for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Store. The requirements are grouped by their stakeholders, and functional and non-functional requirements are separated.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Stakeholders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505"/>
        <w:tblGridChange w:id="0">
          <w:tblGrid>
            <w:gridCol w:w="855"/>
            <w:gridCol w:w="8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Maintainer</w:t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General requirements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6885"/>
        <w:gridCol w:w="1305"/>
        <w:tblGridChange w:id="0">
          <w:tblGrid>
            <w:gridCol w:w="1170"/>
            <w:gridCol w:w="688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bookstore will provide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product inventory information.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bookstore will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registration system for all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tcBorders>
              <w:bottom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bookstore will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search function for products.</w:t>
            </w:r>
          </w:p>
        </w:tc>
        <w:tc>
          <w:tcPr>
            <w:tcBorders>
              <w:bottom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tcBorders>
              <w:top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bookstore will allow users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 add/remove books for purchase in the shopping cart. </w:t>
            </w:r>
          </w:p>
        </w:tc>
        <w:tc>
          <w:tcPr>
            <w:tcBorders>
              <w:top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bookstore will allow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payments to be processed.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bookstore will be connected 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DBMS to query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bookstore will allow methods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update/remove/modify the inventory on the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bookstore will be available 24/7 access.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Requirements of Customers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Functional requirements: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6855"/>
        <w:gridCol w:w="1230"/>
        <w:tblGridChange w:id="0">
          <w:tblGrid>
            <w:gridCol w:w="1275"/>
            <w:gridCol w:w="6855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allow the user to create an account and log in with their details.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provide the user with a search option to help the customer browse for books based on keyword, author, e.t.c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provide an option for customers to add books to their cart and a secure payment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alert the customer if a certain item is unavailable or out of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give the customer the option to delete their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Non-functional requirements: 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6975"/>
        <w:gridCol w:w="1215"/>
        <w:tblGridChange w:id="0">
          <w:tblGrid>
            <w:gridCol w:w="1170"/>
            <w:gridCol w:w="6975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interface should be user-friendly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should have good performance to ensure the customer can easily access the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be secure to prevent personal information from being compromised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Requirements of Owner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Functional requirements: 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035"/>
        <w:gridCol w:w="1155"/>
        <w:tblGridChange w:id="0">
          <w:tblGrid>
            <w:gridCol w:w="1170"/>
            <w:gridCol w:w="703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provide the current book stores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provide the sales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have a unique login interface to ensure security for the owner to access the website and check private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owner will be able to update the available products on the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allow the owner to contact all registered users for promotions and discounts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Non-functional requirements: 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095"/>
        <w:gridCol w:w="1095"/>
        <w:tblGridChange w:id="0">
          <w:tblGrid>
            <w:gridCol w:w="1170"/>
            <w:gridCol w:w="709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interface should be user-friendly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should have good performance to ensure the owner can easily update inventory when necessary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be secure to prevent personal information from being compromised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should be easily maintainable to make changes in inventory when necessary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Requirements of System Maintainer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Functional requirements: 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155"/>
        <w:gridCol w:w="1065"/>
        <w:tblGridChange w:id="0">
          <w:tblGrid>
            <w:gridCol w:w="1170"/>
            <w:gridCol w:w="7155"/>
            <w:gridCol w:w="1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allow the maintainer to add new products and remove old 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notify the owner when the maintainer updates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allow maintainer to modify, delete or add new 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Non-functional requirements: 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140"/>
        <w:gridCol w:w="1050"/>
        <w:tblGridChange w:id="0">
          <w:tblGrid>
            <w:gridCol w:w="1170"/>
            <w:gridCol w:w="7140"/>
            <w:gridCol w:w="105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R29</w:t>
            </w:r>
          </w:p>
        </w:tc>
        <w:tc>
          <w:tcPr>
            <w:tcBorders>
              <w:bottom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simple user interface to update and make changes when necessary </w:t>
            </w:r>
          </w:p>
        </w:tc>
        <w:tc>
          <w:tcPr>
            <w:tcBorders>
              <w:bottom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bottom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R30</w:t>
            </w:r>
          </w:p>
        </w:tc>
        <w:tc>
          <w:tcPr>
            <w:tcBorders>
              <w:top w:color="666666" w:space="0" w:sz="8" w:val="single"/>
              <w:bottom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have high interoperability </w:t>
            </w:r>
          </w:p>
        </w:tc>
        <w:tc>
          <w:tcPr>
            <w:tcBorders>
              <w:top w:color="666666" w:space="0" w:sz="8" w:val="single"/>
              <w:bottom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bottom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R31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should have good scalability </w:t>
            </w:r>
          </w:p>
        </w:tc>
        <w:tc>
          <w:tcPr>
            <w:tcBorders>
              <w:top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R32</w:t>
            </w:r>
          </w:p>
        </w:tc>
        <w:tc>
          <w:tcPr>
            <w:tcBorders>
              <w:top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be secure and protected.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