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A4E" w:rsidRPr="004C60A9" w:rsidRDefault="00754A4E" w:rsidP="009C17A3">
      <w:pPr>
        <w:jc w:val="center"/>
        <w:rPr>
          <w:rFonts w:ascii="Tahoma" w:hAnsi="Tahoma" w:cs="Tahoma"/>
          <w:b/>
        </w:rPr>
      </w:pPr>
      <w:bookmarkStart w:id="0" w:name="OLE_LINK1"/>
      <w:bookmarkStart w:id="1" w:name="OLE_LINK2"/>
      <w:r w:rsidRPr="004C60A9">
        <w:rPr>
          <w:rFonts w:ascii="Tahoma" w:hAnsi="Tahoma" w:cs="Tahoma"/>
          <w:b/>
        </w:rPr>
        <w:t xml:space="preserve">M-4 </w:t>
      </w:r>
      <w:r>
        <w:rPr>
          <w:rFonts w:ascii="Tahoma" w:hAnsi="Tahoma" w:cs="Tahoma"/>
          <w:b/>
        </w:rPr>
        <w:t>TIMELINE</w:t>
      </w:r>
    </w:p>
    <w:p w:rsidR="00754A4E" w:rsidRPr="004C60A9" w:rsidRDefault="00754A4E" w:rsidP="009C17A3">
      <w:pPr>
        <w:jc w:val="center"/>
        <w:rPr>
          <w:rFonts w:ascii="Tahoma" w:hAnsi="Tahoma" w:cs="Tahoma"/>
          <w:b/>
        </w:rPr>
      </w:pPr>
    </w:p>
    <w:p w:rsidR="00754A4E" w:rsidRPr="004C60A9" w:rsidRDefault="00754A4E" w:rsidP="009C17A3">
      <w:pPr>
        <w:jc w:val="center"/>
        <w:rPr>
          <w:rFonts w:ascii="Tahoma" w:hAnsi="Tahoma" w:cs="Tahoma"/>
          <w:b/>
        </w:rPr>
      </w:pPr>
      <w:r w:rsidRPr="004C60A9">
        <w:rPr>
          <w:rFonts w:ascii="Tahoma" w:hAnsi="Tahoma" w:cs="Tahoma"/>
          <w:b/>
        </w:rPr>
        <w:t xml:space="preserve">CLASS OF </w:t>
      </w:r>
      <w:r>
        <w:rPr>
          <w:rFonts w:ascii="Tahoma" w:hAnsi="Tahoma" w:cs="Tahoma"/>
          <w:b/>
        </w:rPr>
        <w:t>201</w:t>
      </w:r>
      <w:r w:rsidR="0020067E">
        <w:rPr>
          <w:rFonts w:ascii="Tahoma" w:hAnsi="Tahoma" w:cs="Tahoma"/>
          <w:b/>
        </w:rPr>
        <w:t>3</w:t>
      </w:r>
    </w:p>
    <w:p w:rsidR="00754A4E" w:rsidRPr="004C60A9" w:rsidRDefault="009A4E00" w:rsidP="009C17A3">
      <w:pPr>
        <w:jc w:val="center"/>
        <w:rPr>
          <w:rFonts w:ascii="Tahoma" w:hAnsi="Tahoma" w:cs="Tahoma"/>
          <w:b/>
        </w:rPr>
      </w:pPr>
      <w:r w:rsidRPr="009A4E00">
        <w:rPr>
          <w:rFonts w:ascii="Tahoma" w:hAnsi="Tahoma" w:cs="Tahoma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4.75pt" o:hrpct="0" o:hralign="center" o:hr="t">
            <v:imagedata r:id="rId5" o:title=""/>
          </v:shape>
        </w:pict>
      </w:r>
    </w:p>
    <w:p w:rsidR="00754A4E" w:rsidRPr="004C60A9" w:rsidRDefault="00754A4E" w:rsidP="009C17A3">
      <w:pPr>
        <w:rPr>
          <w:rFonts w:ascii="Tahoma" w:hAnsi="Tahoma" w:cs="Tahoma"/>
          <w:b/>
        </w:rPr>
      </w:pP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Mid-</w:t>
      </w:r>
      <w:r>
        <w:rPr>
          <w:rFonts w:ascii="Tahoma" w:hAnsi="Tahoma" w:cs="Tahoma"/>
        </w:rPr>
        <w:t xml:space="preserve"> late </w:t>
      </w:r>
      <w:r w:rsidRPr="00713D19">
        <w:rPr>
          <w:rFonts w:ascii="Tahoma" w:hAnsi="Tahoma" w:cs="Tahoma"/>
        </w:rPr>
        <w:t>June</w:t>
      </w:r>
      <w:r w:rsidRPr="00713D19">
        <w:rPr>
          <w:rFonts w:ascii="Tahoma" w:hAnsi="Tahoma" w:cs="Tahoma"/>
        </w:rPr>
        <w:tab/>
        <w:t>ERAS 20</w:t>
      </w:r>
      <w:r>
        <w:rPr>
          <w:rFonts w:ascii="Tahoma" w:hAnsi="Tahoma" w:cs="Tahoma"/>
        </w:rPr>
        <w:t>1</w:t>
      </w:r>
      <w:r w:rsidR="006668D5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 xml:space="preserve"> Applicant Manual available on line at </w:t>
      </w:r>
      <w:hyperlink r:id="rId6" w:history="1">
        <w:r w:rsidRPr="00713D19">
          <w:rPr>
            <w:rStyle w:val="Hyperlink"/>
            <w:rFonts w:ascii="Tahoma" w:hAnsi="Tahoma" w:cs="Tahoma"/>
          </w:rPr>
          <w:t>http://www.aamc.org/audienceeras.htm</w:t>
        </w:r>
      </w:hyperlink>
      <w:r w:rsidRPr="00713D19">
        <w:rPr>
          <w:rFonts w:ascii="Tahoma" w:hAnsi="Tahoma" w:cs="Tahoma"/>
        </w:rPr>
        <w:t xml:space="preserve"> 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2637D8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July 1, 20</w:t>
      </w:r>
      <w:r>
        <w:rPr>
          <w:rFonts w:ascii="Tahoma" w:hAnsi="Tahoma" w:cs="Tahoma"/>
        </w:rPr>
        <w:t>1</w:t>
      </w:r>
      <w:r w:rsidR="006668D5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ab/>
        <w:t>My ERAS opens (Electronic Residency Application S</w:t>
      </w:r>
      <w:r>
        <w:rPr>
          <w:rFonts w:ascii="Tahoma" w:hAnsi="Tahoma" w:cs="Tahoma"/>
        </w:rPr>
        <w:t>ervice</w:t>
      </w:r>
      <w:r w:rsidRPr="00713D19">
        <w:rPr>
          <w:rFonts w:ascii="Tahoma" w:hAnsi="Tahoma" w:cs="Tahoma"/>
        </w:rPr>
        <w:t xml:space="preserve"> – the applicant web-based system).</w:t>
      </w:r>
    </w:p>
    <w:p w:rsidR="00754A4E" w:rsidRPr="00713D19" w:rsidRDefault="00754A4E" w:rsidP="002637D8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6211F0">
      <w:pPr>
        <w:ind w:left="2880" w:hanging="288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Pr="00713D19">
        <w:rPr>
          <w:rFonts w:ascii="Tahoma" w:hAnsi="Tahoma" w:cs="Tahoma"/>
        </w:rPr>
        <w:t>July</w:t>
      </w:r>
      <w:r>
        <w:rPr>
          <w:rFonts w:ascii="Tahoma" w:hAnsi="Tahoma" w:cs="Tahoma"/>
        </w:rPr>
        <w:t xml:space="preserve"> 15</w:t>
      </w:r>
      <w:r w:rsidRPr="00713D19">
        <w:rPr>
          <w:rFonts w:ascii="Tahoma" w:hAnsi="Tahoma" w:cs="Tahoma"/>
        </w:rPr>
        <w:t>, 20</w:t>
      </w:r>
      <w:r>
        <w:rPr>
          <w:rFonts w:ascii="Tahoma" w:hAnsi="Tahoma" w:cs="Tahoma"/>
        </w:rPr>
        <w:t>1</w:t>
      </w:r>
      <w:r w:rsidR="0020067E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ab/>
        <w:t>Medical Student Performance Evaluation (MSPE) web site opens.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>
        <w:rPr>
          <w:rFonts w:ascii="Tahoma" w:hAnsi="Tahoma" w:cs="Tahoma"/>
        </w:rPr>
        <w:t>*August 15</w:t>
      </w:r>
      <w:r w:rsidRPr="00713D19">
        <w:rPr>
          <w:rFonts w:ascii="Tahoma" w:hAnsi="Tahoma" w:cs="Tahoma"/>
        </w:rPr>
        <w:t xml:space="preserve">, </w:t>
      </w:r>
      <w:r w:rsidR="000B09E4">
        <w:rPr>
          <w:rFonts w:ascii="Tahoma" w:hAnsi="Tahoma" w:cs="Tahoma"/>
        </w:rPr>
        <w:t>201</w:t>
      </w:r>
      <w:r w:rsidR="0020067E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ab/>
        <w:t>Student MSPE electronic draft due.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 xml:space="preserve">August 15, </w:t>
      </w:r>
      <w:r w:rsidR="000B09E4">
        <w:rPr>
          <w:rFonts w:ascii="Tahoma" w:hAnsi="Tahoma" w:cs="Tahoma"/>
        </w:rPr>
        <w:t>201</w:t>
      </w:r>
      <w:r w:rsidR="0020067E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ab/>
        <w:t xml:space="preserve">NRMP web site opens </w:t>
      </w:r>
      <w:r>
        <w:rPr>
          <w:rFonts w:ascii="Tahoma" w:hAnsi="Tahoma" w:cs="Tahoma"/>
        </w:rPr>
        <w:t>at 11:00 a</w:t>
      </w:r>
      <w:r w:rsidR="0030302B">
        <w:rPr>
          <w:rFonts w:ascii="Tahoma" w:hAnsi="Tahoma" w:cs="Tahoma"/>
        </w:rPr>
        <w:t>.</w:t>
      </w:r>
      <w:r>
        <w:rPr>
          <w:rFonts w:ascii="Tahoma" w:hAnsi="Tahoma" w:cs="Tahoma"/>
        </w:rPr>
        <w:t>m</w:t>
      </w:r>
      <w:r w:rsidR="0030302B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Central Time </w:t>
      </w:r>
      <w:r w:rsidRPr="00713D19">
        <w:rPr>
          <w:rFonts w:ascii="Tahoma" w:hAnsi="Tahoma" w:cs="Tahoma"/>
        </w:rPr>
        <w:t xml:space="preserve">for applicant Match registration.  </w:t>
      </w:r>
      <w:r>
        <w:rPr>
          <w:rFonts w:ascii="Tahoma" w:hAnsi="Tahoma" w:cs="Tahoma"/>
        </w:rPr>
        <w:t xml:space="preserve"> </w:t>
      </w:r>
      <w:hyperlink r:id="rId7" w:history="1">
        <w:proofErr w:type="gramStart"/>
        <w:r w:rsidRPr="00713D19">
          <w:rPr>
            <w:rStyle w:val="Hyperlink"/>
            <w:rFonts w:ascii="Tahoma" w:hAnsi="Tahoma" w:cs="Tahoma"/>
          </w:rPr>
          <w:t>www.nrmp.org</w:t>
        </w:r>
      </w:hyperlink>
      <w:r w:rsidRPr="00713D19">
        <w:rPr>
          <w:rFonts w:ascii="Tahoma" w:hAnsi="Tahoma" w:cs="Tahoma"/>
        </w:rPr>
        <w:t xml:space="preserve">  </w:t>
      </w:r>
      <w:r w:rsidR="006668D5">
        <w:rPr>
          <w:rFonts w:ascii="Tahoma" w:hAnsi="Tahoma" w:cs="Tahoma"/>
        </w:rPr>
        <w:t xml:space="preserve"> </w:t>
      </w:r>
      <w:r w:rsidRPr="00713D19">
        <w:rPr>
          <w:rFonts w:ascii="Tahoma" w:hAnsi="Tahoma" w:cs="Tahoma"/>
        </w:rPr>
        <w:t>Application fee of $50.</w:t>
      </w:r>
      <w:proofErr w:type="gramEnd"/>
      <w:r w:rsidRPr="00713D19">
        <w:rPr>
          <w:rFonts w:ascii="Tahoma" w:hAnsi="Tahoma" w:cs="Tahoma"/>
        </w:rPr>
        <w:t xml:space="preserve">  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September 1</w:t>
      </w:r>
      <w:r w:rsidR="0020067E">
        <w:rPr>
          <w:rFonts w:ascii="Tahoma" w:hAnsi="Tahoma" w:cs="Tahoma"/>
        </w:rPr>
        <w:t>5</w:t>
      </w:r>
      <w:r w:rsidRPr="00713D19">
        <w:rPr>
          <w:rFonts w:ascii="Tahoma" w:hAnsi="Tahoma" w:cs="Tahoma"/>
        </w:rPr>
        <w:t xml:space="preserve">, </w:t>
      </w:r>
      <w:r w:rsidR="000B09E4">
        <w:rPr>
          <w:rFonts w:ascii="Tahoma" w:hAnsi="Tahoma" w:cs="Tahoma"/>
        </w:rPr>
        <w:t>201</w:t>
      </w:r>
      <w:r w:rsidR="0020067E">
        <w:rPr>
          <w:rFonts w:ascii="Tahoma" w:hAnsi="Tahoma" w:cs="Tahoma"/>
        </w:rPr>
        <w:t>2</w:t>
      </w:r>
      <w:r w:rsidRPr="00713D19">
        <w:rPr>
          <w:rFonts w:ascii="Tahoma" w:hAnsi="Tahoma" w:cs="Tahoma"/>
        </w:rPr>
        <w:tab/>
        <w:t>Applications can be sent via ERAS to residency programs.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30302B" w:rsidP="004C60A9">
      <w:pPr>
        <w:ind w:left="2880" w:hanging="288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="006A68DF">
        <w:rPr>
          <w:rFonts w:ascii="Tahoma" w:hAnsi="Tahoma" w:cs="Tahoma"/>
        </w:rPr>
        <w:t>September 15</w:t>
      </w:r>
      <w:r w:rsidR="0020067E" w:rsidRPr="00713D19">
        <w:rPr>
          <w:rFonts w:ascii="Tahoma" w:hAnsi="Tahoma" w:cs="Tahoma"/>
        </w:rPr>
        <w:t xml:space="preserve">, </w:t>
      </w:r>
      <w:r w:rsidR="0020067E">
        <w:rPr>
          <w:rFonts w:ascii="Tahoma" w:hAnsi="Tahoma" w:cs="Tahoma"/>
        </w:rPr>
        <w:t>2012</w:t>
      </w:r>
      <w:r w:rsidR="00754A4E" w:rsidRPr="00713D19">
        <w:rPr>
          <w:rFonts w:ascii="Tahoma" w:hAnsi="Tahoma" w:cs="Tahoma"/>
        </w:rPr>
        <w:tab/>
        <w:t>Last day to add grades to MSPE.</w:t>
      </w:r>
    </w:p>
    <w:p w:rsidR="00754A4E" w:rsidRPr="00713D19" w:rsidRDefault="00754A4E" w:rsidP="004C60A9">
      <w:pPr>
        <w:ind w:left="2880" w:hanging="2880"/>
        <w:rPr>
          <w:rFonts w:ascii="Tahoma" w:hAnsi="Tahoma" w:cs="Tahoma"/>
        </w:rPr>
      </w:pPr>
    </w:p>
    <w:p w:rsidR="00754A4E" w:rsidRPr="00713D19" w:rsidRDefault="0030302B" w:rsidP="004C60A9">
      <w:pPr>
        <w:ind w:left="2880" w:hanging="2880"/>
        <w:rPr>
          <w:rFonts w:ascii="Tahoma" w:hAnsi="Tahoma" w:cs="Tahoma"/>
        </w:rPr>
      </w:pPr>
      <w:r>
        <w:rPr>
          <w:rFonts w:ascii="Tahoma" w:hAnsi="Tahoma" w:cs="Tahoma"/>
        </w:rPr>
        <w:t>*</w:t>
      </w:r>
      <w:r w:rsidR="006A68DF">
        <w:rPr>
          <w:rFonts w:ascii="Tahoma" w:hAnsi="Tahoma" w:cs="Tahoma"/>
        </w:rPr>
        <w:t>September 17</w:t>
      </w:r>
      <w:r w:rsidR="00754A4E" w:rsidRPr="00713D19">
        <w:rPr>
          <w:rFonts w:ascii="Tahoma" w:hAnsi="Tahoma" w:cs="Tahoma"/>
        </w:rPr>
        <w:t xml:space="preserve">, </w:t>
      </w:r>
      <w:r w:rsidR="000B09E4">
        <w:rPr>
          <w:rFonts w:ascii="Tahoma" w:hAnsi="Tahoma" w:cs="Tahoma"/>
        </w:rPr>
        <w:t>201</w:t>
      </w:r>
      <w:r w:rsidR="0020067E">
        <w:rPr>
          <w:rFonts w:ascii="Tahoma" w:hAnsi="Tahoma" w:cs="Tahoma"/>
        </w:rPr>
        <w:t>2</w:t>
      </w:r>
      <w:r w:rsidR="00754A4E" w:rsidRPr="00713D19">
        <w:rPr>
          <w:rFonts w:ascii="Tahoma" w:hAnsi="Tahoma" w:cs="Tahoma"/>
        </w:rPr>
        <w:tab/>
        <w:t>Student deadline to accept final MSPE.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20067E" w:rsidP="009C17A3">
      <w:pPr>
        <w:ind w:left="2880" w:hanging="2880"/>
        <w:rPr>
          <w:rFonts w:ascii="Tahoma" w:hAnsi="Tahoma" w:cs="Tahoma"/>
        </w:rPr>
      </w:pPr>
      <w:r>
        <w:rPr>
          <w:rFonts w:ascii="Tahoma" w:hAnsi="Tahoma" w:cs="Tahoma"/>
        </w:rPr>
        <w:t>October 1, 2012</w:t>
      </w:r>
      <w:r w:rsidR="00754A4E" w:rsidRPr="00713D19">
        <w:rPr>
          <w:rFonts w:ascii="Tahoma" w:hAnsi="Tahoma" w:cs="Tahoma"/>
        </w:rPr>
        <w:tab/>
        <w:t xml:space="preserve">National release date for MSPE – </w:t>
      </w:r>
      <w:r w:rsidR="00754A4E" w:rsidRPr="006523B0">
        <w:rPr>
          <w:rFonts w:ascii="Tahoma" w:hAnsi="Tahoma" w:cs="Tahoma"/>
          <w:u w:val="single"/>
        </w:rPr>
        <w:t>including early and military match</w:t>
      </w:r>
      <w:r w:rsidR="00754A4E" w:rsidRPr="00713D19">
        <w:rPr>
          <w:rFonts w:ascii="Tahoma" w:hAnsi="Tahoma" w:cs="Tahoma"/>
        </w:rPr>
        <w:t xml:space="preserve"> 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January 15 through</w:t>
      </w:r>
      <w:r w:rsidRPr="00713D19">
        <w:rPr>
          <w:rFonts w:ascii="Tahoma" w:hAnsi="Tahoma" w:cs="Tahoma"/>
        </w:rPr>
        <w:tab/>
        <w:t xml:space="preserve">Enter Rank Order List (ROL) via the web using NRMP </w:t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 xml:space="preserve">February </w:t>
      </w:r>
      <w:r>
        <w:rPr>
          <w:rFonts w:ascii="Tahoma" w:hAnsi="Tahoma" w:cs="Tahoma"/>
        </w:rPr>
        <w:t>2</w:t>
      </w:r>
      <w:r w:rsidR="0020067E">
        <w:rPr>
          <w:rFonts w:ascii="Tahoma" w:hAnsi="Tahoma" w:cs="Tahoma"/>
        </w:rPr>
        <w:t>1</w:t>
      </w:r>
      <w:r w:rsidRPr="00713D19">
        <w:rPr>
          <w:rFonts w:ascii="Tahoma" w:hAnsi="Tahoma" w:cs="Tahoma"/>
        </w:rPr>
        <w:t xml:space="preserve">, </w:t>
      </w:r>
      <w:r w:rsidR="006668D5">
        <w:rPr>
          <w:rFonts w:ascii="Tahoma" w:hAnsi="Tahoma" w:cs="Tahoma"/>
        </w:rPr>
        <w:t>2013</w:t>
      </w:r>
      <w:r w:rsidRPr="00713D19">
        <w:rPr>
          <w:rFonts w:ascii="Tahoma" w:hAnsi="Tahoma" w:cs="Tahoma"/>
        </w:rPr>
        <w:tab/>
      </w:r>
    </w:p>
    <w:p w:rsidR="00754A4E" w:rsidRPr="00713D19" w:rsidRDefault="00754A4E" w:rsidP="009C17A3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6211F0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February 2</w:t>
      </w:r>
      <w:r w:rsidR="0020067E">
        <w:rPr>
          <w:rFonts w:ascii="Tahoma" w:hAnsi="Tahoma" w:cs="Tahoma"/>
        </w:rPr>
        <w:t>1</w:t>
      </w:r>
      <w:r w:rsidRPr="00713D19">
        <w:rPr>
          <w:rFonts w:ascii="Tahoma" w:hAnsi="Tahoma" w:cs="Tahoma"/>
        </w:rPr>
        <w:t xml:space="preserve">, </w:t>
      </w:r>
      <w:r w:rsidR="0030302B">
        <w:rPr>
          <w:rFonts w:ascii="Tahoma" w:hAnsi="Tahoma" w:cs="Tahoma"/>
        </w:rPr>
        <w:t>201</w:t>
      </w:r>
      <w:r w:rsidR="006668D5">
        <w:rPr>
          <w:rFonts w:ascii="Tahoma" w:hAnsi="Tahoma" w:cs="Tahoma"/>
        </w:rPr>
        <w:t>3</w:t>
      </w:r>
      <w:r w:rsidRPr="00713D19">
        <w:rPr>
          <w:rFonts w:ascii="Tahoma" w:hAnsi="Tahoma" w:cs="Tahoma"/>
        </w:rPr>
        <w:tab/>
        <w:t>Final</w:t>
      </w:r>
      <w:r>
        <w:rPr>
          <w:rFonts w:ascii="Tahoma" w:hAnsi="Tahoma" w:cs="Tahoma"/>
        </w:rPr>
        <w:t xml:space="preserve"> </w:t>
      </w:r>
      <w:r w:rsidRPr="00EF4AE7">
        <w:rPr>
          <w:rFonts w:ascii="Tahoma" w:hAnsi="Tahoma" w:cs="Tahoma"/>
          <w:u w:val="single"/>
        </w:rPr>
        <w:t>Certified</w:t>
      </w:r>
      <w:r w:rsidRPr="00713D19">
        <w:rPr>
          <w:rFonts w:ascii="Tahoma" w:hAnsi="Tahoma" w:cs="Tahoma"/>
        </w:rPr>
        <w:t xml:space="preserve"> Rank Order List (ROL) due by 8:00 pm CST in order to qualify for The Match.</w:t>
      </w: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March 1</w:t>
      </w:r>
      <w:r w:rsidR="006668D5">
        <w:rPr>
          <w:rFonts w:ascii="Tahoma" w:hAnsi="Tahoma" w:cs="Tahoma"/>
        </w:rPr>
        <w:t>1</w:t>
      </w:r>
      <w:r>
        <w:rPr>
          <w:rFonts w:ascii="Tahoma" w:hAnsi="Tahoma" w:cs="Tahoma"/>
        </w:rPr>
        <w:t>, 201</w:t>
      </w:r>
      <w:r w:rsidR="0020067E">
        <w:rPr>
          <w:rFonts w:ascii="Tahoma" w:hAnsi="Tahoma" w:cs="Tahoma"/>
        </w:rPr>
        <w:t>3</w:t>
      </w:r>
      <w:r w:rsidR="00431E14">
        <w:rPr>
          <w:rFonts w:ascii="Tahoma" w:hAnsi="Tahoma" w:cs="Tahoma"/>
        </w:rPr>
        <w:tab/>
        <w:t xml:space="preserve">“Did I match report” received; </w:t>
      </w:r>
      <w:proofErr w:type="gramStart"/>
      <w:r w:rsidR="00431E14">
        <w:rPr>
          <w:rFonts w:ascii="Tahoma" w:hAnsi="Tahoma" w:cs="Tahoma"/>
        </w:rPr>
        <w:t>Unfilled</w:t>
      </w:r>
      <w:proofErr w:type="gramEnd"/>
      <w:r w:rsidR="00431E14">
        <w:rPr>
          <w:rFonts w:ascii="Tahoma" w:hAnsi="Tahoma" w:cs="Tahoma"/>
        </w:rPr>
        <w:t xml:space="preserve"> positions on Web – applicants apply via ERAS</w:t>
      </w:r>
      <w:r w:rsidRPr="00713D19">
        <w:rPr>
          <w:rFonts w:ascii="Tahoma" w:hAnsi="Tahoma" w:cs="Tahoma"/>
        </w:rPr>
        <w:tab/>
      </w: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</w:p>
    <w:p w:rsidR="00754A4E" w:rsidRDefault="00754A4E" w:rsidP="00BF5B38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March 1</w:t>
      </w:r>
      <w:r w:rsidR="006668D5">
        <w:rPr>
          <w:rFonts w:ascii="Tahoma" w:hAnsi="Tahoma" w:cs="Tahoma"/>
        </w:rPr>
        <w:t>1</w:t>
      </w:r>
      <w:r w:rsidRPr="00713D19">
        <w:rPr>
          <w:rFonts w:ascii="Tahoma" w:hAnsi="Tahoma" w:cs="Tahoma"/>
        </w:rPr>
        <w:t xml:space="preserve"> – 1</w:t>
      </w:r>
      <w:r w:rsidR="006668D5">
        <w:rPr>
          <w:rFonts w:ascii="Tahoma" w:hAnsi="Tahoma" w:cs="Tahoma"/>
        </w:rPr>
        <w:t>5</w:t>
      </w:r>
      <w:r w:rsidRPr="00713D19">
        <w:rPr>
          <w:rFonts w:ascii="Tahoma" w:hAnsi="Tahoma" w:cs="Tahoma"/>
        </w:rPr>
        <w:t xml:space="preserve">, </w:t>
      </w:r>
      <w:r w:rsidR="0030302B">
        <w:rPr>
          <w:rFonts w:ascii="Tahoma" w:hAnsi="Tahoma" w:cs="Tahoma"/>
        </w:rPr>
        <w:t>201</w:t>
      </w:r>
      <w:r w:rsidR="006668D5">
        <w:rPr>
          <w:rFonts w:ascii="Tahoma" w:hAnsi="Tahoma" w:cs="Tahoma"/>
        </w:rPr>
        <w:t>3</w:t>
      </w:r>
      <w:r w:rsidRPr="00713D19">
        <w:rPr>
          <w:rFonts w:ascii="Tahoma" w:hAnsi="Tahoma" w:cs="Tahoma"/>
        </w:rPr>
        <w:tab/>
        <w:t>“</w:t>
      </w:r>
      <w:r w:rsidR="00D7081F">
        <w:rPr>
          <w:rFonts w:ascii="Tahoma" w:hAnsi="Tahoma" w:cs="Tahoma"/>
        </w:rPr>
        <w:t>SOAP</w:t>
      </w:r>
      <w:r w:rsidR="00431E14">
        <w:rPr>
          <w:rFonts w:ascii="Tahoma" w:hAnsi="Tahoma" w:cs="Tahoma"/>
        </w:rPr>
        <w:t>”: Tuesday – Applicant/program communication; Wednesday 11 a.m. CST – Program offers begin; Cycle (applications, communications, and offers) continues thru Friday, 5 p.m. CST.</w:t>
      </w:r>
    </w:p>
    <w:p w:rsidR="00431E14" w:rsidRPr="00713D19" w:rsidRDefault="00431E14" w:rsidP="00BF5B38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March 1</w:t>
      </w:r>
      <w:r w:rsidR="006668D5">
        <w:rPr>
          <w:rFonts w:ascii="Tahoma" w:hAnsi="Tahoma" w:cs="Tahoma"/>
        </w:rPr>
        <w:t>5</w:t>
      </w:r>
      <w:r w:rsidRPr="00713D19">
        <w:rPr>
          <w:rFonts w:ascii="Tahoma" w:hAnsi="Tahoma" w:cs="Tahoma"/>
        </w:rPr>
        <w:t xml:space="preserve">, </w:t>
      </w:r>
      <w:r w:rsidR="0030302B">
        <w:rPr>
          <w:rFonts w:ascii="Tahoma" w:hAnsi="Tahoma" w:cs="Tahoma"/>
        </w:rPr>
        <w:t>201</w:t>
      </w:r>
      <w:r w:rsidR="006668D5">
        <w:rPr>
          <w:rFonts w:ascii="Tahoma" w:hAnsi="Tahoma" w:cs="Tahoma"/>
        </w:rPr>
        <w:t>3</w:t>
      </w:r>
      <w:r w:rsidRPr="00713D19">
        <w:rPr>
          <w:rFonts w:ascii="Tahoma" w:hAnsi="Tahoma" w:cs="Tahoma"/>
        </w:rPr>
        <w:tab/>
        <w:t xml:space="preserve">MATCH DAY!! Festivities begin at 10:00 </w:t>
      </w:r>
      <w:r w:rsidR="0030302B" w:rsidRPr="00713D19">
        <w:rPr>
          <w:rFonts w:ascii="Tahoma" w:hAnsi="Tahoma" w:cs="Tahoma"/>
        </w:rPr>
        <w:t>a</w:t>
      </w:r>
      <w:r w:rsidR="0030302B">
        <w:rPr>
          <w:rFonts w:ascii="Tahoma" w:hAnsi="Tahoma" w:cs="Tahoma"/>
        </w:rPr>
        <w:t>.</w:t>
      </w:r>
      <w:r w:rsidR="0030302B" w:rsidRPr="00713D19">
        <w:rPr>
          <w:rFonts w:ascii="Tahoma" w:hAnsi="Tahoma" w:cs="Tahoma"/>
        </w:rPr>
        <w:t>m</w:t>
      </w:r>
      <w:r w:rsidR="0030302B">
        <w:rPr>
          <w:rFonts w:ascii="Tahoma" w:hAnsi="Tahoma" w:cs="Tahoma"/>
        </w:rPr>
        <w:t>. (FRIDAY!!)</w:t>
      </w: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</w:p>
    <w:p w:rsidR="00754A4E" w:rsidRDefault="00754A4E" w:rsidP="00BF5B38">
      <w:pPr>
        <w:ind w:left="2880" w:hanging="2880"/>
        <w:rPr>
          <w:rFonts w:ascii="Tahoma" w:hAnsi="Tahoma" w:cs="Tahoma"/>
        </w:rPr>
      </w:pPr>
      <w:r w:rsidRPr="00713D19">
        <w:rPr>
          <w:rFonts w:ascii="Tahoma" w:hAnsi="Tahoma" w:cs="Tahoma"/>
        </w:rPr>
        <w:t>May 1</w:t>
      </w:r>
      <w:r w:rsidR="006668D5">
        <w:rPr>
          <w:rFonts w:ascii="Tahoma" w:hAnsi="Tahoma" w:cs="Tahoma"/>
        </w:rPr>
        <w:t>8</w:t>
      </w:r>
      <w:r w:rsidRPr="00713D19">
        <w:rPr>
          <w:rFonts w:ascii="Tahoma" w:hAnsi="Tahoma" w:cs="Tahoma"/>
        </w:rPr>
        <w:t xml:space="preserve">, </w:t>
      </w:r>
      <w:r w:rsidR="0030302B">
        <w:rPr>
          <w:rFonts w:ascii="Tahoma" w:hAnsi="Tahoma" w:cs="Tahoma"/>
        </w:rPr>
        <w:t>201</w:t>
      </w:r>
      <w:r w:rsidR="006668D5">
        <w:rPr>
          <w:rFonts w:ascii="Tahoma" w:hAnsi="Tahoma" w:cs="Tahoma"/>
        </w:rPr>
        <w:t>3</w:t>
      </w:r>
      <w:r w:rsidRPr="00713D19">
        <w:rPr>
          <w:rFonts w:ascii="Tahoma" w:hAnsi="Tahoma" w:cs="Tahoma"/>
        </w:rPr>
        <w:tab/>
        <w:t xml:space="preserve">GRADUATION!! </w:t>
      </w:r>
      <w:bookmarkEnd w:id="0"/>
      <w:bookmarkEnd w:id="1"/>
      <w:r w:rsidR="00172150">
        <w:rPr>
          <w:rFonts w:ascii="Tahoma" w:hAnsi="Tahoma" w:cs="Tahoma"/>
        </w:rPr>
        <w:t xml:space="preserve"> 3:30 PM</w:t>
      </w:r>
    </w:p>
    <w:p w:rsidR="00172150" w:rsidRPr="00713D19" w:rsidRDefault="00172150" w:rsidP="00BF5B38">
      <w:pPr>
        <w:ind w:left="2880" w:hanging="2880"/>
        <w:rPr>
          <w:rFonts w:ascii="Tahoma" w:hAnsi="Tahoma" w:cs="Tahoma"/>
        </w:rPr>
      </w:pPr>
    </w:p>
    <w:p w:rsidR="00754A4E" w:rsidRPr="00713D19" w:rsidRDefault="00754A4E" w:rsidP="00BF5B38">
      <w:pPr>
        <w:ind w:left="2880" w:hanging="2880"/>
        <w:rPr>
          <w:rFonts w:ascii="Tahoma" w:hAnsi="Tahoma" w:cs="Tahoma"/>
        </w:rPr>
      </w:pPr>
    </w:p>
    <w:p w:rsidR="0030302B" w:rsidRPr="00713D19" w:rsidRDefault="00754A4E" w:rsidP="00713EC1">
      <w:pPr>
        <w:rPr>
          <w:rFonts w:ascii="Tahoma" w:hAnsi="Tahoma" w:cs="Tahoma"/>
        </w:rPr>
      </w:pPr>
      <w:r w:rsidRPr="00713D19">
        <w:rPr>
          <w:rFonts w:ascii="Tahoma" w:hAnsi="Tahoma" w:cs="Tahoma"/>
        </w:rPr>
        <w:t>*</w:t>
      </w:r>
      <w:r w:rsidR="00134A0A">
        <w:rPr>
          <w:rFonts w:ascii="Tahoma" w:hAnsi="Tahoma" w:cs="Tahoma"/>
        </w:rPr>
        <w:t xml:space="preserve">Exact dates subject to change; updates will be sent as information is </w:t>
      </w:r>
      <w:proofErr w:type="gramStart"/>
      <w:r w:rsidR="00134A0A">
        <w:rPr>
          <w:rFonts w:ascii="Tahoma" w:hAnsi="Tahoma" w:cs="Tahoma"/>
        </w:rPr>
        <w:t>received/posted</w:t>
      </w:r>
      <w:proofErr w:type="gramEnd"/>
      <w:r w:rsidR="00134A0A">
        <w:rPr>
          <w:rFonts w:ascii="Tahoma" w:hAnsi="Tahoma" w:cs="Tahoma"/>
        </w:rPr>
        <w:t>.</w:t>
      </w:r>
    </w:p>
    <w:sectPr w:rsidR="0030302B" w:rsidRPr="00713D19" w:rsidSect="007E00F2">
      <w:pgSz w:w="12240" w:h="15840"/>
      <w:pgMar w:top="720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C2B74"/>
    <w:multiLevelType w:val="hybridMultilevel"/>
    <w:tmpl w:val="E6EEC9A0"/>
    <w:lvl w:ilvl="0" w:tplc="0AFCCE4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140D0"/>
    <w:multiLevelType w:val="hybridMultilevel"/>
    <w:tmpl w:val="C8E0C634"/>
    <w:lvl w:ilvl="0" w:tplc="A95E12E8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13494"/>
    <w:rsid w:val="000174AD"/>
    <w:rsid w:val="000B09E4"/>
    <w:rsid w:val="00104C5C"/>
    <w:rsid w:val="00134A0A"/>
    <w:rsid w:val="00172150"/>
    <w:rsid w:val="0018004F"/>
    <w:rsid w:val="001F10F8"/>
    <w:rsid w:val="0020067E"/>
    <w:rsid w:val="00251928"/>
    <w:rsid w:val="002637D8"/>
    <w:rsid w:val="0030302B"/>
    <w:rsid w:val="00317E77"/>
    <w:rsid w:val="00372151"/>
    <w:rsid w:val="00384DBC"/>
    <w:rsid w:val="003E6A52"/>
    <w:rsid w:val="00431E14"/>
    <w:rsid w:val="004C60A9"/>
    <w:rsid w:val="004D356B"/>
    <w:rsid w:val="004E4707"/>
    <w:rsid w:val="005756B4"/>
    <w:rsid w:val="005A5E1A"/>
    <w:rsid w:val="005C4D22"/>
    <w:rsid w:val="00613AAB"/>
    <w:rsid w:val="006211F0"/>
    <w:rsid w:val="006523B0"/>
    <w:rsid w:val="006668D5"/>
    <w:rsid w:val="006A1D34"/>
    <w:rsid w:val="006A1E1E"/>
    <w:rsid w:val="006A68DF"/>
    <w:rsid w:val="00713D19"/>
    <w:rsid w:val="00713EC1"/>
    <w:rsid w:val="007345CF"/>
    <w:rsid w:val="00750DD0"/>
    <w:rsid w:val="00754A4E"/>
    <w:rsid w:val="00773425"/>
    <w:rsid w:val="007E00F2"/>
    <w:rsid w:val="007E22ED"/>
    <w:rsid w:val="00847A54"/>
    <w:rsid w:val="008C1637"/>
    <w:rsid w:val="009168DD"/>
    <w:rsid w:val="009A4E00"/>
    <w:rsid w:val="009C17A3"/>
    <w:rsid w:val="00B30E15"/>
    <w:rsid w:val="00B60729"/>
    <w:rsid w:val="00B77470"/>
    <w:rsid w:val="00BF5B38"/>
    <w:rsid w:val="00C13494"/>
    <w:rsid w:val="00C468AC"/>
    <w:rsid w:val="00C55F12"/>
    <w:rsid w:val="00C84FBE"/>
    <w:rsid w:val="00D0712F"/>
    <w:rsid w:val="00D10B84"/>
    <w:rsid w:val="00D7081F"/>
    <w:rsid w:val="00D941C0"/>
    <w:rsid w:val="00DD4D74"/>
    <w:rsid w:val="00E005E7"/>
    <w:rsid w:val="00E20D68"/>
    <w:rsid w:val="00EF4AE7"/>
    <w:rsid w:val="00F16C42"/>
    <w:rsid w:val="00F65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4D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17A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7E22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6D0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rmp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mc.org/audienceeras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M-4 DEADLINES</vt:lpstr>
    </vt:vector>
  </TitlesOfParts>
  <Company>University of Missouri Health Care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M-4 DEADLINES</dc:title>
  <dc:subject/>
  <dc:creator>rachowj</dc:creator>
  <cp:keywords/>
  <dc:description/>
  <cp:lastModifiedBy>rachowj</cp:lastModifiedBy>
  <cp:revision>2</cp:revision>
  <cp:lastPrinted>2011-05-04T17:52:00Z</cp:lastPrinted>
  <dcterms:created xsi:type="dcterms:W3CDTF">2012-07-03T13:47:00Z</dcterms:created>
  <dcterms:modified xsi:type="dcterms:W3CDTF">2012-07-03T13:47:00Z</dcterms:modified>
</cp:coreProperties>
</file>