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69" w:rsidRDefault="00CE3C69" w:rsidP="00CE3C69"/>
    <w:p w:rsidR="00D50980" w:rsidRDefault="008C042C" w:rsidP="00A278A3">
      <w:pPr>
        <w:ind w:firstLine="720"/>
      </w:pPr>
      <w:r>
        <w:t>It used to be sheet music</w:t>
      </w:r>
      <w:r w:rsidR="00EC125B">
        <w:t>--not medical journals--</w:t>
      </w:r>
      <w:r w:rsidR="00D50980">
        <w:t>covering my desk</w:t>
      </w:r>
      <w:r w:rsidR="00CE3C69">
        <w:t xml:space="preserve">.  </w:t>
      </w:r>
      <w:r w:rsidR="00BD3BBD">
        <w:t>High school Nick was known most for his trumpet playing, and</w:t>
      </w:r>
      <w:r w:rsidR="00CE3C69">
        <w:t xml:space="preserve"> life was dedicated to perfecting Vivaldi</w:t>
      </w:r>
      <w:r w:rsidR="000324E6">
        <w:t xml:space="preserve"> concertos</w:t>
      </w:r>
      <w:r w:rsidR="002D4EA8">
        <w:t xml:space="preserve"> and </w:t>
      </w:r>
      <w:r w:rsidR="00CE3C69">
        <w:t xml:space="preserve">playing along to transcriptions of Charlie Parker solos.  The son of a family physician and a middle school band director, </w:t>
      </w:r>
      <w:r w:rsidR="002D4EA8">
        <w:t>I lived life until college</w:t>
      </w:r>
      <w:r w:rsidR="00CE3C69">
        <w:t xml:space="preserve"> in orbit of the latter influence (though even the family physician was a trumpet player).  Music was everything, and </w:t>
      </w:r>
      <w:r w:rsidR="002D4EA8">
        <w:t>a three-time All-State performance record</w:t>
      </w:r>
      <w:r w:rsidR="00CE3C69">
        <w:t xml:space="preserve"> led most to assume that trumpet would</w:t>
      </w:r>
      <w:r w:rsidR="00BD3BBD">
        <w:t xml:space="preserve"> be the natural career choice.  On the final day of </w:t>
      </w:r>
      <w:r w:rsidR="0074764D">
        <w:t>the</w:t>
      </w:r>
      <w:r w:rsidR="00B544C3">
        <w:t xml:space="preserve"> last All-State J</w:t>
      </w:r>
      <w:r w:rsidR="002D4EA8">
        <w:t>azz rehearsal</w:t>
      </w:r>
      <w:r w:rsidR="00BD3BBD">
        <w:t xml:space="preserve">, the guest </w:t>
      </w:r>
      <w:r w:rsidR="00B544C3">
        <w:t>band-leader</w:t>
      </w:r>
      <w:r w:rsidR="00BD3BBD">
        <w:t xml:space="preserve"> asked members to raise their hands if they were pursuing careers in music</w:t>
      </w:r>
      <w:r w:rsidR="002D4EA8">
        <w:t xml:space="preserve"> – mine was the only to stay down.  </w:t>
      </w:r>
      <w:r w:rsidR="00D50980">
        <w:t xml:space="preserve">I knew </w:t>
      </w:r>
      <w:r w:rsidR="0074764D">
        <w:t>then that my long-term focus would change</w:t>
      </w:r>
      <w:r w:rsidR="00D50980">
        <w:t>.</w:t>
      </w:r>
      <w:r w:rsidR="002D4EA8">
        <w:t xml:space="preserve">  </w:t>
      </w:r>
      <w:r w:rsidR="00BD3BBD">
        <w:t>The director, Fred Sturm, was in an ongoing battle with leukemia</w:t>
      </w:r>
      <w:r w:rsidR="00D50980">
        <w:t xml:space="preserve"> and</w:t>
      </w:r>
      <w:r w:rsidR="0050540C">
        <w:t>, before my solo the final night, told the audience that</w:t>
      </w:r>
      <w:r w:rsidR="007D31D9">
        <w:t xml:space="preserve"> someday</w:t>
      </w:r>
      <w:r w:rsidR="00D50980">
        <w:t xml:space="preserve"> I would be his doctor.</w:t>
      </w:r>
    </w:p>
    <w:p w:rsidR="00A278A3" w:rsidRDefault="002D4EA8" w:rsidP="00A278A3">
      <w:pPr>
        <w:ind w:firstLine="720"/>
      </w:pPr>
      <w:r>
        <w:t>W</w:t>
      </w:r>
      <w:r w:rsidR="00A278A3">
        <w:t>ell-known</w:t>
      </w:r>
      <w:r w:rsidR="0074764D">
        <w:t xml:space="preserve"> trumpeter Vince </w:t>
      </w:r>
      <w:proofErr w:type="spellStart"/>
      <w:r w:rsidR="0074764D">
        <w:t>DiMartino</w:t>
      </w:r>
      <w:proofErr w:type="spellEnd"/>
      <w:r w:rsidR="0074764D">
        <w:t xml:space="preserve"> drew me </w:t>
      </w:r>
      <w:r w:rsidR="00DA29F6">
        <w:t>to Centre College</w:t>
      </w:r>
      <w:r>
        <w:t xml:space="preserve"> in Kentucky for undergraduate</w:t>
      </w:r>
      <w:r w:rsidR="007D31D9">
        <w:t xml:space="preserve"> studies</w:t>
      </w:r>
      <w:r w:rsidR="00DA29F6">
        <w:t xml:space="preserve">.   </w:t>
      </w:r>
      <w:r w:rsidR="0074764D">
        <w:t xml:space="preserve">Though </w:t>
      </w:r>
      <w:r w:rsidR="007D31D9">
        <w:t xml:space="preserve">a </w:t>
      </w:r>
      <w:r w:rsidR="0074764D">
        <w:t>b</w:t>
      </w:r>
      <w:r w:rsidR="007D31D9">
        <w:t>iochemistry degree</w:t>
      </w:r>
      <w:r w:rsidR="00DA29F6">
        <w:t xml:space="preserve"> prepared me for </w:t>
      </w:r>
      <w:r w:rsidR="0074764D">
        <w:t>the rigor of medical school,</w:t>
      </w:r>
      <w:r w:rsidR="007D31D9">
        <w:t xml:space="preserve"> out-of-</w:t>
      </w:r>
      <w:r w:rsidR="00DA29F6">
        <w:t xml:space="preserve">classroom experiences </w:t>
      </w:r>
      <w:r w:rsidR="00B544C3">
        <w:t>developed my</w:t>
      </w:r>
      <w:r w:rsidR="0074764D">
        <w:t xml:space="preserve"> heart for service</w:t>
      </w:r>
      <w:r w:rsidR="00DA29F6">
        <w:t>.  I traveled each summer to Florida to work as a counselor and staff leader at Camp Boggy Creek, one of actor Paul Newman’s summer camps for children with c</w:t>
      </w:r>
      <w:r>
        <w:t>hronic and terminal illnesses.</w:t>
      </w:r>
      <w:r w:rsidR="00DA29F6">
        <w:t xml:space="preserve"> </w:t>
      </w:r>
      <w:r w:rsidR="00D50980">
        <w:t xml:space="preserve">In the words of Newman, camp was a place where kids </w:t>
      </w:r>
      <w:r w:rsidR="00014FBD">
        <w:t>often confined to hospitals could</w:t>
      </w:r>
      <w:r w:rsidR="005B61C8">
        <w:t xml:space="preserve"> just</w:t>
      </w:r>
      <w:r w:rsidR="00D50980">
        <w:t xml:space="preserve"> “raise a little hell.”</w:t>
      </w:r>
      <w:r w:rsidR="00A278A3">
        <w:t xml:space="preserve">   </w:t>
      </w:r>
      <w:r w:rsidR="00014FBD">
        <w:t xml:space="preserve">In addition to learning </w:t>
      </w:r>
      <w:r w:rsidR="00A278A3">
        <w:t xml:space="preserve">many of the leadership and communication skills that I </w:t>
      </w:r>
      <w:r w:rsidR="007D31D9">
        <w:t>now use</w:t>
      </w:r>
      <w:r w:rsidR="00A278A3">
        <w:t xml:space="preserve"> every</w:t>
      </w:r>
      <w:r w:rsidR="000324E6">
        <w:t xml:space="preserve"> </w:t>
      </w:r>
      <w:r w:rsidR="00A278A3">
        <w:t>day</w:t>
      </w:r>
      <w:r w:rsidR="00014FBD">
        <w:t>, cam</w:t>
      </w:r>
      <w:r w:rsidR="00701DEC">
        <w:t xml:space="preserve">p helped me learn what it means </w:t>
      </w:r>
      <w:r w:rsidR="00014FBD">
        <w:t>to celebrate life</w:t>
      </w:r>
      <w:r w:rsidR="00A278A3">
        <w:t>.</w:t>
      </w:r>
      <w:r w:rsidR="00DA29F6">
        <w:t xml:space="preserve">  </w:t>
      </w:r>
      <w:r w:rsidR="00014FBD">
        <w:t>In the course of four</w:t>
      </w:r>
      <w:r w:rsidR="00A278A3">
        <w:t xml:space="preserve"> years, several children I had come to know and love lost their fights.  I dedicated myself to </w:t>
      </w:r>
      <w:r w:rsidR="00014FBD">
        <w:t>children’s cancer</w:t>
      </w:r>
      <w:r w:rsidR="00A278A3">
        <w:t xml:space="preserve">, </w:t>
      </w:r>
      <w:r w:rsidR="00356C84">
        <w:t>shadowing oncologists</w:t>
      </w:r>
      <w:r w:rsidR="00A278A3">
        <w:t xml:space="preserve"> with thoughts of a future career in the field</w:t>
      </w:r>
      <w:r w:rsidR="005B61C8">
        <w:t>,</w:t>
      </w:r>
      <w:r w:rsidR="00A278A3">
        <w:t xml:space="preserve"> and raising thousands of</w:t>
      </w:r>
      <w:r w:rsidR="007D31D9">
        <w:t xml:space="preserve"> research</w:t>
      </w:r>
      <w:r w:rsidR="00A278A3">
        <w:t xml:space="preserve"> dollars for </w:t>
      </w:r>
      <w:r w:rsidR="0050540C">
        <w:t xml:space="preserve">the St. </w:t>
      </w:r>
      <w:proofErr w:type="spellStart"/>
      <w:r w:rsidR="0050540C">
        <w:t>Baldrick’s</w:t>
      </w:r>
      <w:proofErr w:type="spellEnd"/>
      <w:r w:rsidR="0050540C">
        <w:t xml:space="preserve"> Day F</w:t>
      </w:r>
      <w:r w:rsidR="00A278A3">
        <w:t xml:space="preserve">oundation. </w:t>
      </w:r>
    </w:p>
    <w:p w:rsidR="00E00596" w:rsidRDefault="0006322D" w:rsidP="00014FBD">
      <w:pPr>
        <w:ind w:firstLine="720"/>
      </w:pPr>
      <w:r>
        <w:t xml:space="preserve">Though a career in </w:t>
      </w:r>
      <w:r w:rsidR="00A01501">
        <w:t xml:space="preserve">treating </w:t>
      </w:r>
      <w:r w:rsidR="00356C84">
        <w:t>children’s cancer</w:t>
      </w:r>
      <w:r>
        <w:t xml:space="preserve"> </w:t>
      </w:r>
      <w:r w:rsidR="008615AB">
        <w:t xml:space="preserve">remained alluring, travel abroad dramatically shifted my focus.  </w:t>
      </w:r>
      <w:r w:rsidR="000E46EB">
        <w:t>During a</w:t>
      </w:r>
      <w:r>
        <w:t xml:space="preserve"> sophomore year Witness fo</w:t>
      </w:r>
      <w:r w:rsidR="000E46EB">
        <w:t xml:space="preserve">r Peace delegation to Nicaragua, I </w:t>
      </w:r>
      <w:r w:rsidR="007D31D9">
        <w:t>visited</w:t>
      </w:r>
      <w:r w:rsidR="000E46EB">
        <w:t xml:space="preserve"> </w:t>
      </w:r>
      <w:r w:rsidR="007D31D9">
        <w:t>sweatshops and</w:t>
      </w:r>
      <w:r w:rsidR="000E46EB">
        <w:t xml:space="preserve"> their workers, worked in t</w:t>
      </w:r>
      <w:r w:rsidR="00014FBD">
        <w:t xml:space="preserve">he coffee fields, stayed with a family in the </w:t>
      </w:r>
      <w:r w:rsidR="000E46EB">
        <w:t>urban slum</w:t>
      </w:r>
      <w:r w:rsidR="00D50980">
        <w:t>,</w:t>
      </w:r>
      <w:r w:rsidR="000E46EB">
        <w:t xml:space="preserve"> and toured hospitals</w:t>
      </w:r>
      <w:r w:rsidR="007D31D9">
        <w:t>--</w:t>
      </w:r>
      <w:r w:rsidR="00356C84">
        <w:t>all</w:t>
      </w:r>
      <w:r w:rsidR="000E46EB">
        <w:t xml:space="preserve"> </w:t>
      </w:r>
      <w:r w:rsidR="00014FBD">
        <w:t>while studying liberation theology with Centre’s religion chair</w:t>
      </w:r>
      <w:r w:rsidR="007D31D9">
        <w:t>.  The trip began a</w:t>
      </w:r>
      <w:r w:rsidR="00D50980">
        <w:t xml:space="preserve"> radical </w:t>
      </w:r>
      <w:r w:rsidR="007D31D9">
        <w:t xml:space="preserve">transformation of my worldview.  Furthermore, Spanish immersion led to language skills that proved invaluable during </w:t>
      </w:r>
      <w:r w:rsidR="00014FBD">
        <w:t xml:space="preserve">longer educational experiences in Mexico and </w:t>
      </w:r>
      <w:r w:rsidR="005B61C8">
        <w:t>six other</w:t>
      </w:r>
      <w:r w:rsidR="00014FBD">
        <w:t xml:space="preserve"> </w:t>
      </w:r>
      <w:r w:rsidR="005B61C8">
        <w:t>Latin</w:t>
      </w:r>
      <w:r w:rsidR="00D50980">
        <w:t xml:space="preserve"> American countries</w:t>
      </w:r>
      <w:r w:rsidR="000E46EB">
        <w:t xml:space="preserve">.  </w:t>
      </w:r>
      <w:r w:rsidR="00014FBD">
        <w:t xml:space="preserve">All of these </w:t>
      </w:r>
      <w:r w:rsidR="00E4707C">
        <w:t>experiences</w:t>
      </w:r>
      <w:r w:rsidR="00014FBD">
        <w:t xml:space="preserve"> put me face to face with disparity</w:t>
      </w:r>
      <w:r w:rsidR="008615AB">
        <w:t>,</w:t>
      </w:r>
      <w:r w:rsidR="00014FBD">
        <w:t xml:space="preserve"> and put a</w:t>
      </w:r>
      <w:r w:rsidR="005B61C8">
        <w:t xml:space="preserve"> new and</w:t>
      </w:r>
      <w:r w:rsidR="00014FBD">
        <w:t xml:space="preserve"> very human face on domestic </w:t>
      </w:r>
      <w:r w:rsidR="008615AB">
        <w:t xml:space="preserve">poverty.  </w:t>
      </w:r>
      <w:r w:rsidR="00014FBD">
        <w:t xml:space="preserve"> </w:t>
      </w:r>
      <w:r w:rsidR="008615AB">
        <w:t xml:space="preserve"> </w:t>
      </w:r>
    </w:p>
    <w:p w:rsidR="00E00596" w:rsidRDefault="000E46EB" w:rsidP="00E00596">
      <w:pPr>
        <w:ind w:firstLine="720"/>
      </w:pPr>
      <w:r>
        <w:t xml:space="preserve">After </w:t>
      </w:r>
      <w:r w:rsidR="000345A0">
        <w:t xml:space="preserve">college </w:t>
      </w:r>
      <w:r>
        <w:t xml:space="preserve">graduation, I worked with </w:t>
      </w:r>
      <w:r w:rsidR="008615AB">
        <w:t>AmeriCorps</w:t>
      </w:r>
      <w:r>
        <w:t xml:space="preserve"> in a </w:t>
      </w:r>
      <w:r w:rsidR="000345A0">
        <w:t xml:space="preserve">Louisville </w:t>
      </w:r>
      <w:r>
        <w:t>community center dedicated to serving Somalian refugees</w:t>
      </w:r>
      <w:r w:rsidR="008615AB">
        <w:t xml:space="preserve">.   After year one of medical school, I led </w:t>
      </w:r>
      <w:r w:rsidR="005B61C8">
        <w:t xml:space="preserve">a group to </w:t>
      </w:r>
      <w:r w:rsidR="004B6A33">
        <w:t xml:space="preserve">Veracruz to rotate </w:t>
      </w:r>
      <w:r w:rsidR="005B61C8">
        <w:t>with Mexican</w:t>
      </w:r>
      <w:r w:rsidR="008615AB">
        <w:t xml:space="preserve"> physicians and</w:t>
      </w:r>
      <w:r w:rsidR="004B6A33">
        <w:t>, later that summer,</w:t>
      </w:r>
      <w:r w:rsidR="005B61C8">
        <w:t xml:space="preserve"> </w:t>
      </w:r>
      <w:r w:rsidR="008615AB">
        <w:t>worked</w:t>
      </w:r>
      <w:r w:rsidR="005B61C8">
        <w:t xml:space="preserve"> </w:t>
      </w:r>
      <w:r w:rsidR="008615AB">
        <w:t xml:space="preserve">at a Bolivian mission hospital.  </w:t>
      </w:r>
      <w:r w:rsidR="007D31D9">
        <w:t xml:space="preserve"> </w:t>
      </w:r>
      <w:r w:rsidR="00E00596">
        <w:t xml:space="preserve">A new and stronger passion took hold as I continued my journey in search of my role in addressing these disparities —arriving with a vision of full spectrum care for underserved populations.  Though much of this passion was globally influenced and motivated, its implications are relevant to populations both here and abroad.  I continue this journey this year with a two-month rotation in rural Honduras as a fourth year Medical Assistance Programs International fellow.    </w:t>
      </w:r>
    </w:p>
    <w:p w:rsidR="00677F7F" w:rsidRDefault="005B61C8" w:rsidP="00014FBD">
      <w:pPr>
        <w:ind w:firstLine="720"/>
      </w:pPr>
      <w:r>
        <w:t>Perpetually questioning and hungering to learn</w:t>
      </w:r>
      <w:r w:rsidR="00677F7F">
        <w:t xml:space="preserve">, </w:t>
      </w:r>
      <w:r>
        <w:t xml:space="preserve">I have developed a </w:t>
      </w:r>
      <w:r w:rsidR="007D31D9">
        <w:t>vigorous commitment to evidence-</w:t>
      </w:r>
      <w:r>
        <w:t>based medicine</w:t>
      </w:r>
      <w:r w:rsidR="00677F7F">
        <w:t>.  A</w:t>
      </w:r>
      <w:r w:rsidR="009B2B83">
        <w:t>s a</w:t>
      </w:r>
      <w:r w:rsidR="00677F7F">
        <w:t xml:space="preserve"> junior AOA inductee, </w:t>
      </w:r>
      <w:r w:rsidR="004B6A33">
        <w:t>I’ve been tempted by great experiences in various specialties.</w:t>
      </w:r>
      <w:r w:rsidR="00677F7F">
        <w:t xml:space="preserve">  My heart, however, tells me </w:t>
      </w:r>
      <w:r w:rsidR="004B6A33">
        <w:t>that Family M</w:t>
      </w:r>
      <w:r w:rsidR="00677F7F">
        <w:t xml:space="preserve">edicine will enable me to move </w:t>
      </w:r>
      <w:r w:rsidR="004B6A33">
        <w:t xml:space="preserve">another </w:t>
      </w:r>
      <w:r w:rsidR="00677F7F">
        <w:t xml:space="preserve">direction – into the beautiful space between cutting edge </w:t>
      </w:r>
      <w:r w:rsidR="009B2B83">
        <w:t>new treatments</w:t>
      </w:r>
      <w:r w:rsidR="00677F7F">
        <w:t xml:space="preserve"> and </w:t>
      </w:r>
      <w:r w:rsidR="00A66F75">
        <w:t>unmet needs of the</w:t>
      </w:r>
      <w:r w:rsidR="00677F7F">
        <w:t xml:space="preserve"> underserved.  </w:t>
      </w:r>
    </w:p>
    <w:p w:rsidR="000E46EB" w:rsidRPr="002D4EA8" w:rsidRDefault="009B2B83" w:rsidP="007D79AB">
      <w:pPr>
        <w:ind w:firstLine="720"/>
      </w:pPr>
      <w:r>
        <w:t xml:space="preserve">Family medicine helps to balance a lopsided system.  </w:t>
      </w:r>
      <w:r w:rsidR="00A66F75">
        <w:t xml:space="preserve">Though interventions like fetal transfusion are remarkable, </w:t>
      </w:r>
      <w:r w:rsidR="00D12347">
        <w:t xml:space="preserve">basic </w:t>
      </w:r>
      <w:r w:rsidR="00A66F75">
        <w:t>cesarean</w:t>
      </w:r>
      <w:r w:rsidR="00D12347">
        <w:t xml:space="preserve"> section </w:t>
      </w:r>
      <w:r w:rsidR="00A66F75">
        <w:t>remains</w:t>
      </w:r>
      <w:r w:rsidR="00677F7F">
        <w:t xml:space="preserve"> unavailable to women both here and abroad who needlessly die or lose children in </w:t>
      </w:r>
      <w:r w:rsidR="00A66F75">
        <w:t xml:space="preserve">labor. </w:t>
      </w:r>
      <w:r w:rsidR="00677F7F">
        <w:t xml:space="preserve"> </w:t>
      </w:r>
      <w:r w:rsidR="00A66F75">
        <w:t xml:space="preserve">Our system places </w:t>
      </w:r>
      <w:r w:rsidR="00677F7F">
        <w:t>thousands of unnecessary coronary stents</w:t>
      </w:r>
      <w:r w:rsidR="007D31D9">
        <w:t xml:space="preserve"> each year, yet</w:t>
      </w:r>
      <w:r w:rsidR="00356C84">
        <w:t xml:space="preserve"> down the street, </w:t>
      </w:r>
      <w:r w:rsidR="00A66F75">
        <w:t>diabetics go without diagnosis or proper treatment.</w:t>
      </w:r>
      <w:r w:rsidR="00677F7F">
        <w:t xml:space="preserve">  For me, medicine is a window into the community, a way to live life with and for others.  </w:t>
      </w:r>
      <w:r w:rsidR="007D31D9">
        <w:t xml:space="preserve">As a career, family medicine is vital not only in what it offers for patients but also for our healthcare system.  </w:t>
      </w:r>
      <w:r w:rsidR="00D12347">
        <w:t xml:space="preserve">I love family medicine, but even more so I </w:t>
      </w:r>
      <w:r w:rsidR="00D12347">
        <w:rPr>
          <w:i/>
        </w:rPr>
        <w:t>believe</w:t>
      </w:r>
      <w:r w:rsidR="00D12347">
        <w:t xml:space="preserve"> in it.  I believe in the care of newborns in the context of the health of the</w:t>
      </w:r>
      <w:r w:rsidR="007D79AB">
        <w:t>ir</w:t>
      </w:r>
      <w:r w:rsidR="00D12347">
        <w:t xml:space="preserve"> mother</w:t>
      </w:r>
      <w:r w:rsidR="007D79AB">
        <w:t>s</w:t>
      </w:r>
      <w:r w:rsidR="00D12347">
        <w:t xml:space="preserve">, in providers who </w:t>
      </w:r>
      <w:r w:rsidR="007D79AB">
        <w:t>care for the whole person</w:t>
      </w:r>
      <w:r w:rsidR="00D12347">
        <w:t xml:space="preserve"> in light of their </w:t>
      </w:r>
      <w:r w:rsidR="007D79AB">
        <w:t>joys and struggles</w:t>
      </w:r>
      <w:r w:rsidR="00D12347">
        <w:t xml:space="preserve">, in </w:t>
      </w:r>
      <w:r w:rsidR="007D79AB">
        <w:t>expending</w:t>
      </w:r>
      <w:r w:rsidR="00D12347">
        <w:t xml:space="preserve"> as much energy in preventing illness as in treating it, and </w:t>
      </w:r>
      <w:r w:rsidR="00BA3155">
        <w:t>in bilateral, continuity relationships with patients that foster shared decision making</w:t>
      </w:r>
      <w:r w:rsidR="00356C84">
        <w:t xml:space="preserve">.  It is part career, part social movement, and </w:t>
      </w:r>
      <w:r w:rsidR="00A66F75">
        <w:t xml:space="preserve">is at least part of the solution to a nation in a health care crisis.  </w:t>
      </w:r>
      <w:r w:rsidR="00356C84">
        <w:t xml:space="preserve">Though I still play trumpet, </w:t>
      </w:r>
      <w:r>
        <w:t>weaving quality healthcare into complex patient stories</w:t>
      </w:r>
      <w:r w:rsidR="00356C84">
        <w:t xml:space="preserve"> is</w:t>
      </w:r>
      <w:r>
        <w:t xml:space="preserve"> to me</w:t>
      </w:r>
      <w:r w:rsidR="00356C84">
        <w:t xml:space="preserve"> a new kind of art.  </w:t>
      </w:r>
      <w:r w:rsidR="00AD00E8">
        <w:t>If in 40 years I</w:t>
      </w:r>
      <w:r w:rsidR="002D4EA8">
        <w:t xml:space="preserve"> can look back</w:t>
      </w:r>
      <w:r w:rsidR="00356C84">
        <w:t xml:space="preserve"> </w:t>
      </w:r>
      <w:r w:rsidR="00AD00E8">
        <w:t>and see</w:t>
      </w:r>
      <w:r w:rsidR="00356C84">
        <w:t xml:space="preserve"> that, </w:t>
      </w:r>
      <w:r w:rsidR="002D4EA8">
        <w:t xml:space="preserve">in some small way, </w:t>
      </w:r>
      <w:r w:rsidR="00356C84">
        <w:t xml:space="preserve">I’ve </w:t>
      </w:r>
      <w:r w:rsidR="002D4EA8">
        <w:t xml:space="preserve">contributed to the movement of motivated people seeking to bring </w:t>
      </w:r>
      <w:r w:rsidR="004B6A33">
        <w:t>health and healing</w:t>
      </w:r>
      <w:r w:rsidR="002D4EA8">
        <w:t xml:space="preserve"> to the broken and forgotten in our system, </w:t>
      </w:r>
      <w:r w:rsidR="002D4EA8">
        <w:rPr>
          <w:i/>
        </w:rPr>
        <w:t>that</w:t>
      </w:r>
      <w:r w:rsidR="002D4EA8">
        <w:t xml:space="preserve"> will be music to my ears.  </w:t>
      </w:r>
    </w:p>
    <w:p w:rsidR="000E46EB" w:rsidRDefault="000E46EB" w:rsidP="000E46EB">
      <w:pPr>
        <w:ind w:firstLine="720"/>
      </w:pPr>
    </w:p>
    <w:p w:rsidR="00BD3BBD" w:rsidRDefault="00BD3BBD" w:rsidP="000E46EB">
      <w:pPr>
        <w:ind w:firstLine="720"/>
      </w:pPr>
    </w:p>
    <w:p w:rsidR="0006322D" w:rsidRDefault="00BD3BBD" w:rsidP="0006322D">
      <w:r>
        <w:tab/>
      </w:r>
    </w:p>
    <w:p w:rsidR="0006322D" w:rsidRDefault="0006322D" w:rsidP="0006322D"/>
    <w:p w:rsidR="00A247D9" w:rsidRPr="000B33CC" w:rsidRDefault="00A247D9" w:rsidP="00CE3C69"/>
    <w:sectPr w:rsidR="00A247D9" w:rsidRPr="000B33CC" w:rsidSect="00A247D9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01" w:rsidRDefault="00A01501" w:rsidP="00EC125B">
    <w:pPr>
      <w:pStyle w:val="Header"/>
      <w:jc w:val="right"/>
    </w:pPr>
    <w:r>
      <w:t xml:space="preserve">Personal Statement – </w:t>
    </w:r>
    <w:proofErr w:type="spellStart"/>
    <w:r>
      <w:t>LeFevre</w:t>
    </w:r>
    <w:proofErr w:type="spellEnd"/>
    <w:r>
      <w:t>, MU SOM 2013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A6CC0"/>
    <w:multiLevelType w:val="hybridMultilevel"/>
    <w:tmpl w:val="D81E76BA"/>
    <w:lvl w:ilvl="0" w:tplc="22F20F3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47D9"/>
    <w:rsid w:val="00014FBD"/>
    <w:rsid w:val="000324E6"/>
    <w:rsid w:val="000345A0"/>
    <w:rsid w:val="0006322D"/>
    <w:rsid w:val="000B33CC"/>
    <w:rsid w:val="000E46EB"/>
    <w:rsid w:val="00245298"/>
    <w:rsid w:val="002D4EA8"/>
    <w:rsid w:val="00327A09"/>
    <w:rsid w:val="00356C84"/>
    <w:rsid w:val="0043714F"/>
    <w:rsid w:val="004A5F81"/>
    <w:rsid w:val="004B6A33"/>
    <w:rsid w:val="0050540C"/>
    <w:rsid w:val="005B61C8"/>
    <w:rsid w:val="005D2873"/>
    <w:rsid w:val="006509A6"/>
    <w:rsid w:val="00677F7F"/>
    <w:rsid w:val="006A3B10"/>
    <w:rsid w:val="00701DEC"/>
    <w:rsid w:val="0074764D"/>
    <w:rsid w:val="007D31D9"/>
    <w:rsid w:val="007D79AB"/>
    <w:rsid w:val="008615AB"/>
    <w:rsid w:val="00894C8A"/>
    <w:rsid w:val="008B5F62"/>
    <w:rsid w:val="008C042C"/>
    <w:rsid w:val="009B2B83"/>
    <w:rsid w:val="00A01501"/>
    <w:rsid w:val="00A247D9"/>
    <w:rsid w:val="00A278A3"/>
    <w:rsid w:val="00A66F75"/>
    <w:rsid w:val="00AC6D12"/>
    <w:rsid w:val="00AD00E8"/>
    <w:rsid w:val="00B544C3"/>
    <w:rsid w:val="00BA3155"/>
    <w:rsid w:val="00BD3BBD"/>
    <w:rsid w:val="00C745E0"/>
    <w:rsid w:val="00CB3485"/>
    <w:rsid w:val="00CE3C69"/>
    <w:rsid w:val="00D12347"/>
    <w:rsid w:val="00D50980"/>
    <w:rsid w:val="00DA29F6"/>
    <w:rsid w:val="00E00596"/>
    <w:rsid w:val="00E4707C"/>
    <w:rsid w:val="00EC125B"/>
    <w:rsid w:val="00EF065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09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B3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C12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25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C12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25B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758</Words>
  <Characters>4323</Characters>
  <Application>Microsoft Macintosh Word</Application>
  <DocSecurity>0</DocSecurity>
  <Lines>36</Lines>
  <Paragraphs>8</Paragraphs>
  <ScaleCrop>false</ScaleCrop>
  <Company>University of Missouri-Columbia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LeFevre</dc:creator>
  <cp:keywords/>
  <cp:lastModifiedBy>Nicholas LeFevre</cp:lastModifiedBy>
  <cp:revision>5</cp:revision>
  <cp:lastPrinted>2012-07-24T23:54:00Z</cp:lastPrinted>
  <dcterms:created xsi:type="dcterms:W3CDTF">2012-09-08T19:01:00Z</dcterms:created>
  <dcterms:modified xsi:type="dcterms:W3CDTF">2012-09-08T22:41:00Z</dcterms:modified>
</cp:coreProperties>
</file>