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CAD8" w14:textId="366B58E8" w:rsidR="00A46078" w:rsidRDefault="005C6E74">
      <w:r>
        <w:t xml:space="preserve">Notes from </w:t>
      </w:r>
      <w:r w:rsidR="00A46078">
        <w:t>2020-04-21</w:t>
      </w:r>
      <w:r>
        <w:t>. Conference call Georg, Marianne, Mark</w:t>
      </w:r>
    </w:p>
    <w:p w14:paraId="6678F7F4" w14:textId="18D0DF31" w:rsidR="00A46078" w:rsidRDefault="00A46078"/>
    <w:p w14:paraId="7CE2C89E" w14:textId="77777777" w:rsidR="005C6E74" w:rsidRPr="005C6E74" w:rsidRDefault="005C6E74" w:rsidP="005C6E74">
      <w:pPr>
        <w:rPr>
          <w:b/>
          <w:bCs/>
        </w:rPr>
      </w:pPr>
      <w:r w:rsidRPr="005C6E74">
        <w:rPr>
          <w:b/>
          <w:bCs/>
        </w:rPr>
        <w:t>NHANES project</w:t>
      </w:r>
    </w:p>
    <w:p w14:paraId="200F0FED" w14:textId="77777777" w:rsidR="005C6E74" w:rsidRDefault="005C6E74"/>
    <w:p w14:paraId="1040EEEA" w14:textId="77777777" w:rsidR="00A46078" w:rsidRDefault="00A46078">
      <w:r>
        <w:t>Intended statistical analysis plan</w:t>
      </w:r>
    </w:p>
    <w:p w14:paraId="57119AEB" w14:textId="77777777" w:rsidR="00A46078" w:rsidRDefault="00A46078"/>
    <w:p w14:paraId="5E93CC4F" w14:textId="5E83EC93" w:rsidR="00A46078" w:rsidRDefault="00A46078">
      <w:r>
        <w:t>Outcome: MVPA (minutes of moderate/vigorous physical activity)</w:t>
      </w:r>
    </w:p>
    <w:p w14:paraId="0617A4AA" w14:textId="5414B864" w:rsidR="00A46078" w:rsidRDefault="00A46078"/>
    <w:p w14:paraId="780E4B1E" w14:textId="5D853777" w:rsidR="00A46078" w:rsidRDefault="00A46078">
      <w:r>
        <w:t>Statistical model</w:t>
      </w:r>
      <w:r w:rsidR="005C6E74">
        <w:t>(s)</w:t>
      </w:r>
      <w:r>
        <w:t xml:space="preserve">: </w:t>
      </w:r>
    </w:p>
    <w:p w14:paraId="39F2BBBB" w14:textId="2B1F3A38" w:rsidR="00A46078" w:rsidRDefault="00A46078" w:rsidP="00A46078">
      <w:pPr>
        <w:pStyle w:val="ListParagraph"/>
        <w:numPr>
          <w:ilvl w:val="0"/>
          <w:numId w:val="1"/>
        </w:numPr>
      </w:pPr>
      <w:r>
        <w:t>Linear regression with explanatory variables age, gender, education, smoking, alcohol consumption, BMI, comorbidities (cancer, CHF, stroke), cholesterol (total, HDL)</w:t>
      </w:r>
      <w:r w:rsidR="00B76269">
        <w:t>. Study partial R-squared.</w:t>
      </w:r>
    </w:p>
    <w:p w14:paraId="35A34399" w14:textId="2C60EE4D" w:rsidR="00A46078" w:rsidRDefault="00A46078" w:rsidP="00A46078">
      <w:pPr>
        <w:pStyle w:val="ListParagraph"/>
        <w:numPr>
          <w:ilvl w:val="0"/>
          <w:numId w:val="1"/>
        </w:numPr>
      </w:pPr>
      <w:r>
        <w:t>Linear regression model to study the role of systolic blood pressure in addition</w:t>
      </w:r>
      <w:r w:rsidR="005C6E74">
        <w:t xml:space="preserve"> to the variables above.</w:t>
      </w:r>
    </w:p>
    <w:p w14:paraId="757DA454" w14:textId="77777777" w:rsidR="005C6E74" w:rsidRDefault="005C6E74" w:rsidP="005C6E74"/>
    <w:p w14:paraId="1DA2C6A2" w14:textId="6BCE68F1" w:rsidR="005C6E74" w:rsidRDefault="005C6E74" w:rsidP="005C6E74">
      <w:r>
        <w:t>Purpose: IDA for exploratory regression model</w:t>
      </w:r>
    </w:p>
    <w:p w14:paraId="689CD4F8" w14:textId="63A30BD4" w:rsidR="005C6E74" w:rsidRDefault="005C6E74" w:rsidP="005C6E74"/>
    <w:p w14:paraId="0109A6C6" w14:textId="0FC654D2" w:rsidR="005C6E74" w:rsidRDefault="005C6E74" w:rsidP="005C6E74">
      <w:r>
        <w:t>IDA plan</w:t>
      </w:r>
    </w:p>
    <w:p w14:paraId="46B0A3A0" w14:textId="5294A4CC" w:rsidR="005C6E74" w:rsidRDefault="005C6E74" w:rsidP="005C6E74">
      <w:pPr>
        <w:pStyle w:val="ListParagraph"/>
        <w:numPr>
          <w:ilvl w:val="0"/>
          <w:numId w:val="3"/>
        </w:numPr>
      </w:pPr>
      <w:r>
        <w:t>Univariate distributions</w:t>
      </w:r>
    </w:p>
    <w:p w14:paraId="2B8309C4" w14:textId="5AE661B4" w:rsidR="005C6E74" w:rsidRDefault="005C6E74" w:rsidP="005C6E74">
      <w:pPr>
        <w:pStyle w:val="ListParagraph"/>
        <w:numPr>
          <w:ilvl w:val="0"/>
          <w:numId w:val="3"/>
        </w:numPr>
      </w:pPr>
      <w:r>
        <w:t>Multivariate distributions</w:t>
      </w:r>
    </w:p>
    <w:p w14:paraId="533F1DB7" w14:textId="18BA1503" w:rsidR="005C6E74" w:rsidRDefault="005C6E74" w:rsidP="005C6E74">
      <w:pPr>
        <w:pStyle w:val="ListParagraph"/>
        <w:numPr>
          <w:ilvl w:val="0"/>
          <w:numId w:val="3"/>
        </w:numPr>
      </w:pPr>
      <w:r>
        <w:t xml:space="preserve">Logistic regression models with comorbidities as outcomes and age as explanatory variable to study loess curve, stratified by gender. </w:t>
      </w:r>
    </w:p>
    <w:p w14:paraId="3D8C7EA3" w14:textId="1123D439" w:rsidR="00A46078" w:rsidRDefault="005C6E74" w:rsidP="005C6E74">
      <w:pPr>
        <w:pStyle w:val="ListParagraph"/>
        <w:numPr>
          <w:ilvl w:val="0"/>
          <w:numId w:val="3"/>
        </w:numPr>
      </w:pPr>
      <w:r>
        <w:t>Total cholesterol vs HDL</w:t>
      </w:r>
    </w:p>
    <w:p w14:paraId="26914050" w14:textId="3FB396F8" w:rsidR="005C6E74" w:rsidRDefault="005C6E74" w:rsidP="005C6E74">
      <w:pPr>
        <w:pStyle w:val="ListParagraph"/>
        <w:numPr>
          <w:ilvl w:val="0"/>
          <w:numId w:val="3"/>
        </w:numPr>
      </w:pPr>
      <w:r>
        <w:t>Missing values (e.g. blood pressure)</w:t>
      </w:r>
    </w:p>
    <w:p w14:paraId="67B37DA9" w14:textId="33791FC8" w:rsidR="005C6E74" w:rsidRDefault="005C6E74" w:rsidP="005C6E74"/>
    <w:p w14:paraId="48C51665" w14:textId="4BF8F942" w:rsidR="005C6E74" w:rsidRDefault="005C6E74" w:rsidP="005C6E74"/>
    <w:p w14:paraId="297F2747" w14:textId="1128EE86" w:rsidR="005C6E74" w:rsidRDefault="005C6E74" w:rsidP="005C6E74">
      <w:r w:rsidRPr="005C6E74">
        <w:rPr>
          <w:b/>
          <w:bCs/>
        </w:rPr>
        <w:t>Presentation for ISCB</w:t>
      </w:r>
      <w:r>
        <w:t xml:space="preserve"> will very likely be virtual.</w:t>
      </w:r>
    </w:p>
    <w:p w14:paraId="67F0049B" w14:textId="77777777" w:rsidR="005C6E74" w:rsidRDefault="005C6E74" w:rsidP="005C6E74"/>
    <w:p w14:paraId="6A53450C" w14:textId="451AB58E" w:rsidR="005C6E74" w:rsidRDefault="005C6E74" w:rsidP="005C6E74">
      <w:r>
        <w:t>Power point or Beamer or (a favorite template?)</w:t>
      </w:r>
    </w:p>
    <w:p w14:paraId="2B1E2275" w14:textId="3E1CB4B3" w:rsidR="005C6E74" w:rsidRDefault="005C6E74" w:rsidP="005C6E74"/>
    <w:p w14:paraId="5D3D7A12" w14:textId="751A4627" w:rsidR="005C6E74" w:rsidRDefault="00B76269" w:rsidP="005C6E74">
      <w:pPr>
        <w:pStyle w:val="ListParagraph"/>
        <w:numPr>
          <w:ilvl w:val="0"/>
          <w:numId w:val="4"/>
        </w:numPr>
      </w:pPr>
      <w:r>
        <w:t>Introduce</w:t>
      </w:r>
      <w:r w:rsidR="005C6E74">
        <w:t xml:space="preserve"> the two data sets and analysis plan</w:t>
      </w:r>
    </w:p>
    <w:p w14:paraId="75D3231D" w14:textId="4652BBF1" w:rsidR="005C6E74" w:rsidRDefault="005C6E74" w:rsidP="005C6E74">
      <w:pPr>
        <w:pStyle w:val="ListParagraph"/>
        <w:numPr>
          <w:ilvl w:val="0"/>
          <w:numId w:val="4"/>
        </w:numPr>
      </w:pPr>
      <w:r>
        <w:t>“Worst case scenario” IDA is performed with non-transparent impact on analysis.</w:t>
      </w:r>
    </w:p>
    <w:p w14:paraId="6F00E2F1" w14:textId="0E34E3FD" w:rsidR="005C6E74" w:rsidRDefault="005C6E74" w:rsidP="005C6E74">
      <w:pPr>
        <w:pStyle w:val="ListParagraph"/>
        <w:numPr>
          <w:ilvl w:val="0"/>
          <w:numId w:val="4"/>
        </w:numPr>
      </w:pPr>
      <w:r>
        <w:t>What is IDA for regression (in the figure on IDA steps, we focus on data screening and updating analysis plan, possibly mention reporting)</w:t>
      </w:r>
    </w:p>
    <w:p w14:paraId="69E45541" w14:textId="35C4CCD0" w:rsidR="005C6E74" w:rsidRDefault="005C6E74" w:rsidP="005C6E74">
      <w:pPr>
        <w:pStyle w:val="ListParagraph"/>
        <w:numPr>
          <w:ilvl w:val="0"/>
          <w:numId w:val="4"/>
        </w:numPr>
      </w:pPr>
      <w:r>
        <w:t>How do we interpret an explanatory variable (e.g. age in the NHANES data) correctly?</w:t>
      </w:r>
    </w:p>
    <w:p w14:paraId="59F20E4B" w14:textId="0C02397C" w:rsidR="005C6E74" w:rsidRDefault="005C6E74" w:rsidP="005C6E74">
      <w:pPr>
        <w:pStyle w:val="ListParagraph"/>
        <w:numPr>
          <w:ilvl w:val="0"/>
          <w:numId w:val="4"/>
        </w:numPr>
      </w:pPr>
      <w:r>
        <w:t>Examples of reporting</w:t>
      </w:r>
    </w:p>
    <w:p w14:paraId="4C641281" w14:textId="7CE3D5BA" w:rsidR="00B76269" w:rsidRDefault="00B76269" w:rsidP="00B76269"/>
    <w:p w14:paraId="4B8B359C" w14:textId="02C7B6D4" w:rsidR="00B76269" w:rsidRDefault="00B76269" w:rsidP="00B76269">
      <w:r>
        <w:t xml:space="preserve">Thoughts for collaborative presentation to make it more interesting for the </w:t>
      </w:r>
      <w:proofErr w:type="gramStart"/>
      <w:r>
        <w:t>audience?</w:t>
      </w:r>
      <w:proofErr w:type="gramEnd"/>
      <w:r>
        <w:t xml:space="preserve"> For example, with specifically placed comments or questions?</w:t>
      </w:r>
    </w:p>
    <w:p w14:paraId="776E8A97" w14:textId="77777777" w:rsidR="005C6E74" w:rsidRDefault="005C6E74" w:rsidP="005C6E74"/>
    <w:sectPr w:rsidR="005C6E74" w:rsidSect="0055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221"/>
    <w:multiLevelType w:val="hybridMultilevel"/>
    <w:tmpl w:val="C388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51317C"/>
    <w:multiLevelType w:val="hybridMultilevel"/>
    <w:tmpl w:val="9A2E7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D15F1"/>
    <w:multiLevelType w:val="hybridMultilevel"/>
    <w:tmpl w:val="E0EEA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06FE9"/>
    <w:multiLevelType w:val="hybridMultilevel"/>
    <w:tmpl w:val="0806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78"/>
    <w:rsid w:val="001909F0"/>
    <w:rsid w:val="00551244"/>
    <w:rsid w:val="005C6E74"/>
    <w:rsid w:val="008F0632"/>
    <w:rsid w:val="00A46078"/>
    <w:rsid w:val="00B76269"/>
    <w:rsid w:val="00F3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C030D"/>
  <w14:defaultImageDpi w14:val="32767"/>
  <w15:chartTrackingRefBased/>
  <w15:docId w15:val="{90290DA5-5F66-F348-BD08-5E1CAB95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Huebner, Marianne</dc:creator>
  <cp:keywords/>
  <dc:description/>
  <cp:lastModifiedBy>Huebner, Marianne</cp:lastModifiedBy>
  <cp:revision>2</cp:revision>
  <dcterms:created xsi:type="dcterms:W3CDTF">2020-04-21T14:53:00Z</dcterms:created>
  <dcterms:modified xsi:type="dcterms:W3CDTF">2020-04-21T15:17:00Z</dcterms:modified>
</cp:coreProperties>
</file>