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9.png" ContentType="image/png"/>
  <Override PartName="/word/media/image1.png" ContentType="image/png"/>
  <Override PartName="/word/media/image18.jpeg" ContentType="image/jpeg"/>
  <Override PartName="/word/media/image4.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5.png" ContentType="image/png"/>
  <Override PartName="/word/media/image6.png" ContentType="image/png"/>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0" distL="0" distR="5715" simplePos="0" locked="0" layoutInCell="0" allowOverlap="1" relativeHeight="24" wp14:anchorId="4C95A64E">
                <wp:simplePos x="0" y="0"/>
                <wp:positionH relativeFrom="margin">
                  <wp:align>center</wp:align>
                </wp:positionH>
                <wp:positionV relativeFrom="paragraph">
                  <wp:posOffset>6985</wp:posOffset>
                </wp:positionV>
                <wp:extent cx="5804535" cy="914400"/>
                <wp:effectExtent l="635" t="0" r="0" b="0"/>
                <wp:wrapNone/>
                <wp:docPr id="1" name="Πλαίσιο κειμένου 13"/>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fillRef idx="0"/>
                        <a:effectRef idx="0"/>
                        <a:fontRef idx="minor"/>
                      </wps:style>
                      <wps:txbx>
                        <w:txbxContent>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ΠΑΝΕΠΙΣΤΗΜΙΟ ΠΕΙΡΑΙΩΣ</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ΣΧΟΛΗ ΤΕΧΝΟΛΟΓΙΩΝ ΠΛΗΡΟΦΟΡΙΚΗΣ ΚΑΙ ΕΠΙΚΟΙΝΩΝΙΩΝ</w:t>
                            </w:r>
                          </w:p>
                          <w:p>
                            <w:pPr>
                              <w:pStyle w:val="FrameContents"/>
                              <w:spacing w:before="0" w:after="160"/>
                              <w:jc w:val="center"/>
                              <w:rPr/>
                            </w:pPr>
                            <w:r>
                              <w:rPr>
                                <w:rFonts w:eastAsia="Times New Roman" w:cs="Arial" w:ascii="Arial" w:hAnsi="Arial"/>
                                <w:color w:val="000000"/>
                                <w:kern w:val="0"/>
                                <w:lang w:eastAsia="el-GR"/>
                                <w14:ligatures w14:val="none"/>
                              </w:rPr>
                              <w:t>ΤΜΗΜΑ ΠΛΗΡΟΦΟΡΙΚΗΣ</w:t>
                            </w:r>
                          </w:p>
                        </w:txbxContent>
                      </wps:txbx>
                      <wps:bodyPr anchor="t">
                        <a:prstTxWarp prst="textNoShape"/>
                        <a:noAutofit/>
                      </wps:bodyPr>
                    </wps:wsp>
                  </a:graphicData>
                </a:graphic>
              </wp:anchor>
            </w:drawing>
          </mc:Choice>
          <mc:Fallback>
            <w:pict>
              <v:rect id="shape_0" ID="Πλαίσιο κειμένου 13" path="m0,0l-2147483645,0l-2147483645,-2147483646l0,-2147483646xe" fillcolor="white" stroked="f" o:allowincell="f" style="position:absolute;margin-left:-15.95pt;margin-top:0.55pt;width:457pt;height:71.95pt;mso-wrap-style:square;v-text-anchor:top;mso-position-horizontal:center;mso-position-horizontal-relative:margin" wp14:anchorId="4C95A64E">
                <v:fill o:detectmouseclick="t" type="solid" color2="black"/>
                <v:stroke color="#3465a4" weight="6480" joinstyle="round" endcap="flat"/>
                <v:textbox>
                  <w:txbxContent>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ΠΑΝΕΠΙΣΤΗΜΙΟ ΠΕΙΡΑΙΩΣ</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ΣΧΟΛΗ ΤΕΧΝΟΛΟΓΙΩΝ ΠΛΗΡΟΦΟΡΙΚΗΣ ΚΑΙ ΕΠΙΚΟΙΝΩΝΙΩΝ</w:t>
                      </w:r>
                    </w:p>
                    <w:p>
                      <w:pPr>
                        <w:pStyle w:val="FrameContents"/>
                        <w:spacing w:before="0" w:after="160"/>
                        <w:jc w:val="center"/>
                        <w:rPr/>
                      </w:pPr>
                      <w:r>
                        <w:rPr>
                          <w:rFonts w:eastAsia="Times New Roman" w:cs="Arial" w:ascii="Arial" w:hAnsi="Arial"/>
                          <w:color w:val="000000"/>
                          <w:kern w:val="0"/>
                          <w:lang w:eastAsia="el-GR"/>
                          <w14:ligatures w14:val="none"/>
                        </w:rPr>
                        <w:t>ΤΜΗΜΑ ΠΛΗΡΟΦΟΡΙΚΗΣ</w:t>
                      </w:r>
                    </w:p>
                  </w:txbxContent>
                </v:textbox>
                <w10:wrap type="none"/>
              </v:rect>
            </w:pict>
          </mc:Fallback>
        </mc:AlternateContent>
      </w:r>
    </w:p>
    <w:p>
      <w:pPr>
        <w:pStyle w:val="Normal"/>
        <w:rPr/>
      </w:pPr>
      <w:r>
        <w:rPr/>
        <mc:AlternateContent>
          <mc:Choice Requires="wpg">
            <w:drawing>
              <wp:anchor behindDoc="1" distT="0" distB="128905" distL="0" distR="0" simplePos="0" locked="0" layoutInCell="0" allowOverlap="1" relativeHeight="21" wp14:anchorId="67FC1B02">
                <wp:simplePos x="0" y="0"/>
                <wp:positionH relativeFrom="page">
                  <wp:align>center</wp:align>
                </wp:positionH>
                <wp:positionV relativeFrom="page">
                  <wp:align>center</wp:align>
                </wp:positionV>
                <wp:extent cx="6852920" cy="9142730"/>
                <wp:effectExtent l="0" t="0" r="0" b="129540"/>
                <wp:wrapNone/>
                <wp:docPr id="2" name="Ομάδα 119"/>
                <a:graphic xmlns:a="http://schemas.openxmlformats.org/drawingml/2006/main">
                  <a:graphicData uri="http://schemas.microsoft.com/office/word/2010/wordprocessingGroup">
                    <wpg:wgp>
                      <wpg:cNvGrpSpPr/>
                      <wpg:grpSpPr>
                        <a:xfrm>
                          <a:off x="0" y="0"/>
                          <a:ext cx="6852960" cy="9142560"/>
                          <a:chOff x="0" y="0"/>
                          <a:chExt cx="6852960" cy="9142560"/>
                        </a:xfrm>
                      </wpg:grpSpPr>
                      <wps:wsp>
                        <wps:cNvPr id="3" name="Ορθογώνιο 120"/>
                        <wps:cNvSpPr/>
                        <wps:spPr>
                          <a:xfrm>
                            <a:off x="0" y="7214400"/>
                            <a:ext cx="6852960" cy="140400"/>
                          </a:xfrm>
                          <a:prstGeom prst="rect">
                            <a:avLst/>
                          </a:prstGeom>
                          <a:solidFill>
                            <a:srgbClr val="c60751"/>
                          </a:solidFill>
                          <a:ln w="0">
                            <a:noFill/>
                          </a:ln>
                        </wps:spPr>
                        <wps:style>
                          <a:lnRef idx="0"/>
                          <a:fillRef idx="0"/>
                          <a:effectRef idx="0"/>
                          <a:fontRef idx="minor"/>
                        </wps:style>
                        <wps:bodyPr/>
                      </wps:wsp>
                      <wps:wsp>
                        <wps:cNvPr id="4" name="Ορθογώνιο 121"/>
                        <wps:cNvSpPr/>
                        <wps:spPr>
                          <a:xfrm>
                            <a:off x="0" y="7336080"/>
                            <a:ext cx="6852960" cy="1806480"/>
                          </a:xfrm>
                          <a:prstGeom prst="rect">
                            <a:avLst/>
                          </a:prstGeom>
                          <a:solidFill>
                            <a:srgbClr val="002d62"/>
                          </a:solidFill>
                          <a:ln w="0">
                            <a:noFill/>
                          </a:ln>
                        </wps:spPr>
                        <wps:style>
                          <a:lnRef idx="0"/>
                          <a:fillRef idx="0"/>
                          <a:effectRef idx="0"/>
                          <a:fontRef idx="minor"/>
                        </wps:style>
                        <wps:txbx>
                          <w:txbxContent>
                            <w:sdt>
                              <w:sdtPr>
                                <w:docPartObj>
                                  <w:docPartGallery w:val="Cover Pages"/>
                                  <w:docPartUnique w:val="true"/>
                                </w:docPartObj>
                                <w:id w:val="2068856527"/>
                              </w:sdtPr>
                              <w:sdtContent>
                                <w:p>
                                  <w:pPr>
                                    <w:pStyle w:val="NoSpacing"/>
                                    <w:rPr>
                                      <w:color w:val="FFFFFF" w:themeColor="background1"/>
                                      <w:sz w:val="32"/>
                                      <w:szCs w:val="32"/>
                                    </w:rPr>
                                  </w:pPr>
                                  <w:r>
                                    <w:rPr>
                                      <w:color w:val="FFFFFF" w:themeColor="background1"/>
                                      <w:sz w:val="32"/>
                                      <w:szCs w:val="32"/>
                                    </w:rPr>
                                  </w:r>
                                </w:p>
                                <w:p>
                                  <w:pPr>
                                    <w:pStyle w:val="NoSpacing"/>
                                    <w:rPr>
                                      <w:caps/>
                                      <w:color w:val="FFFFFF" w:themeColor="background1"/>
                                    </w:rPr>
                                  </w:pPr>
                                  <w:sdt>
                                    <w:sdtPr>
                                      <w:dataBinding w:prefixMappings="xmlns:ns0='http://schemas.openxmlformats.org/officeDocument/2006/extended-properties' " w:xpath="/ns0:Properties[1]/ns0:Company[1]" w:storeItemID="{6668398D-A668-4E3E-A5EB-62B293D839F1}"/>
                                      <w:alias w:val="Εταιρεία"/>
                                      <w:id w:val="922067218"/>
                                      <w:showingPlcHdr/>
                                      <w:text/>
                                    </w:sdtPr>
                                    <w:sdtContent>
                                      <w:r>
                                        <w:rPr>
                                          <w:caps/>
                                          <w:color w:val="FFFFFF" w:themeColor="background1"/>
                                        </w:rPr>
                                      </w:r>
                                      <w:r>
                                        <w:rPr>
                                          <w:caps/>
                                          <w:color w:val="FFFFFF" w:themeColor="background1"/>
                                        </w:rPr>
                                        <w:t xml:space="preserve">     </w:t>
                                      </w:r>
                                    </w:sdtContent>
                                  </w:sdt>
                                  <w:r>
                                    <w:rPr>
                                      <w:caps/>
                                      <w:color w:val="FFFFFF" w:themeColor="background1"/>
                                    </w:rPr>
                                    <w:t xml:space="preserve"> </w:t>
                                  </w:r>
                                </w:p>
                              </w:sdtContent>
                            </w:sdt>
                          </w:txbxContent>
                        </wps:txbx>
                        <wps:bodyPr lIns="457200" rIns="457200" tIns="182880" bIns="457200" anchor="b">
                          <a:noAutofit/>
                        </wps:bodyPr>
                      </wps:wsp>
                      <wps:wsp>
                        <wps:cNvPr id="5" name="Πλαίσιο κειμένου 122"/>
                        <wps:cNvSpPr/>
                        <wps:spPr>
                          <a:xfrm>
                            <a:off x="0" y="0"/>
                            <a:ext cx="6852960" cy="72136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pBdr>
                                  <w:bottom w:val="single" w:sz="6" w:space="4" w:color="7F7F7F"/>
                                </w:pBdr>
                                <w:rPr>
                                  <w:caps/>
                                  <w:color w:val="44546A" w:themeColor="text2"/>
                                  <w:sz w:val="36"/>
                                  <w:szCs w:val="36"/>
                                </w:rPr>
                              </w:pPr>
                              <w:r>
                                <w:rPr>
                                  <w:caps/>
                                  <w:color w:val="44546A" w:themeColor="text2"/>
                                  <w:sz w:val="36"/>
                                  <w:szCs w:val="36"/>
                                </w:rPr>
                              </w:r>
                            </w:p>
                            <w:p>
                              <w:pPr>
                                <w:pStyle w:val="NoSpacing"/>
                                <w:pBdr>
                                  <w:bottom w:val="single" w:sz="6" w:space="4" w:color="7F7F7F"/>
                                </w:pBdr>
                                <w:rPr>
                                  <w:caps/>
                                  <w:color w:val="44546A" w:themeColor="text2"/>
                                  <w:sz w:val="36"/>
                                  <w:szCs w:val="36"/>
                                </w:rPr>
                              </w:pPr>
                              <w:r>
                                <w:rPr/>
                              </w:r>
                            </w:p>
                          </w:txbxContent>
                        </wps:txbx>
                        <wps:bodyPr lIns="457200" rIns="457200" tIns="457200" bIns="457200" anchor="ctr">
                          <a:noAutofit/>
                        </wps:bodyPr>
                      </wps:wsp>
                    </wpg:wgp>
                  </a:graphicData>
                </a:graphic>
                <wp14:sizeRelH relativeFrom="page">
                  <wp14:pctWidth>88000</wp14:pctWidth>
                </wp14:sizeRelH>
                <wp14:sizeRelV relativeFrom="page">
                  <wp14:pctHeight>91000</wp14:pctHeight>
                </wp14:sizeRelV>
              </wp:anchor>
            </w:drawing>
          </mc:Choice>
          <mc:Fallback>
            <w:pict>
              <v:group id="shape_0" alt="Ομάδα 119" style="position:absolute;margin-left:27.85pt;margin-top:61pt;width:539.6pt;height:719.9pt" coordorigin="557,1220" coordsize="10792,14398">
                <v:rect id="shape_0" ID="Ορθογώνιο 120" path="m0,0l-2147483645,0l-2147483645,-2147483646l0,-2147483646xe" fillcolor="#c60751" stroked="f" o:allowincell="f" style="position:absolute;left:557;top:12581;width:10791;height:220;mso-wrap-style:none;v-text-anchor:middle;mso-position-horizontal:center;mso-position-horizontal-relative:page;mso-position-vertical:center;mso-position-vertical-relative:page">
                  <v:fill o:detectmouseclick="t" type="solid" color2="#39f8ae"/>
                  <v:stroke color="#3465a4" joinstyle="round" endcap="flat"/>
                  <w10:wrap type="none"/>
                </v:rect>
                <v:rect id="shape_0" ID="Ορθογώνιο 121" path="m0,0l-2147483645,0l-2147483645,-2147483646l0,-2147483646xe" fillcolor="#002d62" stroked="f" o:allowincell="f" style="position:absolute;left:557;top:12773;width:10791;height:2844;mso-wrap-style:square;v-text-anchor:bottom;mso-position-horizontal:center;mso-position-horizontal-relative:page;mso-position-vertical:center;mso-position-vertical-relative:page">
                  <v:fill o:detectmouseclick="t" type="solid" color2="#ffd29d"/>
                  <v:stroke color="#3465a4" joinstyle="round" endcap="flat"/>
                  <v:textbox>
                    <w:txbxContent>
                      <w:sdt>
                        <w:sdtPr>
                          <w:docPartObj>
                            <w:docPartGallery w:val="Cover Pages"/>
                            <w:docPartUnique w:val="true"/>
                          </w:docPartObj>
                          <w:id w:val="1094399045"/>
                        </w:sdtPr>
                        <w:sdtContent>
                          <w:p>
                            <w:pPr>
                              <w:pStyle w:val="NoSpacing"/>
                              <w:rPr>
                                <w:color w:val="FFFFFF" w:themeColor="background1"/>
                                <w:sz w:val="32"/>
                                <w:szCs w:val="32"/>
                              </w:rPr>
                            </w:pPr>
                            <w:r>
                              <w:rPr>
                                <w:color w:val="FFFFFF" w:themeColor="background1"/>
                                <w:sz w:val="32"/>
                                <w:szCs w:val="32"/>
                              </w:rPr>
                            </w:r>
                          </w:p>
                          <w:p>
                            <w:pPr>
                              <w:pStyle w:val="NoSpacing"/>
                              <w:rPr>
                                <w:caps/>
                                <w:color w:val="FFFFFF" w:themeColor="background1"/>
                              </w:rPr>
                            </w:pPr>
                            <w:sdt>
                              <w:sdtPr>
                                <w:dataBinding w:prefixMappings="xmlns:ns0='http://schemas.openxmlformats.org/officeDocument/2006/extended-properties' " w:xpath="/ns0:Properties[1]/ns0:Company[1]" w:storeItemID="{6668398D-A668-4E3E-A5EB-62B293D839F1}"/>
                                <w:alias w:val="Εταιρεία"/>
                                <w:id w:val="922067218"/>
                                <w:showingPlcHdr/>
                                <w:text/>
                              </w:sdtPr>
                              <w:sdtContent>
                                <w:r>
                                  <w:rPr>
                                    <w:caps/>
                                    <w:color w:val="FFFFFF" w:themeColor="background1"/>
                                  </w:rPr>
                                </w:r>
                                <w:r>
                                  <w:rPr>
                                    <w:caps/>
                                    <w:color w:val="FFFFFF" w:themeColor="background1"/>
                                  </w:rPr>
                                  <w:t xml:space="preserve">     </w:t>
                                </w:r>
                              </w:sdtContent>
                            </w:sdt>
                            <w:r>
                              <w:rPr>
                                <w:caps/>
                                <w:color w:val="FFFFFF" w:themeColor="background1"/>
                              </w:rPr>
                              <w:t xml:space="preserve"> </w:t>
                            </w:r>
                          </w:p>
                        </w:sdtContent>
                      </w:sdt>
                    </w:txbxContent>
                  </v:textbox>
                  <w10:wrap type="none"/>
                </v:rect>
                <v:rect id="shape_0" ID="Πλαίσιο κειμένου 122" path="m0,0l-2147483645,0l-2147483645,-2147483646l0,-2147483646xe" stroked="f" o:allowincell="f" style="position:absolute;left:557;top:1220;width:10791;height:11359;mso-wrap-style:square;v-text-anchor:middle;mso-position-horizontal:center;mso-position-horizontal-relative:page;mso-position-vertical:center;mso-position-vertical-relative:page">
                  <v:fill o:detectmouseclick="t" on="false"/>
                  <v:stroke color="#3465a4" weight="6480" joinstyle="round" endcap="flat"/>
                  <v:textbox>
                    <w:txbxContent>
                      <w:p>
                        <w:pPr>
                          <w:pStyle w:val="NoSpacing"/>
                          <w:pBdr>
                            <w:bottom w:val="single" w:sz="6" w:space="4" w:color="7F7F7F"/>
                          </w:pBdr>
                          <w:rPr>
                            <w:caps/>
                            <w:color w:val="44546A" w:themeColor="text2"/>
                            <w:sz w:val="36"/>
                            <w:szCs w:val="36"/>
                          </w:rPr>
                        </w:pPr>
                        <w:r>
                          <w:rPr>
                            <w:caps/>
                            <w:color w:val="44546A" w:themeColor="text2"/>
                            <w:sz w:val="36"/>
                            <w:szCs w:val="36"/>
                          </w:rPr>
                        </w:r>
                      </w:p>
                      <w:p>
                        <w:pPr>
                          <w:pStyle w:val="NoSpacing"/>
                          <w:pBdr>
                            <w:bottom w:val="single" w:sz="6" w:space="4" w:color="7F7F7F"/>
                          </w:pBdr>
                          <w:rPr>
                            <w:caps/>
                            <w:color w:val="44546A" w:themeColor="text2"/>
                            <w:sz w:val="36"/>
                            <w:szCs w:val="36"/>
                          </w:rPr>
                        </w:pPr>
                        <w:r>
                          <w:rPr/>
                        </w:r>
                      </w:p>
                    </w:txbxContent>
                  </v:textbox>
                  <w10:wrap type="none"/>
                </v:rect>
              </v:group>
            </w:pict>
          </mc:Fallback>
        </mc:AlternateContent>
      </w:r>
    </w:p>
    <w:p>
      <w:pPr>
        <w:pStyle w:val="Normal"/>
        <w:rPr>
          <w:rFonts w:ascii="Arial" w:hAnsi="Arial" w:eastAsia="Times New Roman" w:cs="Arial"/>
          <w:b/>
          <w:bCs/>
          <w:color w:val="000000"/>
          <w:kern w:val="0"/>
          <w:sz w:val="28"/>
          <w:szCs w:val="28"/>
          <w:lang w:eastAsia="el-GR"/>
          <w14:ligatures w14:val="none"/>
        </w:rPr>
      </w:pPr>
      <w:r>
        <w:rPr>
          <w:rFonts w:eastAsia="Times New Roman" w:cs="Arial" w:ascii="Arial" w:hAnsi="Arial"/>
          <w:b/>
          <w:bCs/>
          <w:color w:val="000000"/>
          <w:kern w:val="0"/>
          <w:sz w:val="28"/>
          <w:szCs w:val="28"/>
          <w:lang w:eastAsia="el-GR"/>
          <w14:ligatures w14:val="none"/>
        </w:rPr>
        <mc:AlternateContent>
          <mc:Choice Requires="wps">
            <w:drawing>
              <wp:anchor behindDoc="0" distT="45085" distB="45720" distL="114300" distR="114300" simplePos="0" locked="0" layoutInCell="0" allowOverlap="1" relativeHeight="26" wp14:anchorId="666F65EC">
                <wp:simplePos x="0" y="0"/>
                <wp:positionH relativeFrom="margin">
                  <wp:align>center</wp:align>
                </wp:positionH>
                <wp:positionV relativeFrom="paragraph">
                  <wp:posOffset>771525</wp:posOffset>
                </wp:positionV>
                <wp:extent cx="3474720" cy="3132455"/>
                <wp:effectExtent l="0" t="0" r="0" b="0"/>
                <wp:wrapSquare wrapText="bothSides"/>
                <wp:docPr id="6" name="Πλαίσιο κειμένου 2"/>
                <a:graphic xmlns:a="http://schemas.openxmlformats.org/drawingml/2006/main">
                  <a:graphicData uri="http://schemas.microsoft.com/office/word/2010/wordprocessingShape">
                    <wps:wsp>
                      <wps:cNvSpPr/>
                      <wps:spPr>
                        <a:xfrm>
                          <a:off x="0" y="0"/>
                          <a:ext cx="3474720" cy="3132360"/>
                        </a:xfrm>
                        <a:prstGeom prst="rect">
                          <a:avLst/>
                        </a:prstGeom>
                        <a:solidFill>
                          <a:srgbClr val="ffffff"/>
                        </a:solidFill>
                        <a:ln w="9525">
                          <a:noFill/>
                        </a:ln>
                      </wps:spPr>
                      <wps:style>
                        <a:lnRef idx="0"/>
                        <a:fillRef idx="0"/>
                        <a:effectRef idx="0"/>
                        <a:fontRef idx="minor"/>
                      </wps:style>
                      <wps:txbx>
                        <w:txbxContent>
                          <w:p>
                            <w:pPr>
                              <w:pStyle w:val="FrameContents"/>
                              <w:spacing w:before="0" w:after="160"/>
                              <w:jc w:val="center"/>
                              <w:rPr/>
                            </w:pPr>
                            <w:r>
                              <w:rPr/>
                              <w:drawing>
                                <wp:inline distT="0" distB="0" distL="0" distR="0">
                                  <wp:extent cx="2927985" cy="2425065"/>
                                  <wp:effectExtent l="0" t="0" r="0" b="0"/>
                                  <wp:docPr id="8"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10" descr="Εικόνα που περιέχει κείμενο, γραφιστική, γραφικά, στιγμιότυπο οθόνης&#10;&#10;Περιγραφή που δημιουργήθηκε αυτόματα"/>
                                          <pic:cNvPicPr>
                                            <a:picLocks noChangeAspect="1" noChangeArrowheads="1"/>
                                          </pic:cNvPicPr>
                                        </pic:nvPicPr>
                                        <pic:blipFill>
                                          <a:blip r:embed="rId2"/>
                                          <a:srcRect l="0" t="0" r="0" b="17188"/>
                                          <a:stretch>
                                            <a:fillRect/>
                                          </a:stretch>
                                        </pic:blipFill>
                                        <pic:spPr bwMode="auto">
                                          <a:xfrm>
                                            <a:off x="0" y="0"/>
                                            <a:ext cx="2927985" cy="2425065"/>
                                          </a:xfrm>
                                          <a:prstGeom prst="rect">
                                            <a:avLst/>
                                          </a:prstGeom>
                                        </pic:spPr>
                                      </pic:pic>
                                    </a:graphicData>
                                  </a:graphic>
                                </wp:inline>
                              </w:drawing>
                            </w:r>
                          </w:p>
                        </w:txbxContent>
                      </wps:txbx>
                      <wps:bodyPr anchor="t">
                        <a:noAutofit/>
                      </wps:bodyPr>
                    </wps:wsp>
                  </a:graphicData>
                </a:graphic>
              </wp:anchor>
            </w:drawing>
          </mc:Choice>
          <mc:Fallback>
            <w:pict>
              <v:rect id="shape_0" ID="Πλαίσιο κειμένου 2" path="m0,0l-2147483645,0l-2147483645,-2147483646l0,-2147483646xe" fillcolor="white" stroked="f" o:allowincell="f" style="position:absolute;margin-left:75.8pt;margin-top:60.75pt;width:273.55pt;height:246.6pt;mso-wrap-style:none;v-text-anchor:middle;mso-position-horizontal:center;mso-position-horizontal-relative:margin" wp14:anchorId="666F65EC">
                <v:fill o:detectmouseclick="t" type="solid" color2="black"/>
                <v:stroke color="#3465a4" weight="9360" joinstyle="miter" endcap="flat"/>
                <v:textbox>
                  <w:txbxContent>
                    <w:p>
                      <w:pPr>
                        <w:pStyle w:val="FrameContents"/>
                        <w:spacing w:before="0" w:after="160"/>
                        <w:jc w:val="center"/>
                        <w:rPr/>
                      </w:pPr>
                      <w:r>
                        <w:rPr/>
                        <w:drawing>
                          <wp:inline distT="0" distB="0" distL="0" distR="0">
                            <wp:extent cx="2927985" cy="2425065"/>
                            <wp:effectExtent l="0" t="0" r="0" b="0"/>
                            <wp:docPr id="9"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10" descr="Εικόνα που περιέχει κείμενο, γραφιστική, γραφικά, στιγμιότυπο οθόνης&#10;&#10;Περιγραφή που δημιουργήθηκε αυτόματα"/>
                                    <pic:cNvPicPr>
                                      <a:picLocks noChangeAspect="1" noChangeArrowheads="1"/>
                                    </pic:cNvPicPr>
                                  </pic:nvPicPr>
                                  <pic:blipFill>
                                    <a:blip r:embed="rId3"/>
                                    <a:srcRect l="0" t="0" r="0" b="17188"/>
                                    <a:stretch>
                                      <a:fillRect/>
                                    </a:stretch>
                                  </pic:blipFill>
                                  <pic:spPr bwMode="auto">
                                    <a:xfrm>
                                      <a:off x="0" y="0"/>
                                      <a:ext cx="2927985" cy="2425065"/>
                                    </a:xfrm>
                                    <a:prstGeom prst="rect">
                                      <a:avLst/>
                                    </a:prstGeom>
                                  </pic:spPr>
                                </pic:pic>
                              </a:graphicData>
                            </a:graphic>
                          </wp:inline>
                        </w:drawing>
                      </w:r>
                    </w:p>
                  </w:txbxContent>
                </v:textbox>
                <w10:wrap type="square"/>
              </v:rect>
            </w:pict>
          </mc:Fallback>
        </mc:AlternateContent>
        <mc:AlternateContent>
          <mc:Choice Requires="wps">
            <w:drawing>
              <wp:anchor behindDoc="0" distT="0" distB="0" distL="0" distR="5715" simplePos="0" locked="0" layoutInCell="0" allowOverlap="1" relativeHeight="28" wp14:anchorId="066B091C">
                <wp:simplePos x="0" y="0"/>
                <wp:positionH relativeFrom="margin">
                  <wp:align>center</wp:align>
                </wp:positionH>
                <wp:positionV relativeFrom="paragraph">
                  <wp:posOffset>3602990</wp:posOffset>
                </wp:positionV>
                <wp:extent cx="5804535" cy="914400"/>
                <wp:effectExtent l="635" t="0" r="0" b="0"/>
                <wp:wrapNone/>
                <wp:docPr id="7" name="Πλαίσιο κειμένου 17"/>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fillRef idx="0"/>
                        <a:effectRef idx="0"/>
                        <a:fontRef idx="minor"/>
                      </wps:style>
                      <wps:txbx>
                        <w:txbxContent>
                          <w:p>
                            <w:pPr>
                              <w:pStyle w:val="FrameContents"/>
                              <w:spacing w:lineRule="auto" w:line="240"/>
                              <w:jc w:val="center"/>
                              <w:rPr>
                                <w:rFonts w:ascii="Arial" w:hAnsi="Arial" w:cs="Arial"/>
                                <w:b/>
                                <w:bCs/>
                                <w:sz w:val="32"/>
                                <w:szCs w:val="32"/>
                              </w:rPr>
                            </w:pPr>
                            <w:r>
                              <w:rPr>
                                <w:rFonts w:cs="Arial" w:ascii="Arial" w:hAnsi="Arial"/>
                                <w:b/>
                                <w:bCs/>
                                <w:sz w:val="32"/>
                                <w:szCs w:val="32"/>
                              </w:rPr>
                              <w:t xml:space="preserve">Πρόβλεψη Κυκλοφοριακού </w:t>
                            </w:r>
                          </w:p>
                          <w:p>
                            <w:pPr>
                              <w:pStyle w:val="FrameContents"/>
                              <w:spacing w:lineRule="auto" w:line="240" w:before="0" w:after="160"/>
                              <w:jc w:val="center"/>
                              <w:rPr>
                                <w:b/>
                                <w:bCs/>
                                <w:sz w:val="32"/>
                                <w:szCs w:val="32"/>
                              </w:rPr>
                            </w:pPr>
                            <w:r>
                              <w:rPr>
                                <w:rFonts w:cs="Arial" w:ascii="Arial" w:hAnsi="Arial"/>
                                <w:b/>
                                <w:bCs/>
                                <w:sz w:val="32"/>
                                <w:szCs w:val="32"/>
                              </w:rPr>
                              <w:t>Φόρτου σε Οδικά Δίκτυα</w:t>
                            </w:r>
                          </w:p>
                        </w:txbxContent>
                      </wps:txbx>
                      <wps:bodyPr anchor="t">
                        <a:prstTxWarp prst="textNoShape"/>
                        <a:noAutofit/>
                      </wps:bodyPr>
                    </wps:wsp>
                  </a:graphicData>
                </a:graphic>
              </wp:anchor>
            </w:drawing>
          </mc:Choice>
          <mc:Fallback>
            <w:pict>
              <v:rect id="shape_0" ID="Πλαίσιο κειμένου 17" path="m0,0l-2147483645,0l-2147483645,-2147483646l0,-2147483646xe" fillcolor="white" stroked="f" o:allowincell="f" style="position:absolute;margin-left:-15.95pt;margin-top:283.7pt;width:457pt;height:71.95pt;mso-wrap-style:square;v-text-anchor:top;mso-position-horizontal:center;mso-position-horizontal-relative:margin" wp14:anchorId="066B091C">
                <v:fill o:detectmouseclick="t" type="solid" color2="black"/>
                <v:stroke color="#3465a4" weight="6480" joinstyle="round" endcap="flat"/>
                <v:textbox>
                  <w:txbxContent>
                    <w:p>
                      <w:pPr>
                        <w:pStyle w:val="FrameContents"/>
                        <w:spacing w:lineRule="auto" w:line="240"/>
                        <w:jc w:val="center"/>
                        <w:rPr>
                          <w:rFonts w:ascii="Arial" w:hAnsi="Arial" w:cs="Arial"/>
                          <w:b/>
                          <w:bCs/>
                          <w:sz w:val="32"/>
                          <w:szCs w:val="32"/>
                        </w:rPr>
                      </w:pPr>
                      <w:r>
                        <w:rPr>
                          <w:rFonts w:cs="Arial" w:ascii="Arial" w:hAnsi="Arial"/>
                          <w:b/>
                          <w:bCs/>
                          <w:sz w:val="32"/>
                          <w:szCs w:val="32"/>
                        </w:rPr>
                        <w:t xml:space="preserve">Πρόβλεψη Κυκλοφοριακού </w:t>
                      </w:r>
                    </w:p>
                    <w:p>
                      <w:pPr>
                        <w:pStyle w:val="FrameContents"/>
                        <w:spacing w:lineRule="auto" w:line="240" w:before="0" w:after="160"/>
                        <w:jc w:val="center"/>
                        <w:rPr>
                          <w:b/>
                          <w:bCs/>
                          <w:sz w:val="32"/>
                          <w:szCs w:val="32"/>
                        </w:rPr>
                      </w:pPr>
                      <w:r>
                        <w:rPr>
                          <w:rFonts w:cs="Arial" w:ascii="Arial" w:hAnsi="Arial"/>
                          <w:b/>
                          <w:bCs/>
                          <w:sz w:val="32"/>
                          <w:szCs w:val="32"/>
                        </w:rPr>
                        <w:t>Φόρτου σε Οδικά Δίκτυα</w:t>
                      </w:r>
                    </w:p>
                  </w:txbxContent>
                </v:textbox>
                <w10:wrap type="none"/>
              </v:rect>
            </w:pict>
          </mc:Fallback>
        </mc:AlternateContent>
        <mc:AlternateContent>
          <mc:Choice Requires="wps">
            <w:drawing>
              <wp:anchor behindDoc="0" distT="0" distB="0" distL="0" distR="0" simplePos="0" locked="0" layoutInCell="0" allowOverlap="1" relativeHeight="30" wp14:anchorId="1C8975EE">
                <wp:simplePos x="0" y="0"/>
                <wp:positionH relativeFrom="margin">
                  <wp:align>center</wp:align>
                </wp:positionH>
                <wp:positionV relativeFrom="paragraph">
                  <wp:posOffset>5875655</wp:posOffset>
                </wp:positionV>
                <wp:extent cx="1924050" cy="326390"/>
                <wp:effectExtent l="0" t="0" r="0" b="0"/>
                <wp:wrapNone/>
                <wp:docPr id="8" name="Πλαίσιο κειμένου 20"/>
                <a:graphic xmlns:a="http://schemas.openxmlformats.org/drawingml/2006/main">
                  <a:graphicData uri="http://schemas.microsoft.com/office/word/2010/wordprocessingShape">
                    <wps:wsp>
                      <wps:cNvSpPr/>
                      <wps:spPr>
                        <a:xfrm>
                          <a:off x="0" y="0"/>
                          <a:ext cx="1924200" cy="326520"/>
                        </a:xfrm>
                        <a:prstGeom prst="rect">
                          <a:avLst/>
                        </a:prstGeom>
                        <a:solidFill>
                          <a:schemeClr val="lt1"/>
                        </a:solidFill>
                        <a:ln w="6350">
                          <a:noFill/>
                        </a:ln>
                      </wps:spPr>
                      <wps:style>
                        <a:lnRef idx="0"/>
                        <a:fillRef idx="0"/>
                        <a:effectRef idx="0"/>
                        <a:fontRef idx="minor"/>
                      </wps:style>
                      <wps:txbx>
                        <w:txbxContent>
                          <w:p>
                            <w:pPr>
                              <w:pStyle w:val="FrameContents"/>
                              <w:jc w:val="center"/>
                              <w:rPr>
                                <w:rFonts w:ascii="Arial" w:hAnsi="Arial" w:cs="Arial"/>
                              </w:rPr>
                            </w:pPr>
                            <w:r>
                              <w:rPr>
                                <w:rFonts w:cs="Arial" w:ascii="Arial" w:hAnsi="Arial"/>
                              </w:rPr>
                              <w:t>ΠΤΥΧΙΑΚΗ ΕΡΓΑΣΙΑ</w:t>
                            </w:r>
                          </w:p>
                          <w:p>
                            <w:pPr>
                              <w:pStyle w:val="FrameContents"/>
                              <w:jc w:val="center"/>
                              <w:rPr>
                                <w:rFonts w:ascii="Arial" w:hAnsi="Arial" w:cs="Arial"/>
                                <w:sz w:val="28"/>
                                <w:szCs w:val="28"/>
                              </w:rPr>
                            </w:pPr>
                            <w:r>
                              <w:rPr>
                                <w:rFonts w:cs="Arial" w:ascii="Arial" w:hAnsi="Arial"/>
                                <w:sz w:val="28"/>
                                <w:szCs w:val="28"/>
                              </w:rPr>
                            </w:r>
                          </w:p>
                          <w:p>
                            <w:pPr>
                              <w:pStyle w:val="FrameContents"/>
                              <w:spacing w:before="0" w:after="160"/>
                              <w:jc w:val="center"/>
                              <w:rPr>
                                <w:rFonts w:ascii="Arial" w:hAnsi="Arial" w:cs="Arial"/>
                                <w:sz w:val="28"/>
                                <w:szCs w:val="28"/>
                              </w:rPr>
                            </w:pPr>
                            <w:r>
                              <w:rPr/>
                            </w:r>
                          </w:p>
                        </w:txbxContent>
                      </wps:txbx>
                      <wps:bodyPr anchor="t">
                        <a:prstTxWarp prst="textNoShape"/>
                        <a:noAutofit/>
                      </wps:bodyPr>
                    </wps:wsp>
                  </a:graphicData>
                </a:graphic>
              </wp:anchor>
            </w:drawing>
          </mc:Choice>
          <mc:Fallback>
            <w:pict>
              <v:rect id="shape_0" ID="Πλαίσιο κειμένου 20" path="m0,0l-2147483645,0l-2147483645,-2147483646l0,-2147483646xe" fillcolor="white" stroked="f" o:allowincell="f" style="position:absolute;margin-left:136.85pt;margin-top:462.65pt;width:151.45pt;height:25.65pt;mso-wrap-style:square;v-text-anchor:top;mso-position-horizontal:center;mso-position-horizontal-relative:margin" wp14:anchorId="1C8975EE">
                <v:fill o:detectmouseclick="t" type="solid" color2="black"/>
                <v:stroke color="#3465a4" weight="6480" joinstyle="round" endcap="flat"/>
                <v:textbox>
                  <w:txbxContent>
                    <w:p>
                      <w:pPr>
                        <w:pStyle w:val="FrameContents"/>
                        <w:jc w:val="center"/>
                        <w:rPr>
                          <w:rFonts w:ascii="Arial" w:hAnsi="Arial" w:cs="Arial"/>
                        </w:rPr>
                      </w:pPr>
                      <w:r>
                        <w:rPr>
                          <w:rFonts w:cs="Arial" w:ascii="Arial" w:hAnsi="Arial"/>
                        </w:rPr>
                        <w:t>ΠΤΥΧΙΑΚΗ ΕΡΓΑΣΙΑ</w:t>
                      </w:r>
                    </w:p>
                    <w:p>
                      <w:pPr>
                        <w:pStyle w:val="FrameContents"/>
                        <w:jc w:val="center"/>
                        <w:rPr>
                          <w:rFonts w:ascii="Arial" w:hAnsi="Arial" w:cs="Arial"/>
                          <w:sz w:val="28"/>
                          <w:szCs w:val="28"/>
                        </w:rPr>
                      </w:pPr>
                      <w:r>
                        <w:rPr>
                          <w:rFonts w:cs="Arial" w:ascii="Arial" w:hAnsi="Arial"/>
                          <w:sz w:val="28"/>
                          <w:szCs w:val="28"/>
                        </w:rPr>
                      </w:r>
                    </w:p>
                    <w:p>
                      <w:pPr>
                        <w:pStyle w:val="FrameContents"/>
                        <w:spacing w:before="0" w:after="160"/>
                        <w:jc w:val="center"/>
                        <w:rPr>
                          <w:rFonts w:ascii="Arial" w:hAnsi="Arial" w:cs="Arial"/>
                          <w:sz w:val="28"/>
                          <w:szCs w:val="28"/>
                        </w:rPr>
                      </w:pPr>
                      <w:r>
                        <w:rPr/>
                      </w:r>
                    </w:p>
                  </w:txbxContent>
                </v:textbox>
                <w10:wrap type="none"/>
              </v:rect>
            </w:pict>
          </mc:Fallback>
        </mc:AlternateContent>
        <mc:AlternateContent>
          <mc:Choice Requires="wps">
            <w:drawing>
              <wp:anchor behindDoc="0" distT="0" distB="0" distL="0" distR="0" simplePos="0" locked="0" layoutInCell="0" allowOverlap="1" relativeHeight="32" wp14:anchorId="37092574">
                <wp:simplePos x="0" y="0"/>
                <wp:positionH relativeFrom="margin">
                  <wp:align>center</wp:align>
                </wp:positionH>
                <wp:positionV relativeFrom="paragraph">
                  <wp:posOffset>7529195</wp:posOffset>
                </wp:positionV>
                <wp:extent cx="2027555" cy="309880"/>
                <wp:effectExtent l="0" t="0" r="0" b="0"/>
                <wp:wrapNone/>
                <wp:docPr id="9" name="Πλαίσιο κειμένου 22"/>
                <a:graphic xmlns:a="http://schemas.openxmlformats.org/drawingml/2006/main">
                  <a:graphicData uri="http://schemas.microsoft.com/office/word/2010/wordprocessingShape">
                    <wps:wsp>
                      <wps:cNvSpPr/>
                      <wps:spPr>
                        <a:xfrm>
                          <a:off x="0" y="0"/>
                          <a:ext cx="2027520" cy="309960"/>
                        </a:xfrm>
                        <a:prstGeom prst="rect">
                          <a:avLst/>
                        </a:prstGeom>
                        <a:noFill/>
                        <a:ln w="6350">
                          <a:noFill/>
                        </a:ln>
                      </wps:spPr>
                      <wps:style>
                        <a:lnRef idx="0"/>
                        <a:fillRef idx="0"/>
                        <a:effectRef idx="0"/>
                        <a:fontRef idx="minor"/>
                      </wps:style>
                      <wps:txbx>
                        <w:txbxContent>
                          <w:p>
                            <w:pPr>
                              <w:pStyle w:val="FrameContents"/>
                              <w:jc w:val="center"/>
                              <w:rPr>
                                <w:rFonts w:ascii="Arial" w:hAnsi="Arial" w:cs="Arial"/>
                                <w:color w:val="FFFFFF" w:themeColor="background1"/>
                              </w:rPr>
                            </w:pPr>
                            <w:r>
                              <w:rPr>
                                <w:rFonts w:cs="Arial" w:ascii="Arial" w:hAnsi="Arial"/>
                                <w:color w:val="FFFFFF" w:themeColor="background1"/>
                              </w:rPr>
                              <w:t>ΠΕΙΡΑΙΑΣ, 2023</w:t>
                            </w:r>
                          </w:p>
                          <w:p>
                            <w:pPr>
                              <w:pStyle w:val="FrameContents"/>
                              <w:spacing w:before="0" w:after="160"/>
                              <w:rPr>
                                <w:color w:val="FFFFFF" w:themeColor="background1"/>
                              </w:rPr>
                            </w:pPr>
                            <w:r>
                              <w:rPr/>
                            </w:r>
                          </w:p>
                        </w:txbxContent>
                      </wps:txbx>
                      <wps:bodyPr anchor="t">
                        <a:prstTxWarp prst="textNoShape"/>
                        <a:noAutofit/>
                      </wps:bodyPr>
                    </wps:wsp>
                  </a:graphicData>
                </a:graphic>
              </wp:anchor>
            </w:drawing>
          </mc:Choice>
          <mc:Fallback>
            <w:pict>
              <v:rect id="shape_0" ID="Πλαίσιο κειμένου 22" path="m0,0l-2147483645,0l-2147483645,-2147483646l0,-2147483646xe" stroked="f" o:allowincell="f" style="position:absolute;margin-left:132.75pt;margin-top:592.85pt;width:159.6pt;height:24.35pt;mso-wrap-style:square;v-text-anchor:top;mso-position-horizontal:center;mso-position-horizontal-relative:margin" wp14:anchorId="37092574">
                <v:fill o:detectmouseclick="t" on="false"/>
                <v:stroke color="#3465a4" weight="6480" joinstyle="round" endcap="flat"/>
                <v:textbox>
                  <w:txbxContent>
                    <w:p>
                      <w:pPr>
                        <w:pStyle w:val="FrameContents"/>
                        <w:jc w:val="center"/>
                        <w:rPr>
                          <w:rFonts w:ascii="Arial" w:hAnsi="Arial" w:cs="Arial"/>
                          <w:color w:val="FFFFFF" w:themeColor="background1"/>
                        </w:rPr>
                      </w:pPr>
                      <w:r>
                        <w:rPr>
                          <w:rFonts w:cs="Arial" w:ascii="Arial" w:hAnsi="Arial"/>
                          <w:color w:val="FFFFFF" w:themeColor="background1"/>
                        </w:rPr>
                        <w:t>ΠΕΙΡΑΙΑΣ, 2023</w:t>
                      </w:r>
                    </w:p>
                    <w:p>
                      <w:pPr>
                        <w:pStyle w:val="FrameContents"/>
                        <w:spacing w:before="0" w:after="160"/>
                        <w:rPr>
                          <w:color w:val="FFFFFF" w:themeColor="background1"/>
                        </w:rPr>
                      </w:pPr>
                      <w:r>
                        <w:rPr/>
                      </w:r>
                    </w:p>
                  </w:txbxContent>
                </v:textbox>
                <w10:wrap type="none"/>
              </v:rect>
            </w:pict>
          </mc:Fallback>
        </mc:AlternateContent>
        <mc:AlternateContent>
          <mc:Choice Requires="wps">
            <w:drawing>
              <wp:anchor behindDoc="0" distT="0" distB="2540" distL="0" distR="8890" simplePos="0" locked="0" layoutInCell="0" allowOverlap="1" relativeHeight="34" wp14:anchorId="06624933">
                <wp:simplePos x="0" y="0"/>
                <wp:positionH relativeFrom="margin">
                  <wp:align>center</wp:align>
                </wp:positionH>
                <wp:positionV relativeFrom="paragraph">
                  <wp:posOffset>4625340</wp:posOffset>
                </wp:positionV>
                <wp:extent cx="5629275" cy="930275"/>
                <wp:effectExtent l="635" t="635" r="0" b="0"/>
                <wp:wrapNone/>
                <wp:docPr id="10" name="Πλαίσιο κειμένου 21"/>
                <a:graphic xmlns:a="http://schemas.openxmlformats.org/drawingml/2006/main">
                  <a:graphicData uri="http://schemas.microsoft.com/office/word/2010/wordprocessingShape">
                    <wps:wsp>
                      <wps:cNvSpPr/>
                      <wps:spPr>
                        <a:xfrm>
                          <a:off x="0" y="0"/>
                          <a:ext cx="5629320" cy="930240"/>
                        </a:xfrm>
                        <a:prstGeom prst="rect">
                          <a:avLst/>
                        </a:prstGeom>
                        <a:solidFill>
                          <a:schemeClr val="lt1"/>
                        </a:solidFill>
                        <a:ln w="6350">
                          <a:noFill/>
                        </a:ln>
                      </wps:spPr>
                      <wps:style>
                        <a:lnRef idx="0"/>
                        <a:fillRef idx="0"/>
                        <a:effectRef idx="0"/>
                        <a:fontRef idx="minor"/>
                      </wps:style>
                      <wps:txbx>
                        <w:txbxContent>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ΚΑΡΚΑΝΗΣ Ε. ΕΥΣΤΡΑΤΙΟΣ</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Α.Μ.: Π19064</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ΕΠΙΒΛΕΠΩΝ ΚΑΘΗΓΗΤΗΣ: ΠΕΛΕΚΗΣ ΝΙΚΟΛΑΟΣ (ΑΝΑΠΛΗΡΩΤΗΣ ΚΑΘΗΓΗΤΗΣ)</w:t>
                            </w:r>
                          </w:p>
                          <w:p>
                            <w:pPr>
                              <w:pStyle w:val="FrameContents"/>
                              <w:spacing w:before="0" w:after="160"/>
                              <w:rPr/>
                            </w:pPr>
                            <w:r>
                              <w:rPr/>
                            </w:r>
                          </w:p>
                        </w:txbxContent>
                      </wps:txbx>
                      <wps:bodyPr anchor="t">
                        <a:prstTxWarp prst="textNoShape"/>
                        <a:noAutofit/>
                      </wps:bodyPr>
                    </wps:wsp>
                  </a:graphicData>
                </a:graphic>
              </wp:anchor>
            </w:drawing>
          </mc:Choice>
          <mc:Fallback>
            <w:pict>
              <v:rect id="shape_0" ID="Πλαίσιο κειμένου 21" path="m0,0l-2147483645,0l-2147483645,-2147483646l0,-2147483646xe" fillcolor="white" stroked="f" o:allowincell="f" style="position:absolute;margin-left:-9.05pt;margin-top:364.2pt;width:443.2pt;height:73.2pt;mso-wrap-style:square;v-text-anchor:top;mso-position-horizontal:center;mso-position-horizontal-relative:margin" wp14:anchorId="06624933">
                <v:fill o:detectmouseclick="t" type="solid" color2="black"/>
                <v:stroke color="#3465a4" weight="6480" joinstyle="round" endcap="flat"/>
                <v:textbox>
                  <w:txbxContent>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ΚΑΡΚΑΝΗΣ Ε. ΕΥΣΤΡΑΤΙΟΣ</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Α.Μ.: Π19064</w:t>
                      </w:r>
                    </w:p>
                    <w:p>
                      <w:pPr>
                        <w:pStyle w:val="FrameContents"/>
                        <w:jc w:val="center"/>
                        <w:rPr>
                          <w:rFonts w:ascii="Arial" w:hAnsi="Arial" w:eastAsia="Times New Roman" w:cs="Arial"/>
                          <w:color w:val="000000"/>
                          <w:kern w:val="0"/>
                          <w:lang w:eastAsia="el-GR"/>
                          <w14:ligatures w14:val="none"/>
                        </w:rPr>
                      </w:pPr>
                      <w:r>
                        <w:rPr>
                          <w:rFonts w:eastAsia="Times New Roman" w:cs="Arial" w:ascii="Arial" w:hAnsi="Arial"/>
                          <w:color w:val="000000"/>
                          <w:kern w:val="0"/>
                          <w:lang w:eastAsia="el-GR"/>
                          <w14:ligatures w14:val="none"/>
                        </w:rPr>
                        <w:t>ΕΠΙΒΛΕΠΩΝ ΚΑΘΗΓΗΤΗΣ: ΠΕΛΕΚΗΣ ΝΙΚΟΛΑΟΣ (ΑΝΑΠΛΗΡΩΤΗΣ ΚΑΘΗΓΗΤΗΣ)</w:t>
                      </w:r>
                    </w:p>
                    <w:p>
                      <w:pPr>
                        <w:pStyle w:val="FrameContents"/>
                        <w:spacing w:before="0" w:after="160"/>
                        <w:rPr/>
                      </w:pPr>
                      <w:r>
                        <w:rPr/>
                      </w:r>
                    </w:p>
                  </w:txbxContent>
                </v:textbox>
                <w10:wrap type="none"/>
              </v:rect>
            </w:pict>
          </mc:Fallback>
        </mc:AlternateContent>
      </w:r>
      <w:r>
        <w:br w:type="page"/>
      </w:r>
    </w:p>
    <w:p>
      <w:pPr>
        <w:pStyle w:val="Heading1"/>
        <w:spacing w:lineRule="auto" w:line="240" w:before="360" w:after="120"/>
        <w:rPr>
          <w:rFonts w:ascii="Arial Black" w:hAnsi="Arial Black" w:eastAsia="Times New Roman" w:cs="Arial"/>
          <w:color w:val="000000"/>
          <w:kern w:val="0"/>
          <w:sz w:val="24"/>
          <w:szCs w:val="24"/>
          <w:lang w:eastAsia="el-GR"/>
          <w14:ligatures w14:val="none"/>
        </w:rPr>
      </w:pPr>
      <w:bookmarkStart w:id="0" w:name="_Toc146753053"/>
      <w:r>
        <w:rPr>
          <w:rFonts w:eastAsia="Times New Roman" w:cs="Arial" w:ascii="Arial Black" w:hAnsi="Arial Black"/>
          <w:color w:val="000000"/>
          <w:kern w:val="0"/>
          <w:sz w:val="24"/>
          <w:szCs w:val="24"/>
          <w:lang w:eastAsia="el-GR"/>
          <w14:ligatures w14:val="none"/>
        </w:rPr>
        <w:t>Ευχαριστίες</w:t>
      </w:r>
      <w:bookmarkEnd w:id="0"/>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Πρώτα και κύρια, θέλω να εκφράσω τις θερμές μου ευχαριστίες στον κ</w:t>
      </w:r>
      <w:r>
        <w:rPr>
          <w:rFonts w:eastAsia="Times New Roman" w:cs="Arial" w:ascii="Arial" w:hAnsi="Arial"/>
          <w:color w:val="000000"/>
          <w:kern w:val="0"/>
          <w:sz w:val="20"/>
          <w:szCs w:val="20"/>
          <w:lang w:val="en-US" w:eastAsia="el-GR"/>
          <w14:ligatures w14:val="none"/>
        </w:rPr>
        <w:t>o</w:t>
      </w:r>
      <w:r>
        <w:rPr>
          <w:rFonts w:eastAsia="Times New Roman" w:cs="Arial" w:ascii="Arial" w:hAnsi="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 καθώς και στην Δρα. Χονδροδήμα Εύα, μέλος του Data Science Lab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Δεν μπορώ να παραλείψω να ευχαριστήσω το εκπαιδευτικό προσωπικό του τμήματος πληροφορικής για την υψηλή ποιότητα εκπαίδευσης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Heading1"/>
        <w:spacing w:lineRule="auto" w:line="240" w:before="360" w:after="120"/>
        <w:rPr>
          <w:rFonts w:ascii="Arial Black" w:hAnsi="Arial Black" w:eastAsia="Times New Roman" w:cs="Arial"/>
          <w:color w:val="000000"/>
          <w:kern w:val="0"/>
          <w:sz w:val="24"/>
          <w:szCs w:val="24"/>
          <w:lang w:eastAsia="el-GR"/>
          <w14:ligatures w14:val="none"/>
        </w:rPr>
      </w:pPr>
      <w:bookmarkStart w:id="1" w:name="_Toc146753054"/>
      <w:r>
        <w:rPr>
          <w:rFonts w:eastAsia="Times New Roman" w:cs="Arial" w:ascii="Arial Black" w:hAnsi="Arial Black"/>
          <w:color w:val="000000"/>
          <w:kern w:val="0"/>
          <w:sz w:val="24"/>
          <w:szCs w:val="24"/>
          <w:lang w:eastAsia="el-GR"/>
          <w14:ligatures w14:val="none"/>
        </w:rPr>
        <w:t>Περίληψη</w:t>
      </w:r>
      <w:bookmarkEnd w:id="1"/>
    </w:p>
    <w:p>
      <w:pPr>
        <w:pStyle w:val="Normal"/>
        <w:spacing w:lineRule="auto" w:line="240" w:before="0" w:after="60"/>
        <w:jc w:val="both"/>
        <w:rPr>
          <w:rFonts w:ascii="Arial" w:hAnsi="Arial" w:cs="Arial"/>
          <w:sz w:val="20"/>
          <w:szCs w:val="20"/>
          <w:lang w:eastAsia="el-GR"/>
        </w:rPr>
      </w:pPr>
      <w:r>
        <w:rPr>
          <w:rFonts w:cs="Arial" w:ascii="Arial" w:hAnsi="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Σαν Φρανσίσκο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τα XGBoost, LSTM, Encoder-Decoder και Random Forest. Με βάση τo χαμηλότερo RMSE score, το XGBoost επιλέγεται ως το ιδανικό μοντέλο για την εφαρμογή των βραχυπρόθεσμων προβλέψεων. 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pPr>
        <w:pStyle w:val="Normal"/>
        <w:spacing w:lineRule="auto" w:line="240" w:before="0" w:after="60"/>
        <w:jc w:val="both"/>
        <w:rPr>
          <w:rFonts w:ascii="Arial" w:hAnsi="Arial" w:cs="Arial"/>
          <w:sz w:val="20"/>
          <w:szCs w:val="20"/>
          <w:lang w:eastAsia="el-GR"/>
        </w:rPr>
      </w:pPr>
      <w:r>
        <w:rPr>
          <w:rFonts w:cs="Arial" w:ascii="Arial" w:hAnsi="Arial"/>
          <w:sz w:val="20"/>
          <w:szCs w:val="20"/>
          <w:lang w:eastAsia="el-GR"/>
        </w:rPr>
      </w:r>
    </w:p>
    <w:p>
      <w:pPr>
        <w:pStyle w:val="Normal"/>
        <w:spacing w:lineRule="auto" w:line="240" w:before="0" w:after="60"/>
        <w:jc w:val="both"/>
        <w:rPr>
          <w:rFonts w:ascii="Arial" w:hAnsi="Arial" w:cs="Arial"/>
          <w:sz w:val="20"/>
          <w:szCs w:val="20"/>
          <w:lang w:eastAsia="el-GR"/>
        </w:rPr>
      </w:pPr>
      <w:r>
        <w:rPr>
          <w:rFonts w:cs="Arial" w:ascii="Arial" w:hAnsi="Arial"/>
          <w:sz w:val="20"/>
          <w:szCs w:val="20"/>
          <w:lang w:eastAsia="el-GR"/>
        </w:rPr>
        <w:t>Λέξεις Κλειδιά: πρόβλεψη κυκλοφοριακής ροής, μηχανική μάθηση, XGBoost, χρονοσειρές.</w:t>
      </w:r>
    </w:p>
    <w:p>
      <w:pPr>
        <w:pStyle w:val="Heading1"/>
        <w:spacing w:before="360" w:after="120"/>
        <w:rPr>
          <w:rFonts w:ascii="Arial Black" w:hAnsi="Arial Black" w:cs="Arial"/>
          <w:color w:val="000000" w:themeColor="text1"/>
          <w:sz w:val="24"/>
          <w:szCs w:val="24"/>
          <w:lang w:val="en-US" w:eastAsia="el-GR"/>
        </w:rPr>
      </w:pPr>
      <w:bookmarkStart w:id="2" w:name="_Toc146753055"/>
      <w:r>
        <w:rPr>
          <w:rFonts w:cs="Arial" w:ascii="Arial Black" w:hAnsi="Arial Black"/>
          <w:color w:val="000000" w:themeColor="text1"/>
          <w:sz w:val="24"/>
          <w:szCs w:val="24"/>
          <w:lang w:val="en-US" w:eastAsia="el-GR"/>
        </w:rPr>
        <w:t>Abstract</w:t>
      </w:r>
      <w:bookmarkEnd w:id="2"/>
    </w:p>
    <w:p>
      <w:pPr>
        <w:pStyle w:val="Normal"/>
        <w:spacing w:lineRule="auto" w:line="240" w:before="0" w:after="60"/>
        <w:jc w:val="both"/>
        <w:rPr>
          <w:rFonts w:ascii="Arial" w:hAnsi="Arial" w:cs="Arial"/>
          <w:sz w:val="20"/>
          <w:szCs w:val="20"/>
          <w:lang w:val="en-US" w:eastAsia="el-GR"/>
        </w:rPr>
      </w:pPr>
      <w:r>
        <w:rPr>
          <w:rFonts w:cs="Arial" w:ascii="Arial" w:hAnsi="Arial"/>
          <w:sz w:val="20"/>
          <w:szCs w:val="20"/>
          <w:lang w:val="en-US" w:eastAsia="el-GR"/>
        </w:rPr>
        <w:t>This thesis focuses on the field of machine learning and specifically examines the prediction of yellow taxi traffic flow on the road network of the city of San Francisco, California. Here, a different approach is considered for the prediction process, as the latter is done at a path level. A path is a continuous sequence of segments between intersections within the same road network. 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Given the complexity and multidimensional nature of traffic flow, only short-term predictions of the magnitude of traffic flow on each path are chosen.</w:t>
      </w:r>
    </w:p>
    <w:p>
      <w:pPr>
        <w:pStyle w:val="Normal"/>
        <w:spacing w:lineRule="auto" w:line="240" w:before="0" w:after="60"/>
        <w:jc w:val="both"/>
        <w:rPr>
          <w:rFonts w:ascii="Arial" w:hAnsi="Arial" w:cs="Arial"/>
          <w:sz w:val="20"/>
          <w:szCs w:val="20"/>
          <w:lang w:val="en-US" w:eastAsia="el-GR"/>
        </w:rPr>
      </w:pPr>
      <w:r>
        <w:rPr>
          <w:rFonts w:cs="Arial" w:ascii="Arial" w:hAnsi="Arial"/>
          <w:sz w:val="20"/>
          <w:szCs w:val="20"/>
          <w:lang w:val="en-US" w:eastAsia="el-GR"/>
        </w:rPr>
      </w:r>
    </w:p>
    <w:p>
      <w:pPr>
        <w:pStyle w:val="Normal"/>
        <w:spacing w:lineRule="auto" w:line="240" w:before="0" w:after="60"/>
        <w:jc w:val="both"/>
        <w:rPr>
          <w:rFonts w:ascii="Arial" w:hAnsi="Arial" w:cs="Arial"/>
          <w:sz w:val="20"/>
          <w:szCs w:val="20"/>
          <w:lang w:val="en-US" w:eastAsia="el-GR"/>
        </w:rPr>
      </w:pPr>
      <w:r>
        <w:rPr>
          <w:rFonts w:cs="Arial" w:ascii="Arial" w:hAnsi="Arial"/>
          <w:sz w:val="20"/>
          <w:szCs w:val="20"/>
          <w:lang w:val="en-US" w:eastAsia="el-GR"/>
        </w:rPr>
        <w:t>Keywords: traffic flow forecasting, machine learning, XGBoost, time series.</w:t>
      </w:r>
    </w:p>
    <w:p>
      <w:pPr>
        <w:pStyle w:val="Normal"/>
        <w:spacing w:lineRule="auto" w:line="240" w:before="0" w:after="144"/>
        <w:jc w:val="both"/>
        <w:rPr>
          <w:rFonts w:ascii="Arial" w:hAnsi="Arial" w:cs="Arial"/>
          <w:sz w:val="20"/>
          <w:szCs w:val="20"/>
          <w:lang w:val="en-US" w:eastAsia="el-GR"/>
        </w:rPr>
      </w:pPr>
      <w:r>
        <w:rPr>
          <w:rFonts w:cs="Arial" w:ascii="Arial" w:hAnsi="Arial"/>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Normal"/>
        <w:spacing w:lineRule="auto" w:line="240" w:before="0" w:after="144"/>
        <w:rPr>
          <w:sz w:val="20"/>
          <w:szCs w:val="20"/>
          <w:lang w:val="en-US" w:eastAsia="el-GR"/>
        </w:rPr>
      </w:pPr>
      <w:r>
        <w:rPr>
          <w:sz w:val="20"/>
          <w:szCs w:val="20"/>
          <w:lang w:val="en-US" w:eastAsia="el-GR"/>
        </w:rPr>
      </w:r>
    </w:p>
    <w:p>
      <w:pPr>
        <w:pStyle w:val="Heading1"/>
        <w:spacing w:lineRule="auto" w:line="240" w:before="360" w:after="120"/>
        <w:rPr>
          <w:rFonts w:ascii="Arial Black" w:hAnsi="Arial Black"/>
          <w:color w:val="000000" w:themeColor="text1"/>
          <w:sz w:val="24"/>
          <w:szCs w:val="24"/>
          <w:lang w:eastAsia="el-GR"/>
        </w:rPr>
      </w:pPr>
      <w:bookmarkStart w:id="3" w:name="_Toc146753056"/>
      <w:r>
        <w:rPr>
          <w:rFonts w:ascii="Arial Black" w:hAnsi="Arial Black"/>
          <w:color w:val="000000" w:themeColor="text1"/>
          <w:sz w:val="24"/>
          <w:szCs w:val="24"/>
          <w:lang w:eastAsia="el-GR"/>
        </w:rPr>
        <w:t>Κατάλογος Εικόνων και Διαγραμμάτων</w:t>
      </w:r>
      <w:bookmarkEnd w:id="3"/>
    </w:p>
    <w:p>
      <w:pPr>
        <w:pStyle w:val="Normal"/>
        <w:spacing w:lineRule="auto" w:line="240" w:before="0" w:after="60"/>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u w:val="single"/>
          <w:lang w:eastAsia="el-GR"/>
          <w14:ligatures w14:val="none"/>
        </w:rPr>
        <w:t>Εικόνες</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Εικόνα 4.1: Το οδικό δίκτυο της πόλης του San Francisco, California……………………………...30</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Εικόνα 4.2: Το τελικό σύνολο δεδομένων……………………………………………………………..33</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Εικόνα 4.3: RMSE και MAE scores για κάθε μοντέλο………………………………………………...39</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Εικόνα 6.1: Απόδοση του μοντέλου XGBoost………………………………………………………...44</w:t>
      </w:r>
    </w:p>
    <w:p>
      <w:pPr>
        <w:pStyle w:val="Normal"/>
        <w:spacing w:lineRule="auto" w:line="240" w:before="0" w:after="60"/>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u w:val="single"/>
          <w:lang w:eastAsia="el-GR"/>
          <w14:ligatures w14:val="none"/>
        </w:rPr>
        <w:t>Διαγράμματα</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4.1: Κατανομή μονοπατιών ως προς το μήκος των ακμών τους………………………33</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4.2: Συνολική ροή κυκλοφορίας κάθε ημέρα…………………………………………….34</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4.3 Η κυκλοφοριακή ροή κατά την ημέρα 2008-05-18………………………………….35</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4.4: Μήτρα συσχέτισης του συνόλου δεδομένων……………………………………….36</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4.5: Σφάλματα για διάφορα μήκη παραθύρου…………………………………………..37</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4.6: Επίδοση του μοντέλου XGBoost στο σύνολο ελέγχου…………………………….38</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4.7: Επίδοση του μοντέλου Random Forest στο σύνολο ελέγχου……………………..38</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4.8: Επίδοση του μοντέλου LSTM στο σύνολο ελέγχου………………………………..39</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4.9: Επίδοση του μοντέλου Encoder - Decoder στο σύνολο ελέγχου…………………39</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5.1: Γνωστές και προβλεπόμενες τιμές του μεγέθους της κυκλοφοριακής ροής στο μονοπάτι 0………………………………………………………………………………………………..41</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5.2: Γνωστές και προβλεπόμενες τιμές του μεγέθους της κυκλοφοριακής ροής στο μονοπάτι 4. ………………………………………………………………………………………………41</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5.3: Γνωστές και προβλεπόμενες τιμές του μεγέθους της κυκλοφοριακής ροής στο μονοπάτι 36.……………………………………………………………………………………………..42</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5.4: Γνωστές και προβλεπόμενες τιμές του μεγέθους της κυκλοφοριακής ροής στο μονοπάτι 83.……………………………………………………………………………………………..42</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6.1: Πληροφορία που συλλέγεται με και χωρίς την συνάρτηση SPQ………………….44</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Διάγραμμα 6.2: Απόδοση του αλγορίθμου XGBoost σε δεδομένα που έχουν δημιουργηθεί χωρίς την χρήση των ΑΕΜ……………………………………………………………………………………..44</w:t>
      </w:r>
    </w:p>
    <w:p>
      <w:pPr>
        <w:pStyle w:val="Normal"/>
        <w:spacing w:before="0" w:after="60"/>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p>
      <w:pPr>
        <w:pStyle w:val="Normal"/>
        <w:rPr>
          <w:lang w:eastAsia="el-GR"/>
        </w:rPr>
      </w:pPr>
      <w:r>
        <w:rPr>
          <w:lang w:eastAsia="el-GR"/>
        </w:rPr>
      </w:r>
    </w:p>
    <w:sdt>
      <w:sdtPr>
        <w:docPartObj>
          <w:docPartGallery w:val="Table of Contents"/>
          <w:docPartUnique w:val="true"/>
        </w:docPartObj>
      </w:sdtPr>
      <w:sdtContent>
        <w:p>
          <w:pPr>
            <w:pStyle w:val="ContentsHeading"/>
            <w:numPr>
              <w:ilvl w:val="0"/>
              <w:numId w:val="0"/>
            </w:numPr>
            <w:spacing w:lineRule="auto" w:line="240" w:before="360" w:after="120"/>
            <w:outlineLvl w:val="0"/>
            <w:rPr>
              <w:rFonts w:ascii="Arial Black" w:hAnsi="Arial Black" w:cs="Arial"/>
              <w:color w:val="auto"/>
              <w:sz w:val="24"/>
              <w:szCs w:val="24"/>
            </w:rPr>
          </w:pPr>
          <w:bookmarkStart w:id="4" w:name="_Toc146753057"/>
          <w:r>
            <w:rPr>
              <w:rFonts w:cs="Arial" w:ascii="Arial Black" w:hAnsi="Arial Black"/>
              <w:color w:val="auto"/>
              <w:sz w:val="24"/>
              <w:szCs w:val="24"/>
            </w:rPr>
            <w:t>Πίνακας Περιεχομένων</w:t>
          </w:r>
          <w:bookmarkEnd w:id="4"/>
        </w:p>
        <w:p>
          <w:pPr>
            <w:pStyle w:val="Contents1"/>
            <w:tabs>
              <w:tab w:val="clear" w:pos="720"/>
              <w:tab w:val="right" w:pos="8494" w:leader="dot"/>
            </w:tabs>
            <w:rPr>
              <w:rFonts w:ascii="Arial" w:hAnsi="Arial" w:eastAsia="" w:cs="Arial" w:eastAsiaTheme="minorEastAsia"/>
              <w:sz w:val="20"/>
              <w:szCs w:val="20"/>
              <w:lang w:eastAsia="el-GR"/>
            </w:rPr>
          </w:pPr>
          <w:r>
            <w:fldChar w:fldCharType="begin"/>
          </w:r>
          <w:r>
            <w:rPr>
              <w:webHidden/>
              <w:rStyle w:val="IndexLink"/>
              <w:sz w:val="20"/>
              <w:kern w:val="0"/>
              <w:szCs w:val="20"/>
              <w:rFonts w:eastAsia="Times New Roman" w:cs="Arial" w:ascii="Arial" w:hAnsi="Arial"/>
              <w:lang w:eastAsia="el-GR"/>
            </w:rPr>
            <w:instrText xml:space="preserve"> TOC \z \o "1-4" \u \h</w:instrText>
          </w:r>
          <w:r>
            <w:rPr>
              <w:webHidden/>
              <w:rStyle w:val="IndexLink"/>
              <w:sz w:val="20"/>
              <w:kern w:val="0"/>
              <w:szCs w:val="20"/>
              <w:rFonts w:eastAsia="Times New Roman" w:cs="Arial" w:ascii="Arial" w:hAnsi="Arial"/>
              <w:lang w:eastAsia="el-GR"/>
            </w:rPr>
            <w:fldChar w:fldCharType="separate"/>
          </w:r>
          <w:hyperlink w:anchor="_Toc146753053">
            <w:r>
              <w:rPr>
                <w:webHidden/>
                <w:rStyle w:val="IndexLink"/>
                <w:rFonts w:eastAsia="Times New Roman" w:cs="Arial" w:ascii="Arial" w:hAnsi="Arial"/>
                <w:kern w:val="0"/>
                <w:sz w:val="20"/>
                <w:szCs w:val="20"/>
                <w:lang w:eastAsia="el-GR"/>
                <w14:ligatures w14:val="none"/>
              </w:rPr>
              <w:t>Ευχαριστίες</w:t>
            </w:r>
            <w:r>
              <w:rPr>
                <w:webHidden/>
              </w:rPr>
              <w:fldChar w:fldCharType="begin"/>
            </w:r>
            <w:r>
              <w:rPr>
                <w:webHidden/>
              </w:rPr>
              <w:instrText xml:space="preserve">PAGEREF _Toc146753053 \h</w:instrText>
            </w:r>
            <w:r>
              <w:rPr>
                <w:webHidden/>
              </w:rPr>
              <w:fldChar w:fldCharType="separate"/>
            </w:r>
            <w:r>
              <w:rPr>
                <w:rStyle w:val="IndexLink"/>
                <w:rFonts w:cs="Arial" w:ascii="Arial" w:hAnsi="Arial"/>
                <w:vanish w:val="false"/>
                <w:sz w:val="20"/>
                <w:szCs w:val="20"/>
              </w:rPr>
              <w:tab/>
              <w:t>1</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54">
            <w:r>
              <w:rPr>
                <w:webHidden/>
                <w:rStyle w:val="IndexLink"/>
                <w:rFonts w:eastAsia="Times New Roman" w:cs="Arial" w:ascii="Arial" w:hAnsi="Arial"/>
                <w:kern w:val="0"/>
                <w:sz w:val="20"/>
                <w:szCs w:val="20"/>
                <w:lang w:eastAsia="el-GR"/>
                <w14:ligatures w14:val="none"/>
              </w:rPr>
              <w:t>Περίληψη</w:t>
            </w:r>
            <w:r>
              <w:rPr>
                <w:webHidden/>
              </w:rPr>
              <w:fldChar w:fldCharType="begin"/>
            </w:r>
            <w:r>
              <w:rPr>
                <w:webHidden/>
              </w:rPr>
              <w:instrText xml:space="preserve">PAGEREF _Toc146753054 \h</w:instrText>
            </w:r>
            <w:r>
              <w:rPr>
                <w:webHidden/>
              </w:rPr>
              <w:fldChar w:fldCharType="separate"/>
            </w:r>
            <w:r>
              <w:rPr>
                <w:rStyle w:val="IndexLink"/>
                <w:rFonts w:cs="Arial" w:ascii="Arial" w:hAnsi="Arial"/>
                <w:vanish w:val="false"/>
                <w:sz w:val="20"/>
                <w:szCs w:val="20"/>
              </w:rPr>
              <w:tab/>
              <w:t>2</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55">
            <w:r>
              <w:rPr>
                <w:webHidden/>
                <w:rStyle w:val="IndexLink"/>
                <w:rFonts w:cs="Arial" w:ascii="Arial" w:hAnsi="Arial"/>
                <w:sz w:val="20"/>
                <w:szCs w:val="20"/>
                <w:lang w:val="en-US" w:eastAsia="el-GR"/>
              </w:rPr>
              <w:t>Abstract</w:t>
            </w:r>
            <w:r>
              <w:rPr>
                <w:webHidden/>
              </w:rPr>
              <w:fldChar w:fldCharType="begin"/>
            </w:r>
            <w:r>
              <w:rPr>
                <w:webHidden/>
              </w:rPr>
              <w:instrText xml:space="preserve">PAGEREF _Toc146753055 \h</w:instrText>
            </w:r>
            <w:r>
              <w:rPr>
                <w:webHidden/>
              </w:rPr>
              <w:fldChar w:fldCharType="separate"/>
            </w:r>
            <w:r>
              <w:rPr>
                <w:rStyle w:val="IndexLink"/>
                <w:rFonts w:cs="Arial" w:ascii="Arial" w:hAnsi="Arial"/>
                <w:vanish w:val="false"/>
                <w:sz w:val="20"/>
                <w:szCs w:val="20"/>
              </w:rPr>
              <w:tab/>
              <w:t>2</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56">
            <w:r>
              <w:rPr>
                <w:webHidden/>
                <w:rStyle w:val="IndexLink"/>
                <w:rFonts w:cs="Arial" w:ascii="Arial" w:hAnsi="Arial"/>
                <w:sz w:val="20"/>
                <w:szCs w:val="20"/>
                <w:lang w:eastAsia="el-GR"/>
              </w:rPr>
              <w:t>Κατάλογος Εικόνων και Διαγραμμάτων</w:t>
            </w:r>
            <w:r>
              <w:rPr>
                <w:webHidden/>
              </w:rPr>
              <w:fldChar w:fldCharType="begin"/>
            </w:r>
            <w:r>
              <w:rPr>
                <w:webHidden/>
              </w:rPr>
              <w:instrText xml:space="preserve">PAGEREF _Toc146753056 \h</w:instrText>
            </w:r>
            <w:r>
              <w:rPr>
                <w:webHidden/>
              </w:rPr>
              <w:fldChar w:fldCharType="separate"/>
            </w:r>
            <w:r>
              <w:rPr>
                <w:rStyle w:val="IndexLink"/>
                <w:rFonts w:cs="Arial" w:ascii="Arial" w:hAnsi="Arial"/>
                <w:vanish w:val="false"/>
                <w:sz w:val="20"/>
                <w:szCs w:val="20"/>
              </w:rPr>
              <w:tab/>
              <w:t>3</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57">
            <w:r>
              <w:rPr>
                <w:webHidden/>
                <w:rStyle w:val="IndexLink"/>
                <w:rFonts w:cs="Arial" w:ascii="Arial" w:hAnsi="Arial"/>
                <w:sz w:val="20"/>
                <w:szCs w:val="20"/>
              </w:rPr>
              <w:t>Πίνακας Περιεχομένων</w:t>
            </w:r>
            <w:r>
              <w:rPr>
                <w:webHidden/>
              </w:rPr>
              <w:fldChar w:fldCharType="begin"/>
            </w:r>
            <w:r>
              <w:rPr>
                <w:webHidden/>
              </w:rPr>
              <w:instrText xml:space="preserve">PAGEREF _Toc146753057 \h</w:instrText>
            </w:r>
            <w:r>
              <w:rPr>
                <w:webHidden/>
              </w:rPr>
              <w:fldChar w:fldCharType="separate"/>
            </w:r>
            <w:r>
              <w:rPr>
                <w:rStyle w:val="IndexLink"/>
                <w:rFonts w:cs="Arial" w:ascii="Arial" w:hAnsi="Arial"/>
                <w:vanish w:val="false"/>
                <w:sz w:val="20"/>
                <w:szCs w:val="20"/>
              </w:rPr>
              <w:tab/>
              <w:t>4</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58">
            <w:r>
              <w:rPr>
                <w:webHidden/>
                <w:rStyle w:val="IndexLink"/>
                <w:rFonts w:eastAsia="Times New Roman" w:cs="Arial" w:ascii="Arial" w:hAnsi="Arial"/>
                <w:kern w:val="0"/>
                <w:sz w:val="20"/>
                <w:szCs w:val="20"/>
                <w:lang w:eastAsia="el-GR"/>
                <w14:ligatures w14:val="none"/>
              </w:rPr>
              <w:t>Εισαγωγή</w:t>
            </w:r>
            <w:r>
              <w:rPr>
                <w:webHidden/>
              </w:rPr>
              <w:fldChar w:fldCharType="begin"/>
            </w:r>
            <w:r>
              <w:rPr>
                <w:webHidden/>
              </w:rPr>
              <w:instrText xml:space="preserve">PAGEREF _Toc146753058 \h</w:instrText>
            </w:r>
            <w:r>
              <w:rPr>
                <w:webHidden/>
              </w:rPr>
              <w:fldChar w:fldCharType="separate"/>
            </w:r>
            <w:r>
              <w:rPr>
                <w:rStyle w:val="IndexLink"/>
                <w:rFonts w:cs="Arial" w:ascii="Arial" w:hAnsi="Arial"/>
                <w:vanish w:val="false"/>
                <w:sz w:val="20"/>
                <w:szCs w:val="20"/>
              </w:rPr>
              <w:tab/>
              <w:t>6</w:t>
            </w:r>
            <w:r>
              <w:rPr>
                <w:webHidden/>
              </w:rPr>
              <w:fldChar w:fldCharType="end"/>
            </w:r>
          </w:hyperlink>
        </w:p>
        <w:p>
          <w:pPr>
            <w:pStyle w:val="Contents2"/>
            <w:rPr>
              <w:rFonts w:eastAsia="" w:eastAsiaTheme="minorEastAsia"/>
              <w:kern w:val="2"/>
              <w14:ligatures w14:val="standardContextual"/>
            </w:rPr>
          </w:pPr>
          <w:hyperlink w:anchor="_Toc146753059">
            <w:r>
              <w:rPr>
                <w:webHidden/>
                <w:rStyle w:val="IndexLink"/>
              </w:rPr>
              <w:t>Ο Κλάδος της Τεχνητής Νοημοσύνης</w:t>
            </w:r>
            <w:r>
              <w:rPr>
                <w:webHidden/>
              </w:rPr>
              <w:fldChar w:fldCharType="begin"/>
            </w:r>
            <w:r>
              <w:rPr>
                <w:webHidden/>
              </w:rPr>
              <w:instrText xml:space="preserve">PAGEREF _Toc146753059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kern w:val="2"/>
              <w14:ligatures w14:val="standardContextual"/>
            </w:rPr>
          </w:pPr>
          <w:hyperlink w:anchor="_Toc146753060">
            <w:r>
              <w:rPr>
                <w:webHidden/>
                <w:rStyle w:val="IndexLink"/>
              </w:rPr>
              <w:t>Δομή Τόμου Εργασίας</w:t>
            </w:r>
            <w:r>
              <w:rPr>
                <w:webHidden/>
              </w:rPr>
              <w:fldChar w:fldCharType="begin"/>
            </w:r>
            <w:r>
              <w:rPr>
                <w:webHidden/>
              </w:rPr>
              <w:instrText xml:space="preserve">PAGEREF _Toc146753060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61">
            <w:r>
              <w:rPr>
                <w:webHidden/>
                <w:rStyle w:val="IndexLink"/>
                <w:rFonts w:eastAsia="Times New Roman" w:cs="Arial" w:ascii="Arial" w:hAnsi="Arial"/>
                <w:kern w:val="0"/>
                <w:sz w:val="20"/>
                <w:szCs w:val="20"/>
                <w:lang w:eastAsia="el-GR"/>
                <w14:ligatures w14:val="none"/>
              </w:rPr>
              <w:t>1. Θεωρητικό Υπόβαθρο της Εφαρμογής</w:t>
            </w:r>
            <w:r>
              <w:rPr>
                <w:webHidden/>
              </w:rPr>
              <w:fldChar w:fldCharType="begin"/>
            </w:r>
            <w:r>
              <w:rPr>
                <w:webHidden/>
              </w:rPr>
              <w:instrText xml:space="preserve">PAGEREF _Toc146753061 \h</w:instrText>
            </w:r>
            <w:r>
              <w:rPr>
                <w:webHidden/>
              </w:rPr>
              <w:fldChar w:fldCharType="separate"/>
            </w:r>
            <w:r>
              <w:rPr>
                <w:rStyle w:val="IndexLink"/>
                <w:rFonts w:cs="Arial" w:ascii="Arial" w:hAnsi="Arial"/>
                <w:vanish w:val="false"/>
                <w:sz w:val="20"/>
                <w:szCs w:val="20"/>
              </w:rPr>
              <w:tab/>
              <w:t>8</w:t>
            </w:r>
            <w:r>
              <w:rPr>
                <w:webHidden/>
              </w:rPr>
              <w:fldChar w:fldCharType="end"/>
            </w:r>
          </w:hyperlink>
        </w:p>
        <w:p>
          <w:pPr>
            <w:pStyle w:val="Contents2"/>
            <w:rPr>
              <w:rFonts w:eastAsia="" w:eastAsiaTheme="minorEastAsia"/>
              <w:kern w:val="2"/>
              <w14:ligatures w14:val="standardContextual"/>
            </w:rPr>
          </w:pPr>
          <w:hyperlink w:anchor="_Toc146753062">
            <w:r>
              <w:rPr>
                <w:webHidden/>
                <w:rStyle w:val="IndexLink"/>
              </w:rPr>
              <w:t>1.1 Παρουσίαση του Προβλήματος</w:t>
            </w:r>
            <w:r>
              <w:rPr>
                <w:webHidden/>
              </w:rPr>
              <w:fldChar w:fldCharType="begin"/>
            </w:r>
            <w:r>
              <w:rPr>
                <w:webHidden/>
              </w:rPr>
              <w:instrText xml:space="preserve">PAGEREF _Toc146753062 \h</w:instrText>
            </w:r>
            <w:r>
              <w:rPr>
                <w:webHidden/>
              </w:rPr>
              <w:fldChar w:fldCharType="separate"/>
            </w:r>
            <w:r>
              <w:rPr>
                <w:rStyle w:val="IndexLink"/>
                <w:vanish w:val="false"/>
              </w:rPr>
              <w:tab/>
              <w:t>8</w:t>
            </w:r>
            <w:r>
              <w:rPr>
                <w:webHidden/>
              </w:rPr>
              <w:fldChar w:fldCharType="end"/>
            </w:r>
          </w:hyperlink>
        </w:p>
        <w:p>
          <w:pPr>
            <w:pStyle w:val="Contents2"/>
            <w:rPr>
              <w:rFonts w:eastAsia="" w:eastAsiaTheme="minorEastAsia"/>
              <w:kern w:val="2"/>
              <w14:ligatures w14:val="standardContextual"/>
            </w:rPr>
          </w:pPr>
          <w:hyperlink w:anchor="_Toc146753063">
            <w:r>
              <w:rPr>
                <w:webHidden/>
                <w:rStyle w:val="IndexLink"/>
              </w:rPr>
              <w:t>1.2 Τα Αυστηρά Ερωτήματα Μονοπατιού</w:t>
            </w:r>
            <w:r>
              <w:rPr>
                <w:webHidden/>
              </w:rPr>
              <w:fldChar w:fldCharType="begin"/>
            </w:r>
            <w:r>
              <w:rPr>
                <w:webHidden/>
              </w:rPr>
              <w:instrText xml:space="preserve">PAGEREF _Toc146753063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kern w:val="2"/>
              <w14:ligatures w14:val="standardContextual"/>
            </w:rPr>
          </w:pPr>
          <w:hyperlink w:anchor="_Toc146753064">
            <w:r>
              <w:rPr>
                <w:webHidden/>
                <w:rStyle w:val="IndexLink"/>
              </w:rPr>
              <w:t>1.3 Μοντέλα Μηχανικής Μάθησης</w:t>
            </w:r>
            <w:r>
              <w:rPr>
                <w:webHidden/>
              </w:rPr>
              <w:fldChar w:fldCharType="begin"/>
            </w:r>
            <w:r>
              <w:rPr>
                <w:webHidden/>
              </w:rPr>
              <w:instrText xml:space="preserve">PAGEREF _Toc146753064 \h</w:instrText>
            </w:r>
            <w:r>
              <w:rPr>
                <w:webHidden/>
              </w:rPr>
              <w:fldChar w:fldCharType="separate"/>
            </w:r>
            <w:r>
              <w:rPr>
                <w:rStyle w:val="IndexLink"/>
                <w:vanish w:val="false"/>
              </w:rPr>
              <w:tab/>
              <w:t>10</w:t>
            </w:r>
            <w:r>
              <w:rPr>
                <w:webHidden/>
              </w:rPr>
              <w:fldChar w:fldCharType="end"/>
            </w:r>
          </w:hyperlink>
        </w:p>
        <w:p>
          <w:pPr>
            <w:pStyle w:val="Contents3"/>
            <w:rPr>
              <w:rFonts w:eastAsia="" w:eastAsiaTheme="minorEastAsia"/>
              <w:lang w:eastAsia="el-GR"/>
            </w:rPr>
          </w:pPr>
          <w:hyperlink w:anchor="_Toc146753065">
            <w:r>
              <w:rPr>
                <w:webHidden/>
                <w:rStyle w:val="IndexLink"/>
              </w:rPr>
              <w:t xml:space="preserve">1.3.1 Ο Αλγόριθμος </w:t>
            </w:r>
            <w:r>
              <w:rPr>
                <w:rStyle w:val="IndexLink"/>
                <w:lang w:val="en-US"/>
              </w:rPr>
              <w:t>XGBoost</w:t>
            </w:r>
            <w:r>
              <w:rPr>
                <w:webHidden/>
              </w:rPr>
              <w:fldChar w:fldCharType="begin"/>
            </w:r>
            <w:r>
              <w:rPr>
                <w:webHidden/>
              </w:rPr>
              <w:instrText xml:space="preserve">PAGEREF _Toc146753065 \h</w:instrText>
            </w:r>
            <w:r>
              <w:rPr>
                <w:webHidden/>
              </w:rPr>
              <w:fldChar w:fldCharType="separate"/>
            </w:r>
            <w:r>
              <w:rPr>
                <w:rStyle w:val="IndexLink"/>
                <w:vanish w:val="false"/>
              </w:rPr>
              <w:tab/>
              <w:t>10</w:t>
            </w:r>
            <w:r>
              <w:rPr>
                <w:webHidden/>
              </w:rPr>
              <w:fldChar w:fldCharType="end"/>
            </w:r>
          </w:hyperlink>
        </w:p>
        <w:p>
          <w:pPr>
            <w:pStyle w:val="Contents3"/>
            <w:rPr>
              <w:rFonts w:eastAsia="" w:eastAsiaTheme="minorEastAsia"/>
              <w:lang w:eastAsia="el-GR"/>
            </w:rPr>
          </w:pPr>
          <w:hyperlink w:anchor="_Toc146753066">
            <w:r>
              <w:rPr>
                <w:webHidden/>
                <w:rStyle w:val="IndexLink"/>
              </w:rPr>
              <w:t>1.</w:t>
            </w:r>
            <w:r>
              <w:rPr>
                <w:rStyle w:val="IndexLink"/>
                <w:lang w:val="en-US"/>
              </w:rPr>
              <w:t>3</w:t>
            </w:r>
            <w:r>
              <w:rPr>
                <w:rStyle w:val="IndexLink"/>
              </w:rPr>
              <w:t>.2 Το μοντέλο LSTM</w:t>
            </w:r>
            <w:r>
              <w:rPr>
                <w:webHidden/>
              </w:rPr>
              <w:fldChar w:fldCharType="begin"/>
            </w:r>
            <w:r>
              <w:rPr>
                <w:webHidden/>
              </w:rPr>
              <w:instrText xml:space="preserve">PAGEREF _Toc146753066 \h</w:instrText>
            </w:r>
            <w:r>
              <w:rPr>
                <w:webHidden/>
              </w:rPr>
              <w:fldChar w:fldCharType="separate"/>
            </w:r>
            <w:r>
              <w:rPr>
                <w:rStyle w:val="IndexLink"/>
                <w:vanish w:val="false"/>
              </w:rPr>
              <w:tab/>
              <w:t>11</w:t>
            </w:r>
            <w:r>
              <w:rPr>
                <w:webHidden/>
              </w:rPr>
              <w:fldChar w:fldCharType="end"/>
            </w:r>
          </w:hyperlink>
        </w:p>
        <w:p>
          <w:pPr>
            <w:pStyle w:val="Contents3"/>
            <w:rPr>
              <w:rFonts w:eastAsia="" w:eastAsiaTheme="minorEastAsia"/>
              <w:lang w:eastAsia="el-GR"/>
            </w:rPr>
          </w:pPr>
          <w:hyperlink w:anchor="_Toc146753067">
            <w:r>
              <w:rPr>
                <w:webHidden/>
                <w:rStyle w:val="IndexLink"/>
              </w:rPr>
              <w:t>1.</w:t>
            </w:r>
            <w:r>
              <w:rPr>
                <w:rStyle w:val="IndexLink"/>
                <w:lang w:val="en-US"/>
              </w:rPr>
              <w:t>3</w:t>
            </w:r>
            <w:r>
              <w:rPr>
                <w:rStyle w:val="IndexLink"/>
              </w:rPr>
              <w:t>.3 Το Μοντέλο Encoder - Decoder</w:t>
            </w:r>
            <w:r>
              <w:rPr>
                <w:webHidden/>
              </w:rPr>
              <w:fldChar w:fldCharType="begin"/>
            </w:r>
            <w:r>
              <w:rPr>
                <w:webHidden/>
              </w:rPr>
              <w:instrText xml:space="preserve">PAGEREF _Toc146753067 \h</w:instrText>
            </w:r>
            <w:r>
              <w:rPr>
                <w:webHidden/>
              </w:rPr>
              <w:fldChar w:fldCharType="separate"/>
            </w:r>
            <w:r>
              <w:rPr>
                <w:rStyle w:val="IndexLink"/>
                <w:vanish w:val="false"/>
              </w:rPr>
              <w:tab/>
              <w:t>11</w:t>
            </w:r>
            <w:r>
              <w:rPr>
                <w:webHidden/>
              </w:rPr>
              <w:fldChar w:fldCharType="end"/>
            </w:r>
          </w:hyperlink>
        </w:p>
        <w:p>
          <w:pPr>
            <w:pStyle w:val="Contents3"/>
            <w:rPr>
              <w:rFonts w:eastAsia="" w:eastAsiaTheme="minorEastAsia"/>
              <w:lang w:eastAsia="el-GR"/>
            </w:rPr>
          </w:pPr>
          <w:hyperlink w:anchor="_Toc146753068">
            <w:r>
              <w:rPr>
                <w:webHidden/>
                <w:rStyle w:val="IndexLink"/>
              </w:rPr>
              <w:t>1.</w:t>
            </w:r>
            <w:r>
              <w:rPr>
                <w:rStyle w:val="IndexLink"/>
                <w:lang w:val="en-US"/>
              </w:rPr>
              <w:t>3</w:t>
            </w:r>
            <w:r>
              <w:rPr>
                <w:rStyle w:val="IndexLink"/>
              </w:rPr>
              <w:t xml:space="preserve">.4 Το Μοντέλο </w:t>
            </w:r>
            <w:r>
              <w:rPr>
                <w:rStyle w:val="IndexLink"/>
                <w:lang w:val="en-US"/>
              </w:rPr>
              <w:t>Random</w:t>
            </w:r>
            <w:r>
              <w:rPr>
                <w:rStyle w:val="IndexLink"/>
              </w:rPr>
              <w:t xml:space="preserve"> </w:t>
            </w:r>
            <w:r>
              <w:rPr>
                <w:rStyle w:val="IndexLink"/>
                <w:lang w:val="en-US"/>
              </w:rPr>
              <w:t>Forest</w:t>
            </w:r>
            <w:r>
              <w:rPr>
                <w:webHidden/>
              </w:rPr>
              <w:fldChar w:fldCharType="begin"/>
            </w:r>
            <w:r>
              <w:rPr>
                <w:webHidden/>
              </w:rPr>
              <w:instrText xml:space="preserve">PAGEREF _Toc146753068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69">
            <w:r>
              <w:rPr>
                <w:webHidden/>
                <w:rStyle w:val="IndexLink"/>
                <w:rFonts w:cs="Arial" w:ascii="Arial" w:hAnsi="Arial"/>
                <w:sz w:val="20"/>
                <w:szCs w:val="20"/>
              </w:rPr>
              <w:t>2. Σχετικές Εργασίες</w:t>
            </w:r>
            <w:r>
              <w:rPr>
                <w:webHidden/>
              </w:rPr>
              <w:fldChar w:fldCharType="begin"/>
            </w:r>
            <w:r>
              <w:rPr>
                <w:webHidden/>
              </w:rPr>
              <w:instrText xml:space="preserve">PAGEREF _Toc146753069 \h</w:instrText>
            </w:r>
            <w:r>
              <w:rPr>
                <w:webHidden/>
              </w:rPr>
              <w:fldChar w:fldCharType="separate"/>
            </w:r>
            <w:r>
              <w:rPr>
                <w:rStyle w:val="IndexLink"/>
                <w:rFonts w:cs="Arial" w:ascii="Arial" w:hAnsi="Arial"/>
                <w:vanish w:val="false"/>
                <w:sz w:val="20"/>
                <w:szCs w:val="20"/>
              </w:rPr>
              <w:tab/>
              <w:t>13</w:t>
            </w:r>
            <w:r>
              <w:rPr>
                <w:webHidden/>
              </w:rPr>
              <w:fldChar w:fldCharType="end"/>
            </w:r>
          </w:hyperlink>
        </w:p>
        <w:p>
          <w:pPr>
            <w:pStyle w:val="Contents2"/>
            <w:rPr>
              <w:rFonts w:eastAsia="" w:eastAsiaTheme="minorEastAsia"/>
              <w:kern w:val="2"/>
              <w14:ligatures w14:val="standardContextual"/>
            </w:rPr>
          </w:pPr>
          <w:hyperlink w:anchor="_Toc146753070">
            <w:r>
              <w:rPr>
                <w:webHidden/>
                <w:rStyle w:val="IndexLink"/>
              </w:rPr>
              <w:t xml:space="preserve">2.1 Επίλυση του Προβλήματος με ένα Μοντέλο </w:t>
            </w:r>
            <w:r>
              <w:rPr>
                <w:rStyle w:val="IndexLink"/>
                <w:lang w:val="en-US"/>
              </w:rPr>
              <w:t>LSTM</w:t>
            </w:r>
            <w:r>
              <w:rPr>
                <w:rStyle w:val="IndexLink"/>
              </w:rPr>
              <w:t xml:space="preserve"> </w:t>
            </w:r>
            <w:r>
              <w:rPr>
                <w:rStyle w:val="IndexLink"/>
                <w:lang w:val="en-US"/>
              </w:rPr>
              <w:t>RNN</w:t>
            </w:r>
            <w:r>
              <w:rPr>
                <w:webHidden/>
              </w:rPr>
              <w:fldChar w:fldCharType="begin"/>
            </w:r>
            <w:r>
              <w:rPr>
                <w:webHidden/>
              </w:rPr>
              <w:instrText xml:space="preserve">PAGEREF _Toc146753070 \h</w:instrText>
            </w:r>
            <w:r>
              <w:rPr>
                <w:webHidden/>
              </w:rPr>
              <w:fldChar w:fldCharType="separate"/>
            </w:r>
            <w:r>
              <w:rPr>
                <w:rStyle w:val="IndexLink"/>
                <w:vanish w:val="false"/>
              </w:rPr>
              <w:tab/>
              <w:t>13</w:t>
            </w:r>
            <w:r>
              <w:rPr>
                <w:webHidden/>
              </w:rPr>
              <w:fldChar w:fldCharType="end"/>
            </w:r>
          </w:hyperlink>
        </w:p>
        <w:p>
          <w:pPr>
            <w:pStyle w:val="Contents2"/>
            <w:rPr>
              <w:rFonts w:eastAsia="" w:eastAsiaTheme="minorEastAsia"/>
              <w:kern w:val="2"/>
              <w14:ligatures w14:val="standardContextual"/>
            </w:rPr>
          </w:pPr>
          <w:hyperlink w:anchor="_Toc146753071">
            <w:r>
              <w:rPr>
                <w:webHidden/>
                <w:rStyle w:val="IndexLink"/>
                <w:lang w:val="en-US"/>
              </w:rPr>
              <w:t xml:space="preserve">2.2 </w:t>
            </w:r>
            <w:r>
              <w:rPr>
                <w:rStyle w:val="IndexLink"/>
              </w:rPr>
              <w:t>Πρόβλεψη</w:t>
            </w:r>
            <w:r>
              <w:rPr>
                <w:rStyle w:val="IndexLink"/>
                <w:lang w:val="en-US"/>
              </w:rPr>
              <w:t xml:space="preserve"> </w:t>
            </w:r>
            <w:r>
              <w:rPr>
                <w:rStyle w:val="IndexLink"/>
              </w:rPr>
              <w:t>με</w:t>
            </w:r>
            <w:r>
              <w:rPr>
                <w:rStyle w:val="IndexLink"/>
                <w:lang w:val="en-US"/>
              </w:rPr>
              <w:t xml:space="preserve"> </w:t>
            </w:r>
            <w:r>
              <w:rPr>
                <w:rStyle w:val="IndexLink"/>
              </w:rPr>
              <w:t>Απλά</w:t>
            </w:r>
            <w:r>
              <w:rPr>
                <w:rStyle w:val="IndexLink"/>
                <w:lang w:val="en-US"/>
              </w:rPr>
              <w:t xml:space="preserve"> </w:t>
            </w:r>
            <w:r>
              <w:rPr>
                <w:rStyle w:val="IndexLink"/>
              </w:rPr>
              <w:t>Νευρωνικά</w:t>
            </w:r>
            <w:r>
              <w:rPr>
                <w:rStyle w:val="IndexLink"/>
                <w:lang w:val="en-US"/>
              </w:rPr>
              <w:t xml:space="preserve"> </w:t>
            </w:r>
            <w:r>
              <w:rPr>
                <w:rStyle w:val="IndexLink"/>
              </w:rPr>
              <w:t>Δίκτυα</w:t>
            </w:r>
            <w:r>
              <w:rPr>
                <w:webHidden/>
              </w:rPr>
              <w:fldChar w:fldCharType="begin"/>
            </w:r>
            <w:r>
              <w:rPr>
                <w:webHidden/>
              </w:rPr>
              <w:instrText xml:space="preserve">PAGEREF _Toc146753071 \h</w:instrText>
            </w:r>
            <w:r>
              <w:rPr>
                <w:webHidden/>
              </w:rPr>
              <w:fldChar w:fldCharType="separate"/>
            </w:r>
            <w:r>
              <w:rPr>
                <w:rStyle w:val="IndexLink"/>
                <w:vanish w:val="false"/>
              </w:rPr>
              <w:tab/>
              <w:t>14</w:t>
            </w:r>
            <w:r>
              <w:rPr>
                <w:webHidden/>
              </w:rPr>
              <w:fldChar w:fldCharType="end"/>
            </w:r>
          </w:hyperlink>
        </w:p>
        <w:p>
          <w:pPr>
            <w:pStyle w:val="Contents2"/>
            <w:rPr>
              <w:rFonts w:eastAsia="" w:eastAsiaTheme="minorEastAsia"/>
              <w:kern w:val="2"/>
              <w14:ligatures w14:val="standardContextual"/>
            </w:rPr>
          </w:pPr>
          <w:hyperlink w:anchor="_Toc146753072">
            <w:r>
              <w:rPr>
                <w:webHidden/>
                <w:rStyle w:val="IndexLink"/>
              </w:rPr>
              <w:t>2.3 Μοντέλο Αποτελούμενο από Κωδικοποιητές και Αποκωδικοποιητές</w:t>
            </w:r>
            <w:r>
              <w:rPr>
                <w:webHidden/>
              </w:rPr>
              <w:fldChar w:fldCharType="begin"/>
            </w:r>
            <w:r>
              <w:rPr>
                <w:webHidden/>
              </w:rPr>
              <w:instrText xml:space="preserve">PAGEREF _Toc146753072 \h</w:instrText>
            </w:r>
            <w:r>
              <w:rPr>
                <w:webHidden/>
              </w:rPr>
              <w:fldChar w:fldCharType="separate"/>
            </w:r>
            <w:r>
              <w:rPr>
                <w:rStyle w:val="IndexLink"/>
                <w:vanish w:val="false"/>
              </w:rPr>
              <w:tab/>
              <w:t>15</w:t>
            </w:r>
            <w:r>
              <w:rPr>
                <w:webHidden/>
              </w:rPr>
              <w:fldChar w:fldCharType="end"/>
            </w:r>
          </w:hyperlink>
        </w:p>
        <w:p>
          <w:pPr>
            <w:pStyle w:val="Contents2"/>
            <w:rPr>
              <w:rFonts w:eastAsia="" w:eastAsiaTheme="minorEastAsia"/>
              <w:kern w:val="2"/>
              <w14:ligatures w14:val="standardContextual"/>
            </w:rPr>
          </w:pPr>
          <w:hyperlink w:anchor="_Toc146753073">
            <w:r>
              <w:rPr>
                <w:webHidden/>
                <w:rStyle w:val="IndexLink"/>
              </w:rPr>
              <w:t xml:space="preserve">2.4 Πρόβλεψη Κυκλοφοριακής Ροής με το Μοντέλο </w:t>
            </w:r>
            <w:r>
              <w:rPr>
                <w:rStyle w:val="IndexLink"/>
                <w:lang w:val="en-US"/>
              </w:rPr>
              <w:t>Deep</w:t>
            </w:r>
            <w:r>
              <w:rPr>
                <w:rStyle w:val="IndexLink"/>
              </w:rPr>
              <w:t xml:space="preserve"> </w:t>
            </w:r>
            <w:r>
              <w:rPr>
                <w:rStyle w:val="IndexLink"/>
                <w:lang w:val="en-US"/>
              </w:rPr>
              <w:t>Crowd</w:t>
            </w:r>
            <w:r>
              <w:rPr>
                <w:webHidden/>
              </w:rPr>
              <w:fldChar w:fldCharType="begin"/>
            </w:r>
            <w:r>
              <w:rPr>
                <w:webHidden/>
              </w:rPr>
              <w:instrText xml:space="preserve">PAGEREF _Toc146753073 \h</w:instrText>
            </w:r>
            <w:r>
              <w:rPr>
                <w:webHidden/>
              </w:rPr>
              <w:fldChar w:fldCharType="separate"/>
            </w:r>
            <w:r>
              <w:rPr>
                <w:rStyle w:val="IndexLink"/>
                <w:vanish w:val="false"/>
              </w:rPr>
              <w:tab/>
              <w:t>15</w:t>
            </w:r>
            <w:r>
              <w:rPr>
                <w:webHidden/>
              </w:rPr>
              <w:fldChar w:fldCharType="end"/>
            </w:r>
          </w:hyperlink>
        </w:p>
        <w:p>
          <w:pPr>
            <w:pStyle w:val="Contents2"/>
            <w:rPr>
              <w:rFonts w:eastAsia="" w:eastAsiaTheme="minorEastAsia"/>
              <w:kern w:val="2"/>
              <w14:ligatures w14:val="standardContextual"/>
            </w:rPr>
          </w:pPr>
          <w:hyperlink w:anchor="_Toc146753074">
            <w:r>
              <w:rPr>
                <w:webHidden/>
                <w:rStyle w:val="IndexLink"/>
              </w:rPr>
              <w:t>2.5 Χρήση Γραφημάτων και Νευρωνικών Δικτύων</w:t>
            </w:r>
            <w:r>
              <w:rPr>
                <w:webHidden/>
              </w:rPr>
              <w:fldChar w:fldCharType="begin"/>
            </w:r>
            <w:r>
              <w:rPr>
                <w:webHidden/>
              </w:rPr>
              <w:instrText xml:space="preserve">PAGEREF _Toc146753074 \h</w:instrText>
            </w:r>
            <w:r>
              <w:rPr>
                <w:webHidden/>
              </w:rPr>
              <w:fldChar w:fldCharType="separate"/>
            </w:r>
            <w:r>
              <w:rPr>
                <w:rStyle w:val="IndexLink"/>
                <w:vanish w:val="false"/>
              </w:rPr>
              <w:tab/>
              <w:t>16</w:t>
            </w:r>
            <w:r>
              <w:rPr>
                <w:webHidden/>
              </w:rPr>
              <w:fldChar w:fldCharType="end"/>
            </w:r>
          </w:hyperlink>
        </w:p>
        <w:p>
          <w:pPr>
            <w:pStyle w:val="Contents2"/>
            <w:rPr>
              <w:rFonts w:eastAsia="" w:eastAsiaTheme="minorEastAsia"/>
              <w:kern w:val="2"/>
              <w14:ligatures w14:val="standardContextual"/>
            </w:rPr>
          </w:pPr>
          <w:hyperlink w:anchor="_Toc146753075">
            <w:r>
              <w:rPr>
                <w:webHidden/>
                <w:rStyle w:val="IndexLink"/>
              </w:rPr>
              <w:t xml:space="preserve">2.6 Έρευνα Βασισμένη στον Αλγόριθμο </w:t>
            </w:r>
            <w:r>
              <w:rPr>
                <w:rStyle w:val="IndexLink"/>
                <w:lang w:val="en-US"/>
              </w:rPr>
              <w:t>XGBoost</w:t>
            </w:r>
            <w:r>
              <w:rPr>
                <w:webHidden/>
              </w:rPr>
              <w:fldChar w:fldCharType="begin"/>
            </w:r>
            <w:r>
              <w:rPr>
                <w:webHidden/>
              </w:rPr>
              <w:instrText xml:space="preserve">PAGEREF _Toc146753075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76">
            <w:r>
              <w:rPr>
                <w:webHidden/>
                <w:rStyle w:val="IndexLink"/>
                <w:rFonts w:cs="Arial" w:ascii="Arial" w:hAnsi="Arial"/>
                <w:sz w:val="20"/>
                <w:szCs w:val="20"/>
              </w:rPr>
              <w:t>3. Τεχνολογίες</w:t>
            </w:r>
            <w:r>
              <w:rPr>
                <w:webHidden/>
              </w:rPr>
              <w:fldChar w:fldCharType="begin"/>
            </w:r>
            <w:r>
              <w:rPr>
                <w:webHidden/>
              </w:rPr>
              <w:instrText xml:space="preserve">PAGEREF _Toc146753076 \h</w:instrText>
            </w:r>
            <w:r>
              <w:rPr>
                <w:webHidden/>
              </w:rPr>
              <w:fldChar w:fldCharType="separate"/>
            </w:r>
            <w:r>
              <w:rPr>
                <w:rStyle w:val="IndexLink"/>
                <w:rFonts w:cs="Arial" w:ascii="Arial" w:hAnsi="Arial"/>
                <w:vanish w:val="false"/>
                <w:sz w:val="20"/>
                <w:szCs w:val="20"/>
              </w:rPr>
              <w:tab/>
              <w:t>18</w:t>
            </w:r>
            <w:r>
              <w:rPr>
                <w:webHidden/>
              </w:rPr>
              <w:fldChar w:fldCharType="end"/>
            </w:r>
          </w:hyperlink>
        </w:p>
        <w:p>
          <w:pPr>
            <w:pStyle w:val="Contents2"/>
            <w:rPr>
              <w:rFonts w:eastAsia="" w:eastAsiaTheme="minorEastAsia"/>
              <w:kern w:val="2"/>
              <w14:ligatures w14:val="standardContextual"/>
            </w:rPr>
          </w:pPr>
          <w:hyperlink w:anchor="_Toc146753077">
            <w:r>
              <w:rPr>
                <w:webHidden/>
                <w:rStyle w:val="IndexLink"/>
              </w:rPr>
              <w:t>3.1 Η Γλώσσα Python</w:t>
            </w:r>
            <w:r>
              <w:rPr>
                <w:webHidden/>
              </w:rPr>
              <w:fldChar w:fldCharType="begin"/>
            </w:r>
            <w:r>
              <w:rPr>
                <w:webHidden/>
              </w:rPr>
              <w:instrText xml:space="preserve">PAGEREF _Toc146753077 \h</w:instrText>
            </w:r>
            <w:r>
              <w:rPr>
                <w:webHidden/>
              </w:rPr>
              <w:fldChar w:fldCharType="separate"/>
            </w:r>
            <w:r>
              <w:rPr>
                <w:rStyle w:val="IndexLink"/>
                <w:vanish w:val="false"/>
              </w:rPr>
              <w:tab/>
              <w:t>18</w:t>
            </w:r>
            <w:r>
              <w:rPr>
                <w:webHidden/>
              </w:rPr>
              <w:fldChar w:fldCharType="end"/>
            </w:r>
          </w:hyperlink>
        </w:p>
        <w:p>
          <w:pPr>
            <w:pStyle w:val="Contents3"/>
            <w:rPr>
              <w:rFonts w:eastAsia="" w:eastAsiaTheme="minorEastAsia"/>
              <w:lang w:eastAsia="el-GR"/>
            </w:rPr>
          </w:pPr>
          <w:hyperlink w:anchor="_Toc146753078">
            <w:r>
              <w:rPr>
                <w:webHidden/>
                <w:rStyle w:val="IndexLink"/>
              </w:rPr>
              <w:t>3.1.1 Python και Επιστήμη Δεδομένων</w:t>
            </w:r>
            <w:r>
              <w:rPr>
                <w:webHidden/>
              </w:rPr>
              <w:fldChar w:fldCharType="begin"/>
            </w:r>
            <w:r>
              <w:rPr>
                <w:webHidden/>
              </w:rPr>
              <w:instrText xml:space="preserve">PAGEREF _Toc146753078 \h</w:instrText>
            </w:r>
            <w:r>
              <w:rPr>
                <w:webHidden/>
              </w:rPr>
              <w:fldChar w:fldCharType="separate"/>
            </w:r>
            <w:r>
              <w:rPr>
                <w:rStyle w:val="IndexLink"/>
                <w:vanish w:val="false"/>
              </w:rPr>
              <w:tab/>
              <w:t>19</w:t>
            </w:r>
            <w:r>
              <w:rPr>
                <w:webHidden/>
              </w:rPr>
              <w:fldChar w:fldCharType="end"/>
            </w:r>
          </w:hyperlink>
        </w:p>
        <w:p>
          <w:pPr>
            <w:pStyle w:val="Contents2"/>
            <w:rPr>
              <w:rFonts w:eastAsia="" w:eastAsiaTheme="minorEastAsia"/>
              <w:kern w:val="2"/>
              <w14:ligatures w14:val="standardContextual"/>
            </w:rPr>
          </w:pPr>
          <w:hyperlink w:anchor="_Toc146753079">
            <w:r>
              <w:rPr>
                <w:webHidden/>
                <w:rStyle w:val="IndexLink"/>
              </w:rPr>
              <w:t xml:space="preserve">3.2 </w:t>
            </w:r>
            <w:r>
              <w:rPr>
                <w:rStyle w:val="IndexLink"/>
                <w:lang w:val="en-US"/>
              </w:rPr>
              <w:t>Jupyter</w:t>
            </w:r>
            <w:r>
              <w:rPr>
                <w:rStyle w:val="IndexLink"/>
              </w:rPr>
              <w:t xml:space="preserve"> </w:t>
            </w:r>
            <w:r>
              <w:rPr>
                <w:rStyle w:val="IndexLink"/>
                <w:lang w:val="en-US"/>
              </w:rPr>
              <w:t>Notebook</w:t>
            </w:r>
            <w:r>
              <w:rPr>
                <w:rStyle w:val="IndexLink"/>
              </w:rPr>
              <w:t xml:space="preserve"> και </w:t>
            </w:r>
            <w:r>
              <w:rPr>
                <w:rStyle w:val="IndexLink"/>
                <w:lang w:val="en-US"/>
              </w:rPr>
              <w:t>Google</w:t>
            </w:r>
            <w:r>
              <w:rPr>
                <w:rStyle w:val="IndexLink"/>
              </w:rPr>
              <w:t xml:space="preserve"> </w:t>
            </w:r>
            <w:r>
              <w:rPr>
                <w:rStyle w:val="IndexLink"/>
                <w:lang w:val="en-US"/>
              </w:rPr>
              <w:t>Colab</w:t>
            </w:r>
            <w:r>
              <w:rPr>
                <w:webHidden/>
              </w:rPr>
              <w:fldChar w:fldCharType="begin"/>
            </w:r>
            <w:r>
              <w:rPr>
                <w:webHidden/>
              </w:rPr>
              <w:instrText xml:space="preserve">PAGEREF _Toc146753079 \h</w:instrText>
            </w:r>
            <w:r>
              <w:rPr>
                <w:webHidden/>
              </w:rPr>
              <w:fldChar w:fldCharType="separate"/>
            </w:r>
            <w:r>
              <w:rPr>
                <w:rStyle w:val="IndexLink"/>
                <w:vanish w:val="false"/>
              </w:rPr>
              <w:tab/>
              <w:t>19</w:t>
            </w:r>
            <w:r>
              <w:rPr>
                <w:webHidden/>
              </w:rPr>
              <w:fldChar w:fldCharType="end"/>
            </w:r>
          </w:hyperlink>
        </w:p>
        <w:p>
          <w:pPr>
            <w:pStyle w:val="Contents3"/>
            <w:rPr>
              <w:rFonts w:eastAsia="" w:eastAsiaTheme="minorEastAsia"/>
              <w:lang w:eastAsia="el-GR"/>
            </w:rPr>
          </w:pPr>
          <w:hyperlink w:anchor="_Toc146753080">
            <w:r>
              <w:rPr>
                <w:webHidden/>
                <w:rStyle w:val="IndexLink"/>
                <w:lang w:val="en-US"/>
              </w:rPr>
              <w:t>3.2.1 Jupyter Notebook</w:t>
            </w:r>
            <w:r>
              <w:rPr>
                <w:webHidden/>
              </w:rPr>
              <w:fldChar w:fldCharType="begin"/>
            </w:r>
            <w:r>
              <w:rPr>
                <w:webHidden/>
              </w:rPr>
              <w:instrText xml:space="preserve">PAGEREF _Toc146753080 \h</w:instrText>
            </w:r>
            <w:r>
              <w:rPr>
                <w:webHidden/>
              </w:rPr>
              <w:fldChar w:fldCharType="separate"/>
            </w:r>
            <w:r>
              <w:rPr>
                <w:rStyle w:val="IndexLink"/>
                <w:vanish w:val="false"/>
              </w:rPr>
              <w:tab/>
              <w:t>20</w:t>
            </w:r>
            <w:r>
              <w:rPr>
                <w:webHidden/>
              </w:rPr>
              <w:fldChar w:fldCharType="end"/>
            </w:r>
          </w:hyperlink>
        </w:p>
        <w:p>
          <w:pPr>
            <w:pStyle w:val="Contents3"/>
            <w:rPr>
              <w:rFonts w:eastAsia="" w:eastAsiaTheme="minorEastAsia"/>
              <w:lang w:eastAsia="el-GR"/>
            </w:rPr>
          </w:pPr>
          <w:hyperlink w:anchor="_Toc146753081">
            <w:r>
              <w:rPr>
                <w:webHidden/>
                <w:rStyle w:val="IndexLink"/>
                <w:lang w:val="en-US"/>
              </w:rPr>
              <w:t>3.2.2 Google Colab</w:t>
            </w:r>
            <w:r>
              <w:rPr>
                <w:webHidden/>
              </w:rPr>
              <w:fldChar w:fldCharType="begin"/>
            </w:r>
            <w:r>
              <w:rPr>
                <w:webHidden/>
              </w:rPr>
              <w:instrText xml:space="preserve">PAGEREF _Toc146753081 \h</w:instrText>
            </w:r>
            <w:r>
              <w:rPr>
                <w:webHidden/>
              </w:rPr>
              <w:fldChar w:fldCharType="separate"/>
            </w:r>
            <w:r>
              <w:rPr>
                <w:rStyle w:val="IndexLink"/>
                <w:vanish w:val="false"/>
              </w:rPr>
              <w:tab/>
              <w:t>20</w:t>
            </w:r>
            <w:r>
              <w:rPr>
                <w:webHidden/>
              </w:rPr>
              <w:fldChar w:fldCharType="end"/>
            </w:r>
          </w:hyperlink>
        </w:p>
        <w:p>
          <w:pPr>
            <w:pStyle w:val="Contents2"/>
            <w:rPr>
              <w:rFonts w:eastAsia="" w:eastAsiaTheme="minorEastAsia"/>
              <w:kern w:val="2"/>
              <w14:ligatures w14:val="standardContextual"/>
            </w:rPr>
          </w:pPr>
          <w:hyperlink w:anchor="_Toc146753082">
            <w:r>
              <w:rPr>
                <w:webHidden/>
                <w:rStyle w:val="IndexLink"/>
              </w:rPr>
              <w:t>3.3 PostgreSQL και PLpgSQL</w:t>
            </w:r>
            <w:r>
              <w:rPr>
                <w:webHidden/>
              </w:rPr>
              <w:fldChar w:fldCharType="begin"/>
            </w:r>
            <w:r>
              <w:rPr>
                <w:webHidden/>
              </w:rPr>
              <w:instrText xml:space="preserve">PAGEREF _Toc146753082 \h</w:instrText>
            </w:r>
            <w:r>
              <w:rPr>
                <w:webHidden/>
              </w:rPr>
              <w:fldChar w:fldCharType="separate"/>
            </w:r>
            <w:r>
              <w:rPr>
                <w:rStyle w:val="IndexLink"/>
                <w:vanish w:val="false"/>
              </w:rPr>
              <w:tab/>
              <w:t>20</w:t>
            </w:r>
            <w:r>
              <w:rPr>
                <w:webHidden/>
              </w:rPr>
              <w:fldChar w:fldCharType="end"/>
            </w:r>
          </w:hyperlink>
        </w:p>
        <w:p>
          <w:pPr>
            <w:pStyle w:val="Contents3"/>
            <w:rPr>
              <w:rFonts w:eastAsia="" w:eastAsiaTheme="minorEastAsia"/>
              <w:lang w:eastAsia="el-GR"/>
            </w:rPr>
          </w:pPr>
          <w:hyperlink w:anchor="_Toc146753083">
            <w:r>
              <w:rPr>
                <w:webHidden/>
                <w:rStyle w:val="IndexLink"/>
              </w:rPr>
              <w:t>3.3.1 Γενικά Χαρακτηριστικά για την Βάση Δεδομένων</w:t>
            </w:r>
            <w:r>
              <w:rPr>
                <w:webHidden/>
              </w:rPr>
              <w:fldChar w:fldCharType="begin"/>
            </w:r>
            <w:r>
              <w:rPr>
                <w:webHidden/>
              </w:rPr>
              <w:instrText xml:space="preserve">PAGEREF _Toc146753083 \h</w:instrText>
            </w:r>
            <w:r>
              <w:rPr>
                <w:webHidden/>
              </w:rPr>
              <w:fldChar w:fldCharType="separate"/>
            </w:r>
            <w:r>
              <w:rPr>
                <w:rStyle w:val="IndexLink"/>
                <w:vanish w:val="false"/>
              </w:rPr>
              <w:tab/>
              <w:t>20</w:t>
            </w:r>
            <w:r>
              <w:rPr>
                <w:webHidden/>
              </w:rPr>
              <w:fldChar w:fldCharType="end"/>
            </w:r>
          </w:hyperlink>
        </w:p>
        <w:p>
          <w:pPr>
            <w:pStyle w:val="Contents3"/>
            <w:rPr>
              <w:rFonts w:eastAsia="" w:eastAsiaTheme="minorEastAsia"/>
              <w:lang w:eastAsia="el-GR"/>
            </w:rPr>
          </w:pPr>
          <w:hyperlink w:anchor="_Toc146753084">
            <w:r>
              <w:rPr>
                <w:webHidden/>
                <w:rStyle w:val="IndexLink"/>
              </w:rPr>
              <w:t>3.3.2 Η Γλώσσα PL/pgSQL</w:t>
            </w:r>
            <w:r>
              <w:rPr>
                <w:webHidden/>
              </w:rPr>
              <w:fldChar w:fldCharType="begin"/>
            </w:r>
            <w:r>
              <w:rPr>
                <w:webHidden/>
              </w:rPr>
              <w:instrText xml:space="preserve">PAGEREF _Toc146753084 \h</w:instrText>
            </w:r>
            <w:r>
              <w:rPr>
                <w:webHidden/>
              </w:rPr>
              <w:fldChar w:fldCharType="separate"/>
            </w:r>
            <w:r>
              <w:rPr>
                <w:rStyle w:val="IndexLink"/>
                <w:vanish w:val="false"/>
              </w:rPr>
              <w:tab/>
              <w:t>21</w:t>
            </w:r>
            <w:r>
              <w:rPr>
                <w:webHidden/>
              </w:rPr>
              <w:fldChar w:fldCharType="end"/>
            </w:r>
          </w:hyperlink>
        </w:p>
        <w:p>
          <w:pPr>
            <w:pStyle w:val="Contents2"/>
            <w:rPr>
              <w:rFonts w:eastAsia="" w:eastAsiaTheme="minorEastAsia"/>
              <w:kern w:val="2"/>
              <w14:ligatures w14:val="standardContextual"/>
            </w:rPr>
          </w:pPr>
          <w:hyperlink w:anchor="_Toc146753085">
            <w:r>
              <w:rPr>
                <w:webHidden/>
                <w:rStyle w:val="IndexLink"/>
                <w:lang w:val="en-US"/>
              </w:rPr>
              <w:t xml:space="preserve">3.4 </w:t>
            </w:r>
            <w:r>
              <w:rPr>
                <w:rStyle w:val="IndexLink"/>
              </w:rPr>
              <w:t>Το</w:t>
            </w:r>
            <w:r>
              <w:rPr>
                <w:rStyle w:val="IndexLink"/>
                <w:lang w:val="en-US"/>
              </w:rPr>
              <w:t xml:space="preserve"> </w:t>
            </w:r>
            <w:r>
              <w:rPr>
                <w:rStyle w:val="IndexLink"/>
              </w:rPr>
              <w:t>Λογισμικό</w:t>
            </w:r>
            <w:r>
              <w:rPr>
                <w:rStyle w:val="IndexLink"/>
                <w:lang w:val="en-US"/>
              </w:rPr>
              <w:t xml:space="preserve"> Docker</w:t>
            </w:r>
            <w:r>
              <w:rPr>
                <w:webHidden/>
              </w:rPr>
              <w:fldChar w:fldCharType="begin"/>
            </w:r>
            <w:r>
              <w:rPr>
                <w:webHidden/>
              </w:rPr>
              <w:instrText xml:space="preserve">PAGEREF _Toc146753085 \h</w:instrText>
            </w:r>
            <w:r>
              <w:rPr>
                <w:webHidden/>
              </w:rPr>
              <w:fldChar w:fldCharType="separate"/>
            </w:r>
            <w:r>
              <w:rPr>
                <w:rStyle w:val="IndexLink"/>
                <w:vanish w:val="false"/>
              </w:rPr>
              <w:tab/>
              <w:t>22</w:t>
            </w:r>
            <w:r>
              <w:rPr>
                <w:webHidden/>
              </w:rPr>
              <w:fldChar w:fldCharType="end"/>
            </w:r>
          </w:hyperlink>
        </w:p>
        <w:p>
          <w:pPr>
            <w:pStyle w:val="Contents2"/>
            <w:rPr>
              <w:rFonts w:eastAsia="" w:eastAsiaTheme="minorEastAsia"/>
              <w:kern w:val="2"/>
              <w14:ligatures w14:val="standardContextual"/>
            </w:rPr>
          </w:pPr>
          <w:hyperlink w:anchor="_Toc146753086">
            <w:r>
              <w:rPr>
                <w:webHidden/>
                <w:rStyle w:val="IndexLink"/>
              </w:rPr>
              <w:t>3.5 Το Λογισμικό Valhalla</w:t>
            </w:r>
            <w:r>
              <w:rPr>
                <w:webHidden/>
              </w:rPr>
              <w:fldChar w:fldCharType="begin"/>
            </w:r>
            <w:r>
              <w:rPr>
                <w:webHidden/>
              </w:rPr>
              <w:instrText xml:space="preserve">PAGEREF _Toc146753086 \h</w:instrText>
            </w:r>
            <w:r>
              <w:rPr>
                <w:webHidden/>
              </w:rPr>
              <w:fldChar w:fldCharType="separate"/>
            </w:r>
            <w:r>
              <w:rPr>
                <w:rStyle w:val="IndexLink"/>
                <w:vanish w:val="false"/>
              </w:rPr>
              <w:tab/>
              <w:t>22</w:t>
            </w:r>
            <w:r>
              <w:rPr>
                <w:webHidden/>
              </w:rPr>
              <w:fldChar w:fldCharType="end"/>
            </w:r>
          </w:hyperlink>
        </w:p>
        <w:p>
          <w:pPr>
            <w:pStyle w:val="Contents3"/>
            <w:rPr>
              <w:rFonts w:eastAsia="" w:eastAsiaTheme="minorEastAsia"/>
              <w:lang w:eastAsia="el-GR"/>
            </w:rPr>
          </w:pPr>
          <w:hyperlink w:anchor="_Toc146753087">
            <w:r>
              <w:rPr>
                <w:webHidden/>
                <w:rStyle w:val="IndexLink"/>
              </w:rPr>
              <w:t>3.5.1 Η Υπηρεσία Valhalla Meili</w:t>
            </w:r>
            <w:r>
              <w:rPr>
                <w:webHidden/>
              </w:rPr>
              <w:fldChar w:fldCharType="begin"/>
            </w:r>
            <w:r>
              <w:rPr>
                <w:webHidden/>
              </w:rPr>
              <w:instrText xml:space="preserve">PAGEREF _Toc146753087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088">
            <w:r>
              <w:rPr>
                <w:webHidden/>
                <w:rStyle w:val="IndexLink"/>
                <w:rFonts w:cs="Arial" w:ascii="Arial" w:hAnsi="Arial"/>
                <w:sz w:val="20"/>
                <w:szCs w:val="20"/>
              </w:rPr>
              <w:t>4. Μεθοδολογία</w:t>
            </w:r>
            <w:r>
              <w:rPr>
                <w:webHidden/>
              </w:rPr>
              <w:fldChar w:fldCharType="begin"/>
            </w:r>
            <w:r>
              <w:rPr>
                <w:webHidden/>
              </w:rPr>
              <w:instrText xml:space="preserve">PAGEREF _Toc146753088 \h</w:instrText>
            </w:r>
            <w:r>
              <w:rPr>
                <w:webHidden/>
              </w:rPr>
              <w:fldChar w:fldCharType="separate"/>
            </w:r>
            <w:r>
              <w:rPr>
                <w:rStyle w:val="IndexLink"/>
                <w:rFonts w:cs="Arial" w:ascii="Arial" w:hAnsi="Arial"/>
                <w:vanish w:val="false"/>
                <w:sz w:val="20"/>
                <w:szCs w:val="20"/>
              </w:rPr>
              <w:tab/>
              <w:t>24</w:t>
            </w:r>
            <w:r>
              <w:rPr>
                <w:webHidden/>
              </w:rPr>
              <w:fldChar w:fldCharType="end"/>
            </w:r>
          </w:hyperlink>
        </w:p>
        <w:p>
          <w:pPr>
            <w:pStyle w:val="Contents2"/>
            <w:rPr>
              <w:rFonts w:eastAsia="" w:eastAsiaTheme="minorEastAsia"/>
              <w:kern w:val="2"/>
              <w14:ligatures w14:val="standardContextual"/>
            </w:rPr>
          </w:pPr>
          <w:hyperlink w:anchor="_Toc146753089">
            <w:r>
              <w:rPr>
                <w:webHidden/>
                <w:rStyle w:val="IndexLink"/>
              </w:rPr>
              <w:t>4.1 Συλλογή και Επεξεργασία των Δεδομένων</w:t>
            </w:r>
            <w:r>
              <w:rPr>
                <w:webHidden/>
              </w:rPr>
              <w:fldChar w:fldCharType="begin"/>
            </w:r>
            <w:r>
              <w:rPr>
                <w:webHidden/>
              </w:rPr>
              <w:instrText xml:space="preserve">PAGEREF _Toc146753089 \h</w:instrText>
            </w:r>
            <w:r>
              <w:rPr>
                <w:webHidden/>
              </w:rPr>
              <w:fldChar w:fldCharType="separate"/>
            </w:r>
            <w:r>
              <w:rPr>
                <w:rStyle w:val="IndexLink"/>
                <w:vanish w:val="false"/>
              </w:rPr>
              <w:tab/>
              <w:t>24</w:t>
            </w:r>
            <w:r>
              <w:rPr>
                <w:webHidden/>
              </w:rPr>
              <w:fldChar w:fldCharType="end"/>
            </w:r>
          </w:hyperlink>
        </w:p>
        <w:p>
          <w:pPr>
            <w:pStyle w:val="Contents2"/>
            <w:rPr>
              <w:rFonts w:eastAsia="" w:eastAsiaTheme="minorEastAsia"/>
              <w:kern w:val="2"/>
              <w14:ligatures w14:val="standardContextual"/>
            </w:rPr>
          </w:pPr>
          <w:hyperlink w:anchor="_Toc146753090">
            <w:r>
              <w:rPr>
                <w:webHidden/>
                <w:rStyle w:val="IndexLink"/>
              </w:rPr>
              <w:t>4.2 Αναγωγή σε Πρόβλημα Χρονοσειρών</w:t>
            </w:r>
            <w:r>
              <w:rPr>
                <w:webHidden/>
              </w:rPr>
              <w:fldChar w:fldCharType="begin"/>
            </w:r>
            <w:r>
              <w:rPr>
                <w:webHidden/>
              </w:rPr>
              <w:instrText xml:space="preserve">PAGEREF _Toc146753090 \h</w:instrText>
            </w:r>
            <w:r>
              <w:rPr>
                <w:webHidden/>
              </w:rPr>
              <w:fldChar w:fldCharType="separate"/>
            </w:r>
            <w:r>
              <w:rPr>
                <w:rStyle w:val="IndexLink"/>
                <w:vanish w:val="false"/>
              </w:rPr>
              <w:tab/>
              <w:t>25</w:t>
            </w:r>
            <w:r>
              <w:rPr>
                <w:webHidden/>
              </w:rPr>
              <w:fldChar w:fldCharType="end"/>
            </w:r>
          </w:hyperlink>
        </w:p>
        <w:p>
          <w:pPr>
            <w:pStyle w:val="Contents2"/>
            <w:rPr>
              <w:rFonts w:eastAsia="" w:eastAsiaTheme="minorEastAsia"/>
              <w:kern w:val="2"/>
              <w14:ligatures w14:val="standardContextual"/>
            </w:rPr>
          </w:pPr>
          <w:hyperlink w:anchor="_Toc146753091">
            <w:r>
              <w:rPr>
                <w:webHidden/>
                <w:rStyle w:val="IndexLink"/>
              </w:rPr>
              <w:t>4.3 Προσθήκη Επιπλέον Πληροφορίας στα Δεδομένα</w:t>
            </w:r>
            <w:r>
              <w:rPr>
                <w:webHidden/>
              </w:rPr>
              <w:fldChar w:fldCharType="begin"/>
            </w:r>
            <w:r>
              <w:rPr>
                <w:webHidden/>
              </w:rPr>
              <w:instrText xml:space="preserve">PAGEREF _Toc146753091 \h</w:instrText>
            </w:r>
            <w:r>
              <w:rPr>
                <w:webHidden/>
              </w:rPr>
              <w:fldChar w:fldCharType="separate"/>
            </w:r>
            <w:r>
              <w:rPr>
                <w:rStyle w:val="IndexLink"/>
                <w:vanish w:val="false"/>
              </w:rPr>
              <w:tab/>
              <w:t>26</w:t>
            </w:r>
            <w:r>
              <w:rPr>
                <w:webHidden/>
              </w:rPr>
              <w:fldChar w:fldCharType="end"/>
            </w:r>
          </w:hyperlink>
        </w:p>
        <w:p>
          <w:pPr>
            <w:pStyle w:val="Contents2"/>
            <w:rPr>
              <w:rFonts w:eastAsia="" w:eastAsiaTheme="minorEastAsia"/>
              <w:kern w:val="2"/>
              <w14:ligatures w14:val="standardContextual"/>
            </w:rPr>
          </w:pPr>
          <w:hyperlink w:anchor="_Toc146753092">
            <w:r>
              <w:rPr>
                <w:webHidden/>
                <w:rStyle w:val="IndexLink"/>
              </w:rPr>
              <w:t>4.4 Οργανώνοντας τα Δεδομένα Εισόδου</w:t>
            </w:r>
            <w:r>
              <w:rPr>
                <w:webHidden/>
              </w:rPr>
              <w:fldChar w:fldCharType="begin"/>
            </w:r>
            <w:r>
              <w:rPr>
                <w:webHidden/>
              </w:rPr>
              <w:instrText xml:space="preserve">PAGEREF _Toc146753092 \h</w:instrText>
            </w:r>
            <w:r>
              <w:rPr>
                <w:webHidden/>
              </w:rPr>
              <w:fldChar w:fldCharType="separate"/>
            </w:r>
            <w:r>
              <w:rPr>
                <w:rStyle w:val="IndexLink"/>
                <w:vanish w:val="false"/>
              </w:rPr>
              <w:tab/>
              <w:t>27</w:t>
            </w:r>
            <w:r>
              <w:rPr>
                <w:webHidden/>
              </w:rPr>
              <w:fldChar w:fldCharType="end"/>
            </w:r>
          </w:hyperlink>
        </w:p>
        <w:p>
          <w:pPr>
            <w:pStyle w:val="Contents2"/>
            <w:rPr>
              <w:rFonts w:eastAsia="" w:eastAsiaTheme="minorEastAsia"/>
              <w:kern w:val="2"/>
              <w14:ligatures w14:val="standardContextual"/>
            </w:rPr>
          </w:pPr>
          <w:hyperlink w:anchor="_Toc146753093">
            <w:r>
              <w:rPr>
                <w:webHidden/>
                <w:rStyle w:val="IndexLink"/>
              </w:rPr>
              <w:t>4.5 Εκπαίδευση και Αξιολόγηση του Μοντέλου</w:t>
            </w:r>
            <w:r>
              <w:rPr>
                <w:webHidden/>
              </w:rPr>
              <w:fldChar w:fldCharType="begin"/>
            </w:r>
            <w:r>
              <w:rPr>
                <w:webHidden/>
              </w:rPr>
              <w:instrText xml:space="preserve">PAGEREF _Toc146753093 \h</w:instrText>
            </w:r>
            <w:r>
              <w:rPr>
                <w:webHidden/>
              </w:rPr>
              <w:fldChar w:fldCharType="separate"/>
            </w:r>
            <w:r>
              <w:rPr>
                <w:rStyle w:val="IndexLink"/>
                <w:vanish w:val="false"/>
              </w:rPr>
              <w:tab/>
              <w:t>28</w:t>
            </w:r>
            <w:r>
              <w:rPr>
                <w:webHidden/>
              </w:rPr>
              <w:fldChar w:fldCharType="end"/>
            </w:r>
          </w:hyperlink>
        </w:p>
        <w:p>
          <w:pPr>
            <w:pStyle w:val="Contents2"/>
            <w:rPr>
              <w:rFonts w:eastAsia="" w:eastAsiaTheme="minorEastAsia"/>
              <w:kern w:val="2"/>
              <w14:ligatures w14:val="standardContextual"/>
            </w:rPr>
          </w:pPr>
          <w:hyperlink w:anchor="_Toc146753094">
            <w:r>
              <w:rPr>
                <w:webHidden/>
                <w:rStyle w:val="IndexLink"/>
              </w:rPr>
              <w:t>4.6 Παραγωγή των Προβλέψεων</w:t>
            </w:r>
            <w:r>
              <w:rPr>
                <w:webHidden/>
              </w:rPr>
              <w:fldChar w:fldCharType="begin"/>
            </w:r>
            <w:r>
              <w:rPr>
                <w:webHidden/>
              </w:rPr>
              <w:instrText xml:space="preserve">PAGEREF _Toc146753094 \h</w:instrText>
            </w:r>
            <w:r>
              <w:rPr>
                <w:webHidden/>
              </w:rPr>
              <w:fldChar w:fldCharType="separate"/>
            </w:r>
            <w:r>
              <w:rPr>
                <w:rStyle w:val="IndexLink"/>
                <w:vanish w:val="false"/>
              </w:rPr>
              <w:tab/>
              <w:t>28</w:t>
            </w:r>
            <w:r>
              <w:rPr>
                <w:webHidden/>
              </w:rPr>
              <w:fldChar w:fldCharType="end"/>
            </w:r>
          </w:hyperlink>
        </w:p>
        <w:p>
          <w:pPr>
            <w:pStyle w:val="Contents2"/>
            <w:rPr>
              <w:rFonts w:eastAsia="" w:eastAsiaTheme="minorEastAsia"/>
              <w:kern w:val="2"/>
              <w14:ligatures w14:val="standardContextual"/>
            </w:rPr>
          </w:pPr>
          <w:hyperlink w:anchor="_Toc146753095">
            <w:r>
              <w:rPr>
                <w:webHidden/>
                <w:rStyle w:val="IndexLink"/>
              </w:rPr>
              <w:t>4.7 Εφαρμογή της Μεθοδολογίας</w:t>
            </w:r>
            <w:r>
              <w:rPr>
                <w:webHidden/>
              </w:rPr>
              <w:fldChar w:fldCharType="begin"/>
            </w:r>
            <w:r>
              <w:rPr>
                <w:webHidden/>
              </w:rPr>
              <w:instrText xml:space="preserve">PAGEREF _Toc146753095 \h</w:instrText>
            </w:r>
            <w:r>
              <w:rPr>
                <w:webHidden/>
              </w:rPr>
              <w:fldChar w:fldCharType="separate"/>
            </w:r>
            <w:r>
              <w:rPr>
                <w:rStyle w:val="IndexLink"/>
                <w:vanish w:val="false"/>
              </w:rPr>
              <w:tab/>
              <w:t>29</w:t>
            </w:r>
            <w:r>
              <w:rPr>
                <w:webHidden/>
              </w:rPr>
              <w:fldChar w:fldCharType="end"/>
            </w:r>
          </w:hyperlink>
        </w:p>
        <w:p>
          <w:pPr>
            <w:pStyle w:val="Contents3"/>
            <w:rPr>
              <w:rFonts w:eastAsia="" w:eastAsiaTheme="minorEastAsia"/>
              <w:lang w:eastAsia="el-GR"/>
            </w:rPr>
          </w:pPr>
          <w:hyperlink w:anchor="_Toc146753096">
            <w:r>
              <w:rPr>
                <w:webHidden/>
                <w:rStyle w:val="IndexLink"/>
                <w:rFonts w:eastAsia="Times New Roman"/>
                <w:kern w:val="0"/>
                <w:lang w:eastAsia="el-GR"/>
                <w14:ligatures w14:val="none"/>
              </w:rPr>
              <w:t>4.7.1 Δεδομένα που Χρησιμοποιήσαμε</w:t>
            </w:r>
            <w:r>
              <w:rPr>
                <w:webHidden/>
              </w:rPr>
              <w:fldChar w:fldCharType="begin"/>
            </w:r>
            <w:r>
              <w:rPr>
                <w:webHidden/>
              </w:rPr>
              <w:instrText xml:space="preserve">PAGEREF _Toc146753096 \h</w:instrText>
            </w:r>
            <w:r>
              <w:rPr>
                <w:webHidden/>
              </w:rPr>
              <w:fldChar w:fldCharType="separate"/>
            </w:r>
            <w:r>
              <w:rPr>
                <w:rStyle w:val="IndexLink"/>
                <w:vanish w:val="false"/>
              </w:rPr>
              <w:tab/>
              <w:t>29</w:t>
            </w:r>
            <w:r>
              <w:rPr>
                <w:webHidden/>
              </w:rPr>
              <w:fldChar w:fldCharType="end"/>
            </w:r>
          </w:hyperlink>
        </w:p>
        <w:p>
          <w:pPr>
            <w:pStyle w:val="Contents3"/>
            <w:rPr>
              <w:rFonts w:eastAsia="" w:eastAsiaTheme="minorEastAsia"/>
              <w:lang w:eastAsia="el-GR"/>
            </w:rPr>
          </w:pPr>
          <w:hyperlink w:anchor="_Toc146753097">
            <w:r>
              <w:rPr>
                <w:webHidden/>
                <w:rStyle w:val="IndexLink"/>
              </w:rPr>
              <w:t>4.7.2 Προεπεξεργασία των Δεδομένων</w:t>
            </w:r>
            <w:r>
              <w:rPr>
                <w:webHidden/>
              </w:rPr>
              <w:fldChar w:fldCharType="begin"/>
            </w:r>
            <w:r>
              <w:rPr>
                <w:webHidden/>
              </w:rPr>
              <w:instrText xml:space="preserve">PAGEREF _Toc146753097 \h</w:instrText>
            </w:r>
            <w:r>
              <w:rPr>
                <w:webHidden/>
              </w:rPr>
              <w:fldChar w:fldCharType="separate"/>
            </w:r>
            <w:r>
              <w:rPr>
                <w:rStyle w:val="IndexLink"/>
                <w:vanish w:val="false"/>
              </w:rPr>
              <w:tab/>
              <w:t>31</w:t>
            </w:r>
            <w:r>
              <w:rPr>
                <w:webHidden/>
              </w:rPr>
              <w:fldChar w:fldCharType="end"/>
            </w:r>
          </w:hyperlink>
        </w:p>
        <w:p>
          <w:pPr>
            <w:pStyle w:val="Contents3"/>
            <w:rPr>
              <w:rFonts w:eastAsia="" w:eastAsiaTheme="minorEastAsia"/>
              <w:lang w:eastAsia="el-GR"/>
            </w:rPr>
          </w:pPr>
          <w:hyperlink w:anchor="_Toc146753098">
            <w:r>
              <w:rPr>
                <w:webHidden/>
                <w:rStyle w:val="IndexLink"/>
                <w:rFonts w:eastAsia="Times New Roman"/>
                <w:kern w:val="0"/>
                <w:lang w:eastAsia="el-GR"/>
                <w14:ligatures w14:val="none"/>
              </w:rPr>
              <w:t>4.7.3 Αντιστοίχιση Τροχιών στο Οδικό Δίκτυο</w:t>
            </w:r>
            <w:r>
              <w:rPr>
                <w:webHidden/>
              </w:rPr>
              <w:fldChar w:fldCharType="begin"/>
            </w:r>
            <w:r>
              <w:rPr>
                <w:webHidden/>
              </w:rPr>
              <w:instrText xml:space="preserve">PAGEREF _Toc146753098 \h</w:instrText>
            </w:r>
            <w:r>
              <w:rPr>
                <w:webHidden/>
              </w:rPr>
              <w:fldChar w:fldCharType="separate"/>
            </w:r>
            <w:r>
              <w:rPr>
                <w:rStyle w:val="IndexLink"/>
                <w:vanish w:val="false"/>
              </w:rPr>
              <w:tab/>
              <w:t>32</w:t>
            </w:r>
            <w:r>
              <w:rPr>
                <w:webHidden/>
              </w:rPr>
              <w:fldChar w:fldCharType="end"/>
            </w:r>
          </w:hyperlink>
        </w:p>
        <w:p>
          <w:pPr>
            <w:pStyle w:val="Contents3"/>
            <w:rPr>
              <w:rFonts w:eastAsia="" w:eastAsiaTheme="minorEastAsia"/>
              <w:lang w:eastAsia="el-GR"/>
            </w:rPr>
          </w:pPr>
          <w:hyperlink w:anchor="_Toc146753099">
            <w:r>
              <w:rPr>
                <w:webHidden/>
                <w:rStyle w:val="IndexLink"/>
                <w:rFonts w:eastAsia="Times New Roman"/>
                <w:kern w:val="0"/>
                <w:lang w:eastAsia="el-GR"/>
                <w14:ligatures w14:val="none"/>
              </w:rPr>
              <w:t>4.7.4 Αναγωγή του Προβλήματος σε Χρονοσειρές</w:t>
            </w:r>
            <w:r>
              <w:rPr>
                <w:webHidden/>
              </w:rPr>
              <w:fldChar w:fldCharType="begin"/>
            </w:r>
            <w:r>
              <w:rPr>
                <w:webHidden/>
              </w:rPr>
              <w:instrText xml:space="preserve">PAGEREF _Toc146753099 \h</w:instrText>
            </w:r>
            <w:r>
              <w:rPr>
                <w:webHidden/>
              </w:rPr>
              <w:fldChar w:fldCharType="separate"/>
            </w:r>
            <w:r>
              <w:rPr>
                <w:rStyle w:val="IndexLink"/>
                <w:vanish w:val="false"/>
              </w:rPr>
              <w:tab/>
              <w:t>32</w:t>
            </w:r>
            <w:r>
              <w:rPr>
                <w:webHidden/>
              </w:rPr>
              <w:fldChar w:fldCharType="end"/>
            </w:r>
          </w:hyperlink>
        </w:p>
        <w:p>
          <w:pPr>
            <w:pStyle w:val="Contents3"/>
            <w:rPr>
              <w:rFonts w:eastAsia="" w:eastAsiaTheme="minorEastAsia"/>
              <w:lang w:eastAsia="el-GR"/>
            </w:rPr>
          </w:pPr>
          <w:hyperlink w:anchor="_Toc146753100">
            <w:r>
              <w:rPr>
                <w:webHidden/>
                <w:rStyle w:val="IndexLink"/>
                <w:rFonts w:eastAsia="Times New Roman"/>
                <w:kern w:val="0"/>
                <w:lang w:eastAsia="el-GR"/>
                <w14:ligatures w14:val="none"/>
              </w:rPr>
              <w:t>4.7.5 Οπτικοποίηση των δεδομένων</w:t>
            </w:r>
            <w:r>
              <w:rPr>
                <w:webHidden/>
              </w:rPr>
              <w:fldChar w:fldCharType="begin"/>
            </w:r>
            <w:r>
              <w:rPr>
                <w:webHidden/>
              </w:rPr>
              <w:instrText xml:space="preserve">PAGEREF _Toc146753100 \h</w:instrText>
            </w:r>
            <w:r>
              <w:rPr>
                <w:webHidden/>
              </w:rPr>
              <w:fldChar w:fldCharType="separate"/>
            </w:r>
            <w:r>
              <w:rPr>
                <w:rStyle w:val="IndexLink"/>
                <w:vanish w:val="false"/>
              </w:rPr>
              <w:tab/>
              <w:t>34</w:t>
            </w:r>
            <w:r>
              <w:rPr>
                <w:webHidden/>
              </w:rPr>
              <w:fldChar w:fldCharType="end"/>
            </w:r>
          </w:hyperlink>
        </w:p>
        <w:p>
          <w:pPr>
            <w:pStyle w:val="Contents3"/>
            <w:rPr>
              <w:rFonts w:eastAsia="" w:eastAsiaTheme="minorEastAsia"/>
              <w:lang w:eastAsia="el-GR"/>
            </w:rPr>
          </w:pPr>
          <w:hyperlink w:anchor="_Toc146753101">
            <w:r>
              <w:rPr>
                <w:webHidden/>
                <w:rStyle w:val="IndexLink"/>
                <w:rFonts w:eastAsia="Times New Roman"/>
                <w:kern w:val="0"/>
                <w:lang w:eastAsia="el-GR"/>
                <w14:ligatures w14:val="none"/>
              </w:rPr>
              <w:t>4.7.6 Χρήση Μοντέλων Μηχανικής και Βαθιάς Μάθησης</w:t>
            </w:r>
            <w:r>
              <w:rPr>
                <w:webHidden/>
              </w:rPr>
              <w:fldChar w:fldCharType="begin"/>
            </w:r>
            <w:r>
              <w:rPr>
                <w:webHidden/>
              </w:rPr>
              <w:instrText xml:space="preserve">PAGEREF _Toc146753101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102">
            <w:r>
              <w:rPr>
                <w:webHidden/>
                <w:rStyle w:val="IndexLink"/>
                <w:rFonts w:eastAsia="Times New Roman" w:cs="Arial" w:ascii="Arial" w:hAnsi="Arial"/>
                <w:kern w:val="0"/>
                <w:sz w:val="20"/>
                <w:szCs w:val="20"/>
                <w:lang w:eastAsia="el-GR"/>
                <w14:ligatures w14:val="none"/>
              </w:rPr>
              <w:t>5. Αποτελέσματα</w:t>
            </w:r>
            <w:r>
              <w:rPr>
                <w:webHidden/>
              </w:rPr>
              <w:fldChar w:fldCharType="begin"/>
            </w:r>
            <w:r>
              <w:rPr>
                <w:webHidden/>
              </w:rPr>
              <w:instrText xml:space="preserve">PAGEREF _Toc146753102 \h</w:instrText>
            </w:r>
            <w:r>
              <w:rPr>
                <w:webHidden/>
              </w:rPr>
              <w:fldChar w:fldCharType="separate"/>
            </w:r>
            <w:r>
              <w:rPr>
                <w:rStyle w:val="IndexLink"/>
                <w:rFonts w:cs="Arial" w:ascii="Arial" w:hAnsi="Arial"/>
                <w:vanish w:val="false"/>
                <w:sz w:val="20"/>
                <w:szCs w:val="20"/>
              </w:rPr>
              <w:tab/>
              <w:t>42</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103">
            <w:r>
              <w:rPr>
                <w:webHidden/>
                <w:rStyle w:val="IndexLink"/>
                <w:rFonts w:cs="Arial" w:ascii="Arial" w:hAnsi="Arial"/>
                <w:sz w:val="20"/>
                <w:szCs w:val="20"/>
              </w:rPr>
              <w:t>6. Συμπεράσματα και Προτάσεις για Βελτίωση</w:t>
            </w:r>
            <w:r>
              <w:rPr>
                <w:webHidden/>
              </w:rPr>
              <w:fldChar w:fldCharType="begin"/>
            </w:r>
            <w:r>
              <w:rPr>
                <w:webHidden/>
              </w:rPr>
              <w:instrText xml:space="preserve">PAGEREF _Toc146753103 \h</w:instrText>
            </w:r>
            <w:r>
              <w:rPr>
                <w:webHidden/>
              </w:rPr>
              <w:fldChar w:fldCharType="separate"/>
            </w:r>
            <w:r>
              <w:rPr>
                <w:rStyle w:val="IndexLink"/>
                <w:rFonts w:cs="Arial" w:ascii="Arial" w:hAnsi="Arial"/>
                <w:vanish w:val="false"/>
                <w:sz w:val="20"/>
                <w:szCs w:val="20"/>
              </w:rPr>
              <w:tab/>
              <w:t>44</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104">
            <w:r>
              <w:rPr>
                <w:webHidden/>
                <w:rStyle w:val="IndexLink"/>
                <w:rFonts w:cs="Arial" w:ascii="Arial" w:hAnsi="Arial"/>
                <w:sz w:val="20"/>
                <w:szCs w:val="20"/>
              </w:rPr>
              <w:t>Πίνακας Ορολογιών</w:t>
            </w:r>
            <w:r>
              <w:rPr>
                <w:webHidden/>
              </w:rPr>
              <w:fldChar w:fldCharType="begin"/>
            </w:r>
            <w:r>
              <w:rPr>
                <w:webHidden/>
              </w:rPr>
              <w:instrText xml:space="preserve">PAGEREF _Toc146753104 \h</w:instrText>
            </w:r>
            <w:r>
              <w:rPr>
                <w:webHidden/>
              </w:rPr>
              <w:fldChar w:fldCharType="separate"/>
            </w:r>
            <w:r>
              <w:rPr>
                <w:rStyle w:val="IndexLink"/>
                <w:rFonts w:cs="Arial" w:ascii="Arial" w:hAnsi="Arial"/>
                <w:vanish w:val="false"/>
                <w:sz w:val="20"/>
                <w:szCs w:val="20"/>
              </w:rPr>
              <w:tab/>
              <w:t>47</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105">
            <w:r>
              <w:rPr>
                <w:webHidden/>
                <w:rStyle w:val="IndexLink"/>
                <w:rFonts w:cs="Arial" w:ascii="Arial" w:hAnsi="Arial"/>
                <w:sz w:val="20"/>
                <w:szCs w:val="20"/>
              </w:rPr>
              <w:t>Πίνακας Συντμήσεων – Αρκτικόλεξων – Ακρωνύμιων</w:t>
            </w:r>
            <w:r>
              <w:rPr>
                <w:webHidden/>
              </w:rPr>
              <w:fldChar w:fldCharType="begin"/>
            </w:r>
            <w:r>
              <w:rPr>
                <w:webHidden/>
              </w:rPr>
              <w:instrText xml:space="preserve">PAGEREF _Toc146753105 \h</w:instrText>
            </w:r>
            <w:r>
              <w:rPr>
                <w:webHidden/>
              </w:rPr>
              <w:fldChar w:fldCharType="separate"/>
            </w:r>
            <w:r>
              <w:rPr>
                <w:rStyle w:val="IndexLink"/>
                <w:rFonts w:cs="Arial" w:ascii="Arial" w:hAnsi="Arial"/>
                <w:vanish w:val="false"/>
                <w:sz w:val="20"/>
                <w:szCs w:val="20"/>
              </w:rPr>
              <w:tab/>
              <w:t>50</w:t>
            </w:r>
            <w:r>
              <w:rPr>
                <w:webHidden/>
              </w:rPr>
              <w:fldChar w:fldCharType="end"/>
            </w:r>
          </w:hyperlink>
        </w:p>
        <w:p>
          <w:pPr>
            <w:pStyle w:val="Contents1"/>
            <w:tabs>
              <w:tab w:val="clear" w:pos="720"/>
              <w:tab w:val="right" w:pos="8494" w:leader="dot"/>
            </w:tabs>
            <w:rPr>
              <w:rFonts w:ascii="Arial" w:hAnsi="Arial" w:eastAsia="" w:cs="Arial" w:eastAsiaTheme="minorEastAsia"/>
              <w:sz w:val="20"/>
              <w:szCs w:val="20"/>
              <w:lang w:eastAsia="el-GR"/>
            </w:rPr>
          </w:pPr>
          <w:hyperlink w:anchor="_Toc146753106">
            <w:r>
              <w:rPr>
                <w:webHidden/>
                <w:rStyle w:val="IndexLink"/>
                <w:rFonts w:cs="Arial" w:ascii="Arial" w:hAnsi="Arial"/>
                <w:sz w:val="20"/>
                <w:szCs w:val="20"/>
              </w:rPr>
              <w:t>Βιβλιογραφικές</w:t>
            </w:r>
            <w:r>
              <w:rPr>
                <w:rStyle w:val="IndexLink"/>
                <w:rFonts w:cs="Arial" w:ascii="Arial" w:hAnsi="Arial"/>
                <w:sz w:val="20"/>
                <w:szCs w:val="20"/>
                <w:lang w:val="en-US"/>
              </w:rPr>
              <w:t xml:space="preserve"> </w:t>
            </w:r>
            <w:r>
              <w:rPr>
                <w:rStyle w:val="IndexLink"/>
                <w:rFonts w:cs="Arial" w:ascii="Arial" w:hAnsi="Arial"/>
                <w:sz w:val="20"/>
                <w:szCs w:val="20"/>
              </w:rPr>
              <w:t>Πηγές</w:t>
            </w:r>
            <w:r>
              <w:rPr>
                <w:webHidden/>
              </w:rPr>
              <w:fldChar w:fldCharType="begin"/>
            </w:r>
            <w:r>
              <w:rPr>
                <w:webHidden/>
              </w:rPr>
              <w:instrText xml:space="preserve">PAGEREF _Toc146753106 \h</w:instrText>
            </w:r>
            <w:r>
              <w:rPr>
                <w:webHidden/>
              </w:rPr>
              <w:fldChar w:fldCharType="separate"/>
            </w:r>
            <w:r>
              <w:rPr>
                <w:rStyle w:val="IndexLink"/>
                <w:rFonts w:cs="Arial" w:ascii="Arial" w:hAnsi="Arial"/>
                <w:vanish w:val="false"/>
                <w:sz w:val="20"/>
                <w:szCs w:val="20"/>
              </w:rPr>
              <w:tab/>
              <w:t>51</w:t>
            </w:r>
            <w:r>
              <w:rPr>
                <w:webHidden/>
              </w:rPr>
              <w:fldChar w:fldCharType="end"/>
            </w:r>
          </w:hyperlink>
        </w:p>
        <w:p>
          <w:pPr>
            <w:pStyle w:val="Normal"/>
            <w:spacing w:lineRule="auto" w:line="240" w:before="0" w:after="144"/>
            <w:jc w:val="both"/>
            <w:rPr>
              <w:rFonts w:ascii="Arial" w:hAnsi="Arial" w:cs="Arial"/>
              <w:sz w:val="20"/>
              <w:szCs w:val="20"/>
            </w:rPr>
          </w:pPr>
          <w:r>
            <w:rPr>
              <w:rFonts w:cs="Arial" w:ascii="Arial" w:hAnsi="Arial"/>
              <w:sz w:val="20"/>
              <w:szCs w:val="20"/>
            </w:rPr>
          </w:r>
          <w:r>
            <w:rPr>
              <w:sz w:val="20"/>
              <w:szCs w:val="20"/>
              <w:rFonts w:cs="Arial" w:ascii="Arial" w:hAnsi="Arial"/>
            </w:rPr>
            <w:fldChar w:fldCharType="end"/>
          </w:r>
        </w:p>
      </w:sdtContent>
    </w:sdt>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sz w:val="20"/>
          <w:szCs w:val="20"/>
          <w:lang w:eastAsia="el-GR"/>
        </w:rPr>
      </w:pPr>
      <w:r>
        <w:rPr>
          <w:sz w:val="20"/>
          <w:szCs w:val="20"/>
          <w:lang w:eastAsia="el-GR"/>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Normal"/>
        <w:spacing w:lineRule="auto" w:line="240" w:before="0" w:after="144"/>
        <w:rPr>
          <w:rFonts w:ascii="Arial" w:hAnsi="Arial" w:eastAsia="Times New Roman" w:cs="Arial"/>
          <w:b/>
          <w:bCs/>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r>
    </w:p>
    <w:p>
      <w:pPr>
        <w:pStyle w:val="Heading1"/>
        <w:spacing w:lineRule="auto" w:line="240" w:before="360" w:after="120"/>
        <w:rPr>
          <w:rFonts w:ascii="Arial Black" w:hAnsi="Arial Black" w:eastAsia="Times New Roman" w:cs="Arial"/>
          <w:color w:val="000000"/>
          <w:kern w:val="0"/>
          <w:sz w:val="24"/>
          <w:szCs w:val="24"/>
          <w:lang w:eastAsia="el-GR"/>
          <w14:ligatures w14:val="none"/>
        </w:rPr>
      </w:pPr>
      <w:bookmarkStart w:id="5" w:name="_Toc146753058"/>
      <w:bookmarkStart w:id="6" w:name="_Toc143044145"/>
      <w:r>
        <w:rPr>
          <w:rFonts w:eastAsia="Times New Roman" w:cs="Arial" w:ascii="Arial Black" w:hAnsi="Arial Black"/>
          <w:color w:val="000000"/>
          <w:kern w:val="0"/>
          <w:sz w:val="24"/>
          <w:szCs w:val="24"/>
          <w:lang w:eastAsia="el-GR"/>
          <w14:ligatures w14:val="none"/>
        </w:rPr>
        <w:t>Εισαγωγή</w:t>
      </w:r>
      <w:bookmarkEnd w:id="5"/>
      <w:bookmarkEnd w:id="6"/>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κυκλοφοριακή ροή (</w:t>
      </w:r>
      <w:r>
        <w:rPr>
          <w:rFonts w:eastAsia="Times New Roman" w:cs="Arial" w:ascii="Arial" w:hAnsi="Arial"/>
          <w:color w:val="000000"/>
          <w:kern w:val="0"/>
          <w:sz w:val="20"/>
          <w:szCs w:val="20"/>
          <w:lang w:val="en-US" w:eastAsia="el-GR"/>
          <w14:ligatures w14:val="none"/>
        </w:rPr>
        <w:t>Traffic</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Flow</w:t>
      </w:r>
      <w:r>
        <w:rPr>
          <w:rFonts w:eastAsia="Times New Roman" w:cs="Arial" w:ascii="Arial" w:hAnsi="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μάθησης (</w:t>
      </w:r>
      <w:r>
        <w:rPr>
          <w:rFonts w:eastAsia="Times New Roman" w:cs="Arial" w:ascii="Arial" w:hAnsi="Arial"/>
          <w:color w:val="000000"/>
          <w:kern w:val="0"/>
          <w:sz w:val="20"/>
          <w:szCs w:val="20"/>
          <w:lang w:val="en-US" w:eastAsia="el-GR"/>
          <w14:ligatures w14:val="none"/>
        </w:rPr>
        <w:t>Machine</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Learning</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ML</w:t>
      </w:r>
      <w:r>
        <w:rPr>
          <w:rFonts w:eastAsia="Times New Roman" w:cs="Arial" w:ascii="Arial" w:hAnsi="Arial"/>
          <w:color w:val="000000"/>
          <w:kern w:val="0"/>
          <w:sz w:val="20"/>
          <w:szCs w:val="20"/>
          <w:lang w:eastAsia="el-GR"/>
          <w14:ligatures w14:val="none"/>
        </w:rPr>
        <w:t>) και βαθιάς μάθησης (</w:t>
      </w:r>
      <w:r>
        <w:rPr>
          <w:rFonts w:eastAsia="Times New Roman" w:cs="Arial" w:ascii="Arial" w:hAnsi="Arial"/>
          <w:color w:val="000000"/>
          <w:kern w:val="0"/>
          <w:sz w:val="20"/>
          <w:szCs w:val="20"/>
          <w:lang w:val="en-US" w:eastAsia="el-GR"/>
          <w14:ligatures w14:val="none"/>
        </w:rPr>
        <w:t>Deep</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Learning</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DL</w:t>
      </w:r>
      <w:r>
        <w:rPr>
          <w:rFonts w:eastAsia="Times New Roman" w:cs="Arial" w:ascii="Arial" w:hAnsi="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pPr>
        <w:pStyle w:val="Heading2"/>
        <w:spacing w:before="360" w:after="120"/>
        <w:rPr>
          <w:rFonts w:ascii="Arial Black" w:hAnsi="Arial Black" w:eastAsia="Times New Roman" w:cs="Arial"/>
          <w:color w:val="000000"/>
          <w:kern w:val="0"/>
          <w:sz w:val="22"/>
          <w:szCs w:val="22"/>
          <w:lang w:eastAsia="el-GR"/>
          <w14:ligatures w14:val="none"/>
        </w:rPr>
      </w:pPr>
      <w:bookmarkStart w:id="7" w:name="_Toc146753059"/>
      <w:r>
        <w:rPr>
          <w:rFonts w:eastAsia="Times New Roman" w:cs="Arial" w:ascii="Arial Black" w:hAnsi="Arial Black"/>
          <w:color w:val="000000"/>
          <w:kern w:val="0"/>
          <w:sz w:val="22"/>
          <w:szCs w:val="22"/>
          <w:lang w:eastAsia="el-GR"/>
          <w14:ligatures w14:val="none"/>
        </w:rPr>
        <w:t>Ο Κλάδος της Τεχνητής Νοημοσύνης</w:t>
      </w:r>
      <w:bookmarkEnd w:id="7"/>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eastAsia="Times New Roman" w:cs="Arial" w:ascii="Arial" w:hAnsi="Arial"/>
          <w:color w:val="000000"/>
          <w:kern w:val="0"/>
          <w:sz w:val="20"/>
          <w:szCs w:val="20"/>
          <w:lang w:val="en-US" w:eastAsia="el-GR"/>
          <w14:ligatures w14:val="none"/>
        </w:rPr>
        <w:t>Artificial</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Intelligence</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AI</w:t>
      </w:r>
      <w:r>
        <w:rPr>
          <w:rFonts w:eastAsia="Times New Roman" w:cs="Arial" w:ascii="Arial" w:hAnsi="Arial"/>
          <w:color w:val="000000"/>
          <w:kern w:val="0"/>
          <w:sz w:val="20"/>
          <w:szCs w:val="20"/>
          <w:lang w:eastAsia="el-GR"/>
          <w14:ligatures w14:val="none"/>
        </w:rPr>
        <w:t>). Επομένως, καθίστανται αναγκαία η εξήγηση σχετικών με τον κλάδο αυτό όρων.</w:t>
      </w:r>
    </w:p>
    <w:p>
      <w:pPr>
        <w:pStyle w:val="Normal"/>
        <w:spacing w:lineRule="auto" w:line="240" w:before="0" w:after="60"/>
        <w:ind w:firstLine="360"/>
        <w:jc w:val="both"/>
        <w:rPr>
          <w:rFonts w:ascii="Arial Black" w:hAnsi="Arial Black" w:eastAsia="Times New Roman" w:cs="Arial"/>
          <w:b/>
          <w:bCs/>
          <w:color w:val="000000"/>
          <w:kern w:val="0"/>
          <w:sz w:val="26"/>
          <w:szCs w:val="26"/>
          <w:lang w:eastAsia="el-GR"/>
          <w14:ligatures w14:val="none"/>
        </w:rPr>
      </w:pPr>
      <w:r>
        <w:rPr>
          <w:rFonts w:eastAsia="Times New Roman" w:cs="Arial" w:ascii="Arial" w:hAnsi="Arial"/>
          <w:color w:val="000000"/>
          <w:kern w:val="0"/>
          <w:sz w:val="20"/>
          <w:szCs w:val="20"/>
          <w:lang w:eastAsia="el-GR"/>
          <w14:ligatures w14:val="none"/>
        </w:rPr>
        <w:t>Η τεχνητή</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Τέλος, η βαθιά μάθηση</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eastAsia="Times New Roman" w:cs="Arial" w:ascii="Arial" w:hAnsi="Arial"/>
          <w:color w:val="000000"/>
          <w:kern w:val="0"/>
          <w:sz w:val="20"/>
          <w:szCs w:val="20"/>
          <w:lang w:val="en-US" w:eastAsia="el-GR"/>
          <w14:ligatures w14:val="none"/>
        </w:rPr>
        <w:t>Neural</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Networks</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NN</w:t>
      </w:r>
      <w:r>
        <w:rPr>
          <w:rFonts w:eastAsia="Times New Roman" w:cs="Arial" w:ascii="Arial" w:hAnsi="Arial"/>
          <w:color w:val="000000"/>
          <w:kern w:val="0"/>
          <w:sz w:val="20"/>
          <w:szCs w:val="20"/>
          <w:lang w:eastAsia="el-GR"/>
          <w14:ligatures w14:val="none"/>
        </w:rPr>
        <w:t>) με πολλά συνήθως επίπεδα (</w:t>
      </w:r>
      <w:r>
        <w:rPr>
          <w:rFonts w:eastAsia="Times New Roman" w:cs="Arial" w:ascii="Arial" w:hAnsi="Arial"/>
          <w:color w:val="000000"/>
          <w:kern w:val="0"/>
          <w:sz w:val="20"/>
          <w:szCs w:val="20"/>
          <w:lang w:val="en-US" w:eastAsia="el-GR"/>
          <w14:ligatures w14:val="none"/>
        </w:rPr>
        <w:t>Layers</w:t>
      </w:r>
      <w:r>
        <w:rPr>
          <w:rFonts w:eastAsia="Times New Roman" w:cs="Arial" w:ascii="Arial" w:hAnsi="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eastAsia="Times New Roman" w:cs="Arial" w:ascii="Arial" w:hAnsi="Arial"/>
          <w:color w:val="000000"/>
          <w:kern w:val="0"/>
          <w:sz w:val="20"/>
          <w:szCs w:val="20"/>
          <w:lang w:val="en-US" w:eastAsia="el-GR"/>
          <w14:ligatures w14:val="none"/>
        </w:rPr>
        <w:t>Models</w:t>
      </w:r>
      <w:r>
        <w:rPr>
          <w:rFonts w:eastAsia="Times New Roman" w:cs="Arial" w:ascii="Arial" w:hAnsi="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eastAsia="Times New Roman" w:cs="Arial" w:ascii="Arial" w:hAnsi="Arial"/>
          <w:color w:val="000000"/>
          <w:kern w:val="0"/>
          <w:sz w:val="20"/>
          <w:szCs w:val="20"/>
          <w:lang w:val="en-US" w:eastAsia="el-GR"/>
          <w14:ligatures w14:val="none"/>
        </w:rPr>
        <w:t>Linear</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Regression</w:t>
      </w:r>
      <w:r>
        <w:rPr>
          <w:rFonts w:eastAsia="Times New Roman" w:cs="Arial" w:ascii="Arial" w:hAnsi="Arial"/>
          <w:color w:val="000000"/>
          <w:kern w:val="0"/>
          <w:sz w:val="20"/>
          <w:szCs w:val="20"/>
          <w:lang w:eastAsia="el-GR"/>
          <w14:ligatures w14:val="none"/>
        </w:rPr>
        <w:t>) ή πιο πολύπλοκα, όπως ένα βαθύ νευρωνικό δίκτυο (</w:t>
      </w:r>
      <w:r>
        <w:rPr>
          <w:rFonts w:eastAsia="Times New Roman" w:cs="Arial" w:ascii="Arial" w:hAnsi="Arial"/>
          <w:color w:val="000000"/>
          <w:kern w:val="0"/>
          <w:sz w:val="20"/>
          <w:szCs w:val="20"/>
          <w:lang w:val="en-US" w:eastAsia="el-GR"/>
          <w14:ligatures w14:val="none"/>
        </w:rPr>
        <w:t>Deep</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Neural</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Network</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DNN</w:t>
      </w:r>
      <w:r>
        <w:rPr>
          <w:rFonts w:eastAsia="Times New Roman" w:cs="Arial" w:ascii="Arial" w:hAnsi="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eastAsia="Times New Roman" w:cs="Arial" w:ascii="Arial" w:hAnsi="Arial"/>
          <w:color w:val="000000"/>
          <w:kern w:val="0"/>
          <w:sz w:val="20"/>
          <w:szCs w:val="20"/>
          <w:lang w:val="en-US" w:eastAsia="el-GR"/>
          <w14:ligatures w14:val="none"/>
        </w:rPr>
        <w:t>Hyperparameters</w:t>
      </w:r>
      <w:r>
        <w:rPr>
          <w:rFonts w:eastAsia="Times New Roman" w:cs="Arial" w:ascii="Arial" w:hAnsi="Arial"/>
          <w:color w:val="000000"/>
          <w:kern w:val="0"/>
          <w:sz w:val="20"/>
          <w:szCs w:val="20"/>
          <w:lang w:eastAsia="el-GR"/>
          <w14:ligatures w14:val="none"/>
        </w:rPr>
        <w:t>), 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eastAsia="Times New Roman" w:cs="Arial" w:ascii="Arial" w:hAnsi="Arial"/>
          <w:color w:val="000000"/>
          <w:kern w:val="0"/>
          <w:sz w:val="20"/>
          <w:szCs w:val="20"/>
          <w:lang w:val="en-US" w:eastAsia="el-GR"/>
          <w14:ligatures w14:val="none"/>
        </w:rPr>
        <w:t>XGBoost</w:t>
      </w:r>
      <w:r>
        <w:rPr>
          <w:rFonts w:eastAsia="Times New Roman" w:cs="Arial" w:ascii="Arial" w:hAnsi="Arial"/>
          <w:color w:val="000000"/>
          <w:kern w:val="0"/>
          <w:sz w:val="20"/>
          <w:szCs w:val="20"/>
          <w:lang w:eastAsia="el-GR"/>
          <w14:ligatures w14:val="none"/>
        </w:rPr>
        <w:t xml:space="preserve"> και </w:t>
      </w:r>
      <w:r>
        <w:rPr>
          <w:rFonts w:eastAsia="Times New Roman" w:cs="Arial" w:ascii="Arial" w:hAnsi="Arial"/>
          <w:color w:val="000000"/>
          <w:kern w:val="0"/>
          <w:sz w:val="20"/>
          <w:szCs w:val="20"/>
          <w:lang w:val="en-US" w:eastAsia="el-GR"/>
          <w14:ligatures w14:val="none"/>
        </w:rPr>
        <w:t>Random</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Forest</w:t>
      </w:r>
      <w:r>
        <w:rPr>
          <w:rFonts w:eastAsia="Times New Roman" w:cs="Arial" w:ascii="Arial" w:hAnsi="Arial"/>
          <w:color w:val="000000"/>
          <w:kern w:val="0"/>
          <w:sz w:val="20"/>
          <w:szCs w:val="20"/>
          <w:lang w:eastAsia="el-GR"/>
          <w14:ligatures w14:val="none"/>
        </w:rPr>
        <w:t xml:space="preserve"> που βασίζονται σε αλγορίθμους δέντρων αποφάσεων (</w:t>
      </w:r>
      <w:r>
        <w:rPr>
          <w:rFonts w:eastAsia="Times New Roman" w:cs="Arial" w:ascii="Arial" w:hAnsi="Arial"/>
          <w:color w:val="000000"/>
          <w:kern w:val="0"/>
          <w:sz w:val="20"/>
          <w:szCs w:val="20"/>
          <w:lang w:val="en-US" w:eastAsia="el-GR"/>
          <w14:ligatures w14:val="none"/>
        </w:rPr>
        <w:t>Decision</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Trees</w:t>
      </w:r>
      <w:r>
        <w:rPr>
          <w:rFonts w:eastAsia="Times New Roman" w:cs="Arial" w:ascii="Arial" w:hAnsi="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eastAsia="Times New Roman" w:cs="Arial" w:ascii="Arial" w:hAnsi="Arial"/>
          <w:color w:val="000000"/>
          <w:kern w:val="0"/>
          <w:sz w:val="20"/>
          <w:szCs w:val="20"/>
          <w:lang w:val="en-US" w:eastAsia="el-GR"/>
          <w14:ligatures w14:val="none"/>
        </w:rPr>
        <w:t>Long</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Short</w:t>
      </w:r>
      <w:r>
        <w:rPr>
          <w:rFonts w:eastAsia="Times New Roman" w:cs="Arial" w:ascii="Arial" w:hAnsi="Arial"/>
          <w:color w:val="000000"/>
          <w:kern w:val="0"/>
          <w:sz w:val="20"/>
          <w:szCs w:val="20"/>
          <w:lang w:eastAsia="el-GR"/>
          <w14:ligatures w14:val="none"/>
        </w:rPr>
        <w:t>-</w:t>
      </w:r>
      <w:r>
        <w:rPr>
          <w:rFonts w:eastAsia="Times New Roman" w:cs="Arial" w:ascii="Arial" w:hAnsi="Arial"/>
          <w:color w:val="000000"/>
          <w:kern w:val="0"/>
          <w:sz w:val="20"/>
          <w:szCs w:val="20"/>
          <w:lang w:val="en-US" w:eastAsia="el-GR"/>
          <w14:ligatures w14:val="none"/>
        </w:rPr>
        <w:t>Term</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Memory</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Recurrent</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Neural</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Network</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LSTM</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RNN</w:t>
      </w:r>
      <w:r>
        <w:rPr>
          <w:rFonts w:eastAsia="Times New Roman" w:cs="Arial" w:ascii="Arial" w:hAnsi="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eastAsia="Times New Roman" w:cs="Arial" w:ascii="Arial" w:hAnsi="Arial"/>
          <w:color w:val="000000"/>
          <w:kern w:val="0"/>
          <w:sz w:val="20"/>
          <w:szCs w:val="20"/>
          <w:lang w:val="en-US" w:eastAsia="el-GR"/>
          <w14:ligatures w14:val="none"/>
        </w:rPr>
        <w:t>LSTM</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Encoder</w:t>
      </w:r>
      <w:r>
        <w:rPr>
          <w:rFonts w:eastAsia="Times New Roman" w:cs="Arial" w:ascii="Arial" w:hAnsi="Arial"/>
          <w:color w:val="000000"/>
          <w:kern w:val="0"/>
          <w:sz w:val="20"/>
          <w:szCs w:val="20"/>
          <w:lang w:eastAsia="el-GR"/>
          <w14:ligatures w14:val="none"/>
        </w:rPr>
        <w:t xml:space="preserve"> – </w:t>
      </w:r>
      <w:r>
        <w:rPr>
          <w:rFonts w:eastAsia="Times New Roman" w:cs="Arial" w:ascii="Arial" w:hAnsi="Arial"/>
          <w:color w:val="000000"/>
          <w:kern w:val="0"/>
          <w:sz w:val="20"/>
          <w:szCs w:val="20"/>
          <w:lang w:val="en-US" w:eastAsia="el-GR"/>
          <w14:ligatures w14:val="none"/>
        </w:rPr>
        <w:t>Decoder</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Model</w:t>
      </w:r>
      <w:r>
        <w:rPr>
          <w:rFonts w:eastAsia="Times New Roman" w:cs="Arial" w:ascii="Arial" w:hAnsi="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pPr>
        <w:pStyle w:val="Heading2"/>
        <w:spacing w:lineRule="auto" w:line="240" w:before="360" w:after="120"/>
        <w:rPr>
          <w:rFonts w:ascii="Arial Black" w:hAnsi="Arial Black" w:eastAsia="Times New Roman" w:cs="Arial"/>
          <w:color w:val="000000"/>
          <w:kern w:val="0"/>
          <w:sz w:val="22"/>
          <w:szCs w:val="22"/>
          <w:lang w:eastAsia="el-GR"/>
          <w14:ligatures w14:val="none"/>
        </w:rPr>
      </w:pPr>
      <w:bookmarkStart w:id="8" w:name="_Toc146753060"/>
      <w:bookmarkStart w:id="9" w:name="_Toc143044146"/>
      <w:r>
        <w:rPr>
          <w:rFonts w:eastAsia="Times New Roman" w:cs="Arial" w:ascii="Arial Black" w:hAnsi="Arial Black"/>
          <w:color w:val="000000"/>
          <w:kern w:val="0"/>
          <w:sz w:val="22"/>
          <w:szCs w:val="22"/>
          <w:lang w:eastAsia="el-GR"/>
          <w14:ligatures w14:val="none"/>
        </w:rPr>
        <w:t>Δομή Τόμου Εργασίας</w:t>
      </w:r>
      <w:bookmarkEnd w:id="8"/>
      <w:bookmarkEnd w:id="9"/>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 Επίσης, γίνεται και η εφαρμογή της μεθοδολογίας που προτείνουμε προκειμένου να παράγουμε τις αναγκαίες προβλέψεις.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πέμπτο κεφάλαιο παρουσιάζονται τα αποτελέσματα των προβλέψεων που προκύπτουν χρησιμοποιώντας έναν βελτιστοποιημένο αλγόριθμο μηχανικής μάθησης.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Heading1"/>
        <w:spacing w:lineRule="auto" w:line="240" w:before="360" w:after="120"/>
        <w:rPr>
          <w:rFonts w:ascii="Arial Black" w:hAnsi="Arial Black" w:eastAsia="Times New Roman" w:cs="Arial"/>
          <w:color w:val="000000"/>
          <w:kern w:val="0"/>
          <w:sz w:val="24"/>
          <w:szCs w:val="24"/>
          <w:lang w:eastAsia="el-GR"/>
          <w14:ligatures w14:val="none"/>
        </w:rPr>
      </w:pPr>
      <w:bookmarkStart w:id="10" w:name="_Toc146753061"/>
      <w:bookmarkStart w:id="11" w:name="_Toc143044147"/>
      <w:r>
        <w:rPr>
          <w:rFonts w:eastAsia="Times New Roman" w:cs="Arial" w:ascii="Arial Black" w:hAnsi="Arial Black"/>
          <w:color w:val="000000"/>
          <w:kern w:val="0"/>
          <w:sz w:val="24"/>
          <w:szCs w:val="24"/>
          <w:lang w:eastAsia="el-GR"/>
          <w14:ligatures w14:val="none"/>
        </w:rPr>
        <w:t>1. Θεωρητικό Υπόβαθρο της Εφαρμογής</w:t>
      </w:r>
      <w:bookmarkEnd w:id="10"/>
      <w:bookmarkEnd w:id="11"/>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pPr>
        <w:pStyle w:val="Heading2"/>
        <w:spacing w:lineRule="auto" w:line="240" w:before="360" w:after="120"/>
        <w:rPr>
          <w:rFonts w:ascii="Arial Black" w:hAnsi="Arial Black" w:eastAsia="Times New Roman" w:cs="Times New Roman"/>
          <w:kern w:val="0"/>
          <w:sz w:val="22"/>
          <w:szCs w:val="22"/>
          <w:lang w:eastAsia="el-GR"/>
          <w14:ligatures w14:val="none"/>
        </w:rPr>
      </w:pPr>
      <w:bookmarkStart w:id="12" w:name="_Toc146753062"/>
      <w:bookmarkStart w:id="13" w:name="_Toc143044148"/>
      <w:r>
        <w:rPr>
          <w:rFonts w:eastAsia="Times New Roman" w:cs="Arial" w:ascii="Arial Black" w:hAnsi="Arial Black"/>
          <w:color w:val="000000"/>
          <w:kern w:val="0"/>
          <w:sz w:val="22"/>
          <w:szCs w:val="22"/>
          <w:lang w:eastAsia="el-GR"/>
          <w14:ligatures w14:val="none"/>
        </w:rPr>
        <w:t>1.1 Παρουσίαση του Προβλήματος</w:t>
      </w:r>
      <w:bookmarkEnd w:id="12"/>
      <w:bookmarkEnd w:id="13"/>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Η παρούσα μελέτη επικεντρώνεται στο πρόβλημα της πρόβλεψης του κυκλοφοριακού φόρτου σε ένα οδικό δίκτυο μιας συγκεκριμένης περιοχής. Η έννοια του οδικού δικτύου ταυτίζεται με το σύστημα οδών, δρόμων και διασταυρώσεων της περιοχής. Με τον όρο κυκλοφοριακό φόρτο ή κυκλοφοριακή ροή εννοείται το πλήθος των κινούμενων αντικειμένων που διέρχονται από ένα καθορισμένο </w:t>
      </w:r>
      <w:r>
        <w:rPr>
          <w:rFonts w:eastAsia="Times New Roman" w:cs="Arial" w:ascii="Arial" w:hAnsi="Arial"/>
          <w:b/>
          <w:bCs/>
          <w:color w:val="000000"/>
          <w:kern w:val="0"/>
          <w:sz w:val="20"/>
          <w:szCs w:val="20"/>
          <w:lang w:eastAsia="el-GR"/>
          <w14:ligatures w14:val="none"/>
        </w:rPr>
        <w:t>μονοπάτι</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Path</w:t>
      </w:r>
      <w:r>
        <w:rPr>
          <w:rFonts w:eastAsia="Times New Roman" w:cs="Arial" w:ascii="Arial" w:hAnsi="Arial"/>
          <w:color w:val="000000"/>
          <w:kern w:val="0"/>
          <w:sz w:val="20"/>
          <w:szCs w:val="20"/>
          <w:lang w:eastAsia="el-GR"/>
          <w14:ligatures w14:val="none"/>
        </w:rPr>
        <w:t>) του οδικού δικτύου εντός ενός συγκεκριμένου χρονικού διαστήματος. Για την καλύτερη παρακολούθηση του προβλήματος, ορίζονται οι επόμενες έννοιες:</w:t>
      </w:r>
    </w:p>
    <w:p>
      <w:pPr>
        <w:pStyle w:val="Normal"/>
        <w:numPr>
          <w:ilvl w:val="0"/>
          <w:numId w:val="1"/>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 όρος «</w:t>
      </w:r>
      <w:r>
        <w:rPr>
          <w:rFonts w:eastAsia="Times New Roman" w:cs="Arial" w:ascii="Arial" w:hAnsi="Arial"/>
          <w:b/>
          <w:bCs/>
          <w:color w:val="000000"/>
          <w:kern w:val="0"/>
          <w:sz w:val="20"/>
          <w:szCs w:val="20"/>
          <w:lang w:eastAsia="el-GR"/>
          <w14:ligatures w14:val="none"/>
        </w:rPr>
        <w:t>ακμή</w:t>
      </w:r>
      <w:r>
        <w:rPr>
          <w:rFonts w:eastAsia="Times New Roman" w:cs="Arial" w:ascii="Arial" w:hAnsi="Arial"/>
          <w:color w:val="000000"/>
          <w:kern w:val="0"/>
          <w:sz w:val="20"/>
          <w:szCs w:val="20"/>
          <w:lang w:eastAsia="el-GR"/>
          <w14:ligatures w14:val="none"/>
        </w:rPr>
        <w:t>» (</w:t>
      </w:r>
      <w:r>
        <w:rPr>
          <w:rFonts w:eastAsia="Times New Roman" w:cs="Arial" w:ascii="Arial" w:hAnsi="Arial"/>
          <w:color w:val="000000"/>
          <w:kern w:val="0"/>
          <w:sz w:val="20"/>
          <w:szCs w:val="20"/>
          <w:lang w:val="en-US" w:eastAsia="el-GR"/>
          <w14:ligatures w14:val="none"/>
        </w:rPr>
        <w:t>Edge</w:t>
      </w:r>
      <w:r>
        <w:rPr>
          <w:rFonts w:eastAsia="Times New Roman" w:cs="Arial" w:ascii="Arial" w:hAnsi="Arial"/>
          <w:color w:val="000000"/>
          <w:kern w:val="0"/>
          <w:sz w:val="20"/>
          <w:szCs w:val="20"/>
          <w:lang w:eastAsia="el-GR"/>
          <w14:ligatures w14:val="none"/>
        </w:rPr>
        <w:t>) αναφέρεται σε ένα τμήμα του οδικού δικτύου που βρίσκεται ανάμεσα σε δύο διασταυρώσεις.</w:t>
      </w:r>
    </w:p>
    <w:p>
      <w:pPr>
        <w:pStyle w:val="Normal"/>
        <w:numPr>
          <w:ilvl w:val="0"/>
          <w:numId w:val="2"/>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 όρος «</w:t>
      </w:r>
      <w:r>
        <w:rPr>
          <w:rFonts w:eastAsia="Times New Roman" w:cs="Arial" w:ascii="Arial" w:hAnsi="Arial"/>
          <w:b/>
          <w:bCs/>
          <w:color w:val="000000"/>
          <w:kern w:val="0"/>
          <w:sz w:val="20"/>
          <w:szCs w:val="20"/>
          <w:lang w:eastAsia="el-GR"/>
          <w14:ligatures w14:val="none"/>
        </w:rPr>
        <w:t>μονοπάτι</w:t>
      </w:r>
      <w:r>
        <w:rPr>
          <w:rFonts w:eastAsia="Times New Roman" w:cs="Arial" w:ascii="Arial" w:hAnsi="Arial"/>
          <w:color w:val="000000"/>
          <w:kern w:val="0"/>
          <w:sz w:val="20"/>
          <w:szCs w:val="20"/>
          <w:lang w:eastAsia="el-GR"/>
          <w14:ligatures w14:val="none"/>
        </w:rPr>
        <w:t>» αναφέρεται σε μια ακολουθία από συνεχόμενες ακμές. Η συνεχόμενη φύση του μονοπατιού σημαίνει ότι η ακμή που ακολουθεί την προηγούμενη ακμή αποτελεί την αρχή του επόμενου τμήματος του μονοπατιού, διασφαλίζοντας τη συνεχόμενη σύνδεση των ακμών. Επιπλέον, δηλώνεται ρητά ότι ένα μονοπάτι πρέπει να περιλαμβάνει τουλάχιστον δύο ακμές.</w:t>
      </w:r>
    </w:p>
    <w:p>
      <w:pPr>
        <w:pStyle w:val="Normal"/>
        <w:numPr>
          <w:ilvl w:val="0"/>
          <w:numId w:val="3"/>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 όρος «</w:t>
      </w:r>
      <w:r>
        <w:rPr>
          <w:rFonts w:eastAsia="Times New Roman" w:cs="Arial" w:ascii="Arial" w:hAnsi="Arial"/>
          <w:b/>
          <w:bCs/>
          <w:color w:val="000000"/>
          <w:kern w:val="0"/>
          <w:sz w:val="20"/>
          <w:szCs w:val="20"/>
          <w:lang w:eastAsia="el-GR"/>
          <w14:ligatures w14:val="none"/>
        </w:rPr>
        <w:t>κινούμενο αντικείμενο</w:t>
      </w:r>
      <w:r>
        <w:rPr>
          <w:rFonts w:eastAsia="Times New Roman" w:cs="Arial" w:ascii="Arial" w:hAnsi="Arial"/>
          <w:color w:val="000000"/>
          <w:kern w:val="0"/>
          <w:sz w:val="20"/>
          <w:szCs w:val="20"/>
          <w:lang w:eastAsia="el-GR"/>
          <w14:ligatures w14:val="none"/>
        </w:rPr>
        <w:t>» (</w:t>
      </w:r>
      <w:r>
        <w:rPr>
          <w:rFonts w:eastAsia="Times New Roman" w:cs="Arial" w:ascii="Arial" w:hAnsi="Arial"/>
          <w:color w:val="000000"/>
          <w:kern w:val="0"/>
          <w:sz w:val="20"/>
          <w:szCs w:val="20"/>
          <w:lang w:val="en-US" w:eastAsia="el-GR"/>
          <w14:ligatures w14:val="none"/>
        </w:rPr>
        <w:t>Moving</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Object</w:t>
      </w:r>
      <w:r>
        <w:rPr>
          <w:rFonts w:eastAsia="Times New Roman" w:cs="Arial" w:ascii="Arial" w:hAnsi="Arial"/>
          <w:color w:val="000000"/>
          <w:kern w:val="0"/>
          <w:sz w:val="20"/>
          <w:szCs w:val="20"/>
          <w:lang w:eastAsia="el-GR"/>
          <w14:ligatures w14:val="none"/>
        </w:rPr>
        <w:t>) υποδηλώνει ένα κινητό στοιχείο που διασχίζει το οδικό δίκτυο.</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 εξής, η εμβέλεια των παραπάνω ορισμών θα έχει ισχύ </w:t>
      </w:r>
      <w:r>
        <w:rPr>
          <w:rFonts w:eastAsia="Times New Roman" w:cs="Arial" w:ascii="Arial" w:hAnsi="Arial"/>
          <w:color w:val="000000"/>
          <w:kern w:val="0"/>
          <w:sz w:val="20"/>
          <w:szCs w:val="20"/>
          <w:u w:val="single"/>
          <w:lang w:eastAsia="el-GR"/>
          <w14:ligatures w14:val="none"/>
        </w:rPr>
        <w:t>σε όλο το κείμενο</w:t>
      </w:r>
      <w:r>
        <w:rPr>
          <w:rFonts w:eastAsia="Times New Roman" w:cs="Arial" w:ascii="Arial" w:hAnsi="Arial"/>
          <w:color w:val="000000"/>
          <w:kern w:val="0"/>
          <w:sz w:val="20"/>
          <w:szCs w:val="20"/>
          <w:lang w:eastAsia="el-GR"/>
          <w14:ligatures w14:val="none"/>
        </w:rPr>
        <w:t>.</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Για την επίλυση του προβλήματος της πρόβλεψης της κυκλοφοριακής ροής σε ένα οδικό δίκτυο ακολουθείται μία προσέγγιση που, με βάση τα όσα γνωρίζουμε, είναι μοναδική.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Πιο συγκεκριμένα, γίνεται προσπάθεια να οριστεί ένας αριθμός από μοναδικά μονοπάτια μέσα στο οδικό δίκτυο, για τα οποία υπολογίζεται η κυκλοφοριακή ροή στο κάθε ένα. Για τη μέτρηση της ροής της κυκλοφορίας σε κάθε μονοπάτι, αξιοποιείται η μεθοδολογία των </w:t>
      </w:r>
      <w:r>
        <w:rPr>
          <w:rFonts w:eastAsia="Times New Roman" w:cs="Arial" w:ascii="Arial" w:hAnsi="Arial"/>
          <w:b/>
          <w:bCs/>
          <w:color w:val="000000"/>
          <w:kern w:val="0"/>
          <w:sz w:val="20"/>
          <w:szCs w:val="20"/>
          <w:lang w:eastAsia="el-GR"/>
          <w14:ligatures w14:val="none"/>
        </w:rPr>
        <w:t>Αυστηρών Ερωτημάτων Μονοπατιού</w:t>
      </w:r>
      <w:r>
        <w:rPr>
          <w:rFonts w:eastAsia="Times New Roman" w:cs="Arial" w:ascii="Arial" w:hAnsi="Arial"/>
          <w:color w:val="000000"/>
          <w:kern w:val="0"/>
          <w:sz w:val="20"/>
          <w:szCs w:val="20"/>
          <w:lang w:eastAsia="el-GR"/>
          <w14:ligatures w14:val="none"/>
        </w:rPr>
        <w:t xml:space="preserve"> (ΑΕΜ). Η ιδέα πίσω από αυτή την μεθοδολογία αναλύεται στο επόμενο υποκεφάλαιο. Έπειτα, ανάγεται το πρόβλημα σε </w:t>
      </w:r>
      <w:r>
        <w:rPr>
          <w:rFonts w:eastAsia="Times New Roman" w:cs="Arial" w:ascii="Arial" w:hAnsi="Arial"/>
          <w:b/>
          <w:bCs/>
          <w:color w:val="000000"/>
          <w:kern w:val="0"/>
          <w:sz w:val="20"/>
          <w:szCs w:val="20"/>
          <w:lang w:eastAsia="el-GR"/>
          <w14:ligatures w14:val="none"/>
        </w:rPr>
        <w:t>χρονοσειρές</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Timeseries</w:t>
      </w:r>
      <w:r>
        <w:rPr>
          <w:rFonts w:eastAsia="Times New Roman" w:cs="Arial" w:ascii="Arial" w:hAnsi="Arial"/>
          <w:color w:val="000000"/>
          <w:kern w:val="0"/>
          <w:sz w:val="20"/>
          <w:szCs w:val="20"/>
          <w:lang w:eastAsia="el-GR"/>
          <w14:ligatures w14:val="none"/>
        </w:rPr>
        <w:t>) και γίνεται προσπάθεια υιοθέτησης διαφόρων αλγορίθμων μηχανικής μάθησης, για να διεξαχθούν οι προβλέψεις της κυκλοφοριακής ροής σε κάθε ένα μονοπάτι.</w:t>
      </w:r>
    </w:p>
    <w:p>
      <w:pPr>
        <w:pStyle w:val="Heading2"/>
        <w:spacing w:lineRule="auto" w:line="240" w:before="360" w:after="120"/>
        <w:rPr>
          <w:rFonts w:ascii="Arial Black" w:hAnsi="Arial Black" w:eastAsia="Times New Roman" w:cs="Times New Roman"/>
          <w:kern w:val="0"/>
          <w:sz w:val="22"/>
          <w:szCs w:val="22"/>
          <w:lang w:eastAsia="el-GR"/>
          <w14:ligatures w14:val="none"/>
        </w:rPr>
      </w:pPr>
      <w:bookmarkStart w:id="14" w:name="_Toc146753063"/>
      <w:bookmarkStart w:id="15" w:name="_Toc143044149"/>
      <w:r>
        <w:rPr>
          <w:rFonts w:eastAsia="Times New Roman" w:cs="Arial" w:ascii="Arial Black" w:hAnsi="Arial Black"/>
          <w:color w:val="000000"/>
          <w:kern w:val="0"/>
          <w:sz w:val="22"/>
          <w:szCs w:val="22"/>
          <w:lang w:eastAsia="el-GR"/>
          <w14:ligatures w14:val="none"/>
        </w:rPr>
        <w:t>1.2 Τα Αυστηρά Ερωτήματα Μονοπατιού</w:t>
      </w:r>
      <w:bookmarkEnd w:id="14"/>
      <w:bookmarkEnd w:id="15"/>
    </w:p>
    <w:p>
      <w:pPr>
        <w:pStyle w:val="Normal"/>
        <w:spacing w:lineRule="auto" w:line="240" w:before="0" w:after="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Ο όρος «Αυστηρά Ερωτήματα Μονοπατιού» ή στα αγγλικά ως «Strict Path Queries» αναφέρεται σε μια διαδικασία αναζήτησης που εκτελείται σε δεδομένα τροχιών κινούμενων αντικειμένων με στόχο την ανάκτηση όλων των τροχιών (</w:t>
      </w:r>
      <w:r>
        <w:rPr>
          <w:rFonts w:eastAsia="Times New Roman" w:cs="Arial" w:ascii="Arial" w:hAnsi="Arial"/>
          <w:color w:val="000000"/>
          <w:kern w:val="0"/>
          <w:sz w:val="20"/>
          <w:szCs w:val="20"/>
          <w:lang w:val="en-US" w:eastAsia="el-GR"/>
          <w14:ligatures w14:val="none"/>
        </w:rPr>
        <w:t>Trajectories</w:t>
      </w:r>
      <w:r>
        <w:rPr>
          <w:rFonts w:eastAsia="Times New Roman" w:cs="Arial" w:ascii="Arial" w:hAnsi="Arial"/>
          <w:color w:val="000000"/>
          <w:kern w:val="0"/>
          <w:sz w:val="20"/>
          <w:szCs w:val="20"/>
          <w:lang w:eastAsia="el-GR"/>
          <w14:ligatures w14:val="none"/>
        </w:rPr>
        <w:t>) που διέρχονται αυστηρά από ένα προκαθορισμένο μονοπάτι, χωρίς δηλαδή να παρεκκλίνουν καθόλου από αυτό. Μάλιστα, αυτή η συνθήκη πρέπει να ισχύει εντός ενός προεπιλεγμένου χρονικού διαστήματος</w:t>
      </w:r>
      <w:r>
        <w:rPr>
          <w:rFonts w:eastAsia="Times New Roman" w:cs="Arial" w:ascii="Arial" w:hAnsi="Arial"/>
          <w:i/>
          <w:iCs/>
          <w:color w:val="000000"/>
          <w:kern w:val="0"/>
          <w:sz w:val="20"/>
          <w:szCs w:val="20"/>
          <w:lang w:eastAsia="el-GR"/>
          <w14:ligatures w14:val="none"/>
        </w:rPr>
        <w:t xml:space="preserve">. </w:t>
      </w:r>
      <w:sdt>
        <w:sdtPr>
          <w:placeholder>
            <w:docPart w:val="DefaultPlaceholder_-1854013440"/>
          </w:placeholde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sdtPr>
        <w:sdtContent>
          <w:r>
            <w:rPr>
              <w:rFonts w:eastAsia="Times New Roman" w:cs="Arial" w:ascii="Arial" w:hAnsi="Arial"/>
              <w:i/>
              <w:iCs/>
              <w:color w:val="000000"/>
              <w:kern w:val="0"/>
              <w:sz w:val="20"/>
              <w:szCs w:val="20"/>
              <w:lang w:eastAsia="el-GR"/>
              <w14:ligatures w14:val="none"/>
            </w:rPr>
          </w:r>
          <w:r>
            <w:rPr>
              <w:rFonts w:eastAsia="Times New Roman" w:cs="Arial" w:ascii="Arial" w:hAnsi="Arial"/>
              <w:iCs/>
              <w:color w:val="000000"/>
              <w:kern w:val="0"/>
              <w:sz w:val="20"/>
              <w:szCs w:val="20"/>
              <w:lang w:eastAsia="el-GR"/>
              <w14:ligatures w14:val="none"/>
            </w:rPr>
            <w:t>[1]</w:t>
          </w:r>
        </w:sdtContent>
      </w:sdt>
      <w:r>
        <w:rPr>
          <w:rFonts w:eastAsia="Times New Roman" w:cs="Arial" w:ascii="Arial" w:hAnsi="Arial"/>
          <w:i/>
          <w:iCs/>
          <w:color w:val="000000"/>
          <w:kern w:val="0"/>
          <w:sz w:val="20"/>
          <w:szCs w:val="20"/>
          <w:lang w:eastAsia="el-GR"/>
          <w14:ligatures w14:val="none"/>
        </w:rPr>
        <w:t xml:space="preserve">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Ειδικότερα, οι συγγραφείς, για να εξετάσουν την μεθοδολογία τους χρησιμοποιούν δεδομένα κίνησης κινούμενων αντικειμένων, τα οποία καταγράφονται μέσω ενός συστήματος GPS, παρέχοντας πληροφορίες σχετικά με τη θέση τους στον τρισδιάστατο χώρο (x, y, t). Το </w:t>
      </w:r>
      <w:r>
        <w:rPr>
          <w:rFonts w:eastAsia="Times New Roman" w:cs="Arial" w:ascii="Arial" w:hAnsi="Arial"/>
          <w:b/>
          <w:bCs/>
          <w:color w:val="000000"/>
          <w:kern w:val="0"/>
          <w:sz w:val="20"/>
          <w:szCs w:val="20"/>
          <w:lang w:eastAsia="el-GR"/>
          <w14:ligatures w14:val="none"/>
        </w:rPr>
        <w:t>x</w:t>
      </w:r>
      <w:r>
        <w:rPr>
          <w:rFonts w:eastAsia="Times New Roman" w:cs="Arial" w:ascii="Arial" w:hAnsi="Arial"/>
          <w:color w:val="000000"/>
          <w:kern w:val="0"/>
          <w:sz w:val="20"/>
          <w:szCs w:val="20"/>
          <w:lang w:eastAsia="el-GR"/>
          <w14:ligatures w14:val="none"/>
        </w:rPr>
        <w:t xml:space="preserve"> αντιστοιχεί στο γεωγραφικό μήκος (longitude), το </w:t>
      </w:r>
      <w:r>
        <w:rPr>
          <w:rFonts w:eastAsia="Times New Roman" w:cs="Arial" w:ascii="Arial" w:hAnsi="Arial"/>
          <w:b/>
          <w:bCs/>
          <w:color w:val="000000"/>
          <w:kern w:val="0"/>
          <w:sz w:val="20"/>
          <w:szCs w:val="20"/>
          <w:lang w:eastAsia="el-GR"/>
          <w14:ligatures w14:val="none"/>
        </w:rPr>
        <w:t>y</w:t>
      </w:r>
      <w:r>
        <w:rPr>
          <w:rFonts w:eastAsia="Times New Roman" w:cs="Arial" w:ascii="Arial" w:hAnsi="Arial"/>
          <w:color w:val="000000"/>
          <w:kern w:val="0"/>
          <w:sz w:val="20"/>
          <w:szCs w:val="20"/>
          <w:lang w:eastAsia="el-GR"/>
          <w14:ligatures w14:val="none"/>
        </w:rPr>
        <w:t xml:space="preserve"> αντιστοιχίζεται στο γεωγραφικό πλάτος (latitude) και το </w:t>
      </w:r>
      <w:r>
        <w:rPr>
          <w:rFonts w:eastAsia="Times New Roman" w:cs="Arial" w:ascii="Arial" w:hAnsi="Arial"/>
          <w:b/>
          <w:bCs/>
          <w:color w:val="000000"/>
          <w:kern w:val="0"/>
          <w:sz w:val="20"/>
          <w:szCs w:val="20"/>
          <w:lang w:eastAsia="el-GR"/>
          <w14:ligatures w14:val="none"/>
        </w:rPr>
        <w:t>t</w:t>
      </w:r>
      <w:r>
        <w:rPr>
          <w:rFonts w:eastAsia="Times New Roman" w:cs="Arial" w:ascii="Arial" w:hAnsi="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r>
        <w:rPr>
          <w:rFonts w:eastAsia="Times New Roman" w:cs="Arial" w:ascii="Arial" w:hAnsi="Arial"/>
          <w:b/>
          <w:bCs/>
          <w:color w:val="000000"/>
          <w:kern w:val="0"/>
          <w:sz w:val="20"/>
          <w:szCs w:val="20"/>
          <w:lang w:eastAsia="el-GR"/>
          <w14:ligatures w14:val="none"/>
        </w:rPr>
        <w:t>loc=(moid, ts, pos)</w:t>
      </w:r>
      <w:r>
        <w:rPr>
          <w:rFonts w:eastAsia="Times New Roman" w:cs="Arial" w:ascii="Arial" w:hAnsi="Arial"/>
          <w:color w:val="000000"/>
          <w:kern w:val="0"/>
          <w:sz w:val="20"/>
          <w:szCs w:val="20"/>
          <w:lang w:eastAsia="el-GR"/>
          <w14:ligatures w14:val="none"/>
        </w:rPr>
        <w:t>, όπου:</w:t>
      </w:r>
    </w:p>
    <w:p>
      <w:pPr>
        <w:pStyle w:val="Normal"/>
        <w:numPr>
          <w:ilvl w:val="0"/>
          <w:numId w:val="4"/>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στοιχείο «moid» (από το moving object id) αναπαριστά το αναγνωριστικό του κινούμενου αντικειμένου.</w:t>
      </w:r>
    </w:p>
    <w:p>
      <w:pPr>
        <w:pStyle w:val="Normal"/>
        <w:numPr>
          <w:ilvl w:val="0"/>
          <w:numId w:val="5"/>
        </w:numPr>
        <w:tabs>
          <w:tab w:val="clear" w:pos="720"/>
          <w:tab w:val="left" w:pos="1080" w:leader="none"/>
        </w:tabs>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στοιχείο «ts» αντιστοιχεί σε συγκεκριμένη χρονική στιγμή.</w:t>
      </w:r>
    </w:p>
    <w:p>
      <w:pPr>
        <w:pStyle w:val="Normal"/>
        <w:numPr>
          <w:ilvl w:val="0"/>
          <w:numId w:val="6"/>
        </w:numPr>
        <w:tabs>
          <w:tab w:val="clear" w:pos="720"/>
          <w:tab w:val="left" w:pos="1080" w:leader="none"/>
        </w:tabs>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στοιχείο «pos» (από το position) δηλώνει τη θέση του κινούμενου αντικειμένου κατά τη χρονική στιγμή «ts» με την χρήση χωρικών συντεταγμένων (latitude και longitude).</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Μέσω μιας διαδικασίας αντιστοίχισης σημείων </w:t>
      </w:r>
      <w:r>
        <w:rPr>
          <w:rFonts w:eastAsia="Times New Roman" w:cs="Arial" w:ascii="Arial" w:hAnsi="Arial"/>
          <w:color w:val="000000"/>
          <w:kern w:val="0"/>
          <w:sz w:val="20"/>
          <w:szCs w:val="20"/>
          <w:lang w:val="en-US" w:eastAsia="el-GR"/>
          <w14:ligatures w14:val="none"/>
        </w:rPr>
        <w:t>GPS</w:t>
      </w:r>
      <w:r>
        <w:rPr>
          <w:rFonts w:eastAsia="Times New Roman" w:cs="Arial" w:ascii="Arial" w:hAnsi="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eastAsia="Times New Roman" w:cs="Arial" w:ascii="Arial" w:hAnsi="Arial"/>
          <w:b/>
          <w:bCs/>
          <w:color w:val="000000"/>
          <w:kern w:val="0"/>
          <w:sz w:val="20"/>
          <w:szCs w:val="20"/>
          <w:lang w:eastAsia="el-GR"/>
          <w14:ligatures w14:val="none"/>
        </w:rPr>
        <w:t>locmm=(tid, eid, tsenter, tsleave)</w:t>
      </w:r>
      <w:r>
        <w:rPr>
          <w:rFonts w:eastAsia="Times New Roman" w:cs="Arial" w:ascii="Arial" w:hAnsi="Arial"/>
          <w:color w:val="000000"/>
          <w:kern w:val="0"/>
          <w:sz w:val="20"/>
          <w:szCs w:val="20"/>
          <w:lang w:eastAsia="el-GR"/>
          <w14:ligatures w14:val="none"/>
        </w:rPr>
        <w:t>. Στην εν λόγω αναπαράσταση το «tid» δηλώνει το αναγνωριστικό της τροχιάς, το «eid» αναφέρεται στο αναγνωριστικό της ακμής στο οδικό δίκτυο, ενώ τα «tsenter» και «tsleave» αναφέρονται στους χρόνους εισόδου και εξόδου του κινούμενου αντικειμένου από την ακμή με αναγνωριστικό «eid»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eastAsia="Times New Roman" w:cs="Arial" w:ascii="Arial" w:hAnsi="Arial"/>
          <w:color w:val="000000"/>
          <w:kern w:val="0"/>
          <w:sz w:val="20"/>
          <w:szCs w:val="20"/>
          <w:lang w:val="en-US" w:eastAsia="el-GR"/>
          <w14:ligatures w14:val="none"/>
        </w:rPr>
        <w:t>r</w:t>
      </w:r>
      <w:r>
        <w:rPr>
          <w:rFonts w:eastAsia="Times New Roman" w:cs="Arial" w:ascii="Arial" w:hAnsi="Arial"/>
          <w:color w:val="000000"/>
          <w:kern w:val="0"/>
          <w:sz w:val="20"/>
          <w:szCs w:val="20"/>
          <w:lang w:eastAsia="el-GR"/>
          <w14:ligatures w14:val="none"/>
        </w:rPr>
        <w:t xml:space="preserve"> προκύπτει ως ένα σύνολο τέτοιων εγγραφών, δηλαδή η τροχιά t</w:t>
      </w:r>
      <w:r>
        <w:rPr>
          <w:rFonts w:eastAsia="Times New Roman" w:cs="Arial" w:ascii="Arial" w:hAnsi="Arial"/>
          <w:color w:val="000000"/>
          <w:kern w:val="0"/>
          <w:sz w:val="20"/>
          <w:szCs w:val="20"/>
          <w:lang w:val="en-US" w:eastAsia="el-GR"/>
          <w14:ligatures w14:val="none"/>
        </w:rPr>
        <w:t>r</w:t>
      </w:r>
      <w:r>
        <w:rPr>
          <w:rFonts w:eastAsia="Times New Roman" w:cs="Arial" w:ascii="Arial" w:hAnsi="Arial"/>
          <w:color w:val="000000"/>
          <w:kern w:val="0"/>
          <w:sz w:val="20"/>
          <w:szCs w:val="20"/>
          <w:lang w:eastAsia="el-GR"/>
          <w14:ligatures w14:val="none"/>
        </w:rPr>
        <w:t xml:space="preserve"> ορίζεται ως εξής:</w:t>
      </w:r>
      <w:r>
        <w:rPr>
          <w:rFonts w:eastAsia="Times New Roman" w:cs="Times New Roman" w:ascii="Times New Roman" w:hAnsi="Times New Roman"/>
          <w:kern w:val="0"/>
          <w:sz w:val="20"/>
          <w:szCs w:val="20"/>
          <w:lang w:eastAsia="el-GR"/>
          <w14:ligatures w14:val="none"/>
        </w:rPr>
        <w:t xml:space="preserve"> </w:t>
      </w:r>
      <w:r>
        <w:rPr>
          <w:rFonts w:eastAsia="Times New Roman" w:cs="Arial" w:ascii="Arial" w:hAnsi="Arial"/>
          <w:b/>
          <w:bCs/>
          <w:color w:val="000000"/>
          <w:kern w:val="0"/>
          <w:sz w:val="20"/>
          <w:szCs w:val="20"/>
          <w:lang w:eastAsia="el-GR"/>
          <w14:ligatures w14:val="none"/>
        </w:rPr>
        <w:t>t</w:t>
      </w:r>
      <w:r>
        <w:rPr>
          <w:rFonts w:eastAsia="Times New Roman" w:cs="Arial" w:ascii="Arial" w:hAnsi="Arial"/>
          <w:b/>
          <w:bCs/>
          <w:color w:val="000000"/>
          <w:kern w:val="0"/>
          <w:sz w:val="20"/>
          <w:szCs w:val="20"/>
          <w:lang w:val="en-US" w:eastAsia="el-GR"/>
          <w14:ligatures w14:val="none"/>
        </w:rPr>
        <w:t>r</w:t>
      </w:r>
      <w:r>
        <w:rPr>
          <w:rFonts w:eastAsia="Times New Roman" w:cs="Arial" w:ascii="Arial" w:hAnsi="Arial"/>
          <w:b/>
          <w:bCs/>
          <w:color w:val="000000"/>
          <w:kern w:val="0"/>
          <w:sz w:val="20"/>
          <w:szCs w:val="20"/>
          <w:lang w:eastAsia="el-GR"/>
          <w14:ligatures w14:val="none"/>
        </w:rPr>
        <w:t xml:space="preserve"> = [locmm1, locmm2, …, locmmn]</w:t>
      </w:r>
      <w:r>
        <w:rPr>
          <w:rFonts w:eastAsia="Times New Roman" w:cs="Arial" w:ascii="Arial" w:hAnsi="Arial"/>
          <w:color w:val="000000"/>
          <w:kern w:val="0"/>
          <w:sz w:val="20"/>
          <w:szCs w:val="20"/>
          <w:lang w:eastAsia="el-GR"/>
          <w14:ligatures w14:val="none"/>
        </w:rPr>
        <w:t xml:space="preserve">.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Αφού οριστεί ένα σύνολο από τροχιές, οι ερευνητές προσπαθούν να δοκιμάσουν  την ικανότητα του αλγορίθμου </w:t>
      </w:r>
      <w:r>
        <w:rPr>
          <w:rFonts w:eastAsia="Times New Roman" w:cs="Arial" w:ascii="Arial" w:hAnsi="Arial"/>
          <w:color w:val="000000"/>
          <w:kern w:val="0"/>
          <w:sz w:val="20"/>
          <w:szCs w:val="20"/>
          <w:lang w:val="en-US" w:eastAsia="el-GR"/>
          <w14:ligatures w14:val="none"/>
        </w:rPr>
        <w:t>SPQ</w:t>
      </w:r>
      <w:r>
        <w:rPr>
          <w:rFonts w:eastAsia="Times New Roman" w:cs="Arial" w:ascii="Arial" w:hAnsi="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 ο αλγόριθμος επιστρέφει κάποια αποτελέσματα, τη μορφή των οποίων αναφέραμε παραπάνω.</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pPr>
        <w:pStyle w:val="Heading2"/>
        <w:spacing w:before="360" w:after="120"/>
        <w:rPr>
          <w:rFonts w:ascii="Arial Black" w:hAnsi="Arial Black" w:eastAsia="Times New Roman" w:cs="Arial"/>
          <w:color w:val="000000"/>
          <w:kern w:val="0"/>
          <w:sz w:val="22"/>
          <w:szCs w:val="22"/>
          <w:lang w:eastAsia="el-GR"/>
          <w14:ligatures w14:val="none"/>
        </w:rPr>
      </w:pPr>
      <w:bookmarkStart w:id="16" w:name="_Toc146753064"/>
      <w:r>
        <w:rPr>
          <w:rFonts w:eastAsia="Times New Roman" w:cs="Arial" w:ascii="Arial Black" w:hAnsi="Arial Black"/>
          <w:color w:val="000000"/>
          <w:kern w:val="0"/>
          <w:sz w:val="22"/>
          <w:szCs w:val="22"/>
          <w:lang w:eastAsia="el-GR"/>
          <w14:ligatures w14:val="none"/>
        </w:rPr>
        <w:t>1.3 Μοντέλα Μηχανικής Μάθησης</w:t>
      </w:r>
      <w:bookmarkEnd w:id="16"/>
    </w:p>
    <w:p>
      <w:pPr>
        <w:pStyle w:val="Normal"/>
        <w:spacing w:before="0" w:after="60"/>
        <w:jc w:val="both"/>
        <w:rPr>
          <w:rFonts w:ascii="Arial" w:hAnsi="Arial" w:cs="Arial"/>
          <w:sz w:val="20"/>
          <w:szCs w:val="20"/>
        </w:rPr>
      </w:pPr>
      <w:r>
        <w:rPr>
          <w:rFonts w:cs="Arial" w:ascii="Arial" w:hAnsi="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cs="Arial" w:ascii="Arial" w:hAnsi="Arial"/>
          <w:sz w:val="20"/>
          <w:szCs w:val="20"/>
          <w:lang w:val="en-US"/>
        </w:rPr>
        <w:t>XGBoost</w:t>
      </w:r>
      <w:r>
        <w:rPr>
          <w:rFonts w:cs="Arial" w:ascii="Arial" w:hAnsi="Arial"/>
          <w:sz w:val="20"/>
          <w:szCs w:val="20"/>
        </w:rPr>
        <w:t>, Random Forest, Encoder–Decoder και LSTM.</w:t>
      </w:r>
    </w:p>
    <w:p>
      <w:pPr>
        <w:pStyle w:val="Heading3"/>
        <w:spacing w:before="360" w:after="120"/>
        <w:rPr>
          <w:rFonts w:ascii="Arial Black" w:hAnsi="Arial Black" w:cs="Arial"/>
          <w:color w:val="000000" w:themeColor="text1"/>
          <w:sz w:val="20"/>
          <w:szCs w:val="20"/>
        </w:rPr>
      </w:pPr>
      <w:bookmarkStart w:id="17" w:name="_Toc146753065"/>
      <w:r>
        <w:rPr>
          <w:rFonts w:cs="Arial" w:ascii="Arial Black" w:hAnsi="Arial Black"/>
          <w:color w:val="000000" w:themeColor="text1"/>
          <w:sz w:val="20"/>
          <w:szCs w:val="20"/>
        </w:rPr>
        <w:t xml:space="preserve">1.3.1 Ο Αλγόριθμος </w:t>
      </w:r>
      <w:r>
        <w:rPr>
          <w:rFonts w:cs="Arial" w:ascii="Arial Black" w:hAnsi="Arial Black"/>
          <w:color w:val="000000" w:themeColor="text1"/>
          <w:sz w:val="20"/>
          <w:szCs w:val="20"/>
          <w:lang w:val="en-US"/>
        </w:rPr>
        <w:t>XGBoost</w:t>
      </w:r>
      <w:bookmarkEnd w:id="17"/>
    </w:p>
    <w:p>
      <w:pPr>
        <w:pStyle w:val="Normal"/>
        <w:spacing w:before="0" w:after="60"/>
        <w:jc w:val="both"/>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placeholder>
            <w:docPart w:val="11CB19173CCD48A89B62AE932CBCA8E3"/>
          </w:placeholde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sdtPr>
        <w:sdtContent>
          <w:r>
            <w:rPr>
              <w:rFonts w:eastAsia="Times New Roman" w:cs="Arial" w:ascii="Arial" w:hAnsi="Arial"/>
              <w:color w:val="000000"/>
              <w:kern w:val="0"/>
              <w:sz w:val="20"/>
              <w:szCs w:val="20"/>
              <w:lang w:eastAsia="el-GR"/>
              <w14:ligatures w14:val="none"/>
            </w:rPr>
          </w:r>
          <w:r>
            <w:rPr>
              <w:rFonts w:eastAsia="Times New Roman"/>
              <w:color w:val="000000"/>
            </w:rPr>
            <w:t>[2]</w:t>
          </w:r>
        </w:sdtContent>
      </w:sdt>
      <w:r>
        <w:rPr>
          <w:rFonts w:eastAsia="Times New Roman" w:cs="Arial" w:ascii="Arial" w:hAnsi="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 μηχανισμός αυτός έχει ως θεμέλιο λίθο την τεχνική της καθόδου βαθμίδας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eastAsia="Times New Roman" w:cs="Arial" w:ascii="Arial" w:hAnsi="Arial"/>
          <w:color w:val="000000"/>
          <w:kern w:val="0"/>
          <w:sz w:val="20"/>
          <w:szCs w:val="20"/>
          <w:lang w:val="en-US" w:eastAsia="el-GR"/>
          <w14:ligatures w14:val="none"/>
        </w:rPr>
        <w:t>E</w:t>
      </w:r>
      <w:r>
        <w:rPr>
          <w:rFonts w:eastAsia="Times New Roman" w:cs="Arial" w:ascii="Arial" w:hAnsi="Arial"/>
          <w:color w:val="000000"/>
          <w:kern w:val="0"/>
          <w:sz w:val="20"/>
          <w:szCs w:val="20"/>
          <w:lang w:eastAsia="el-GR"/>
          <w14:ligatures w14:val="none"/>
        </w:rPr>
        <w:t xml:space="preserve">nsemble </w:t>
      </w:r>
      <w:r>
        <w:rPr>
          <w:rFonts w:eastAsia="Times New Roman" w:cs="Arial" w:ascii="Arial" w:hAnsi="Arial"/>
          <w:color w:val="000000"/>
          <w:kern w:val="0"/>
          <w:sz w:val="20"/>
          <w:szCs w:val="20"/>
          <w:lang w:val="en-US" w:eastAsia="el-GR"/>
          <w14:ligatures w14:val="none"/>
        </w:rPr>
        <w:t>L</w:t>
      </w:r>
      <w:r>
        <w:rPr>
          <w:rFonts w:eastAsia="Times New Roman" w:cs="Arial" w:ascii="Arial" w:hAnsi="Arial"/>
          <w:color w:val="000000"/>
          <w:kern w:val="0"/>
          <w:sz w:val="20"/>
          <w:szCs w:val="20"/>
          <w:lang w:eastAsia="el-GR"/>
          <w14:ligatures w14:val="none"/>
        </w:rPr>
        <w:t>ea</w:t>
      </w:r>
      <w:r>
        <w:rPr>
          <w:rFonts w:eastAsia="Times New Roman" w:cs="Arial" w:ascii="Arial" w:hAnsi="Arial"/>
          <w:color w:val="000000"/>
          <w:kern w:val="0"/>
          <w:sz w:val="20"/>
          <w:szCs w:val="20"/>
          <w:lang w:val="en-US" w:eastAsia="el-GR"/>
          <w14:ligatures w14:val="none"/>
        </w:rPr>
        <w:t>rn</w:t>
      </w:r>
      <w:r>
        <w:rPr>
          <w:rFonts w:eastAsia="Times New Roman" w:cs="Arial" w:ascii="Arial" w:hAnsi="Arial"/>
          <w:color w:val="000000"/>
          <w:kern w:val="0"/>
          <w:sz w:val="20"/>
          <w:szCs w:val="20"/>
          <w:lang w:eastAsia="el-GR"/>
          <w14:ligatures w14:val="none"/>
        </w:rPr>
        <w:t>ing), η οποία συνδυάζει ασθενέστερα μοντέλα δέντρων (</w:t>
      </w:r>
      <w:r>
        <w:rPr>
          <w:rFonts w:eastAsia="Times New Roman" w:cs="Arial" w:ascii="Arial" w:hAnsi="Arial"/>
          <w:color w:val="000000"/>
          <w:kern w:val="0"/>
          <w:sz w:val="20"/>
          <w:szCs w:val="20"/>
          <w:lang w:val="en-US" w:eastAsia="el-GR"/>
          <w14:ligatures w14:val="none"/>
        </w:rPr>
        <w:t>W</w:t>
      </w:r>
      <w:r>
        <w:rPr>
          <w:rFonts w:eastAsia="Times New Roman" w:cs="Arial" w:ascii="Arial" w:hAnsi="Arial"/>
          <w:color w:val="000000"/>
          <w:kern w:val="0"/>
          <w:sz w:val="20"/>
          <w:szCs w:val="20"/>
          <w:lang w:eastAsia="el-GR"/>
          <w14:ligatures w14:val="none"/>
        </w:rPr>
        <w:t>e</w:t>
      </w:r>
      <w:r>
        <w:rPr>
          <w:rFonts w:eastAsia="Times New Roman" w:cs="Arial" w:ascii="Arial" w:hAnsi="Arial"/>
          <w:color w:val="000000"/>
          <w:kern w:val="0"/>
          <w:sz w:val="20"/>
          <w:szCs w:val="20"/>
          <w:lang w:val="en-US" w:eastAsia="el-GR"/>
          <w14:ligatures w14:val="none"/>
        </w:rPr>
        <w:t>a</w:t>
      </w:r>
      <w:r>
        <w:rPr>
          <w:rFonts w:eastAsia="Times New Roman" w:cs="Arial" w:ascii="Arial" w:hAnsi="Arial"/>
          <w:color w:val="000000"/>
          <w:kern w:val="0"/>
          <w:sz w:val="20"/>
          <w:szCs w:val="20"/>
          <w:lang w:eastAsia="el-GR"/>
          <w14:ligatures w14:val="none"/>
        </w:rPr>
        <w:t xml:space="preserve">k </w:t>
      </w:r>
      <w:r>
        <w:rPr>
          <w:rFonts w:eastAsia="Times New Roman" w:cs="Arial" w:ascii="Arial" w:hAnsi="Arial"/>
          <w:color w:val="000000"/>
          <w:kern w:val="0"/>
          <w:sz w:val="20"/>
          <w:szCs w:val="20"/>
          <w:lang w:val="en-US" w:eastAsia="el-GR"/>
          <w14:ligatures w14:val="none"/>
        </w:rPr>
        <w:t>L</w:t>
      </w:r>
      <w:r>
        <w:rPr>
          <w:rFonts w:eastAsia="Times New Roman" w:cs="Arial" w:ascii="Arial" w:hAnsi="Arial"/>
          <w:color w:val="000000"/>
          <w:kern w:val="0"/>
          <w:sz w:val="20"/>
          <w:szCs w:val="20"/>
          <w:lang w:eastAsia="el-GR"/>
          <w14:ligatures w14:val="none"/>
        </w:rPr>
        <w:t>earners) για τη δημιουργία ενός ισχυρού (</w:t>
      </w:r>
      <w:r>
        <w:rPr>
          <w:rFonts w:eastAsia="Times New Roman" w:cs="Arial" w:ascii="Arial" w:hAnsi="Arial"/>
          <w:color w:val="000000"/>
          <w:kern w:val="0"/>
          <w:sz w:val="20"/>
          <w:szCs w:val="20"/>
          <w:lang w:val="en-US" w:eastAsia="el-GR"/>
          <w14:ligatures w14:val="none"/>
        </w:rPr>
        <w:t>S</w:t>
      </w:r>
      <w:r>
        <w:rPr>
          <w:rFonts w:eastAsia="Times New Roman" w:cs="Arial" w:ascii="Arial" w:hAnsi="Arial"/>
          <w:color w:val="000000"/>
          <w:kern w:val="0"/>
          <w:sz w:val="20"/>
          <w:szCs w:val="20"/>
          <w:lang w:eastAsia="el-GR"/>
          <w14:ligatures w14:val="none"/>
        </w:rPr>
        <w:t xml:space="preserve">trong </w:t>
      </w:r>
      <w:r>
        <w:rPr>
          <w:rFonts w:eastAsia="Times New Roman" w:cs="Arial" w:ascii="Arial" w:hAnsi="Arial"/>
          <w:color w:val="000000"/>
          <w:kern w:val="0"/>
          <w:sz w:val="20"/>
          <w:szCs w:val="20"/>
          <w:lang w:val="en-US" w:eastAsia="el-GR"/>
          <w14:ligatures w14:val="none"/>
        </w:rPr>
        <w:t>L</w:t>
      </w:r>
      <w:r>
        <w:rPr>
          <w:rFonts w:eastAsia="Times New Roman" w:cs="Arial" w:ascii="Arial" w:hAnsi="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eastAsia="Times New Roman" w:cs="Arial" w:ascii="Arial" w:hAnsi="Arial"/>
          <w:color w:val="000000"/>
          <w:kern w:val="0"/>
          <w:sz w:val="20"/>
          <w:szCs w:val="20"/>
          <w:lang w:val="en-US" w:eastAsia="el-GR"/>
          <w14:ligatures w14:val="none"/>
        </w:rPr>
        <w:t>Overfitting</w:t>
      </w:r>
      <w:r>
        <w:rPr>
          <w:rFonts w:eastAsia="Times New Roman" w:cs="Arial" w:ascii="Arial" w:hAnsi="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eastAsia="Times New Roman" w:cs="Arial" w:ascii="Arial" w:hAnsi="Arial"/>
          <w:b/>
          <w:bCs/>
          <w:color w:val="000000"/>
          <w:kern w:val="0"/>
          <w:sz w:val="20"/>
          <w:szCs w:val="20"/>
          <w:lang w:val="en-US" w:eastAsia="el-GR"/>
          <w14:ligatures w14:val="none"/>
        </w:rPr>
        <w:t>gamma</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alpha</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max</w:t>
      </w:r>
      <w:r>
        <w:rPr>
          <w:rFonts w:eastAsia="Times New Roman" w:cs="Arial" w:ascii="Arial" w:hAnsi="Arial"/>
          <w:color w:val="000000"/>
          <w:kern w:val="0"/>
          <w:sz w:val="20"/>
          <w:szCs w:val="20"/>
          <w:lang w:eastAsia="el-GR"/>
          <w14:ligatures w14:val="none"/>
        </w:rPr>
        <w:t>_</w:t>
      </w:r>
      <w:r>
        <w:rPr>
          <w:rFonts w:eastAsia="Times New Roman" w:cs="Arial" w:ascii="Arial" w:hAnsi="Arial"/>
          <w:b/>
          <w:bCs/>
          <w:color w:val="000000"/>
          <w:kern w:val="0"/>
          <w:sz w:val="20"/>
          <w:szCs w:val="20"/>
          <w:lang w:val="en-US" w:eastAsia="el-GR"/>
          <w14:ligatures w14:val="none"/>
        </w:rPr>
        <w:t>depth</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n</w:t>
      </w:r>
      <w:r>
        <w:rPr>
          <w:rFonts w:eastAsia="Times New Roman" w:cs="Arial" w:ascii="Arial" w:hAnsi="Arial"/>
          <w:b/>
          <w:bCs/>
          <w:color w:val="000000"/>
          <w:kern w:val="0"/>
          <w:sz w:val="20"/>
          <w:szCs w:val="20"/>
          <w:lang w:eastAsia="el-GR"/>
          <w14:ligatures w14:val="none"/>
        </w:rPr>
        <w:t>_</w:t>
      </w:r>
      <w:r>
        <w:rPr>
          <w:rFonts w:eastAsia="Times New Roman" w:cs="Arial" w:ascii="Arial" w:hAnsi="Arial"/>
          <w:b/>
          <w:bCs/>
          <w:color w:val="000000"/>
          <w:kern w:val="0"/>
          <w:sz w:val="20"/>
          <w:szCs w:val="20"/>
          <w:lang w:val="en-US" w:eastAsia="el-GR"/>
          <w14:ligatures w14:val="none"/>
        </w:rPr>
        <w:t>estimators</w:t>
      </w:r>
      <w:r>
        <w:rPr>
          <w:rFonts w:eastAsia="Times New Roman" w:cs="Arial" w:ascii="Arial" w:hAnsi="Arial"/>
          <w:color w:val="000000"/>
          <w:kern w:val="0"/>
          <w:sz w:val="20"/>
          <w:szCs w:val="20"/>
          <w:lang w:eastAsia="el-GR"/>
          <w14:ligatures w14:val="none"/>
        </w:rPr>
        <w:t xml:space="preserve"> και </w:t>
      </w:r>
      <w:r>
        <w:rPr>
          <w:rFonts w:eastAsia="Times New Roman" w:cs="Arial" w:ascii="Arial" w:hAnsi="Arial"/>
          <w:b/>
          <w:bCs/>
          <w:color w:val="000000"/>
          <w:kern w:val="0"/>
          <w:sz w:val="20"/>
          <w:szCs w:val="20"/>
          <w:lang w:val="en-US" w:eastAsia="el-GR"/>
          <w14:ligatures w14:val="none"/>
        </w:rPr>
        <w:t>learning</w:t>
      </w:r>
      <w:r>
        <w:rPr>
          <w:rFonts w:eastAsia="Times New Roman" w:cs="Arial" w:ascii="Arial" w:hAnsi="Arial"/>
          <w:b/>
          <w:bCs/>
          <w:color w:val="000000"/>
          <w:kern w:val="0"/>
          <w:sz w:val="20"/>
          <w:szCs w:val="20"/>
          <w:lang w:eastAsia="el-GR"/>
          <w14:ligatures w14:val="none"/>
        </w:rPr>
        <w:t>_</w:t>
      </w:r>
      <w:r>
        <w:rPr>
          <w:rFonts w:eastAsia="Times New Roman" w:cs="Arial" w:ascii="Arial" w:hAnsi="Arial"/>
          <w:b/>
          <w:bCs/>
          <w:color w:val="000000"/>
          <w:kern w:val="0"/>
          <w:sz w:val="20"/>
          <w:szCs w:val="20"/>
          <w:lang w:val="en-US" w:eastAsia="el-GR"/>
          <w14:ligatures w14:val="none"/>
        </w:rPr>
        <w:t>rate</w:t>
      </w:r>
      <w:r>
        <w:rPr>
          <w:rFonts w:eastAsia="Times New Roman" w:cs="Arial" w:ascii="Arial" w:hAnsi="Arial"/>
          <w:color w:val="000000"/>
          <w:kern w:val="0"/>
          <w:sz w:val="20"/>
          <w:szCs w:val="20"/>
          <w:lang w:eastAsia="el-GR"/>
          <w14:ligatures w14:val="none"/>
        </w:rPr>
        <w:t xml:space="preserve">. </w:t>
      </w:r>
    </w:p>
    <w:p>
      <w:pPr>
        <w:pStyle w:val="ListParagraph"/>
        <w:numPr>
          <w:ilvl w:val="0"/>
          <w:numId w:val="32"/>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eastAsia="Times New Roman" w:cs="Arial" w:ascii="Arial" w:hAnsi="Arial"/>
          <w:color w:val="000000"/>
          <w:kern w:val="0"/>
          <w:sz w:val="20"/>
          <w:szCs w:val="20"/>
          <w:lang w:val="en-US" w:eastAsia="el-GR"/>
          <w14:ligatures w14:val="none"/>
        </w:rPr>
        <w:t>pruning</w:t>
      </w:r>
      <w:r>
        <w:rPr>
          <w:rFonts w:eastAsia="Times New Roman" w:cs="Arial" w:ascii="Arial" w:hAnsi="Arial"/>
          <w:color w:val="000000"/>
          <w:kern w:val="0"/>
          <w:sz w:val="20"/>
          <w:szCs w:val="20"/>
          <w:lang w:eastAsia="el-GR"/>
          <w14:ligatures w14:val="none"/>
        </w:rPr>
        <w:t>) τα δέντρα απόφασης ώστε να μειωθεί το βάθος τους και να αποφευχθεί η υπερεκπαίδευση.</w:t>
      </w:r>
    </w:p>
    <w:p>
      <w:pPr>
        <w:pStyle w:val="ListParagraph"/>
        <w:numPr>
          <w:ilvl w:val="0"/>
          <w:numId w:val="32"/>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pPr>
        <w:pStyle w:val="ListParagraph"/>
        <w:numPr>
          <w:ilvl w:val="0"/>
          <w:numId w:val="32"/>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pPr>
        <w:pStyle w:val="ListParagraph"/>
        <w:numPr>
          <w:ilvl w:val="0"/>
          <w:numId w:val="32"/>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pPr>
        <w:pStyle w:val="ListParagraph"/>
        <w:numPr>
          <w:ilvl w:val="0"/>
          <w:numId w:val="32"/>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υπερπαράμετρος </w:t>
      </w:r>
      <w:r>
        <w:rPr>
          <w:rFonts w:eastAsia="Times New Roman" w:cs="Arial" w:ascii="Arial" w:hAnsi="Arial"/>
          <w:color w:val="000000"/>
          <w:kern w:val="0"/>
          <w:sz w:val="20"/>
          <w:szCs w:val="20"/>
          <w:lang w:val="en-US" w:eastAsia="el-GR"/>
          <w14:ligatures w14:val="none"/>
        </w:rPr>
        <w:t>learning</w:t>
      </w:r>
      <w:r>
        <w:rPr>
          <w:rFonts w:eastAsia="Times New Roman" w:cs="Arial" w:ascii="Arial" w:hAnsi="Arial"/>
          <w:color w:val="000000"/>
          <w:kern w:val="0"/>
          <w:sz w:val="20"/>
          <w:szCs w:val="20"/>
          <w:lang w:eastAsia="el-GR"/>
          <w14:ligatures w14:val="none"/>
        </w:rPr>
        <w:t>_</w:t>
      </w:r>
      <w:r>
        <w:rPr>
          <w:rFonts w:eastAsia="Times New Roman" w:cs="Arial" w:ascii="Arial" w:hAnsi="Arial"/>
          <w:color w:val="000000"/>
          <w:kern w:val="0"/>
          <w:sz w:val="20"/>
          <w:szCs w:val="20"/>
          <w:lang w:val="en-US" w:eastAsia="el-GR"/>
          <w14:ligatures w14:val="none"/>
        </w:rPr>
        <w:t>rate</w:t>
      </w:r>
      <w:r>
        <w:rPr>
          <w:rFonts w:eastAsia="Times New Roman" w:cs="Arial" w:ascii="Arial" w:hAnsi="Arial"/>
          <w:color w:val="000000"/>
          <w:kern w:val="0"/>
          <w:sz w:val="20"/>
          <w:szCs w:val="20"/>
          <w:lang w:eastAsia="el-GR"/>
          <w14:ligatures w14:val="none"/>
        </w:rPr>
        <w:t>: ελέγχει το βήμα, με το οποίο το μοντέλο προσαρμόζεται στα δεδομένα εκπαίδευσης.</w:t>
      </w:r>
    </w:p>
    <w:p>
      <w:pPr>
        <w:pStyle w:val="Heading3"/>
        <w:spacing w:before="360" w:after="120"/>
        <w:rPr>
          <w:rFonts w:ascii="Arial Black" w:hAnsi="Arial Black" w:cs="Arial"/>
          <w:color w:val="000000" w:themeColor="text1"/>
          <w:sz w:val="20"/>
          <w:szCs w:val="20"/>
        </w:rPr>
      </w:pPr>
      <w:bookmarkStart w:id="18" w:name="_Toc146753066"/>
      <w:r>
        <w:rPr>
          <w:rFonts w:cs="Arial" w:ascii="Arial Black" w:hAnsi="Arial Black"/>
          <w:color w:val="000000" w:themeColor="text1"/>
          <w:sz w:val="20"/>
          <w:szCs w:val="20"/>
        </w:rPr>
        <w:t>1.</w:t>
      </w:r>
      <w:r>
        <w:rPr>
          <w:rFonts w:cs="Arial" w:ascii="Arial Black" w:hAnsi="Arial Black"/>
          <w:color w:val="000000" w:themeColor="text1"/>
          <w:sz w:val="20"/>
          <w:szCs w:val="20"/>
          <w:lang w:val="en-US"/>
        </w:rPr>
        <w:t>3</w:t>
      </w:r>
      <w:r>
        <w:rPr>
          <w:rFonts w:cs="Arial" w:ascii="Arial Black" w:hAnsi="Arial Black"/>
          <w:color w:val="000000" w:themeColor="text1"/>
          <w:sz w:val="20"/>
          <w:szCs w:val="20"/>
        </w:rPr>
        <w:t>.2 Το μοντέλο LSTM</w:t>
      </w:r>
      <w:bookmarkEnd w:id="18"/>
    </w:p>
    <w:p>
      <w:pPr>
        <w:pStyle w:val="Normal"/>
        <w:spacing w:before="0" w:after="60"/>
        <w:jc w:val="both"/>
        <w:rPr>
          <w:rFonts w:ascii="Arial" w:hAnsi="Arial" w:cs="Arial"/>
          <w:sz w:val="20"/>
          <w:szCs w:val="20"/>
        </w:rPr>
      </w:pPr>
      <w:r>
        <w:rPr>
          <w:rFonts w:cs="Arial" w:ascii="Arial" w:hAnsi="Arial"/>
          <w:sz w:val="20"/>
          <w:szCs w:val="20"/>
        </w:rPr>
        <w:t xml:space="preserve">Το μοντέλο </w:t>
      </w:r>
      <w:r>
        <w:rPr>
          <w:rFonts w:cs="Arial" w:ascii="Arial" w:hAnsi="Arial"/>
          <w:sz w:val="20"/>
          <w:szCs w:val="20"/>
          <w:lang w:val="en-US"/>
        </w:rPr>
        <w:t>LSTM</w:t>
      </w:r>
      <w:r>
        <w:rPr>
          <w:rFonts w:cs="Arial" w:ascii="Arial" w:hAnsi="Arial"/>
          <w:sz w:val="20"/>
          <w:szCs w:val="20"/>
        </w:rPr>
        <w:t xml:space="preserve"> (</w:t>
      </w:r>
      <w:r>
        <w:rPr>
          <w:rFonts w:cs="Arial" w:ascii="Arial" w:hAnsi="Arial"/>
          <w:sz w:val="20"/>
          <w:szCs w:val="20"/>
          <w:lang w:val="en-US"/>
        </w:rPr>
        <w:t>Long</w:t>
      </w:r>
      <w:r>
        <w:rPr>
          <w:rFonts w:cs="Arial" w:ascii="Arial" w:hAnsi="Arial"/>
          <w:sz w:val="20"/>
          <w:szCs w:val="20"/>
        </w:rPr>
        <w:t xml:space="preserve"> </w:t>
      </w:r>
      <w:r>
        <w:rPr>
          <w:rFonts w:cs="Arial" w:ascii="Arial" w:hAnsi="Arial"/>
          <w:sz w:val="20"/>
          <w:szCs w:val="20"/>
          <w:lang w:val="en-US"/>
        </w:rPr>
        <w:t>Short</w:t>
      </w:r>
      <w:r>
        <w:rPr>
          <w:rFonts w:cs="Arial" w:ascii="Arial" w:hAnsi="Arial"/>
          <w:sz w:val="20"/>
          <w:szCs w:val="20"/>
        </w:rPr>
        <w:t>-</w:t>
      </w:r>
      <w:r>
        <w:rPr>
          <w:rFonts w:cs="Arial" w:ascii="Arial" w:hAnsi="Arial"/>
          <w:sz w:val="20"/>
          <w:szCs w:val="20"/>
          <w:lang w:val="en-US"/>
        </w:rPr>
        <w:t>Term</w:t>
      </w:r>
      <w:r>
        <w:rPr>
          <w:rFonts w:cs="Arial" w:ascii="Arial" w:hAnsi="Arial"/>
          <w:sz w:val="20"/>
          <w:szCs w:val="20"/>
        </w:rPr>
        <w:t xml:space="preserve"> </w:t>
      </w:r>
      <w:r>
        <w:rPr>
          <w:rFonts w:cs="Arial" w:ascii="Arial" w:hAnsi="Arial"/>
          <w:sz w:val="20"/>
          <w:szCs w:val="20"/>
          <w:lang w:val="en-US"/>
        </w:rPr>
        <w:t>Memory</w:t>
      </w:r>
      <w:r>
        <w:rPr>
          <w:rFonts w:cs="Arial" w:ascii="Arial" w:hAnsi="Arial"/>
          <w:sz w:val="20"/>
          <w:szCs w:val="20"/>
        </w:rPr>
        <w:t>) ανήκει στην κατηγορία των αναδρομικών νευρωνικών δικτύων (</w:t>
      </w:r>
      <w:r>
        <w:rPr>
          <w:rFonts w:cs="Arial" w:ascii="Arial" w:hAnsi="Arial"/>
          <w:sz w:val="20"/>
          <w:szCs w:val="20"/>
          <w:lang w:val="en-US"/>
        </w:rPr>
        <w:t>Recurrent</w:t>
      </w:r>
      <w:r>
        <w:rPr>
          <w:rFonts w:cs="Arial" w:ascii="Arial" w:hAnsi="Arial"/>
          <w:sz w:val="20"/>
          <w:szCs w:val="20"/>
        </w:rPr>
        <w:t xml:space="preserve"> </w:t>
      </w:r>
      <w:r>
        <w:rPr>
          <w:rFonts w:cs="Arial" w:ascii="Arial" w:hAnsi="Arial"/>
          <w:sz w:val="20"/>
          <w:szCs w:val="20"/>
          <w:lang w:val="en-US"/>
        </w:rPr>
        <w:t>Neural</w:t>
      </w:r>
      <w:r>
        <w:rPr>
          <w:rFonts w:cs="Arial" w:ascii="Arial" w:hAnsi="Arial"/>
          <w:sz w:val="20"/>
          <w:szCs w:val="20"/>
        </w:rPr>
        <w:t xml:space="preserve"> </w:t>
      </w:r>
      <w:r>
        <w:rPr>
          <w:rFonts w:cs="Arial" w:ascii="Arial" w:hAnsi="Arial"/>
          <w:sz w:val="20"/>
          <w:szCs w:val="20"/>
          <w:lang w:val="en-US"/>
        </w:rPr>
        <w:t>Networks</w:t>
      </w:r>
      <w:r>
        <w:rPr>
          <w:rFonts w:cs="Arial" w:ascii="Arial" w:hAnsi="Arial"/>
          <w:sz w:val="20"/>
          <w:szCs w:val="20"/>
        </w:rPr>
        <w:t xml:space="preserve"> - </w:t>
      </w:r>
      <w:r>
        <w:rPr>
          <w:rFonts w:cs="Arial" w:ascii="Arial" w:hAnsi="Arial"/>
          <w:sz w:val="20"/>
          <w:szCs w:val="20"/>
          <w:lang w:val="en-US"/>
        </w:rPr>
        <w:t>RNN</w:t>
      </w:r>
      <w:r>
        <w:rPr>
          <w:rFonts w:cs="Arial" w:ascii="Arial" w:hAnsi="Arial"/>
          <w:sz w:val="20"/>
          <w:szCs w:val="20"/>
        </w:rPr>
        <w:t xml:space="preserve">). Επομένως, πρόκειται για έναν αλγόριθμο βαθιάς μάθησης </w:t>
      </w:r>
      <w:sdt>
        <w:sdtPr>
          <w:placeholder>
            <w:docPart w:val="1D6ABA1EE4204A028B044B1B03F25FFD"/>
          </w:placeholde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sdtPr>
        <w:sdtContent>
          <w:r>
            <w:rPr>
              <w:rFonts w:cs="Arial" w:ascii="Arial" w:hAnsi="Arial"/>
              <w:sz w:val="20"/>
              <w:szCs w:val="20"/>
            </w:rPr>
          </w:r>
          <w:r>
            <w:rPr>
              <w:rFonts w:eastAsia="Times New Roman"/>
              <w:color w:val="000000"/>
            </w:rPr>
            <w:t>[3]</w:t>
          </w:r>
        </w:sdtContent>
      </w:sdt>
      <w:r>
        <w:rPr>
          <w:rFonts w:cs="Arial" w:ascii="Arial" w:hAnsi="Arial"/>
          <w:sz w:val="20"/>
          <w:szCs w:val="20"/>
        </w:rPr>
        <w:t xml:space="preserve">. Συγκεκριμένα, αυτό το μοντέλο ειδικεύεται στην επεξεργασία και την πρόβλεψη δεδομένων, όπου ο χρόνος </w:t>
      </w:r>
      <w:r>
        <w:rPr>
          <w:rFonts w:cs="Arial" w:ascii="Arial" w:hAnsi="Arial"/>
          <w:sz w:val="20"/>
          <w:szCs w:val="20"/>
        </w:rPr>
        <w:t>είναι παρών.</w:t>
      </w:r>
    </w:p>
    <w:p>
      <w:pPr>
        <w:pStyle w:val="Normal"/>
        <w:spacing w:before="0" w:after="60"/>
        <w:ind w:firstLine="360"/>
        <w:jc w:val="both"/>
        <w:rPr>
          <w:rFonts w:ascii="Arial" w:hAnsi="Arial" w:cs="Arial"/>
          <w:sz w:val="20"/>
          <w:szCs w:val="20"/>
        </w:rPr>
      </w:pPr>
      <w:r>
        <w:rPr>
          <w:rFonts w:cs="Arial" w:ascii="Arial" w:hAnsi="Arial"/>
          <w:sz w:val="20"/>
          <w:szCs w:val="20"/>
        </w:rPr>
        <w:t>Το νευρωνικό αυτό δίκτυο περιλαμβάνει τις ακόλουθες βελτιστοποιήσεις, για να προβαίνει σε προβλέψεις:</w:t>
      </w:r>
    </w:p>
    <w:p>
      <w:pPr>
        <w:pStyle w:val="ListParagraph"/>
        <w:numPr>
          <w:ilvl w:val="0"/>
          <w:numId w:val="36"/>
        </w:numPr>
        <w:spacing w:before="0" w:after="60"/>
        <w:contextualSpacing w:val="false"/>
        <w:jc w:val="both"/>
        <w:rPr>
          <w:rFonts w:ascii="Arial" w:hAnsi="Arial" w:cs="Arial"/>
          <w:sz w:val="20"/>
          <w:szCs w:val="20"/>
        </w:rPr>
      </w:pPr>
      <w:r>
        <w:rPr>
          <w:rFonts w:cs="Arial" w:ascii="Arial" w:hAnsi="Arial"/>
          <w:b/>
          <w:bCs/>
          <w:sz w:val="20"/>
          <w:szCs w:val="20"/>
        </w:rPr>
        <w:t>κύτταρα μνήμης (</w:t>
      </w:r>
      <w:r>
        <w:rPr>
          <w:rFonts w:cs="Arial" w:ascii="Arial" w:hAnsi="Arial"/>
          <w:b/>
          <w:bCs/>
          <w:sz w:val="20"/>
          <w:szCs w:val="20"/>
          <w:lang w:val="en-US"/>
        </w:rPr>
        <w:t>Memory</w:t>
      </w:r>
      <w:r>
        <w:rPr>
          <w:rFonts w:cs="Arial" w:ascii="Arial" w:hAnsi="Arial"/>
          <w:b/>
          <w:bCs/>
          <w:sz w:val="20"/>
          <w:szCs w:val="20"/>
        </w:rPr>
        <w:t xml:space="preserve"> </w:t>
      </w:r>
      <w:r>
        <w:rPr>
          <w:rFonts w:cs="Arial" w:ascii="Arial" w:hAnsi="Arial"/>
          <w:b/>
          <w:bCs/>
          <w:sz w:val="20"/>
          <w:szCs w:val="20"/>
          <w:lang w:val="en-US"/>
        </w:rPr>
        <w:t>Cells</w:t>
      </w:r>
      <w:r>
        <w:rPr>
          <w:rFonts w:cs="Arial" w:ascii="Arial" w:hAnsi="Arial"/>
          <w:b/>
          <w:bCs/>
          <w:sz w:val="20"/>
          <w:szCs w:val="20"/>
        </w:rPr>
        <w:t>)</w:t>
      </w:r>
      <w:r>
        <w:rPr>
          <w:rFonts w:cs="Arial" w:ascii="Arial" w:hAnsi="Arial"/>
          <w:sz w:val="20"/>
          <w:szCs w:val="20"/>
        </w:rPr>
        <w:t xml:space="preserve">: το κύριο στοιχείο ενός </w:t>
      </w:r>
      <w:r>
        <w:rPr>
          <w:rFonts w:cs="Arial" w:ascii="Arial" w:hAnsi="Arial"/>
          <w:sz w:val="20"/>
          <w:szCs w:val="20"/>
          <w:lang w:val="en-US"/>
        </w:rPr>
        <w:t>LSTM</w:t>
      </w:r>
      <w:r>
        <w:rPr>
          <w:rFonts w:cs="Arial" w:ascii="Arial" w:hAnsi="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pPr>
        <w:pStyle w:val="ListParagraph"/>
        <w:numPr>
          <w:ilvl w:val="0"/>
          <w:numId w:val="36"/>
        </w:numPr>
        <w:spacing w:before="0" w:after="60"/>
        <w:contextualSpacing w:val="false"/>
        <w:jc w:val="both"/>
        <w:rPr>
          <w:rFonts w:ascii="Arial" w:hAnsi="Arial" w:cs="Arial"/>
          <w:sz w:val="20"/>
          <w:szCs w:val="20"/>
        </w:rPr>
      </w:pPr>
      <w:r>
        <w:rPr>
          <w:rFonts w:cs="Arial" w:ascii="Arial" w:hAnsi="Arial"/>
          <w:b/>
          <w:bCs/>
          <w:sz w:val="20"/>
          <w:szCs w:val="20"/>
        </w:rPr>
        <w:t>πύλες (</w:t>
      </w:r>
      <w:r>
        <w:rPr>
          <w:rFonts w:cs="Arial" w:ascii="Arial" w:hAnsi="Arial"/>
          <w:b/>
          <w:bCs/>
          <w:sz w:val="20"/>
          <w:szCs w:val="20"/>
          <w:lang w:val="en-US"/>
        </w:rPr>
        <w:t>Gates</w:t>
      </w:r>
      <w:r>
        <w:rPr>
          <w:rFonts w:cs="Arial" w:ascii="Arial" w:hAnsi="Arial"/>
          <w:b/>
          <w:bCs/>
          <w:sz w:val="20"/>
          <w:szCs w:val="20"/>
        </w:rPr>
        <w:t>)</w:t>
      </w:r>
      <w:r>
        <w:rPr>
          <w:rFonts w:cs="Arial" w:ascii="Arial" w:hAnsi="Arial"/>
          <w:sz w:val="20"/>
          <w:szCs w:val="20"/>
        </w:rPr>
        <w:t xml:space="preserve">: οι πύλες στα </w:t>
      </w:r>
      <w:r>
        <w:rPr>
          <w:rFonts w:cs="Arial" w:ascii="Arial" w:hAnsi="Arial"/>
          <w:sz w:val="20"/>
          <w:szCs w:val="20"/>
          <w:lang w:val="en-US"/>
        </w:rPr>
        <w:t>LSTM</w:t>
      </w:r>
      <w:r>
        <w:rPr>
          <w:rFonts w:cs="Arial" w:ascii="Arial" w:hAnsi="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cs="Arial" w:ascii="Arial" w:hAnsi="Arial"/>
          <w:sz w:val="20"/>
          <w:szCs w:val="20"/>
          <w:lang w:val="en-US"/>
        </w:rPr>
        <w:t>LSTM</w:t>
      </w:r>
      <w:r>
        <w:rPr>
          <w:rFonts w:cs="Arial" w:ascii="Arial" w:hAnsi="Arial"/>
          <w:sz w:val="20"/>
          <w:szCs w:val="20"/>
        </w:rPr>
        <w:t>:</w:t>
      </w:r>
    </w:p>
    <w:p>
      <w:pPr>
        <w:pStyle w:val="ListParagraph"/>
        <w:numPr>
          <w:ilvl w:val="1"/>
          <w:numId w:val="36"/>
        </w:numPr>
        <w:spacing w:before="0" w:after="60"/>
        <w:contextualSpacing w:val="false"/>
        <w:jc w:val="both"/>
        <w:rPr>
          <w:rFonts w:ascii="Arial" w:hAnsi="Arial" w:cs="Arial"/>
          <w:sz w:val="20"/>
          <w:szCs w:val="20"/>
        </w:rPr>
      </w:pPr>
      <w:r>
        <w:rPr>
          <w:rFonts w:cs="Arial" w:ascii="Arial" w:hAnsi="Arial"/>
          <w:sz w:val="20"/>
          <w:szCs w:val="20"/>
        </w:rPr>
        <w:t>πύλη εισόδου (</w:t>
      </w:r>
      <w:r>
        <w:rPr>
          <w:rFonts w:cs="Arial" w:ascii="Arial" w:hAnsi="Arial"/>
          <w:sz w:val="20"/>
          <w:szCs w:val="20"/>
          <w:lang w:val="en-US"/>
        </w:rPr>
        <w:t>Input</w:t>
      </w:r>
      <w:r>
        <w:rPr>
          <w:rFonts w:cs="Arial" w:ascii="Arial" w:hAnsi="Arial"/>
          <w:sz w:val="20"/>
          <w:szCs w:val="20"/>
        </w:rPr>
        <w:t xml:space="preserve"> </w:t>
      </w:r>
      <w:r>
        <w:rPr>
          <w:rFonts w:cs="Arial" w:ascii="Arial" w:hAnsi="Arial"/>
          <w:sz w:val="20"/>
          <w:szCs w:val="20"/>
          <w:lang w:val="en-US"/>
        </w:rPr>
        <w:t>Gate</w:t>
      </w:r>
      <w:r>
        <w:rPr>
          <w:rFonts w:cs="Arial" w:ascii="Arial" w:hAnsi="Arial"/>
          <w:sz w:val="20"/>
          <w:szCs w:val="20"/>
        </w:rPr>
        <w:t>): αποφασίζει ποιες πληροφορίες που έχουν δοθεί ως είσοδο θα εισαχθούν, τελικά, στα κύτταρα μνήμης.</w:t>
      </w:r>
    </w:p>
    <w:p>
      <w:pPr>
        <w:pStyle w:val="ListParagraph"/>
        <w:numPr>
          <w:ilvl w:val="1"/>
          <w:numId w:val="36"/>
        </w:numPr>
        <w:spacing w:before="0" w:after="60"/>
        <w:contextualSpacing w:val="false"/>
        <w:jc w:val="both"/>
        <w:rPr>
          <w:rFonts w:ascii="Arial" w:hAnsi="Arial" w:cs="Arial"/>
          <w:sz w:val="20"/>
          <w:szCs w:val="20"/>
        </w:rPr>
      </w:pPr>
      <w:r>
        <w:rPr>
          <w:rFonts w:cs="Arial" w:ascii="Arial" w:hAnsi="Arial"/>
          <w:sz w:val="20"/>
          <w:szCs w:val="20"/>
        </w:rPr>
        <w:t>πύλη εξόδου (</w:t>
      </w:r>
      <w:r>
        <w:rPr>
          <w:rFonts w:cs="Arial" w:ascii="Arial" w:hAnsi="Arial"/>
          <w:sz w:val="20"/>
          <w:szCs w:val="20"/>
          <w:lang w:val="en-US"/>
        </w:rPr>
        <w:t>Output</w:t>
      </w:r>
      <w:r>
        <w:rPr>
          <w:rFonts w:cs="Arial" w:ascii="Arial" w:hAnsi="Arial"/>
          <w:sz w:val="20"/>
          <w:szCs w:val="20"/>
        </w:rPr>
        <w:t xml:space="preserve"> </w:t>
      </w:r>
      <w:r>
        <w:rPr>
          <w:rFonts w:cs="Arial" w:ascii="Arial" w:hAnsi="Arial"/>
          <w:sz w:val="20"/>
          <w:szCs w:val="20"/>
          <w:lang w:val="en-US"/>
        </w:rPr>
        <w:t>Gate</w:t>
      </w:r>
      <w:r>
        <w:rPr>
          <w:rFonts w:cs="Arial" w:ascii="Arial" w:hAnsi="Arial"/>
          <w:sz w:val="20"/>
          <w:szCs w:val="20"/>
        </w:rPr>
        <w:t>): αποφασίζει ποιες πληροφορίες από τα κύτταρα μνήμης θα δοθούν στην έξοδο του δικτύου.</w:t>
      </w:r>
    </w:p>
    <w:p>
      <w:pPr>
        <w:pStyle w:val="ListParagraph"/>
        <w:numPr>
          <w:ilvl w:val="1"/>
          <w:numId w:val="36"/>
        </w:numPr>
        <w:spacing w:before="0" w:after="60"/>
        <w:contextualSpacing w:val="false"/>
        <w:jc w:val="both"/>
        <w:rPr>
          <w:rFonts w:ascii="Arial" w:hAnsi="Arial" w:cs="Arial"/>
          <w:sz w:val="20"/>
          <w:szCs w:val="20"/>
        </w:rPr>
      </w:pPr>
      <w:r>
        <w:rPr>
          <w:rFonts w:cs="Arial" w:ascii="Arial" w:hAnsi="Arial"/>
          <w:sz w:val="20"/>
          <w:szCs w:val="20"/>
        </w:rPr>
        <w:t>πύλη λησμόνησης (</w:t>
      </w:r>
      <w:r>
        <w:rPr>
          <w:rFonts w:cs="Arial" w:ascii="Arial" w:hAnsi="Arial"/>
          <w:sz w:val="20"/>
          <w:szCs w:val="20"/>
          <w:lang w:val="en-US"/>
        </w:rPr>
        <w:t>Forget</w:t>
      </w:r>
      <w:r>
        <w:rPr>
          <w:rFonts w:cs="Arial" w:ascii="Arial" w:hAnsi="Arial"/>
          <w:sz w:val="20"/>
          <w:szCs w:val="20"/>
        </w:rPr>
        <w:t xml:space="preserve"> </w:t>
      </w:r>
      <w:r>
        <w:rPr>
          <w:rFonts w:cs="Arial" w:ascii="Arial" w:hAnsi="Arial"/>
          <w:sz w:val="20"/>
          <w:szCs w:val="20"/>
          <w:lang w:val="en-US"/>
        </w:rPr>
        <w:t>Gate</w:t>
      </w:r>
      <w:r>
        <w:rPr>
          <w:rFonts w:cs="Arial" w:ascii="Arial" w:hAnsi="Arial"/>
          <w:sz w:val="20"/>
          <w:szCs w:val="20"/>
        </w:rPr>
        <w:t>): αποφασίζει ποιες πληροφορίες στα κύτταρα μνήμης θα διαγραφούν ή θα ξεχαστούν.</w:t>
      </w:r>
    </w:p>
    <w:p>
      <w:pPr>
        <w:pStyle w:val="Normal"/>
        <w:spacing w:before="0" w:after="60"/>
        <w:ind w:firstLine="360"/>
        <w:jc w:val="both"/>
        <w:rPr>
          <w:rFonts w:ascii="Arial" w:hAnsi="Arial" w:cs="Arial"/>
          <w:sz w:val="20"/>
          <w:szCs w:val="20"/>
        </w:rPr>
      </w:pPr>
      <w:r>
        <w:rPr>
          <w:rFonts w:cs="Arial" w:ascii="Arial" w:hAnsi="Arial"/>
          <w:sz w:val="20"/>
          <w:szCs w:val="20"/>
        </w:rPr>
        <w:t xml:space="preserve">Κατά την φάση της εκπαίδευσης του αλγορίθμου, το </w:t>
      </w:r>
      <w:r>
        <w:rPr>
          <w:rFonts w:cs="Arial" w:ascii="Arial" w:hAnsi="Arial"/>
          <w:sz w:val="20"/>
          <w:szCs w:val="20"/>
          <w:lang w:val="en-US"/>
        </w:rPr>
        <w:t>LSTM</w:t>
      </w:r>
      <w:r>
        <w:rPr>
          <w:rFonts w:cs="Arial" w:ascii="Arial" w:hAnsi="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pPr>
        <w:pStyle w:val="Normal"/>
        <w:spacing w:before="0" w:after="60"/>
        <w:ind w:firstLine="360"/>
        <w:jc w:val="both"/>
        <w:rPr>
          <w:rFonts w:ascii="Arial" w:hAnsi="Arial" w:cs="Arial"/>
          <w:sz w:val="20"/>
          <w:szCs w:val="20"/>
        </w:rPr>
      </w:pPr>
      <w:r>
        <w:rPr>
          <w:rFonts w:cs="Arial" w:ascii="Arial" w:hAnsi="Arial"/>
          <w:sz w:val="20"/>
          <w:szCs w:val="20"/>
        </w:rPr>
        <w:t xml:space="preserve">Άξιο παρατήρησης είναι ότι οι εφαρμογές των </w:t>
      </w:r>
      <w:r>
        <w:rPr>
          <w:rFonts w:cs="Arial" w:ascii="Arial" w:hAnsi="Arial"/>
          <w:sz w:val="20"/>
          <w:szCs w:val="20"/>
          <w:lang w:val="en-US"/>
        </w:rPr>
        <w:t>LSTM</w:t>
      </w:r>
      <w:r>
        <w:rPr>
          <w:rFonts w:cs="Arial" w:ascii="Arial" w:hAnsi="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pPr>
        <w:pStyle w:val="Heading3"/>
        <w:spacing w:before="360" w:after="120"/>
        <w:rPr>
          <w:rFonts w:ascii="Arial Black" w:hAnsi="Arial Black" w:cs="Arial"/>
          <w:color w:val="000000" w:themeColor="text1"/>
          <w:sz w:val="20"/>
          <w:szCs w:val="20"/>
        </w:rPr>
      </w:pPr>
      <w:bookmarkStart w:id="19" w:name="_Toc146753067"/>
      <w:r>
        <w:rPr>
          <w:rFonts w:cs="Arial" w:ascii="Arial Black" w:hAnsi="Arial Black"/>
          <w:color w:val="000000" w:themeColor="text1"/>
          <w:sz w:val="20"/>
          <w:szCs w:val="20"/>
        </w:rPr>
        <w:t>1.</w:t>
      </w:r>
      <w:r>
        <w:rPr>
          <w:rFonts w:cs="Arial" w:ascii="Arial Black" w:hAnsi="Arial Black"/>
          <w:color w:val="000000" w:themeColor="text1"/>
          <w:sz w:val="20"/>
          <w:szCs w:val="20"/>
          <w:lang w:val="en-US"/>
        </w:rPr>
        <w:t>3</w:t>
      </w:r>
      <w:r>
        <w:rPr>
          <w:rFonts w:cs="Arial" w:ascii="Arial Black" w:hAnsi="Arial Black"/>
          <w:color w:val="000000" w:themeColor="text1"/>
          <w:sz w:val="20"/>
          <w:szCs w:val="20"/>
        </w:rPr>
        <w:t>.3 Το Μοντέλο Encoder - Decoder</w:t>
      </w:r>
      <w:bookmarkEnd w:id="19"/>
    </w:p>
    <w:p>
      <w:pPr>
        <w:pStyle w:val="Normal"/>
        <w:spacing w:before="0" w:after="60"/>
        <w:jc w:val="both"/>
        <w:rPr>
          <w:rFonts w:ascii="Arial" w:hAnsi="Arial" w:cs="Arial"/>
          <w:sz w:val="20"/>
          <w:szCs w:val="20"/>
        </w:rPr>
      </w:pPr>
      <w:r>
        <w:rPr>
          <w:rFonts w:cs="Arial" w:ascii="Arial" w:hAnsi="Arial"/>
          <w:sz w:val="20"/>
          <w:szCs w:val="20"/>
        </w:rPr>
        <w:t xml:space="preserve">Ένα μοντέλο κωδικοποιητή - αποκωδικοποιητή (Encoder-Decoder </w:t>
      </w:r>
      <w:r>
        <w:rPr>
          <w:rFonts w:cs="Arial" w:ascii="Arial" w:hAnsi="Arial"/>
          <w:sz w:val="20"/>
          <w:szCs w:val="20"/>
          <w:lang w:val="en-US"/>
        </w:rPr>
        <w:t>model</w:t>
      </w:r>
      <w:r>
        <w:rPr>
          <w:rFonts w:cs="Arial" w:ascii="Arial" w:hAnsi="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cs="Arial" w:ascii="Arial" w:hAnsi="Arial"/>
          <w:i/>
          <w:iCs/>
          <w:sz w:val="20"/>
          <w:szCs w:val="20"/>
        </w:rPr>
        <w:t xml:space="preserve">. </w:t>
      </w:r>
      <w:sdt>
        <w:sdtPr>
          <w:placeholder>
            <w:docPart w:val="DefaultPlaceholder_-1854013440"/>
          </w:placeholde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sdtPr>
        <w:sdtContent>
          <w:r>
            <w:rPr>
              <w:rFonts w:cs="Arial" w:ascii="Arial" w:hAnsi="Arial"/>
              <w:i/>
              <w:iCs/>
              <w:sz w:val="20"/>
              <w:szCs w:val="20"/>
            </w:rPr>
          </w:r>
          <w:r>
            <w:rPr>
              <w:rFonts w:cs="Arial" w:ascii="Arial" w:hAnsi="Arial"/>
              <w:iCs/>
              <w:color w:val="000000"/>
              <w:sz w:val="20"/>
              <w:szCs w:val="20"/>
            </w:rPr>
            <w:t>[4]</w:t>
          </w:r>
        </w:sdtContent>
      </w:sdt>
      <w:r>
        <w:rPr>
          <w:rFonts w:cs="Arial" w:ascii="Arial" w:hAnsi="Arial"/>
          <w:iCs/>
          <w:color w:val="000000"/>
          <w:sz w:val="20"/>
          <w:szCs w:val="20"/>
          <w:lang w:val="en-US"/>
        </w:rPr>
        <w:t>.</w:t>
      </w:r>
      <w:r>
        <w:rPr>
          <w:rFonts w:cs="Arial" w:ascii="Arial" w:hAnsi="Arial"/>
          <w:sz w:val="20"/>
          <w:szCs w:val="20"/>
        </w:rPr>
        <w:t xml:space="preserve"> Στην πτυχιακή έρευνα συνδυάζουμε το μοντέλο αυτό με τα νευρωνικά δίκτυα </w:t>
      </w:r>
      <w:r>
        <w:rPr>
          <w:rFonts w:cs="Arial" w:ascii="Arial" w:hAnsi="Arial"/>
          <w:sz w:val="20"/>
          <w:szCs w:val="20"/>
          <w:lang w:val="en-US"/>
        </w:rPr>
        <w:t>LSTM</w:t>
      </w:r>
      <w:r>
        <w:rPr>
          <w:rFonts w:cs="Arial" w:ascii="Arial" w:hAnsi="Arial"/>
          <w:sz w:val="20"/>
          <w:szCs w:val="20"/>
        </w:rPr>
        <w:t>. Τα δομικά στοιχεία ενός μοντέλου κωδικοποιητή - αποκωδικοποιητή είναι τα επόμενα:</w:t>
      </w:r>
    </w:p>
    <w:p>
      <w:pPr>
        <w:pStyle w:val="ListParagraph"/>
        <w:numPr>
          <w:ilvl w:val="0"/>
          <w:numId w:val="37"/>
        </w:numPr>
        <w:spacing w:before="0" w:after="60"/>
        <w:contextualSpacing w:val="false"/>
        <w:jc w:val="both"/>
        <w:rPr>
          <w:rFonts w:ascii="Arial" w:hAnsi="Arial" w:cs="Arial"/>
          <w:b/>
          <w:bCs/>
          <w:sz w:val="20"/>
          <w:szCs w:val="20"/>
        </w:rPr>
      </w:pPr>
      <w:r>
        <w:rPr>
          <w:rFonts w:cs="Arial" w:ascii="Arial" w:hAnsi="Arial"/>
          <w:b/>
          <w:bCs/>
          <w:sz w:val="20"/>
          <w:szCs w:val="20"/>
        </w:rPr>
        <w:t>τμήμα Encode</w:t>
      </w:r>
      <w:r>
        <w:rPr>
          <w:rFonts w:cs="Arial" w:ascii="Arial" w:hAnsi="Arial"/>
          <w:b/>
          <w:bCs/>
          <w:sz w:val="20"/>
          <w:szCs w:val="20"/>
          <w:lang w:val="en-US"/>
        </w:rPr>
        <w:t>r</w:t>
      </w:r>
      <w:r>
        <w:rPr>
          <w:rFonts w:cs="Arial" w:ascii="Arial" w:hAnsi="Arial"/>
          <w:b/>
          <w:bCs/>
          <w:sz w:val="20"/>
          <w:szCs w:val="20"/>
        </w:rPr>
        <w:t xml:space="preserve">: </w:t>
      </w:r>
      <w:r>
        <w:rPr>
          <w:rFonts w:cs="Arial" w:ascii="Arial" w:hAnsi="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cs="Arial" w:ascii="Arial" w:hAnsi="Arial"/>
          <w:sz w:val="20"/>
          <w:szCs w:val="20"/>
          <w:lang w:val="en-US"/>
        </w:rPr>
        <w:t>LSTM</w:t>
      </w:r>
      <w:r>
        <w:rPr>
          <w:rFonts w:cs="Arial" w:ascii="Arial" w:hAnsi="Arial"/>
          <w:sz w:val="20"/>
          <w:szCs w:val="20"/>
        </w:rPr>
        <w:t>, το μοντέλο κωδικοποιητή-αποκωδικοποιητή διατηρεί μια εσωτερική κατάσταση (</w:t>
      </w:r>
      <w:r>
        <w:rPr>
          <w:rFonts w:cs="Arial" w:ascii="Arial" w:hAnsi="Arial"/>
          <w:sz w:val="20"/>
          <w:szCs w:val="20"/>
          <w:lang w:val="en-US"/>
        </w:rPr>
        <w:t>Internal</w:t>
      </w:r>
      <w:r>
        <w:rPr>
          <w:rFonts w:cs="Arial" w:ascii="Arial" w:hAnsi="Arial"/>
          <w:sz w:val="20"/>
          <w:szCs w:val="20"/>
        </w:rPr>
        <w:t xml:space="preserve"> </w:t>
      </w:r>
      <w:r>
        <w:rPr>
          <w:rFonts w:cs="Arial" w:ascii="Arial" w:hAnsi="Arial"/>
          <w:sz w:val="20"/>
          <w:szCs w:val="20"/>
          <w:lang w:val="en-US"/>
        </w:rPr>
        <w:t>State</w:t>
      </w:r>
      <w:r>
        <w:rPr>
          <w:rFonts w:cs="Arial" w:ascii="Arial" w:hAnsi="Arial"/>
          <w:sz w:val="20"/>
          <w:szCs w:val="20"/>
        </w:rPr>
        <w:t>) που περιέχει την πληροφορία από την είσοδο σε κωδικοποιημένη μορφή</w:t>
      </w:r>
      <w:r>
        <w:rPr>
          <w:rFonts w:cs="Arial" w:ascii="Arial" w:hAnsi="Arial"/>
          <w:b/>
          <w:bCs/>
          <w:sz w:val="20"/>
          <w:szCs w:val="20"/>
        </w:rPr>
        <w:t>.</w:t>
      </w:r>
    </w:p>
    <w:p>
      <w:pPr>
        <w:pStyle w:val="ListParagraph"/>
        <w:numPr>
          <w:ilvl w:val="0"/>
          <w:numId w:val="37"/>
        </w:numPr>
        <w:spacing w:before="0" w:after="60"/>
        <w:contextualSpacing w:val="false"/>
        <w:jc w:val="both"/>
        <w:rPr>
          <w:rFonts w:ascii="Arial" w:hAnsi="Arial" w:cs="Arial"/>
          <w:sz w:val="20"/>
          <w:szCs w:val="20"/>
        </w:rPr>
      </w:pPr>
      <w:r>
        <w:rPr>
          <w:rFonts w:cs="Arial" w:ascii="Arial" w:hAnsi="Arial"/>
          <w:b/>
          <w:bCs/>
          <w:sz w:val="20"/>
          <w:szCs w:val="20"/>
        </w:rPr>
        <w:t>τμήμα Decoder:</w:t>
      </w:r>
      <w:r>
        <w:rPr>
          <w:rFonts w:cs="Arial" w:ascii="Arial" w:hAnsi="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pPr>
        <w:pStyle w:val="Normal"/>
        <w:spacing w:before="0" w:after="60"/>
        <w:ind w:firstLine="360"/>
        <w:jc w:val="both"/>
        <w:rPr>
          <w:rFonts w:ascii="Arial" w:hAnsi="Arial" w:cs="Arial"/>
          <w:sz w:val="20"/>
          <w:szCs w:val="20"/>
        </w:rPr>
      </w:pPr>
      <w:r>
        <w:rPr>
          <w:rFonts w:cs="Arial" w:ascii="Arial" w:hAnsi="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cs="Arial" w:ascii="Arial" w:hAnsi="Arial"/>
          <w:sz w:val="20"/>
          <w:szCs w:val="20"/>
          <w:lang w:val="en-US"/>
        </w:rPr>
        <w:t>LSTM</w:t>
      </w:r>
      <w:r>
        <w:rPr>
          <w:rFonts w:cs="Arial" w:ascii="Arial" w:hAnsi="Arial"/>
          <w:sz w:val="20"/>
          <w:szCs w:val="20"/>
        </w:rPr>
        <w:t xml:space="preserve"> ή </w:t>
      </w:r>
      <w:r>
        <w:rPr>
          <w:rFonts w:cs="Arial" w:ascii="Arial" w:hAnsi="Arial"/>
          <w:sz w:val="20"/>
          <w:szCs w:val="20"/>
          <w:lang w:val="en-US"/>
        </w:rPr>
        <w:t>GRU</w:t>
      </w:r>
      <w:r>
        <w:rPr>
          <w:rFonts w:cs="Arial" w:ascii="Arial" w:hAnsi="Arial"/>
          <w:sz w:val="20"/>
          <w:szCs w:val="20"/>
        </w:rPr>
        <w:t xml:space="preserve">. Ουσιαστικά, το μοντέλο στο σύνολό του συνδυάζει δίκτυα </w:t>
      </w:r>
      <w:r>
        <w:rPr>
          <w:rFonts w:cs="Arial" w:ascii="Arial" w:hAnsi="Arial"/>
          <w:sz w:val="20"/>
          <w:szCs w:val="20"/>
          <w:lang w:val="en-US"/>
        </w:rPr>
        <w:t>LSTM</w:t>
      </w:r>
      <w:r>
        <w:rPr>
          <w:rFonts w:cs="Arial" w:ascii="Arial" w:hAnsi="Arial"/>
          <w:sz w:val="20"/>
          <w:szCs w:val="20"/>
        </w:rPr>
        <w:t xml:space="preserve"> ή </w:t>
      </w:r>
      <w:r>
        <w:rPr>
          <w:rFonts w:cs="Arial" w:ascii="Arial" w:hAnsi="Arial"/>
          <w:sz w:val="20"/>
          <w:szCs w:val="20"/>
          <w:lang w:val="en-US"/>
        </w:rPr>
        <w:t>GRU</w:t>
      </w:r>
      <w:r>
        <w:rPr>
          <w:rFonts w:cs="Arial" w:ascii="Arial" w:hAnsi="Arial"/>
          <w:sz w:val="20"/>
          <w:szCs w:val="20"/>
        </w:rPr>
        <w:t xml:space="preserve"> και μία εσωτερική κατάσταση, για να προβαίνει σε προβλέψεις.</w:t>
      </w:r>
    </w:p>
    <w:p>
      <w:pPr>
        <w:pStyle w:val="Heading3"/>
        <w:spacing w:before="360" w:after="120"/>
        <w:rPr>
          <w:rFonts w:ascii="Arial Black" w:hAnsi="Arial Black" w:cs="Arial"/>
          <w:color w:val="000000" w:themeColor="text1"/>
          <w:sz w:val="20"/>
          <w:szCs w:val="20"/>
        </w:rPr>
      </w:pPr>
      <w:bookmarkStart w:id="20" w:name="_Toc146753068"/>
      <w:r>
        <w:rPr>
          <w:rFonts w:cs="Arial" w:ascii="Arial Black" w:hAnsi="Arial Black"/>
          <w:color w:val="000000" w:themeColor="text1"/>
          <w:sz w:val="20"/>
          <w:szCs w:val="20"/>
        </w:rPr>
        <w:t>1.</w:t>
      </w:r>
      <w:r>
        <w:rPr>
          <w:rFonts w:cs="Arial" w:ascii="Arial Black" w:hAnsi="Arial Black"/>
          <w:color w:val="000000" w:themeColor="text1"/>
          <w:sz w:val="20"/>
          <w:szCs w:val="20"/>
          <w:lang w:val="en-US"/>
        </w:rPr>
        <w:t>3</w:t>
      </w:r>
      <w:r>
        <w:rPr>
          <w:rFonts w:cs="Arial" w:ascii="Arial Black" w:hAnsi="Arial Black"/>
          <w:color w:val="000000" w:themeColor="text1"/>
          <w:sz w:val="20"/>
          <w:szCs w:val="20"/>
        </w:rPr>
        <w:t xml:space="preserve">.4 Το Μοντέλο </w:t>
      </w:r>
      <w:r>
        <w:rPr>
          <w:rFonts w:cs="Arial" w:ascii="Arial Black" w:hAnsi="Arial Black"/>
          <w:color w:val="000000" w:themeColor="text1"/>
          <w:sz w:val="20"/>
          <w:szCs w:val="20"/>
          <w:lang w:val="en-US"/>
        </w:rPr>
        <w:t>Random</w:t>
      </w:r>
      <w:r>
        <w:rPr>
          <w:rFonts w:cs="Arial" w:ascii="Arial Black" w:hAnsi="Arial Black"/>
          <w:color w:val="000000" w:themeColor="text1"/>
          <w:sz w:val="20"/>
          <w:szCs w:val="20"/>
        </w:rPr>
        <w:t xml:space="preserve"> </w:t>
      </w:r>
      <w:r>
        <w:rPr>
          <w:rFonts w:cs="Arial" w:ascii="Arial Black" w:hAnsi="Arial Black"/>
          <w:color w:val="000000" w:themeColor="text1"/>
          <w:sz w:val="20"/>
          <w:szCs w:val="20"/>
          <w:lang w:val="en-US"/>
        </w:rPr>
        <w:t>Forest</w:t>
      </w:r>
      <w:bookmarkEnd w:id="20"/>
    </w:p>
    <w:p>
      <w:pPr>
        <w:pStyle w:val="Normal"/>
        <w:spacing w:before="0" w:after="60"/>
        <w:jc w:val="both"/>
        <w:rPr>
          <w:rFonts w:ascii="Arial" w:hAnsi="Arial" w:cs="Arial"/>
          <w:sz w:val="20"/>
          <w:szCs w:val="20"/>
        </w:rPr>
      </w:pPr>
      <w:r>
        <w:rPr>
          <w:rFonts w:cs="Arial" w:ascii="Arial" w:hAnsi="Arial"/>
          <w:sz w:val="20"/>
          <w:szCs w:val="20"/>
        </w:rPr>
        <w:t xml:space="preserve">Ο αλγόριθμος Random Forest </w:t>
      </w:r>
      <w:sdt>
        <w:sdtPr>
          <w:placeholder>
            <w:docPart w:val="DefaultPlaceholder_-1854013440"/>
          </w:placeholde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sdtPr>
        <w:sdtContent>
          <w:r>
            <w:rPr>
              <w:rFonts w:cs="Arial" w:ascii="Arial" w:hAnsi="Arial"/>
              <w:sz w:val="20"/>
              <w:szCs w:val="20"/>
            </w:rPr>
          </w:r>
          <w:r>
            <w:rPr>
              <w:rFonts w:cs="Arial" w:ascii="Arial" w:hAnsi="Arial"/>
              <w:iCs/>
              <w:color w:val="000000"/>
              <w:sz w:val="20"/>
              <w:szCs w:val="20"/>
            </w:rPr>
            <w:t>[5]</w:t>
          </w:r>
        </w:sdtContent>
      </w:sdt>
      <w:r>
        <w:rPr>
          <w:rFonts w:cs="Arial" w:ascii="Arial" w:hAnsi="Arial"/>
          <w:sz w:val="20"/>
          <w:szCs w:val="20"/>
        </w:rPr>
        <w:t xml:space="preserve"> που χρησιμοποιείται στην πτυχιακή εργασία, </w:t>
      </w:r>
      <w:r>
        <w:rPr>
          <w:rFonts w:cs="Arial" w:ascii="Arial" w:hAnsi="Arial"/>
          <w:sz w:val="20"/>
          <w:szCs w:val="20"/>
        </w:rPr>
        <w:t>είναι ένας αλγόριθμος μηχανικής μάθησης και ανήκει στην κατηγορία των μοντέλων συνόλου (</w:t>
      </w:r>
      <w:r>
        <w:rPr>
          <w:rFonts w:cs="Arial" w:ascii="Arial" w:hAnsi="Arial"/>
          <w:sz w:val="20"/>
          <w:szCs w:val="20"/>
          <w:lang w:val="en-US"/>
        </w:rPr>
        <w:t>Ensemble</w:t>
      </w:r>
      <w:r>
        <w:rPr>
          <w:rFonts w:cs="Arial" w:ascii="Arial" w:hAnsi="Arial"/>
          <w:sz w:val="20"/>
          <w:szCs w:val="20"/>
        </w:rPr>
        <w:t xml:space="preserve"> </w:t>
      </w:r>
      <w:r>
        <w:rPr>
          <w:rFonts w:cs="Arial" w:ascii="Arial" w:hAnsi="Arial"/>
          <w:sz w:val="20"/>
          <w:szCs w:val="20"/>
          <w:lang w:val="en-US"/>
        </w:rPr>
        <w:t>Model</w:t>
      </w:r>
      <w:r>
        <w:rPr>
          <w:rFonts w:cs="Arial" w:ascii="Arial" w:hAnsi="Arial"/>
          <w:sz w:val="20"/>
          <w:szCs w:val="20"/>
        </w:rPr>
        <w:t xml:space="preserve">). </w:t>
      </w:r>
    </w:p>
    <w:p>
      <w:pPr>
        <w:pStyle w:val="Normal"/>
        <w:spacing w:before="0" w:after="60"/>
        <w:ind w:firstLine="360"/>
        <w:jc w:val="both"/>
        <w:rPr>
          <w:rFonts w:ascii="Arial" w:hAnsi="Arial" w:cs="Arial"/>
          <w:sz w:val="20"/>
          <w:szCs w:val="20"/>
        </w:rPr>
      </w:pPr>
      <w:r>
        <w:rPr>
          <w:rFonts w:cs="Arial" w:ascii="Arial" w:hAnsi="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cs="Arial" w:ascii="Arial" w:hAnsi="Arial"/>
          <w:sz w:val="20"/>
          <w:szCs w:val="20"/>
          <w:lang w:val="en-US"/>
        </w:rPr>
        <w:t>Root</w:t>
      </w:r>
      <w:r>
        <w:rPr>
          <w:rFonts w:cs="Arial" w:ascii="Arial" w:hAnsi="Arial"/>
          <w:sz w:val="20"/>
          <w:szCs w:val="20"/>
        </w:rPr>
        <w:t xml:space="preserve"> </w:t>
      </w:r>
      <w:r>
        <w:rPr>
          <w:rFonts w:cs="Arial" w:ascii="Arial" w:hAnsi="Arial"/>
          <w:sz w:val="20"/>
          <w:szCs w:val="20"/>
          <w:lang w:val="en-US"/>
        </w:rPr>
        <w:t>Node</w:t>
      </w:r>
      <w:r>
        <w:rPr>
          <w:rFonts w:cs="Arial" w:ascii="Arial" w:hAnsi="Arial"/>
          <w:sz w:val="20"/>
          <w:szCs w:val="20"/>
        </w:rPr>
        <w:t>) του δέντρου, είτε τον ρόλο του ενδιάμεσου κόμβου (</w:t>
      </w:r>
      <w:r>
        <w:rPr>
          <w:rFonts w:cs="Arial" w:ascii="Arial" w:hAnsi="Arial"/>
          <w:sz w:val="20"/>
          <w:szCs w:val="20"/>
          <w:lang w:val="en-US"/>
        </w:rPr>
        <w:t>Internal</w:t>
      </w:r>
      <w:r>
        <w:rPr>
          <w:rFonts w:cs="Arial" w:ascii="Arial" w:hAnsi="Arial"/>
          <w:sz w:val="20"/>
          <w:szCs w:val="20"/>
        </w:rPr>
        <w:t xml:space="preserve"> </w:t>
      </w:r>
      <w:r>
        <w:rPr>
          <w:rFonts w:cs="Arial" w:ascii="Arial" w:hAnsi="Arial"/>
          <w:sz w:val="20"/>
          <w:szCs w:val="20"/>
          <w:lang w:val="en-US"/>
        </w:rPr>
        <w:t>Node</w:t>
      </w:r>
      <w:r>
        <w:rPr>
          <w:rFonts w:cs="Arial" w:ascii="Arial" w:hAnsi="Arial"/>
          <w:sz w:val="20"/>
          <w:szCs w:val="20"/>
        </w:rPr>
        <w:t>), είτε το ρόλο του φύλλου (</w:t>
      </w:r>
      <w:r>
        <w:rPr>
          <w:rFonts w:cs="Arial" w:ascii="Arial" w:hAnsi="Arial"/>
          <w:sz w:val="20"/>
          <w:szCs w:val="20"/>
          <w:lang w:val="en-US"/>
        </w:rPr>
        <w:t>Leaf</w:t>
      </w:r>
      <w:r>
        <w:rPr>
          <w:rFonts w:cs="Arial" w:ascii="Arial" w:hAnsi="Arial"/>
          <w:sz w:val="20"/>
          <w:szCs w:val="20"/>
        </w:rPr>
        <w:t xml:space="preserve"> </w:t>
      </w:r>
      <w:r>
        <w:rPr>
          <w:rFonts w:cs="Arial" w:ascii="Arial" w:hAnsi="Arial"/>
          <w:sz w:val="20"/>
          <w:szCs w:val="20"/>
          <w:lang w:val="en-US"/>
        </w:rPr>
        <w:t>Node</w:t>
      </w:r>
      <w:r>
        <w:rPr>
          <w:rFonts w:cs="Arial" w:ascii="Arial" w:hAnsi="Arial"/>
          <w:sz w:val="20"/>
          <w:szCs w:val="20"/>
        </w:rPr>
        <w:t>).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pPr>
        <w:pStyle w:val="Normal"/>
        <w:spacing w:before="0" w:after="60"/>
        <w:ind w:firstLine="360"/>
        <w:jc w:val="both"/>
        <w:rPr>
          <w:rFonts w:ascii="Arial" w:hAnsi="Arial" w:cs="Arial"/>
          <w:sz w:val="20"/>
          <w:szCs w:val="20"/>
        </w:rPr>
      </w:pPr>
      <w:r>
        <w:rPr>
          <w:rFonts w:cs="Arial" w:ascii="Arial" w:hAnsi="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pPr>
        <w:pStyle w:val="Normal"/>
        <w:spacing w:before="0" w:after="60"/>
        <w:ind w:firstLine="360"/>
        <w:jc w:val="both"/>
        <w:rPr>
          <w:rFonts w:ascii="Arial" w:hAnsi="Arial" w:cs="Arial"/>
          <w:sz w:val="20"/>
          <w:szCs w:val="20"/>
        </w:rPr>
      </w:pPr>
      <w:r>
        <w:rPr>
          <w:rFonts w:cs="Arial" w:ascii="Arial" w:hAnsi="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pPr>
        <w:pStyle w:val="Normal"/>
        <w:spacing w:before="0" w:after="60"/>
        <w:ind w:firstLine="360"/>
        <w:jc w:val="both"/>
        <w:rPr>
          <w:rFonts w:ascii="Arial" w:hAnsi="Arial" w:cs="Arial"/>
          <w:sz w:val="20"/>
          <w:szCs w:val="20"/>
        </w:rPr>
      </w:pPr>
      <w:r>
        <w:rPr>
          <w:rFonts w:cs="Arial" w:ascii="Arial" w:hAnsi="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rPr>
      </w:pPr>
      <w:r>
        <w:rPr>
          <w:rFonts w:cs="Arial" w:ascii="Arial" w:hAnsi="Arial"/>
          <w:sz w:val="20"/>
          <w:szCs w:val="20"/>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
        <w:spacing w:before="0" w:after="60"/>
        <w:ind w:firstLine="360"/>
        <w:jc w:val="both"/>
        <w:rPr>
          <w:rFonts w:ascii="Arial" w:hAnsi="Arial" w:cs="Arial"/>
          <w:sz w:val="20"/>
          <w:szCs w:val="20"/>
          <w:lang w:val="en-US"/>
        </w:rPr>
      </w:pPr>
      <w:r>
        <w:rPr>
          <w:rFonts w:cs="Arial" w:ascii="Arial" w:hAnsi="Arial"/>
          <w:sz w:val="20"/>
          <w:szCs w:val="20"/>
          <w:lang w:val="en-US"/>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21" w:name="_Toc146753069"/>
      <w:bookmarkStart w:id="22" w:name="_Toc143044151"/>
      <w:r>
        <w:rPr>
          <w:rFonts w:cs="Arial" w:ascii="Arial Black" w:hAnsi="Arial Black"/>
          <w:color w:val="000000"/>
        </w:rPr>
        <w:t>2. Σχετικές Εργασίες</w:t>
      </w:r>
      <w:bookmarkEnd w:id="21"/>
      <w:bookmarkEnd w:id="22"/>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το ίδιο με αυτό που παρουσιάστηκε προηγουμένως. 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Στατιστικά μιλώντας, οι περισσότεροι επιστήμονες υιοθετούν αναδρομικά νευρωνικά δίκτυα με μνήμη (LSTM</w:t>
      </w:r>
      <w:r>
        <w:rPr>
          <w:rFonts w:cs="Arial" w:ascii="Arial" w:hAnsi="Arial"/>
          <w:color w:val="000000"/>
          <w:sz w:val="20"/>
          <w:szCs w:val="20"/>
          <w:lang w:val="en-US"/>
        </w:rPr>
        <w:t>s</w:t>
      </w:r>
      <w:r>
        <w:rPr>
          <w:rFonts w:cs="Arial" w:ascii="Arial" w:hAnsi="Arial"/>
          <w:color w:val="000000"/>
          <w:sz w:val="20"/>
          <w:szCs w:val="20"/>
        </w:rPr>
        <w:t>), απλά νευρωνικά δίκτυα και στατιστικά μοντέλα, όπως τα ARIMA και SARIMA, προκειμένου να επιλύσουν το ζήτημα αυτό. Για κάθε σχετική έρευνα που αναφέρεται, προσδιορίζονται το μοντέλο που χρησιμοποιήθηκε και τα δεδομένα τα οποία δόθηκαν ως είσοδο σε αυτό.</w:t>
      </w:r>
    </w:p>
    <w:p>
      <w:pPr>
        <w:pStyle w:val="NormalWeb"/>
        <w:numPr>
          <w:ilvl w:val="0"/>
          <w:numId w:val="0"/>
        </w:numPr>
        <w:tabs>
          <w:tab w:val="clear" w:pos="720"/>
          <w:tab w:val="left" w:pos="6660" w:leader="none"/>
        </w:tabs>
        <w:spacing w:beforeAutospacing="0" w:before="360" w:afterAutospacing="0" w:after="120"/>
        <w:jc w:val="both"/>
        <w:outlineLvl w:val="1"/>
        <w:rPr>
          <w:rFonts w:ascii="Arial Black" w:hAnsi="Arial Black" w:cs="Arial"/>
          <w:color w:val="000000"/>
          <w:sz w:val="22"/>
          <w:szCs w:val="22"/>
        </w:rPr>
      </w:pPr>
      <w:bookmarkStart w:id="23" w:name="_Toc146753070"/>
      <w:bookmarkStart w:id="24" w:name="_Toc143044152"/>
      <w:r>
        <w:rPr>
          <w:rFonts w:cs="Arial" w:ascii="Arial Black" w:hAnsi="Arial Black"/>
          <w:color w:val="000000"/>
          <w:sz w:val="22"/>
          <w:szCs w:val="22"/>
        </w:rPr>
        <w:t xml:space="preserve">2.1 Επίλυση του Προβλήματος με ένα Μοντέλο </w:t>
      </w:r>
      <w:r>
        <w:rPr>
          <w:rFonts w:cs="Arial" w:ascii="Arial Black" w:hAnsi="Arial Black"/>
          <w:color w:val="000000"/>
          <w:sz w:val="22"/>
          <w:szCs w:val="22"/>
          <w:lang w:val="en-US"/>
        </w:rPr>
        <w:t>LSTM</w:t>
      </w:r>
      <w:bookmarkEnd w:id="24"/>
      <w:r>
        <w:rPr>
          <w:rFonts w:cs="Arial" w:ascii="Arial Black" w:hAnsi="Arial Black"/>
          <w:color w:val="000000"/>
          <w:sz w:val="22"/>
          <w:szCs w:val="22"/>
        </w:rPr>
        <w:t xml:space="preserve"> </w:t>
      </w:r>
      <w:r>
        <w:rPr>
          <w:rFonts w:cs="Arial" w:ascii="Arial Black" w:hAnsi="Arial Black"/>
          <w:color w:val="000000"/>
          <w:sz w:val="22"/>
          <w:szCs w:val="22"/>
          <w:lang w:val="en-US"/>
        </w:rPr>
        <w:t>RNN</w:t>
      </w:r>
      <w:bookmarkEnd w:id="23"/>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cs="Arial" w:ascii="Arial" w:hAnsi="Arial"/>
          <w:color w:val="000000"/>
          <w:sz w:val="20"/>
          <w:szCs w:val="20"/>
          <w:lang w:val="en-US"/>
        </w:rPr>
        <w:t>Intelligent</w:t>
      </w:r>
      <w:r>
        <w:rPr>
          <w:rFonts w:cs="Arial" w:ascii="Arial" w:hAnsi="Arial"/>
          <w:color w:val="000000"/>
          <w:sz w:val="20"/>
          <w:szCs w:val="20"/>
        </w:rPr>
        <w:t xml:space="preserve"> </w:t>
      </w:r>
      <w:r>
        <w:rPr>
          <w:rFonts w:cs="Arial" w:ascii="Arial" w:hAnsi="Arial"/>
          <w:color w:val="000000"/>
          <w:sz w:val="20"/>
          <w:szCs w:val="20"/>
          <w:lang w:val="en-US"/>
        </w:rPr>
        <w:t>Transport</w:t>
      </w:r>
      <w:r>
        <w:rPr>
          <w:rFonts w:cs="Arial" w:ascii="Arial" w:hAnsi="Arial"/>
          <w:color w:val="000000"/>
          <w:sz w:val="20"/>
          <w:szCs w:val="20"/>
        </w:rPr>
        <w:t xml:space="preserve"> – </w:t>
      </w:r>
      <w:r>
        <w:rPr>
          <w:rFonts w:cs="Arial" w:ascii="Arial" w:hAnsi="Arial"/>
          <w:color w:val="000000"/>
          <w:sz w:val="20"/>
          <w:szCs w:val="20"/>
          <w:lang w:val="en-US"/>
        </w:rPr>
        <w:t>IT</w:t>
      </w:r>
      <w:r>
        <w:rPr>
          <w:rFonts w:cs="Arial" w:ascii="Arial" w:hAnsi="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placeholder>
            <w:docPart w:val="DefaultPlaceholder_-1854013440"/>
          </w:placeholde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sdtPr>
        <w:sdtContent>
          <w:r>
            <w:rPr>
              <w:rFonts w:cs="Arial" w:ascii="Arial" w:hAnsi="Arial"/>
              <w:color w:val="000000"/>
              <w:sz w:val="20"/>
              <w:szCs w:val="20"/>
            </w:rPr>
          </w:r>
          <w:r>
            <w:rPr>
              <w:rFonts w:cs="Arial" w:ascii="Arial" w:hAnsi="Arial"/>
              <w:color w:val="000000"/>
              <w:sz w:val="20"/>
              <w:szCs w:val="20"/>
            </w:rPr>
            <w:t>[6]</w:t>
          </w:r>
        </w:sdtContent>
      </w:sdt>
      <w:r>
        <w:rPr>
          <w:rFonts w:cs="Arial" w:ascii="Arial" w:hAnsi="Arial"/>
          <w:color w:val="000000"/>
          <w:sz w:val="20"/>
          <w:szCs w:val="20"/>
        </w:rPr>
        <w:t xml:space="preserve">. </w:t>
      </w:r>
      <w:r>
        <w:rPr>
          <w:rFonts w:cs="Arial" w:ascii="Arial" w:hAnsi="Arial"/>
          <w:color w:val="000000"/>
          <w:sz w:val="20"/>
          <w:szCs w:val="20"/>
        </w:rPr>
        <w:t>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pPr>
        <w:pStyle w:val="NormalWeb"/>
        <w:spacing w:beforeAutospacing="0" w:before="0" w:afterAutospacing="0" w:after="60"/>
        <w:ind w:firstLine="360"/>
        <w:jc w:val="both"/>
        <w:rPr>
          <w:rFonts w:ascii="Arial" w:hAnsi="Arial" w:cs="Arial"/>
          <w:b/>
          <w:bCs/>
          <w:color w:val="000000"/>
          <w:sz w:val="20"/>
          <w:szCs w:val="20"/>
        </w:rPr>
      </w:pPr>
      <w:r>
        <w:rPr>
          <w:rFonts w:cs="Arial" w:ascii="Arial" w:hAnsi="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cs="Arial" w:ascii="Arial" w:hAnsi="Arial"/>
          <w:color w:val="000000"/>
          <w:sz w:val="20"/>
          <w:szCs w:val="20"/>
          <w:u w:val="single"/>
        </w:rPr>
        <w:t xml:space="preserve"> </w:t>
      </w:r>
      <w:r>
        <w:rPr>
          <w:rFonts w:cs="Arial" w:ascii="Arial" w:hAnsi="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Όσον αφορά την διαδικασία εκπαίδευσης του μοντέλου, χρησιμοποιείται το σύνολο δεδομένων (</w:t>
      </w:r>
      <w:r>
        <w:rPr>
          <w:rFonts w:cs="Arial" w:ascii="Arial" w:hAnsi="Arial"/>
          <w:color w:val="000000"/>
          <w:sz w:val="20"/>
          <w:szCs w:val="20"/>
          <w:lang w:val="en-US"/>
        </w:rPr>
        <w:t>Dataset</w:t>
      </w:r>
      <w:r>
        <w:rPr>
          <w:rFonts w:cs="Arial" w:ascii="Arial" w:hAnsi="Arial"/>
          <w:color w:val="000000"/>
          <w:sz w:val="20"/>
          <w:szCs w:val="20"/>
        </w:rPr>
        <w:t xml:space="preserve">) Caltrans Performance Measurement System (PeMS), το οποίο παρέχει στον ερευνητή έναν μεγάλο αριθμό ιστορικών δεδομένων κυκλοφοριακής ροής.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Η απόδοση του μοντέλου αξιολογείται και σε σύγκριση με άλλα μοντέλα, όπως το </w:t>
      </w:r>
      <w:r>
        <w:rPr>
          <w:rFonts w:cs="Arial" w:ascii="Arial" w:hAnsi="Arial"/>
          <w:color w:val="000000"/>
          <w:sz w:val="20"/>
          <w:szCs w:val="20"/>
          <w:lang w:val="en-US"/>
        </w:rPr>
        <w:t>R</w:t>
      </w:r>
      <w:r>
        <w:rPr>
          <w:rFonts w:cs="Arial" w:ascii="Arial" w:hAnsi="Arial"/>
          <w:color w:val="000000"/>
          <w:sz w:val="20"/>
          <w:szCs w:val="20"/>
        </w:rPr>
        <w:t xml:space="preserve">andom </w:t>
      </w:r>
      <w:r>
        <w:rPr>
          <w:rFonts w:cs="Arial" w:ascii="Arial" w:hAnsi="Arial"/>
          <w:color w:val="000000"/>
          <w:sz w:val="20"/>
          <w:szCs w:val="20"/>
          <w:lang w:val="en-US"/>
        </w:rPr>
        <w:t>W</w:t>
      </w:r>
      <w:r>
        <w:rPr>
          <w:rFonts w:cs="Arial" w:ascii="Arial" w:hAnsi="Arial"/>
          <w:color w:val="000000"/>
          <w:sz w:val="20"/>
          <w:szCs w:val="20"/>
        </w:rPr>
        <w:t xml:space="preserve">alk (RW), τον αλγόριθμο </w:t>
      </w:r>
      <w:r>
        <w:rPr>
          <w:rFonts w:cs="Arial" w:ascii="Arial" w:hAnsi="Arial"/>
          <w:color w:val="000000"/>
          <w:sz w:val="20"/>
          <w:szCs w:val="20"/>
          <w:lang w:val="en-US"/>
        </w:rPr>
        <w:t>S</w:t>
      </w:r>
      <w:r>
        <w:rPr>
          <w:rFonts w:cs="Arial" w:ascii="Arial" w:hAnsi="Arial"/>
          <w:color w:val="000000"/>
          <w:sz w:val="20"/>
          <w:szCs w:val="20"/>
        </w:rPr>
        <w:t xml:space="preserve">upport </w:t>
      </w:r>
      <w:r>
        <w:rPr>
          <w:rFonts w:cs="Arial" w:ascii="Arial" w:hAnsi="Arial"/>
          <w:color w:val="000000"/>
          <w:sz w:val="20"/>
          <w:szCs w:val="20"/>
          <w:lang w:val="en-US"/>
        </w:rPr>
        <w:t>V</w:t>
      </w:r>
      <w:r>
        <w:rPr>
          <w:rFonts w:cs="Arial" w:ascii="Arial" w:hAnsi="Arial"/>
          <w:color w:val="000000"/>
          <w:sz w:val="20"/>
          <w:szCs w:val="20"/>
        </w:rPr>
        <w:t xml:space="preserve">ector </w:t>
      </w:r>
      <w:r>
        <w:rPr>
          <w:rFonts w:cs="Arial" w:ascii="Arial" w:hAnsi="Arial"/>
          <w:color w:val="000000"/>
          <w:sz w:val="20"/>
          <w:szCs w:val="20"/>
          <w:lang w:val="en-US"/>
        </w:rPr>
        <w:t>M</w:t>
      </w:r>
      <w:r>
        <w:rPr>
          <w:rFonts w:cs="Arial" w:ascii="Arial" w:hAnsi="Arial"/>
          <w:color w:val="000000"/>
          <w:sz w:val="20"/>
          <w:szCs w:val="20"/>
        </w:rPr>
        <w:t xml:space="preserve">achine (SVM) και τα </w:t>
      </w:r>
      <w:r>
        <w:rPr>
          <w:rFonts w:cs="Arial" w:ascii="Arial" w:hAnsi="Arial"/>
          <w:color w:val="000000"/>
          <w:sz w:val="20"/>
          <w:szCs w:val="20"/>
          <w:lang w:val="en-US"/>
        </w:rPr>
        <w:t>Feed</w:t>
      </w:r>
      <w:r>
        <w:rPr>
          <w:rFonts w:cs="Arial" w:ascii="Arial" w:hAnsi="Arial"/>
          <w:color w:val="000000"/>
          <w:sz w:val="20"/>
          <w:szCs w:val="20"/>
        </w:rPr>
        <w:t xml:space="preserve"> </w:t>
      </w:r>
      <w:r>
        <w:rPr>
          <w:rFonts w:cs="Arial" w:ascii="Arial" w:hAnsi="Arial"/>
          <w:color w:val="000000"/>
          <w:sz w:val="20"/>
          <w:szCs w:val="20"/>
          <w:lang w:val="en-US"/>
        </w:rPr>
        <w:t>F</w:t>
      </w:r>
      <w:r>
        <w:rPr>
          <w:rFonts w:cs="Arial" w:ascii="Arial" w:hAnsi="Arial"/>
          <w:color w:val="000000"/>
          <w:sz w:val="20"/>
          <w:szCs w:val="20"/>
        </w:rPr>
        <w:t xml:space="preserve">orward </w:t>
      </w:r>
      <w:r>
        <w:rPr>
          <w:rFonts w:cs="Arial" w:ascii="Arial" w:hAnsi="Arial"/>
          <w:color w:val="000000"/>
          <w:sz w:val="20"/>
          <w:szCs w:val="20"/>
          <w:lang w:val="en-US"/>
        </w:rPr>
        <w:t>N</w:t>
      </w:r>
      <w:r>
        <w:rPr>
          <w:rFonts w:cs="Arial" w:ascii="Arial" w:hAnsi="Arial"/>
          <w:color w:val="000000"/>
          <w:sz w:val="20"/>
          <w:szCs w:val="20"/>
        </w:rPr>
        <w:t xml:space="preserve">eural </w:t>
      </w:r>
      <w:r>
        <w:rPr>
          <w:rFonts w:cs="Arial" w:ascii="Arial" w:hAnsi="Arial"/>
          <w:color w:val="000000"/>
          <w:sz w:val="20"/>
          <w:szCs w:val="20"/>
          <w:lang w:val="en-US"/>
        </w:rPr>
        <w:t>N</w:t>
      </w:r>
      <w:r>
        <w:rPr>
          <w:rFonts w:cs="Arial" w:ascii="Arial" w:hAnsi="Arial"/>
          <w:color w:val="000000"/>
          <w:sz w:val="20"/>
          <w:szCs w:val="20"/>
        </w:rPr>
        <w:t>etwork</w:t>
      </w:r>
      <w:r>
        <w:rPr>
          <w:rFonts w:cs="Arial" w:ascii="Arial" w:hAnsi="Arial"/>
          <w:color w:val="000000"/>
          <w:sz w:val="20"/>
          <w:szCs w:val="20"/>
          <w:lang w:val="en-US"/>
        </w:rPr>
        <w:t>s</w:t>
      </w:r>
      <w:r>
        <w:rPr>
          <w:rFonts w:cs="Arial" w:ascii="Arial" w:hAnsi="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numPr>
          <w:ilvl w:val="0"/>
          <w:numId w:val="0"/>
        </w:numPr>
        <w:spacing w:beforeAutospacing="0" w:before="360" w:afterAutospacing="0" w:after="120"/>
        <w:jc w:val="both"/>
        <w:outlineLvl w:val="1"/>
        <w:rPr>
          <w:rFonts w:ascii="Arial Black" w:hAnsi="Arial Black" w:cs="Arial"/>
          <w:color w:val="000000"/>
          <w:sz w:val="22"/>
          <w:szCs w:val="22"/>
          <w:lang w:val="en-US"/>
        </w:rPr>
      </w:pPr>
      <w:bookmarkStart w:id="25" w:name="_Toc146753071"/>
      <w:bookmarkStart w:id="26" w:name="_Toc143044153"/>
      <w:r>
        <w:rPr>
          <w:rFonts w:cs="Arial" w:ascii="Arial Black" w:hAnsi="Arial Black"/>
          <w:color w:val="000000"/>
          <w:sz w:val="22"/>
          <w:szCs w:val="22"/>
          <w:lang w:val="en-US"/>
        </w:rPr>
        <w:t xml:space="preserve">2.2 </w:t>
      </w:r>
      <w:r>
        <w:rPr>
          <w:rFonts w:cs="Arial" w:ascii="Arial Black" w:hAnsi="Arial Black"/>
          <w:color w:val="000000"/>
          <w:sz w:val="22"/>
          <w:szCs w:val="22"/>
        </w:rPr>
        <w:t>Πρόβλεψη</w:t>
      </w:r>
      <w:r>
        <w:rPr>
          <w:rFonts w:cs="Arial" w:ascii="Arial Black" w:hAnsi="Arial Black"/>
          <w:color w:val="000000"/>
          <w:sz w:val="22"/>
          <w:szCs w:val="22"/>
          <w:lang w:val="en-US"/>
        </w:rPr>
        <w:t xml:space="preserve"> </w:t>
      </w:r>
      <w:r>
        <w:rPr>
          <w:rFonts w:cs="Arial" w:ascii="Arial Black" w:hAnsi="Arial Black"/>
          <w:color w:val="000000"/>
          <w:sz w:val="22"/>
          <w:szCs w:val="22"/>
        </w:rPr>
        <w:t>με</w:t>
      </w:r>
      <w:r>
        <w:rPr>
          <w:rFonts w:cs="Arial" w:ascii="Arial Black" w:hAnsi="Arial Black"/>
          <w:color w:val="000000"/>
          <w:sz w:val="22"/>
          <w:szCs w:val="22"/>
          <w:lang w:val="en-US"/>
        </w:rPr>
        <w:t xml:space="preserve"> </w:t>
      </w:r>
      <w:r>
        <w:rPr>
          <w:rFonts w:cs="Arial" w:ascii="Arial Black" w:hAnsi="Arial Black"/>
          <w:color w:val="000000"/>
          <w:sz w:val="22"/>
          <w:szCs w:val="22"/>
        </w:rPr>
        <w:t>Απλά</w:t>
      </w:r>
      <w:r>
        <w:rPr>
          <w:rFonts w:cs="Arial" w:ascii="Arial Black" w:hAnsi="Arial Black"/>
          <w:color w:val="000000"/>
          <w:sz w:val="22"/>
          <w:szCs w:val="22"/>
          <w:lang w:val="en-US"/>
        </w:rPr>
        <w:t xml:space="preserve"> </w:t>
      </w:r>
      <w:r>
        <w:rPr>
          <w:rFonts w:cs="Arial" w:ascii="Arial Black" w:hAnsi="Arial Black"/>
          <w:color w:val="000000"/>
          <w:sz w:val="22"/>
          <w:szCs w:val="22"/>
        </w:rPr>
        <w:t>Νευρωνικά</w:t>
      </w:r>
      <w:r>
        <w:rPr>
          <w:rFonts w:cs="Arial" w:ascii="Arial Black" w:hAnsi="Arial Black"/>
          <w:color w:val="000000"/>
          <w:sz w:val="22"/>
          <w:szCs w:val="22"/>
          <w:lang w:val="en-US"/>
        </w:rPr>
        <w:t xml:space="preserve"> </w:t>
      </w:r>
      <w:r>
        <w:rPr>
          <w:rFonts w:cs="Arial" w:ascii="Arial Black" w:hAnsi="Arial Black"/>
          <w:color w:val="000000"/>
          <w:sz w:val="22"/>
          <w:szCs w:val="22"/>
        </w:rPr>
        <w:t>Δίκτυα</w:t>
      </w:r>
      <w:bookmarkEnd w:id="25"/>
      <w:bookmarkEnd w:id="26"/>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cs="Arial" w:ascii="Arial" w:hAnsi="Arial"/>
          <w:color w:val="000000"/>
          <w:sz w:val="20"/>
          <w:szCs w:val="20"/>
          <w:lang w:val="en-US"/>
        </w:rPr>
        <w:t>Intelligent</w:t>
      </w:r>
      <w:r>
        <w:rPr>
          <w:rFonts w:cs="Arial" w:ascii="Arial" w:hAnsi="Arial"/>
          <w:color w:val="000000"/>
          <w:sz w:val="20"/>
          <w:szCs w:val="20"/>
        </w:rPr>
        <w:t xml:space="preserve"> </w:t>
      </w:r>
      <w:r>
        <w:rPr>
          <w:rFonts w:cs="Arial" w:ascii="Arial" w:hAnsi="Arial"/>
          <w:color w:val="000000"/>
          <w:sz w:val="20"/>
          <w:szCs w:val="20"/>
          <w:lang w:val="en-US"/>
        </w:rPr>
        <w:t>Transport</w:t>
      </w:r>
      <w:r>
        <w:rPr>
          <w:rFonts w:cs="Arial" w:ascii="Arial" w:hAnsi="Arial"/>
          <w:color w:val="000000"/>
          <w:sz w:val="20"/>
          <w:szCs w:val="20"/>
        </w:rPr>
        <w:t xml:space="preserve"> </w:t>
      </w:r>
      <w:r>
        <w:rPr>
          <w:rFonts w:cs="Arial" w:ascii="Arial" w:hAnsi="Arial"/>
          <w:color w:val="000000"/>
          <w:sz w:val="20"/>
          <w:szCs w:val="20"/>
          <w:lang w:val="en-US"/>
        </w:rPr>
        <w:t>Systems</w:t>
      </w:r>
      <w:r>
        <w:rPr>
          <w:rFonts w:cs="Arial" w:ascii="Arial" w:hAnsi="Arial"/>
          <w:color w:val="000000"/>
          <w:sz w:val="20"/>
          <w:szCs w:val="20"/>
        </w:rPr>
        <w:t xml:space="preserve"> - </w:t>
      </w:r>
      <w:r>
        <w:rPr>
          <w:rFonts w:cs="Arial" w:ascii="Arial" w:hAnsi="Arial"/>
          <w:color w:val="000000"/>
          <w:sz w:val="20"/>
          <w:szCs w:val="20"/>
          <w:lang w:val="en-US"/>
        </w:rPr>
        <w:t>ITS</w:t>
      </w:r>
      <w:r>
        <w:rPr>
          <w:rFonts w:cs="Arial" w:ascii="Arial" w:hAnsi="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placeholder>
            <w:docPart w:val="DefaultPlaceholder_-1854013440"/>
          </w:placeholde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n0sImlzVGVtcG9yYXJ5IjpmYWxzZX1dfQ=="/>
          <w:id w:val="-1629233648"/>
        </w:sdtPr>
        <w:sdtContent>
          <w:r>
            <w:rPr>
              <w:rFonts w:cs="Arial" w:ascii="Arial" w:hAnsi="Arial"/>
              <w:color w:val="000000"/>
              <w:sz w:val="20"/>
              <w:szCs w:val="20"/>
            </w:rPr>
          </w:r>
          <w:r>
            <w:rPr>
              <w:rFonts w:cs="Arial" w:ascii="Arial" w:hAnsi="Arial"/>
              <w:color w:val="000000"/>
              <w:sz w:val="20"/>
              <w:szCs w:val="20"/>
            </w:rPr>
            <w:t>[7]</w:t>
          </w:r>
        </w:sdtContent>
      </w:sdt>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Pr>
          <w:rFonts w:cs="Arial" w:ascii="Arial" w:hAnsi="Arial"/>
          <w:color w:val="000000"/>
          <w:sz w:val="20"/>
          <w:szCs w:val="20"/>
          <w:lang w:val="en-US"/>
        </w:rPr>
        <w:t>ully</w:t>
      </w:r>
      <w:r>
        <w:rPr>
          <w:rFonts w:cs="Arial" w:ascii="Arial" w:hAnsi="Arial"/>
          <w:color w:val="000000"/>
          <w:sz w:val="20"/>
          <w:szCs w:val="20"/>
        </w:rPr>
        <w:t xml:space="preserve"> C</w:t>
      </w:r>
      <w:r>
        <w:rPr>
          <w:rFonts w:cs="Arial" w:ascii="Arial" w:hAnsi="Arial"/>
          <w:color w:val="000000"/>
          <w:sz w:val="20"/>
          <w:szCs w:val="20"/>
          <w:lang w:val="en-US"/>
        </w:rPr>
        <w:t>onncted</w:t>
      </w:r>
      <w:r>
        <w:rPr>
          <w:rFonts w:cs="Arial" w:ascii="Arial" w:hAnsi="Arial"/>
          <w:color w:val="000000"/>
          <w:sz w:val="20"/>
          <w:szCs w:val="20"/>
        </w:rPr>
        <w:t xml:space="preserve"> D</w:t>
      </w:r>
      <w:r>
        <w:rPr>
          <w:rFonts w:cs="Arial" w:ascii="Arial" w:hAnsi="Arial"/>
          <w:color w:val="000000"/>
          <w:sz w:val="20"/>
          <w:szCs w:val="20"/>
          <w:lang w:val="en-US"/>
        </w:rPr>
        <w:t>eep</w:t>
      </w:r>
      <w:r>
        <w:rPr>
          <w:rFonts w:cs="Arial" w:ascii="Arial" w:hAnsi="Arial"/>
          <w:color w:val="000000"/>
          <w:sz w:val="20"/>
          <w:szCs w:val="20"/>
        </w:rPr>
        <w:t xml:space="preserve"> N</w:t>
      </w:r>
      <w:r>
        <w:rPr>
          <w:rFonts w:cs="Arial" w:ascii="Arial" w:hAnsi="Arial"/>
          <w:color w:val="000000"/>
          <w:sz w:val="20"/>
          <w:szCs w:val="20"/>
          <w:lang w:val="en-US"/>
        </w:rPr>
        <w:t>eural</w:t>
      </w:r>
      <w:r>
        <w:rPr>
          <w:rFonts w:cs="Arial" w:ascii="Arial" w:hAnsi="Arial"/>
          <w:color w:val="000000"/>
          <w:sz w:val="20"/>
          <w:szCs w:val="20"/>
        </w:rPr>
        <w:t xml:space="preserve"> N</w:t>
      </w:r>
      <w:r>
        <w:rPr>
          <w:rFonts w:cs="Arial" w:ascii="Arial" w:hAnsi="Arial"/>
          <w:color w:val="000000"/>
          <w:sz w:val="20"/>
          <w:szCs w:val="20"/>
          <w:lang w:val="en-US"/>
        </w:rPr>
        <w:t>etwork</w:t>
      </w:r>
      <w:r>
        <w:rPr>
          <w:rFonts w:cs="Arial" w:ascii="Arial" w:hAnsi="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cs="Arial" w:ascii="Arial" w:hAnsi="Arial"/>
          <w:color w:val="000000"/>
          <w:sz w:val="20"/>
          <w:szCs w:val="20"/>
          <w:lang w:val="en-US"/>
        </w:rPr>
        <w:t>Batch</w:t>
      </w:r>
      <w:r>
        <w:rPr>
          <w:rFonts w:cs="Arial" w:ascii="Arial" w:hAnsi="Arial"/>
          <w:color w:val="000000"/>
          <w:sz w:val="20"/>
          <w:szCs w:val="20"/>
        </w:rPr>
        <w:t xml:space="preserve"> </w:t>
      </w:r>
      <w:r>
        <w:rPr>
          <w:rFonts w:cs="Arial" w:ascii="Arial" w:hAnsi="Arial"/>
          <w:color w:val="000000"/>
          <w:sz w:val="20"/>
          <w:szCs w:val="20"/>
          <w:lang w:val="en-US"/>
        </w:rPr>
        <w:t>Normalization</w:t>
      </w:r>
      <w:r>
        <w:rPr>
          <w:rFonts w:cs="Arial" w:ascii="Arial" w:hAnsi="Arial"/>
          <w:color w:val="000000"/>
          <w:sz w:val="20"/>
          <w:szCs w:val="20"/>
        </w:rPr>
        <w:t xml:space="preserve"> - </w:t>
      </w:r>
      <w:r>
        <w:rPr>
          <w:rFonts w:cs="Arial" w:ascii="Arial" w:hAnsi="Arial"/>
          <w:color w:val="000000"/>
          <w:sz w:val="20"/>
          <w:szCs w:val="20"/>
          <w:lang w:val="en-US"/>
        </w:rPr>
        <w:t>BN</w:t>
      </w:r>
      <w:r>
        <w:rPr>
          <w:rFonts w:cs="Arial" w:ascii="Arial" w:hAnsi="Arial"/>
          <w:color w:val="000000"/>
          <w:sz w:val="20"/>
          <w:szCs w:val="20"/>
        </w:rPr>
        <w:t>) και την εισαγωγή των επιπέδων αγνόησης (</w:t>
      </w:r>
      <w:r>
        <w:rPr>
          <w:rFonts w:cs="Arial" w:ascii="Arial" w:hAnsi="Arial"/>
          <w:color w:val="000000"/>
          <w:sz w:val="20"/>
          <w:szCs w:val="20"/>
          <w:lang w:val="en-US"/>
        </w:rPr>
        <w:t>Dropout</w:t>
      </w:r>
      <w:r>
        <w:rPr>
          <w:rFonts w:cs="Arial" w:ascii="Arial" w:hAnsi="Arial"/>
          <w:color w:val="000000"/>
          <w:sz w:val="20"/>
          <w:szCs w:val="20"/>
        </w:rPr>
        <w:t xml:space="preserve"> </w:t>
      </w:r>
      <w:r>
        <w:rPr>
          <w:rFonts w:cs="Arial" w:ascii="Arial" w:hAnsi="Arial"/>
          <w:color w:val="000000"/>
          <w:sz w:val="20"/>
          <w:szCs w:val="20"/>
          <w:lang w:val="en-US"/>
        </w:rPr>
        <w:t>Layers</w:t>
      </w:r>
      <w:r>
        <w:rPr>
          <w:rFonts w:cs="Arial" w:ascii="Arial" w:hAnsi="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Όσον αφορά τα αποτελέσματα, αναφέρεται ότι το μοντέλο SDLTFP επιτυγχάνει μέσο απόλυτο ποσοστιαίο σφάλμα (</w:t>
      </w:r>
      <w:r>
        <w:rPr>
          <w:rFonts w:cs="Arial" w:ascii="Arial" w:hAnsi="Arial"/>
          <w:color w:val="000000"/>
          <w:sz w:val="20"/>
          <w:szCs w:val="20"/>
          <w:lang w:val="en-US"/>
        </w:rPr>
        <w:t>Mean</w:t>
      </w:r>
      <w:r>
        <w:rPr>
          <w:rFonts w:cs="Arial" w:ascii="Arial" w:hAnsi="Arial"/>
          <w:color w:val="000000"/>
          <w:sz w:val="20"/>
          <w:szCs w:val="20"/>
        </w:rPr>
        <w:t xml:space="preserve"> </w:t>
      </w:r>
      <w:r>
        <w:rPr>
          <w:rFonts w:cs="Arial" w:ascii="Arial" w:hAnsi="Arial"/>
          <w:color w:val="000000"/>
          <w:sz w:val="20"/>
          <w:szCs w:val="20"/>
          <w:lang w:val="en-US"/>
        </w:rPr>
        <w:t>Absolute</w:t>
      </w:r>
      <w:r>
        <w:rPr>
          <w:rFonts w:cs="Arial" w:ascii="Arial" w:hAnsi="Arial"/>
          <w:color w:val="000000"/>
          <w:sz w:val="20"/>
          <w:szCs w:val="20"/>
        </w:rPr>
        <w:t xml:space="preserve"> </w:t>
      </w:r>
      <w:r>
        <w:rPr>
          <w:rFonts w:cs="Arial" w:ascii="Arial" w:hAnsi="Arial"/>
          <w:color w:val="000000"/>
          <w:sz w:val="20"/>
          <w:szCs w:val="20"/>
          <w:lang w:val="en-US"/>
        </w:rPr>
        <w:t>Percentage</w:t>
      </w:r>
      <w:r>
        <w:rPr>
          <w:rFonts w:cs="Arial" w:ascii="Arial" w:hAnsi="Arial"/>
          <w:color w:val="000000"/>
          <w:sz w:val="20"/>
          <w:szCs w:val="20"/>
        </w:rPr>
        <w:t xml:space="preserve"> </w:t>
      </w:r>
      <w:r>
        <w:rPr>
          <w:rFonts w:cs="Arial" w:ascii="Arial" w:hAnsi="Arial"/>
          <w:color w:val="000000"/>
          <w:sz w:val="20"/>
          <w:szCs w:val="20"/>
          <w:lang w:val="en-US"/>
        </w:rPr>
        <w:t>Error</w:t>
      </w:r>
      <w:r>
        <w:rPr>
          <w:rFonts w:cs="Arial" w:ascii="Arial" w:hAnsi="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pPr>
        <w:pStyle w:val="Heading2"/>
        <w:spacing w:lineRule="auto" w:line="240" w:before="360" w:after="120"/>
        <w:jc w:val="both"/>
        <w:rPr>
          <w:rFonts w:ascii="Arial Black" w:hAnsi="Arial Black" w:eastAsia="Times New Roman" w:cs="Arial"/>
          <w:color w:val="000000"/>
          <w:kern w:val="0"/>
          <w:sz w:val="22"/>
          <w:szCs w:val="22"/>
          <w:lang w:eastAsia="el-GR"/>
          <w14:ligatures w14:val="none"/>
        </w:rPr>
      </w:pPr>
      <w:bookmarkStart w:id="27" w:name="_Toc146753072"/>
      <w:bookmarkStart w:id="28" w:name="_Toc143044154"/>
      <w:r>
        <w:rPr>
          <w:rFonts w:eastAsia="Times New Roman" w:cs="Arial" w:ascii="Arial Black" w:hAnsi="Arial Black"/>
          <w:color w:val="000000"/>
          <w:kern w:val="0"/>
          <w:sz w:val="22"/>
          <w:szCs w:val="22"/>
          <w:lang w:eastAsia="el-GR"/>
          <w14:ligatures w14:val="none"/>
        </w:rPr>
        <w:t>2.3 Μοντέλο Αποτελούμενο από Κωδικοποιητές και Αποκωδικοποιητές</w:t>
      </w:r>
      <w:bookmarkEnd w:id="27"/>
      <w:bookmarkEnd w:id="28"/>
      <w:r>
        <w:rPr>
          <w:rFonts w:eastAsia="Times New Roman" w:cs="Arial" w:ascii="Arial Black" w:hAnsi="Arial Black"/>
          <w:color w:val="000000"/>
          <w:kern w:val="0"/>
          <w:sz w:val="22"/>
          <w:szCs w:val="22"/>
          <w:lang w:eastAsia="el-GR"/>
          <w14:ligatures w14:val="none"/>
        </w:rPr>
        <w:t xml:space="preserve"> </w:t>
      </w:r>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placeholder>
            <w:docPart w:val="03DC90E6CFF34A619ADE232706CA5EB0"/>
          </w:placeholde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sdtPr>
        <w:sdtContent>
          <w:r>
            <w:rPr>
              <w:rFonts w:cs="Arial" w:ascii="Arial" w:hAnsi="Arial"/>
              <w:color w:val="000000"/>
              <w:sz w:val="20"/>
              <w:szCs w:val="20"/>
            </w:rPr>
          </w:r>
          <w:r>
            <w:rPr>
              <w:rFonts w:cs="Arial" w:ascii="Arial" w:hAnsi="Arial"/>
              <w:color w:val="000000"/>
              <w:sz w:val="20"/>
              <w:szCs w:val="20"/>
            </w:rPr>
            <w:t>[4]</w:t>
          </w:r>
        </w:sdtContent>
      </w:sdt>
      <w:r>
        <w:rPr>
          <w:rFonts w:cs="Arial" w:ascii="Arial" w:hAnsi="Arial"/>
          <w:color w:val="000000"/>
          <w:sz w:val="20"/>
          <w:szCs w:val="20"/>
        </w:rPr>
        <w:t>. Συγκεκριμένα</w:t>
      </w:r>
      <w:r>
        <w:rPr>
          <w:rFonts w:cs="Arial" w:ascii="Arial" w:hAnsi="Arial"/>
          <w:color w:val="000000"/>
          <w:sz w:val="20"/>
          <w:szCs w:val="20"/>
        </w:rPr>
        <w:t xml:space="preserve">,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Xt_i, αντιπροσωπεύει τον όγκο κυκλοφορίας που μετρήθηκε στην i-οστή θέση παρατήρησης κατά τη διάρκεια του t-οστού χρονικού διαστήματος.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cs="Arial" w:ascii="Arial" w:hAnsi="Arial"/>
          <w:color w:val="000000"/>
          <w:sz w:val="20"/>
          <w:szCs w:val="20"/>
          <w:lang w:val="en-US"/>
        </w:rPr>
        <w:t>tacked</w:t>
      </w:r>
      <w:r>
        <w:rPr>
          <w:rFonts w:cs="Arial" w:ascii="Arial" w:hAnsi="Arial"/>
          <w:color w:val="000000"/>
          <w:sz w:val="20"/>
          <w:szCs w:val="20"/>
        </w:rPr>
        <w:t xml:space="preserve"> A</w:t>
      </w:r>
      <w:r>
        <w:rPr>
          <w:rFonts w:cs="Arial" w:ascii="Arial" w:hAnsi="Arial"/>
          <w:color w:val="000000"/>
          <w:sz w:val="20"/>
          <w:szCs w:val="20"/>
          <w:lang w:val="en-US"/>
        </w:rPr>
        <w:t>utoencoder</w:t>
      </w:r>
      <w:r>
        <w:rPr>
          <w:rFonts w:cs="Arial" w:ascii="Arial" w:hAnsi="Arial"/>
          <w:color w:val="000000"/>
          <w:sz w:val="20"/>
          <w:szCs w:val="20"/>
        </w:rPr>
        <w:t xml:space="preserve"> - </w:t>
      </w:r>
      <w:r>
        <w:rPr>
          <w:rFonts w:cs="Arial" w:ascii="Arial" w:hAnsi="Arial"/>
          <w:color w:val="000000"/>
          <w:sz w:val="20"/>
          <w:szCs w:val="20"/>
          <w:lang w:val="en-US"/>
        </w:rPr>
        <w:t>SAE</w:t>
      </w:r>
      <w:r>
        <w:rPr>
          <w:rFonts w:cs="Arial" w:ascii="Arial" w:hAnsi="Arial"/>
          <w:color w:val="000000"/>
          <w:sz w:val="20"/>
          <w:szCs w:val="20"/>
        </w:rPr>
        <w:t>), ο οποίος αποτελεί αρχιτεκτονική βαθιάς μάθησης. Το μοντέλο SAE εκπαιδεύεται με τη χρήση του συνόλου δεδομένων PeMS της Caltrans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pPr>
        <w:pStyle w:val="NormalWeb"/>
        <w:numPr>
          <w:ilvl w:val="0"/>
          <w:numId w:val="35"/>
        </w:numPr>
        <w:spacing w:beforeAutospacing="0" w:before="0" w:afterAutospacing="0" w:after="0"/>
        <w:jc w:val="both"/>
        <w:rPr>
          <w:rFonts w:ascii="Arial" w:hAnsi="Arial" w:cs="Arial"/>
          <w:color w:val="000000"/>
          <w:sz w:val="20"/>
          <w:szCs w:val="20"/>
        </w:rPr>
      </w:pPr>
      <w:r>
        <w:rPr>
          <w:rFonts w:cs="Arial" w:ascii="Arial" w:hAnsi="Arial"/>
          <w:b/>
          <w:bCs/>
          <w:color w:val="000000"/>
          <w:sz w:val="20"/>
          <w:szCs w:val="20"/>
        </w:rPr>
        <w:t>συλλογή δεδομένων</w:t>
      </w:r>
      <w:r>
        <w:rPr>
          <w:rFonts w:cs="Arial" w:ascii="Arial" w:hAnsi="Arial"/>
          <w:color w:val="000000"/>
          <w:sz w:val="20"/>
          <w:szCs w:val="20"/>
        </w:rPr>
        <w:t>: τα δεδομένα κυκλοφοριακής ροής συλλέγονται από τη βάση δεδομένων PeMS της Caltrans.</w:t>
      </w:r>
    </w:p>
    <w:p>
      <w:pPr>
        <w:pStyle w:val="NormalWeb"/>
        <w:numPr>
          <w:ilvl w:val="0"/>
          <w:numId w:val="35"/>
        </w:numPr>
        <w:spacing w:beforeAutospacing="0" w:before="0" w:afterAutospacing="0" w:after="0"/>
        <w:jc w:val="both"/>
        <w:rPr>
          <w:rFonts w:ascii="Arial" w:hAnsi="Arial" w:cs="Arial"/>
          <w:color w:val="000000"/>
          <w:sz w:val="20"/>
          <w:szCs w:val="20"/>
        </w:rPr>
      </w:pPr>
      <w:r>
        <w:rPr>
          <w:rFonts w:cs="Arial" w:ascii="Arial" w:hAnsi="Arial"/>
          <w:b/>
          <w:bCs/>
          <w:color w:val="000000"/>
          <w:sz w:val="20"/>
          <w:szCs w:val="20"/>
        </w:rPr>
        <w:t>προεπεξεργασία</w:t>
      </w:r>
      <w:r>
        <w:rPr>
          <w:rFonts w:cs="Arial" w:ascii="Arial" w:hAnsi="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pPr>
        <w:pStyle w:val="NormalWeb"/>
        <w:numPr>
          <w:ilvl w:val="0"/>
          <w:numId w:val="35"/>
        </w:numPr>
        <w:spacing w:beforeAutospacing="0" w:before="0" w:afterAutospacing="0" w:after="0"/>
        <w:jc w:val="both"/>
        <w:rPr>
          <w:rFonts w:ascii="Arial" w:hAnsi="Arial" w:cs="Arial"/>
          <w:color w:val="000000"/>
          <w:sz w:val="20"/>
          <w:szCs w:val="20"/>
        </w:rPr>
      </w:pPr>
      <w:r>
        <w:rPr>
          <w:rFonts w:cs="Arial" w:ascii="Arial" w:hAnsi="Arial"/>
          <w:b/>
          <w:bCs/>
          <w:color w:val="000000"/>
          <w:sz w:val="20"/>
          <w:szCs w:val="20"/>
        </w:rPr>
        <w:t>σχεδίαση του μοντέλου</w:t>
      </w:r>
      <w:r>
        <w:rPr>
          <w:rFonts w:cs="Arial" w:ascii="Arial" w:hAnsi="Arial"/>
          <w:color w:val="000000"/>
          <w:sz w:val="20"/>
          <w:szCs w:val="20"/>
        </w:rPr>
        <w:t xml:space="preserve">: το μοντέλο SAE αποτελείται από πολλαπλά στρώματα </w:t>
      </w:r>
      <w:r>
        <w:rPr>
          <w:rFonts w:cs="Arial" w:ascii="Arial" w:hAnsi="Arial"/>
          <w:color w:val="000000"/>
          <w:sz w:val="20"/>
          <w:szCs w:val="20"/>
          <w:lang w:val="en-US"/>
        </w:rPr>
        <w:t>autoencoder</w:t>
      </w:r>
      <w:r>
        <w:rPr>
          <w:rFonts w:cs="Arial" w:ascii="Arial" w:hAnsi="Arial"/>
          <w:color w:val="000000"/>
          <w:sz w:val="20"/>
          <w:szCs w:val="20"/>
        </w:rPr>
        <w:t xml:space="preserve">. Ο </w:t>
      </w:r>
      <w:r>
        <w:rPr>
          <w:rFonts w:cs="Arial" w:ascii="Arial" w:hAnsi="Arial"/>
          <w:color w:val="000000"/>
          <w:sz w:val="20"/>
          <w:szCs w:val="20"/>
          <w:lang w:val="en-US"/>
        </w:rPr>
        <w:t>autoencoder</w:t>
      </w:r>
      <w:r>
        <w:rPr>
          <w:rFonts w:cs="Arial" w:ascii="Arial" w:hAnsi="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Το μοντέλο SAE χρησιμοποιεί τους </w:t>
      </w:r>
      <w:r>
        <w:rPr>
          <w:rFonts w:cs="Arial" w:ascii="Arial" w:hAnsi="Arial"/>
          <w:color w:val="000000"/>
          <w:sz w:val="20"/>
          <w:szCs w:val="20"/>
          <w:lang w:val="en-US"/>
        </w:rPr>
        <w:t>autoencoders</w:t>
      </w:r>
      <w:r>
        <w:rPr>
          <w:rFonts w:cs="Arial" w:ascii="Arial" w:hAnsi="Arial"/>
          <w:color w:val="000000"/>
          <w:sz w:val="20"/>
          <w:szCs w:val="20"/>
        </w:rPr>
        <w:t xml:space="preserve"> ως δομικά στοιχεία για τη δημιουργία ενός βαθιού δικτύου.</w:t>
      </w:r>
    </w:p>
    <w:p>
      <w:pPr>
        <w:pStyle w:val="NormalWeb"/>
        <w:numPr>
          <w:ilvl w:val="0"/>
          <w:numId w:val="35"/>
        </w:numPr>
        <w:spacing w:beforeAutospacing="0" w:before="0" w:afterAutospacing="0" w:after="60"/>
        <w:jc w:val="both"/>
        <w:rPr>
          <w:rFonts w:ascii="Arial" w:hAnsi="Arial" w:cs="Arial"/>
          <w:color w:val="000000"/>
          <w:sz w:val="20"/>
          <w:szCs w:val="20"/>
        </w:rPr>
      </w:pPr>
      <w:r>
        <w:rPr>
          <w:rFonts w:cs="Arial" w:ascii="Arial" w:hAnsi="Arial"/>
          <w:b/>
          <w:bCs/>
          <w:color w:val="000000"/>
          <w:sz w:val="20"/>
          <w:szCs w:val="20"/>
        </w:rPr>
        <w:t>εκπαίδευση και αξιολόγηση</w:t>
      </w:r>
      <w:r>
        <w:rPr>
          <w:rFonts w:cs="Arial" w:ascii="Arial" w:hAnsi="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cs="Arial" w:ascii="Arial" w:hAnsi="Arial"/>
          <w:color w:val="000000"/>
          <w:sz w:val="20"/>
          <w:szCs w:val="20"/>
          <w:lang w:val="en-US"/>
        </w:rPr>
        <w:t>Mean</w:t>
      </w:r>
      <w:r>
        <w:rPr>
          <w:rFonts w:cs="Arial" w:ascii="Arial" w:hAnsi="Arial"/>
          <w:color w:val="000000"/>
          <w:sz w:val="20"/>
          <w:szCs w:val="20"/>
        </w:rPr>
        <w:t xml:space="preserve"> </w:t>
      </w:r>
      <w:r>
        <w:rPr>
          <w:rFonts w:cs="Arial" w:ascii="Arial" w:hAnsi="Arial"/>
          <w:color w:val="000000"/>
          <w:sz w:val="20"/>
          <w:szCs w:val="20"/>
          <w:lang w:val="en-US"/>
        </w:rPr>
        <w:t>Absolute</w:t>
      </w:r>
      <w:r>
        <w:rPr>
          <w:rFonts w:cs="Arial" w:ascii="Arial" w:hAnsi="Arial"/>
          <w:color w:val="000000"/>
          <w:sz w:val="20"/>
          <w:szCs w:val="20"/>
        </w:rPr>
        <w:t xml:space="preserve"> </w:t>
      </w:r>
      <w:r>
        <w:rPr>
          <w:rFonts w:cs="Arial" w:ascii="Arial" w:hAnsi="Arial"/>
          <w:color w:val="000000"/>
          <w:sz w:val="20"/>
          <w:szCs w:val="20"/>
          <w:lang w:val="en-US"/>
        </w:rPr>
        <w:t>Error</w:t>
      </w:r>
      <w:r>
        <w:rPr>
          <w:rFonts w:cs="Arial" w:ascii="Arial" w:hAnsi="Arial"/>
          <w:color w:val="000000"/>
          <w:sz w:val="20"/>
          <w:szCs w:val="20"/>
        </w:rPr>
        <w:t xml:space="preserve"> - </w:t>
      </w:r>
      <w:r>
        <w:rPr>
          <w:rFonts w:cs="Arial" w:ascii="Arial" w:hAnsi="Arial"/>
          <w:color w:val="000000"/>
          <w:sz w:val="20"/>
          <w:szCs w:val="20"/>
          <w:lang w:val="en-US"/>
        </w:rPr>
        <w:t>MAE</w:t>
      </w:r>
      <w:r>
        <w:rPr>
          <w:rFonts w:cs="Arial" w:ascii="Arial" w:hAnsi="Arial"/>
          <w:color w:val="000000"/>
          <w:sz w:val="20"/>
          <w:szCs w:val="20"/>
        </w:rPr>
        <w:t xml:space="preserve">) στα δεδομένα ελέγχου.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r>
        <w:rPr>
          <w:rFonts w:cs="Arial" w:ascii="Arial" w:hAnsi="Arial"/>
          <w:color w:val="000000"/>
          <w:sz w:val="20"/>
          <w:szCs w:val="20"/>
          <w:lang w:val="en-US"/>
        </w:rPr>
        <w:t>upport</w:t>
      </w:r>
      <w:r>
        <w:rPr>
          <w:rFonts w:cs="Arial" w:ascii="Arial" w:hAnsi="Arial"/>
          <w:color w:val="000000"/>
          <w:sz w:val="20"/>
          <w:szCs w:val="20"/>
        </w:rPr>
        <w:t xml:space="preserve"> </w:t>
      </w:r>
      <w:r>
        <w:rPr>
          <w:rFonts w:cs="Arial" w:ascii="Arial" w:hAnsi="Arial"/>
          <w:color w:val="000000"/>
          <w:sz w:val="20"/>
          <w:szCs w:val="20"/>
          <w:lang w:val="en-US"/>
        </w:rPr>
        <w:t>Vector</w:t>
      </w:r>
      <w:r>
        <w:rPr>
          <w:rFonts w:cs="Arial" w:ascii="Arial" w:hAnsi="Arial"/>
          <w:color w:val="000000"/>
          <w:sz w:val="20"/>
          <w:szCs w:val="20"/>
        </w:rPr>
        <w:t xml:space="preserve"> M</w:t>
      </w:r>
      <w:r>
        <w:rPr>
          <w:rFonts w:cs="Arial" w:ascii="Arial" w:hAnsi="Arial"/>
          <w:color w:val="000000"/>
          <w:sz w:val="20"/>
          <w:szCs w:val="20"/>
          <w:lang w:val="en-US"/>
        </w:rPr>
        <w:t>achine</w:t>
      </w:r>
      <w:r>
        <w:rPr>
          <w:rFonts w:cs="Arial" w:ascii="Arial" w:hAnsi="Arial"/>
          <w:color w:val="000000"/>
          <w:sz w:val="20"/>
          <w:szCs w:val="20"/>
        </w:rPr>
        <w:t xml:space="preserve">, </w:t>
      </w:r>
      <w:r>
        <w:rPr>
          <w:rFonts w:cs="Arial" w:ascii="Arial" w:hAnsi="Arial"/>
          <w:color w:val="000000"/>
          <w:sz w:val="20"/>
          <w:szCs w:val="20"/>
          <w:lang w:val="en-US"/>
        </w:rPr>
        <w:t>Random</w:t>
      </w:r>
      <w:r>
        <w:rPr>
          <w:rFonts w:cs="Arial" w:ascii="Arial" w:hAnsi="Arial"/>
          <w:color w:val="000000"/>
          <w:sz w:val="20"/>
          <w:szCs w:val="20"/>
        </w:rPr>
        <w:t xml:space="preserve"> </w:t>
      </w:r>
      <w:r>
        <w:rPr>
          <w:rFonts w:cs="Arial" w:ascii="Arial" w:hAnsi="Arial"/>
          <w:color w:val="000000"/>
          <w:sz w:val="20"/>
          <w:szCs w:val="20"/>
          <w:lang w:val="en-US"/>
        </w:rPr>
        <w:t>Walk</w:t>
      </w:r>
      <w:r>
        <w:rPr>
          <w:rFonts w:cs="Arial" w:ascii="Arial" w:hAnsi="Arial"/>
          <w:color w:val="000000"/>
          <w:sz w:val="20"/>
          <w:szCs w:val="20"/>
        </w:rPr>
        <w:t xml:space="preserve"> και R</w:t>
      </w:r>
      <w:r>
        <w:rPr>
          <w:rFonts w:cs="Arial" w:ascii="Arial" w:hAnsi="Arial"/>
          <w:color w:val="000000"/>
          <w:sz w:val="20"/>
          <w:szCs w:val="20"/>
          <w:lang w:val="en-US"/>
        </w:rPr>
        <w:t>adial</w:t>
      </w:r>
      <w:r>
        <w:rPr>
          <w:rFonts w:cs="Arial" w:ascii="Arial" w:hAnsi="Arial"/>
          <w:color w:val="000000"/>
          <w:sz w:val="20"/>
          <w:szCs w:val="20"/>
        </w:rPr>
        <w:t xml:space="preserve"> B</w:t>
      </w:r>
      <w:r>
        <w:rPr>
          <w:rFonts w:cs="Arial" w:ascii="Arial" w:hAnsi="Arial"/>
          <w:color w:val="000000"/>
          <w:sz w:val="20"/>
          <w:szCs w:val="20"/>
          <w:lang w:val="en-US"/>
        </w:rPr>
        <w:t>asis</w:t>
      </w:r>
      <w:r>
        <w:rPr>
          <w:rFonts w:cs="Arial" w:ascii="Arial" w:hAnsi="Arial"/>
          <w:color w:val="000000"/>
          <w:sz w:val="20"/>
          <w:szCs w:val="20"/>
        </w:rPr>
        <w:t xml:space="preserve"> F</w:t>
      </w:r>
      <w:r>
        <w:rPr>
          <w:rFonts w:cs="Arial" w:ascii="Arial" w:hAnsi="Arial"/>
          <w:color w:val="000000"/>
          <w:sz w:val="20"/>
          <w:szCs w:val="20"/>
          <w:lang w:val="en-US"/>
        </w:rPr>
        <w:t>unction</w:t>
      </w:r>
      <w:r>
        <w:rPr>
          <w:rFonts w:cs="Arial" w:ascii="Arial" w:hAnsi="Arial"/>
          <w:color w:val="000000"/>
          <w:sz w:val="20"/>
          <w:szCs w:val="20"/>
        </w:rPr>
        <w:t xml:space="preserve"> N</w:t>
      </w:r>
      <w:r>
        <w:rPr>
          <w:rFonts w:cs="Arial" w:ascii="Arial" w:hAnsi="Arial"/>
          <w:color w:val="000000"/>
          <w:sz w:val="20"/>
          <w:szCs w:val="20"/>
          <w:lang w:val="en-US"/>
        </w:rPr>
        <w:t>eural</w:t>
      </w:r>
      <w:r>
        <w:rPr>
          <w:rFonts w:cs="Arial" w:ascii="Arial" w:hAnsi="Arial"/>
          <w:color w:val="000000"/>
          <w:sz w:val="20"/>
          <w:szCs w:val="20"/>
        </w:rPr>
        <w:t xml:space="preserve"> N</w:t>
      </w:r>
      <w:r>
        <w:rPr>
          <w:rFonts w:cs="Arial" w:ascii="Arial" w:hAnsi="Arial"/>
          <w:color w:val="000000"/>
          <w:sz w:val="20"/>
          <w:szCs w:val="20"/>
          <w:lang w:val="en-US"/>
        </w:rPr>
        <w:t>etwork</w:t>
      </w:r>
      <w:r>
        <w:rPr>
          <w:rFonts w:cs="Arial" w:ascii="Arial" w:hAnsi="Arial"/>
          <w:color w:val="000000"/>
          <w:sz w:val="20"/>
          <w:szCs w:val="20"/>
        </w:rPr>
        <w:t xml:space="preserve"> (</w:t>
      </w:r>
      <w:r>
        <w:rPr>
          <w:rFonts w:cs="Arial" w:ascii="Arial" w:hAnsi="Arial"/>
          <w:color w:val="000000"/>
          <w:sz w:val="20"/>
          <w:szCs w:val="20"/>
          <w:lang w:val="en-US"/>
        </w:rPr>
        <w:t>RBF</w:t>
      </w:r>
      <w:r>
        <w:rPr>
          <w:rFonts w:cs="Arial" w:ascii="Arial" w:hAnsi="Arial"/>
          <w:color w:val="000000"/>
          <w:sz w:val="20"/>
          <w:szCs w:val="20"/>
        </w:rPr>
        <w:t xml:space="preserve"> </w:t>
      </w:r>
      <w:r>
        <w:rPr>
          <w:rFonts w:cs="Arial" w:ascii="Arial" w:hAnsi="Arial"/>
          <w:color w:val="000000"/>
          <w:sz w:val="20"/>
          <w:szCs w:val="20"/>
          <w:lang w:val="en-US"/>
        </w:rPr>
        <w:t>NN</w:t>
      </w:r>
      <w:r>
        <w:rPr>
          <w:rFonts w:cs="Arial" w:ascii="Arial" w:hAnsi="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pPr>
        <w:pStyle w:val="NormalWeb"/>
        <w:numPr>
          <w:ilvl w:val="0"/>
          <w:numId w:val="0"/>
        </w:numPr>
        <w:spacing w:beforeAutospacing="0" w:before="360" w:afterAutospacing="0" w:after="120"/>
        <w:jc w:val="both"/>
        <w:outlineLvl w:val="1"/>
        <w:rPr>
          <w:rFonts w:ascii="Arial Black" w:hAnsi="Arial Black" w:cs="Arial"/>
          <w:color w:val="000000"/>
          <w:sz w:val="22"/>
          <w:szCs w:val="22"/>
        </w:rPr>
      </w:pPr>
      <w:bookmarkStart w:id="29" w:name="_Toc146753073"/>
      <w:bookmarkStart w:id="30" w:name="_Toc143044155"/>
      <w:r>
        <w:rPr>
          <w:rFonts w:cs="Arial" w:ascii="Arial Black" w:hAnsi="Arial Black"/>
          <w:color w:val="000000"/>
          <w:sz w:val="22"/>
          <w:szCs w:val="22"/>
        </w:rPr>
        <w:t xml:space="preserve">2.4 Πρόβλεψη Κυκλοφοριακής Ροής με το Μοντέλο </w:t>
      </w:r>
      <w:r>
        <w:rPr>
          <w:rFonts w:cs="Arial" w:ascii="Arial Black" w:hAnsi="Arial Black"/>
          <w:color w:val="000000"/>
          <w:sz w:val="22"/>
          <w:szCs w:val="22"/>
          <w:lang w:val="en-US"/>
        </w:rPr>
        <w:t>Deep</w:t>
      </w:r>
      <w:r>
        <w:rPr>
          <w:rFonts w:cs="Arial" w:ascii="Arial Black" w:hAnsi="Arial Black"/>
          <w:color w:val="000000"/>
          <w:sz w:val="22"/>
          <w:szCs w:val="22"/>
        </w:rPr>
        <w:t xml:space="preserve"> </w:t>
      </w:r>
      <w:r>
        <w:rPr>
          <w:rFonts w:cs="Arial" w:ascii="Arial Black" w:hAnsi="Arial Black"/>
          <w:color w:val="000000"/>
          <w:sz w:val="22"/>
          <w:szCs w:val="22"/>
          <w:lang w:val="en-US"/>
        </w:rPr>
        <w:t>Crowd</w:t>
      </w:r>
      <w:bookmarkEnd w:id="29"/>
      <w:bookmarkEnd w:id="30"/>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placeholder>
            <w:docPart w:val="76F10943EAD3450795BF4CDBCBC0235C"/>
          </w:placeholde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sdtPr>
        <w:sdtContent>
          <w:r>
            <w:rPr>
              <w:rFonts w:cs="Arial" w:ascii="Arial" w:hAnsi="Arial"/>
              <w:color w:val="000000"/>
              <w:sz w:val="20"/>
              <w:szCs w:val="20"/>
            </w:rPr>
          </w:r>
          <w:r>
            <w:rPr>
              <w:rFonts w:cs="Arial" w:ascii="Arial" w:hAnsi="Arial"/>
              <w:color w:val="000000"/>
              <w:sz w:val="20"/>
              <w:szCs w:val="20"/>
            </w:rPr>
            <w:t>[8]</w:t>
          </w:r>
        </w:sdtContent>
      </w:sdt>
      <w:r>
        <w:rPr>
          <w:rFonts w:cs="Arial" w:ascii="Arial" w:hAnsi="Arial"/>
          <w:color w:val="000000"/>
          <w:sz w:val="20"/>
          <w:szCs w:val="20"/>
        </w:rPr>
        <w:t>.</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pPr>
        <w:pStyle w:val="NormalWeb"/>
        <w:spacing w:beforeAutospacing="0" w:before="0" w:afterAutospacing="0" w:after="60"/>
        <w:ind w:firstLine="360"/>
        <w:jc w:val="both"/>
        <w:rPr>
          <w:rFonts w:ascii="Arial" w:hAnsi="Arial" w:cs="Arial"/>
          <w:b/>
          <w:bCs/>
          <w:color w:val="000000"/>
          <w:sz w:val="20"/>
          <w:szCs w:val="20"/>
        </w:rPr>
      </w:pPr>
      <w:r>
        <w:rPr>
          <w:rFonts w:cs="Arial" w:ascii="Arial" w:hAnsi="Arial"/>
          <w:color w:val="000000"/>
          <w:sz w:val="20"/>
          <w:szCs w:val="20"/>
          <w:lang w:val="en-US"/>
        </w:rPr>
        <w:t>E</w:t>
      </w:r>
      <w:r>
        <w:rPr>
          <w:rFonts w:cs="Arial" w:ascii="Arial" w:hAnsi="Arial"/>
          <w:color w:val="000000"/>
          <w:sz w:val="20"/>
          <w:szCs w:val="20"/>
        </w:rPr>
        <w:t>πιπρόσθετα, οι συγγραφείς προτείνουν ένα μοντέλο βαθιάς μάθησης που ονομάζεται «</w:t>
      </w:r>
      <w:r>
        <w:rPr>
          <w:rFonts w:cs="Arial" w:ascii="Arial" w:hAnsi="Arial"/>
          <w:color w:val="000000"/>
          <w:sz w:val="20"/>
          <w:szCs w:val="20"/>
          <w:lang w:val="en-US"/>
        </w:rPr>
        <w:t>DeepCrowd</w:t>
      </w:r>
      <w:r>
        <w:rPr>
          <w:rFonts w:cs="Arial" w:ascii="Arial" w:hAnsi="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cs="Arial" w:ascii="Arial" w:hAnsi="Arial"/>
          <w:color w:val="000000"/>
          <w:sz w:val="20"/>
          <w:szCs w:val="20"/>
          <w:lang w:val="en-US"/>
        </w:rPr>
        <w:t>Convolutional</w:t>
      </w:r>
      <w:r>
        <w:rPr>
          <w:rFonts w:cs="Arial" w:ascii="Arial" w:hAnsi="Arial"/>
          <w:color w:val="000000"/>
          <w:sz w:val="20"/>
          <w:szCs w:val="20"/>
        </w:rPr>
        <w:t xml:space="preserve"> </w:t>
      </w:r>
      <w:r>
        <w:rPr>
          <w:rFonts w:cs="Arial" w:ascii="Arial" w:hAnsi="Arial"/>
          <w:color w:val="000000"/>
          <w:sz w:val="20"/>
          <w:szCs w:val="20"/>
          <w:lang w:val="en-US"/>
        </w:rPr>
        <w:t>LSTM</w:t>
      </w:r>
      <w:r>
        <w:rPr>
          <w:rFonts w:cs="Arial" w:ascii="Arial" w:hAnsi="Arial"/>
          <w:color w:val="000000"/>
          <w:sz w:val="20"/>
          <w:szCs w:val="20"/>
        </w:rPr>
        <w:t>) και μηχανισμούς προσοχής υψηλής διάστασης (</w:t>
      </w:r>
      <w:r>
        <w:rPr>
          <w:rFonts w:cs="Arial" w:ascii="Arial" w:hAnsi="Arial"/>
          <w:color w:val="000000"/>
          <w:sz w:val="20"/>
          <w:szCs w:val="20"/>
          <w:lang w:val="en-US"/>
        </w:rPr>
        <w:t>High</w:t>
      </w:r>
      <w:r>
        <w:rPr>
          <w:rFonts w:cs="Arial" w:ascii="Arial" w:hAnsi="Arial"/>
          <w:color w:val="000000"/>
          <w:sz w:val="20"/>
          <w:szCs w:val="20"/>
        </w:rPr>
        <w:t>-</w:t>
      </w:r>
      <w:r>
        <w:rPr>
          <w:rFonts w:cs="Arial" w:ascii="Arial" w:hAnsi="Arial"/>
          <w:color w:val="000000"/>
          <w:sz w:val="20"/>
          <w:szCs w:val="20"/>
          <w:lang w:val="en-US"/>
        </w:rPr>
        <w:t>Dimensional</w:t>
      </w:r>
      <w:r>
        <w:rPr>
          <w:rFonts w:cs="Arial" w:ascii="Arial" w:hAnsi="Arial"/>
          <w:color w:val="000000"/>
          <w:sz w:val="20"/>
          <w:szCs w:val="20"/>
        </w:rPr>
        <w:t xml:space="preserve"> </w:t>
      </w:r>
      <w:r>
        <w:rPr>
          <w:rFonts w:cs="Arial" w:ascii="Arial" w:hAnsi="Arial"/>
          <w:color w:val="000000"/>
          <w:sz w:val="20"/>
          <w:szCs w:val="20"/>
          <w:lang w:val="en-US"/>
        </w:rPr>
        <w:t>Attention</w:t>
      </w:r>
      <w:r>
        <w:rPr>
          <w:rFonts w:cs="Arial" w:ascii="Arial" w:hAnsi="Arial"/>
          <w:color w:val="000000"/>
          <w:sz w:val="20"/>
          <w:szCs w:val="20"/>
        </w:rPr>
        <w:t xml:space="preserve"> </w:t>
      </w:r>
      <w:r>
        <w:rPr>
          <w:rFonts w:cs="Arial" w:ascii="Arial" w:hAnsi="Arial"/>
          <w:color w:val="000000"/>
          <w:sz w:val="20"/>
          <w:szCs w:val="20"/>
          <w:lang w:val="en-US"/>
        </w:rPr>
        <w:t>Mechanisms</w:t>
      </w:r>
      <w:r>
        <w:rPr>
          <w:rFonts w:cs="Arial" w:ascii="Arial" w:hAnsi="Arial"/>
          <w:color w:val="000000"/>
          <w:sz w:val="20"/>
          <w:szCs w:val="20"/>
        </w:rPr>
        <w:t xml:space="preserve"> - </w:t>
      </w:r>
      <w:r>
        <w:rPr>
          <w:rFonts w:cs="Arial" w:ascii="Arial" w:hAnsi="Arial"/>
          <w:color w:val="000000"/>
          <w:sz w:val="20"/>
          <w:szCs w:val="20"/>
          <w:lang w:val="en-US"/>
        </w:rPr>
        <w:t>HDAM</w:t>
      </w:r>
      <w:r>
        <w:rPr>
          <w:rFonts w:cs="Arial" w:ascii="Arial" w:hAnsi="Arial"/>
          <w:color w:val="000000"/>
          <w:sz w:val="20"/>
          <w:szCs w:val="20"/>
        </w:rPr>
        <w:t xml:space="preserve">). Τα </w:t>
      </w:r>
      <w:r>
        <w:rPr>
          <w:rFonts w:cs="Arial" w:ascii="Arial" w:hAnsi="Arial"/>
          <w:color w:val="000000"/>
          <w:sz w:val="20"/>
          <w:szCs w:val="20"/>
          <w:lang w:val="en-US"/>
        </w:rPr>
        <w:t>Convolutional</w:t>
      </w:r>
      <w:r>
        <w:rPr>
          <w:rFonts w:cs="Arial" w:ascii="Arial" w:hAnsi="Arial"/>
          <w:color w:val="000000"/>
          <w:sz w:val="20"/>
          <w:szCs w:val="20"/>
        </w:rPr>
        <w:t xml:space="preserve"> </w:t>
      </w:r>
      <w:r>
        <w:rPr>
          <w:rFonts w:cs="Arial" w:ascii="Arial" w:hAnsi="Arial"/>
          <w:color w:val="000000"/>
          <w:sz w:val="20"/>
          <w:szCs w:val="20"/>
          <w:lang w:val="en-US"/>
        </w:rPr>
        <w:t>LSTM</w:t>
      </w:r>
      <w:r>
        <w:rPr>
          <w:rFonts w:cs="Arial" w:ascii="Arial" w:hAnsi="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cs="Arial" w:ascii="Arial" w:hAnsi="Arial"/>
          <w:color w:val="000000"/>
          <w:sz w:val="20"/>
          <w:szCs w:val="20"/>
          <w:lang w:val="en-US"/>
        </w:rPr>
        <w:t>GPS</w:t>
      </w:r>
      <w:r>
        <w:rPr>
          <w:rFonts w:cs="Arial" w:ascii="Arial" w:hAnsi="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Για την αξιολόγηση των επιδόσεων του «</w:t>
      </w:r>
      <w:r>
        <w:rPr>
          <w:rFonts w:cs="Arial" w:ascii="Arial" w:hAnsi="Arial"/>
          <w:color w:val="000000"/>
          <w:sz w:val="20"/>
          <w:szCs w:val="20"/>
          <w:lang w:val="en-US"/>
        </w:rPr>
        <w:t>DeepCrowd</w:t>
      </w:r>
      <w:r>
        <w:rPr>
          <w:rFonts w:cs="Arial" w:ascii="Arial" w:hAnsi="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cs="Arial" w:ascii="Arial" w:hAnsi="Arial"/>
          <w:color w:val="000000"/>
          <w:sz w:val="20"/>
          <w:szCs w:val="20"/>
          <w:lang w:val="en-US"/>
        </w:rPr>
        <w:t xml:space="preserve"> </w:t>
      </w:r>
      <w:r>
        <w:rPr>
          <w:rFonts w:cs="Arial" w:ascii="Arial" w:hAnsi="Arial"/>
          <w:color w:val="000000"/>
          <w:sz w:val="20"/>
          <w:szCs w:val="20"/>
        </w:rPr>
        <w:t>μετρικές</w:t>
      </w:r>
      <w:r>
        <w:rPr>
          <w:rFonts w:cs="Arial" w:ascii="Arial" w:hAnsi="Arial"/>
          <w:color w:val="000000"/>
          <w:sz w:val="20"/>
          <w:szCs w:val="20"/>
          <w:lang w:val="en-US"/>
        </w:rPr>
        <w:t xml:space="preserve">, </w:t>
      </w:r>
      <w:r>
        <w:rPr>
          <w:rFonts w:cs="Arial" w:ascii="Arial" w:hAnsi="Arial"/>
          <w:color w:val="000000"/>
          <w:sz w:val="20"/>
          <w:szCs w:val="20"/>
        </w:rPr>
        <w:t>οι</w:t>
      </w:r>
      <w:r>
        <w:rPr>
          <w:rFonts w:cs="Arial" w:ascii="Arial" w:hAnsi="Arial"/>
          <w:color w:val="000000"/>
          <w:sz w:val="20"/>
          <w:szCs w:val="20"/>
          <w:lang w:val="en-US"/>
        </w:rPr>
        <w:t xml:space="preserve"> Mean Square Error (MSE), Root Mean Square Error (RMSE), Mean Absolute Error (MAE) </w:t>
      </w:r>
      <w:r>
        <w:rPr>
          <w:rFonts w:cs="Arial" w:ascii="Arial" w:hAnsi="Arial"/>
          <w:color w:val="000000"/>
          <w:sz w:val="20"/>
          <w:szCs w:val="20"/>
        </w:rPr>
        <w:t>και</w:t>
      </w:r>
      <w:r>
        <w:rPr>
          <w:rFonts w:cs="Arial" w:ascii="Arial" w:hAnsi="Arial"/>
          <w:color w:val="000000"/>
          <w:sz w:val="20"/>
          <w:szCs w:val="20"/>
          <w:lang w:val="en-US"/>
        </w:rPr>
        <w:t xml:space="preserve"> Mean Absolute Percentage Error (MAPE), </w:t>
      </w:r>
      <w:r>
        <w:rPr>
          <w:rFonts w:cs="Arial" w:ascii="Arial" w:hAnsi="Arial"/>
          <w:color w:val="000000"/>
          <w:sz w:val="20"/>
          <w:szCs w:val="20"/>
        </w:rPr>
        <w:t>χρησιμοποιούνται</w:t>
      </w:r>
      <w:r>
        <w:rPr>
          <w:rFonts w:cs="Arial" w:ascii="Arial" w:hAnsi="Arial"/>
          <w:color w:val="000000"/>
          <w:sz w:val="20"/>
          <w:szCs w:val="20"/>
          <w:lang w:val="en-US"/>
        </w:rPr>
        <w:t xml:space="preserve"> </w:t>
      </w:r>
      <w:r>
        <w:rPr>
          <w:rFonts w:cs="Arial" w:ascii="Arial" w:hAnsi="Arial"/>
          <w:color w:val="000000"/>
          <w:sz w:val="20"/>
          <w:szCs w:val="20"/>
        </w:rPr>
        <w:t>για</w:t>
      </w:r>
      <w:r>
        <w:rPr>
          <w:rFonts w:cs="Arial" w:ascii="Arial" w:hAnsi="Arial"/>
          <w:color w:val="000000"/>
          <w:sz w:val="20"/>
          <w:szCs w:val="20"/>
          <w:lang w:val="en-US"/>
        </w:rPr>
        <w:t xml:space="preserve"> </w:t>
      </w:r>
      <w:r>
        <w:rPr>
          <w:rFonts w:cs="Arial" w:ascii="Arial" w:hAnsi="Arial"/>
          <w:color w:val="000000"/>
          <w:sz w:val="20"/>
          <w:szCs w:val="20"/>
        </w:rPr>
        <w:t>την</w:t>
      </w:r>
      <w:r>
        <w:rPr>
          <w:rFonts w:cs="Arial" w:ascii="Arial" w:hAnsi="Arial"/>
          <w:color w:val="000000"/>
          <w:sz w:val="20"/>
          <w:szCs w:val="20"/>
          <w:lang w:val="en-US"/>
        </w:rPr>
        <w:t xml:space="preserve"> </w:t>
      </w:r>
      <w:r>
        <w:rPr>
          <w:rFonts w:cs="Arial" w:ascii="Arial" w:hAnsi="Arial"/>
          <w:color w:val="000000"/>
          <w:sz w:val="20"/>
          <w:szCs w:val="20"/>
        </w:rPr>
        <w:t>αξιολόγηση</w:t>
      </w:r>
      <w:r>
        <w:rPr>
          <w:rFonts w:cs="Arial" w:ascii="Arial" w:hAnsi="Arial"/>
          <w:color w:val="000000"/>
          <w:sz w:val="20"/>
          <w:szCs w:val="20"/>
          <w:lang w:val="en-US"/>
        </w:rPr>
        <w:t xml:space="preserve">. </w:t>
      </w:r>
      <w:r>
        <w:rPr>
          <w:rFonts w:cs="Arial" w:ascii="Arial" w:hAnsi="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pPr>
        <w:pStyle w:val="Heading2"/>
        <w:spacing w:lineRule="auto" w:line="240" w:before="360" w:after="120"/>
        <w:rPr>
          <w:rFonts w:ascii="Arial Black" w:hAnsi="Arial Black" w:eastAsia="Times New Roman" w:cs="Arial"/>
          <w:color w:val="000000"/>
          <w:kern w:val="0"/>
          <w:sz w:val="22"/>
          <w:szCs w:val="22"/>
          <w:lang w:eastAsia="el-GR"/>
          <w14:ligatures w14:val="none"/>
        </w:rPr>
      </w:pPr>
      <w:bookmarkStart w:id="31" w:name="_Toc146753074"/>
      <w:bookmarkStart w:id="32" w:name="_Toc143044157"/>
      <w:r>
        <w:rPr>
          <w:rFonts w:eastAsia="Times New Roman" w:cs="Arial" w:ascii="Arial Black" w:hAnsi="Arial Black"/>
          <w:color w:val="000000"/>
          <w:kern w:val="0"/>
          <w:sz w:val="22"/>
          <w:szCs w:val="22"/>
          <w:lang w:eastAsia="el-GR"/>
          <w14:ligatures w14:val="none"/>
        </w:rPr>
        <w:t xml:space="preserve">2.5 </w:t>
      </w:r>
      <w:bookmarkEnd w:id="32"/>
      <w:r>
        <w:rPr>
          <w:rFonts w:eastAsia="Times New Roman" w:cs="Arial" w:ascii="Arial Black" w:hAnsi="Arial Black"/>
          <w:color w:val="000000"/>
          <w:kern w:val="0"/>
          <w:sz w:val="22"/>
          <w:szCs w:val="22"/>
          <w:lang w:eastAsia="el-GR"/>
          <w14:ligatures w14:val="none"/>
        </w:rPr>
        <w:t>Χρήση Γραφημάτων και Νευρωνικών Δικτύων</w:t>
      </w:r>
      <w:bookmarkEnd w:id="31"/>
    </w:p>
    <w:p>
      <w:pPr>
        <w:pStyle w:val="Normal"/>
        <w:spacing w:lineRule="auto" w:line="240" w:before="0" w:after="60"/>
        <w:jc w:val="both"/>
        <w:rPr>
          <w:rFonts w:ascii="Arial" w:hAnsi="Arial" w:eastAsia="Times New Roman" w:cs="Arial"/>
          <w:b/>
          <w:bCs/>
          <w:i/>
          <w:i/>
          <w:iCs/>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placeholder>
            <w:docPart w:val="AE7C63B1D63B45C38D2200AFC1402DD8"/>
          </w:placeholde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sdtPr>
        <w:sdtContent>
          <w:r>
            <w:rPr>
              <w:rFonts w:eastAsia="Times New Roman" w:cs="Arial" w:ascii="Arial" w:hAnsi="Arial"/>
              <w:color w:val="000000"/>
              <w:kern w:val="0"/>
              <w:sz w:val="20"/>
              <w:szCs w:val="20"/>
              <w:lang w:eastAsia="el-GR"/>
              <w14:ligatures w14:val="none"/>
            </w:rPr>
          </w:r>
          <w:r>
            <w:rPr>
              <w:rFonts w:eastAsia="Times New Roman" w:cs="Arial" w:ascii="Arial" w:hAnsi="Arial"/>
              <w:iCs/>
              <w:color w:val="000000"/>
              <w:kern w:val="0"/>
              <w:sz w:val="20"/>
              <w:szCs w:val="20"/>
              <w:lang w:eastAsia="el-GR"/>
              <w14:ligatures w14:val="none"/>
            </w:rPr>
            <w:t>[9]</w:t>
          </w:r>
        </w:sdtContent>
      </w:sdt>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προτεινόμενο μοντέλο που αναπτύσσεται στην παρούσα μελέτη ονομάζεται Graph Hierarchical Convolutional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ακολουθίες εισόδου και εξόδου</w:t>
      </w:r>
      <w:r>
        <w:rPr>
          <w:rFonts w:eastAsia="Times New Roman" w:cs="Arial" w:ascii="Arial" w:hAnsi="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συνελικτικά επίπεδα (</w:t>
      </w:r>
      <w:r>
        <w:rPr>
          <w:rFonts w:eastAsia="Times New Roman" w:cs="Arial" w:ascii="Arial" w:hAnsi="Arial"/>
          <w:b/>
          <w:bCs/>
          <w:color w:val="000000"/>
          <w:kern w:val="0"/>
          <w:sz w:val="20"/>
          <w:szCs w:val="20"/>
          <w:lang w:val="en-US" w:eastAsia="el-GR"/>
          <w14:ligatures w14:val="none"/>
        </w:rPr>
        <w:t>convolutional</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layers</w:t>
      </w:r>
      <w:r>
        <w:rPr>
          <w:rFonts w:eastAsia="Times New Roman" w:cs="Arial" w:ascii="Arial" w:hAnsi="Arial"/>
          <w:b/>
          <w:bCs/>
          <w:color w:val="000000"/>
          <w:kern w:val="0"/>
          <w:sz w:val="20"/>
          <w:szCs w:val="20"/>
          <w:lang w:eastAsia="el-GR"/>
          <w14:ligatures w14:val="none"/>
        </w:rPr>
        <w:t>)</w:t>
      </w:r>
      <w:r>
        <w:rPr>
          <w:rFonts w:eastAsia="Times New Roman" w:cs="Arial" w:ascii="Arial" w:hAnsi="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μονάδα οργάνωσης (</w:t>
      </w:r>
      <w:r>
        <w:rPr>
          <w:rFonts w:eastAsia="Times New Roman" w:cs="Arial" w:ascii="Arial" w:hAnsi="Arial"/>
          <w:b/>
          <w:bCs/>
          <w:color w:val="000000"/>
          <w:kern w:val="0"/>
          <w:sz w:val="20"/>
          <w:szCs w:val="20"/>
          <w:lang w:val="en-US" w:eastAsia="el-GR"/>
          <w14:ligatures w14:val="none"/>
        </w:rPr>
        <w:t>pooling</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units</w:t>
      </w:r>
      <w:r>
        <w:rPr>
          <w:rFonts w:eastAsia="Times New Roman" w:cs="Arial" w:ascii="Arial" w:hAnsi="Arial"/>
          <w:b/>
          <w:bCs/>
          <w:color w:val="000000"/>
          <w:kern w:val="0"/>
          <w:sz w:val="20"/>
          <w:szCs w:val="20"/>
          <w:lang w:eastAsia="el-GR"/>
          <w14:ligatures w14:val="none"/>
        </w:rPr>
        <w:t>)</w:t>
      </w:r>
      <w:r>
        <w:rPr>
          <w:rFonts w:eastAsia="Times New Roman" w:cs="Arial" w:ascii="Arial" w:hAnsi="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επίπεδο κωδικοποιητή – αποκωδικοποιητή</w:t>
      </w:r>
      <w:r>
        <w:rPr>
          <w:rFonts w:eastAsia="Times New Roman" w:cs="Arial" w:ascii="Arial" w:hAnsi="Arial"/>
          <w:color w:val="000000"/>
          <w:kern w:val="0"/>
          <w:sz w:val="20"/>
          <w:szCs w:val="20"/>
          <w:lang w:eastAsia="el-GR"/>
          <w14:ligatures w14:val="none"/>
        </w:rPr>
        <w:t>: η συνολική αρχιτεκτονική του GHCRNN χρησιμοποιεί ένα δίκτυο (</w:t>
      </w:r>
      <w:r>
        <w:rPr>
          <w:rFonts w:eastAsia="Times New Roman" w:cs="Arial" w:ascii="Arial" w:hAnsi="Arial"/>
          <w:color w:val="000000"/>
          <w:kern w:val="0"/>
          <w:sz w:val="20"/>
          <w:szCs w:val="20"/>
          <w:lang w:val="en-US" w:eastAsia="el-GR"/>
          <w14:ligatures w14:val="none"/>
        </w:rPr>
        <w:t>Sequence</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to</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Sequence</w:t>
      </w:r>
      <w:r>
        <w:rPr>
          <w:rFonts w:eastAsia="Times New Roman" w:cs="Arial" w:ascii="Arial" w:hAnsi="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 xml:space="preserve">μονάδες </w:t>
      </w:r>
      <w:r>
        <w:rPr>
          <w:rFonts w:eastAsia="Times New Roman" w:cs="Arial" w:ascii="Arial" w:hAnsi="Arial"/>
          <w:b/>
          <w:bCs/>
          <w:color w:val="000000"/>
          <w:kern w:val="0"/>
          <w:sz w:val="20"/>
          <w:szCs w:val="20"/>
          <w:lang w:val="en-US" w:eastAsia="el-GR"/>
          <w14:ligatures w14:val="none"/>
        </w:rPr>
        <w:t>G</w:t>
      </w:r>
      <w:r>
        <w:rPr>
          <w:rFonts w:eastAsia="Times New Roman" w:cs="Arial" w:ascii="Arial" w:hAnsi="Arial"/>
          <w:b/>
          <w:bCs/>
          <w:color w:val="000000"/>
          <w:kern w:val="0"/>
          <w:sz w:val="20"/>
          <w:szCs w:val="20"/>
          <w:lang w:eastAsia="el-GR"/>
          <w14:ligatures w14:val="none"/>
        </w:rPr>
        <w:t>HCRNN</w:t>
      </w:r>
      <w:r>
        <w:rPr>
          <w:rFonts w:eastAsia="Times New Roman" w:cs="Arial" w:ascii="Arial" w:hAnsi="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pPr>
        <w:pStyle w:val="ListParagraph"/>
        <w:numPr>
          <w:ilvl w:val="0"/>
          <w:numId w:val="34"/>
        </w:numPr>
        <w:spacing w:lineRule="auto" w:line="240" w:before="0" w:after="60"/>
        <w:contextualSpacing/>
        <w:jc w:val="both"/>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συνέλιξη γράφων και διαδικασία οργάνωσης (</w:t>
      </w:r>
      <w:r>
        <w:rPr>
          <w:rFonts w:eastAsia="Times New Roman" w:cs="Arial" w:ascii="Arial" w:hAnsi="Arial"/>
          <w:b/>
          <w:bCs/>
          <w:color w:val="000000"/>
          <w:kern w:val="0"/>
          <w:sz w:val="20"/>
          <w:szCs w:val="20"/>
          <w:lang w:val="en-US" w:eastAsia="el-GR"/>
          <w14:ligatures w14:val="none"/>
        </w:rPr>
        <w:t>convolution</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of</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graphs</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and</w:t>
      </w:r>
      <w:r>
        <w:rPr>
          <w:rFonts w:eastAsia="Times New Roman" w:cs="Arial" w:ascii="Arial" w:hAnsi="Arial"/>
          <w:b/>
          <w:bCs/>
          <w:color w:val="000000"/>
          <w:kern w:val="0"/>
          <w:sz w:val="20"/>
          <w:szCs w:val="20"/>
          <w:lang w:eastAsia="el-GR"/>
          <w14:ligatures w14:val="none"/>
        </w:rPr>
        <w:t xml:space="preserve"> </w:t>
      </w:r>
      <w:r>
        <w:rPr>
          <w:rFonts w:eastAsia="Times New Roman" w:cs="Arial" w:ascii="Arial" w:hAnsi="Arial"/>
          <w:b/>
          <w:bCs/>
          <w:color w:val="000000"/>
          <w:kern w:val="0"/>
          <w:sz w:val="20"/>
          <w:szCs w:val="20"/>
          <w:lang w:val="en-US" w:eastAsia="el-GR"/>
          <w14:ligatures w14:val="none"/>
        </w:rPr>
        <w:t>pooling</w:t>
      </w:r>
      <w:r>
        <w:rPr>
          <w:rFonts w:eastAsia="Times New Roman" w:cs="Arial" w:ascii="Arial" w:hAnsi="Arial"/>
          <w:b/>
          <w:bCs/>
          <w:color w:val="000000"/>
          <w:kern w:val="0"/>
          <w:sz w:val="20"/>
          <w:szCs w:val="20"/>
          <w:lang w:eastAsia="el-GR"/>
          <w14:ligatures w14:val="none"/>
        </w:rPr>
        <w:t>)</w:t>
      </w:r>
      <w:r>
        <w:rPr>
          <w:rFonts w:eastAsia="Times New Roman" w:cs="Arial" w:ascii="Arial" w:hAnsi="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eastAsia="Times New Roman" w:cs="Arial" w:ascii="Arial" w:hAnsi="Arial"/>
          <w:color w:val="000000"/>
          <w:kern w:val="0"/>
          <w:sz w:val="20"/>
          <w:szCs w:val="20"/>
          <w:lang w:val="en-US" w:eastAsia="el-GR"/>
          <w14:ligatures w14:val="none"/>
        </w:rPr>
        <w:t>Los</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Angeles</w:t>
      </w:r>
      <w:r>
        <w:rPr>
          <w:rFonts w:eastAsia="Times New Roman" w:cs="Arial" w:ascii="Arial" w:hAnsi="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pPr>
        <w:pStyle w:val="NormalWeb"/>
        <w:numPr>
          <w:ilvl w:val="0"/>
          <w:numId w:val="0"/>
        </w:numPr>
        <w:spacing w:beforeAutospacing="0" w:before="360" w:afterAutospacing="0" w:after="120"/>
        <w:jc w:val="both"/>
        <w:outlineLvl w:val="1"/>
        <w:rPr>
          <w:rFonts w:ascii="Arial Black" w:hAnsi="Arial Black" w:cs="Arial"/>
          <w:color w:val="000000"/>
          <w:sz w:val="22"/>
          <w:szCs w:val="22"/>
        </w:rPr>
      </w:pPr>
      <w:bookmarkStart w:id="33" w:name="_Toc146753075"/>
      <w:bookmarkStart w:id="34" w:name="_Toc143044158"/>
      <w:r>
        <w:rPr>
          <w:rFonts w:cs="Arial" w:ascii="Arial Black" w:hAnsi="Arial Black"/>
          <w:color w:val="000000"/>
          <w:sz w:val="22"/>
          <w:szCs w:val="22"/>
        </w:rPr>
        <w:t xml:space="preserve">2.6 Έρευνα Βασισμένη στον Αλγόριθμο </w:t>
      </w:r>
      <w:r>
        <w:rPr>
          <w:rFonts w:cs="Arial" w:ascii="Arial Black" w:hAnsi="Arial Black"/>
          <w:color w:val="000000"/>
          <w:sz w:val="22"/>
          <w:szCs w:val="22"/>
          <w:lang w:val="en-US"/>
        </w:rPr>
        <w:t>XGBoost</w:t>
      </w:r>
      <w:bookmarkEnd w:id="33"/>
      <w:bookmarkEnd w:id="34"/>
    </w:p>
    <w:p>
      <w:pPr>
        <w:pStyle w:val="NormalWeb"/>
        <w:spacing w:beforeAutospacing="0" w:before="0" w:afterAutospacing="0" w:after="60"/>
        <w:jc w:val="both"/>
        <w:rPr>
          <w:rFonts w:ascii="Arial" w:hAnsi="Arial" w:cs="Arial"/>
          <w:b/>
          <w:bCs/>
          <w:color w:val="000000"/>
          <w:sz w:val="20"/>
          <w:szCs w:val="20"/>
        </w:rPr>
      </w:pPr>
      <w:r>
        <w:rPr>
          <w:rFonts w:cs="Arial" w:ascii="Arial" w:hAnsi="Arial"/>
          <w:color w:val="000000"/>
          <w:sz w:val="20"/>
          <w:szCs w:val="20"/>
        </w:rPr>
        <w:t xml:space="preserve">Στην τελευταία εργασία που παραθέτουμε </w:t>
      </w:r>
      <w:sdt>
        <w:sdtPr>
          <w:placeholder>
            <w:docPart w:val="2AFED2715253477B954D6DFCF4788523"/>
          </w:placeholde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sdtPr>
        <w:sdtContent>
          <w:r>
            <w:rPr>
              <w:rFonts w:cs="Arial" w:ascii="Arial" w:hAnsi="Arial"/>
              <w:color w:val="000000"/>
              <w:sz w:val="20"/>
              <w:szCs w:val="20"/>
            </w:rPr>
          </w:r>
          <w:r>
            <w:rPr>
              <w:rFonts w:cs="Arial" w:ascii="Arial" w:hAnsi="Arial"/>
              <w:color w:val="000000"/>
              <w:sz w:val="20"/>
              <w:szCs w:val="20"/>
            </w:rPr>
            <w:t>[10]</w:t>
          </w:r>
        </w:sdtContent>
      </w:sdt>
      <w:r>
        <w:rPr>
          <w:rFonts w:cs="Arial" w:ascii="Arial" w:hAnsi="Arial"/>
          <w:color w:val="000000"/>
          <w:sz w:val="20"/>
          <w:szCs w:val="20"/>
        </w:rPr>
        <w:t xml:space="preserve">, ως ροή κυκλοφορίας ορίζεται η κίνηση των οχημάτων </w:t>
      </w:r>
      <w:r>
        <w:rPr>
          <w:rFonts w:cs="Arial" w:ascii="Arial" w:hAnsi="Arial"/>
          <w:color w:val="000000"/>
          <w:sz w:val="20"/>
          <w:szCs w:val="20"/>
        </w:rPr>
        <w:t>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pPr>
        <w:pStyle w:val="NormalWeb"/>
        <w:spacing w:beforeAutospacing="0" w:before="0" w:afterAutospacing="0" w:after="60"/>
        <w:ind w:firstLine="360"/>
        <w:jc w:val="both"/>
        <w:rPr>
          <w:rFonts w:ascii="Arial" w:hAnsi="Arial" w:cs="Arial"/>
          <w:b/>
          <w:bCs/>
          <w:color w:val="000000"/>
          <w:sz w:val="20"/>
          <w:szCs w:val="20"/>
        </w:rPr>
      </w:pPr>
      <w:r>
        <w:rPr>
          <w:rFonts w:cs="Arial" w:ascii="Arial" w:hAnsi="Arial"/>
          <w:color w:val="000000"/>
          <w:sz w:val="20"/>
          <w:szCs w:val="20"/>
        </w:rPr>
        <w:t xml:space="preserve">Μάλιστα, η έρευνα αυτή συνδυάζει την τεχνική της </w:t>
      </w:r>
      <w:r>
        <w:rPr>
          <w:rFonts w:cs="Arial" w:ascii="Arial" w:hAnsi="Arial"/>
          <w:b/>
          <w:bCs/>
          <w:color w:val="000000"/>
          <w:sz w:val="20"/>
          <w:szCs w:val="20"/>
        </w:rPr>
        <w:t>αποσύνθεσης κυματιδίων</w:t>
      </w:r>
      <w:r>
        <w:rPr>
          <w:rFonts w:cs="Arial" w:ascii="Arial" w:hAnsi="Arial"/>
          <w:color w:val="000000"/>
          <w:sz w:val="20"/>
          <w:szCs w:val="20"/>
        </w:rPr>
        <w:t xml:space="preserve"> (</w:t>
      </w:r>
      <w:r>
        <w:rPr>
          <w:rFonts w:cs="Arial" w:ascii="Arial" w:hAnsi="Arial"/>
          <w:color w:val="000000"/>
          <w:sz w:val="20"/>
          <w:szCs w:val="20"/>
          <w:lang w:val="en-US"/>
        </w:rPr>
        <w:t>Wavelet</w:t>
      </w:r>
      <w:r>
        <w:rPr>
          <w:rFonts w:cs="Arial" w:ascii="Arial" w:hAnsi="Arial"/>
          <w:color w:val="000000"/>
          <w:sz w:val="20"/>
          <w:szCs w:val="20"/>
        </w:rPr>
        <w:t xml:space="preserve"> </w:t>
      </w:r>
      <w:r>
        <w:rPr>
          <w:rFonts w:cs="Arial" w:ascii="Arial" w:hAnsi="Arial"/>
          <w:color w:val="000000"/>
          <w:sz w:val="20"/>
          <w:szCs w:val="20"/>
          <w:lang w:val="en-US"/>
        </w:rPr>
        <w:t>Decomposition</w:t>
      </w:r>
      <w:r>
        <w:rPr>
          <w:rFonts w:cs="Arial" w:ascii="Arial" w:hAnsi="Arial"/>
          <w:color w:val="000000"/>
          <w:sz w:val="20"/>
          <w:szCs w:val="20"/>
        </w:rPr>
        <w:t xml:space="preserve"> - </w:t>
      </w:r>
      <w:r>
        <w:rPr>
          <w:rFonts w:cs="Arial" w:ascii="Arial" w:hAnsi="Arial"/>
          <w:color w:val="000000"/>
          <w:sz w:val="20"/>
          <w:szCs w:val="20"/>
          <w:lang w:val="en-US"/>
        </w:rPr>
        <w:t>WD</w:t>
      </w:r>
      <w:r>
        <w:rPr>
          <w:rFonts w:cs="Arial" w:ascii="Arial" w:hAnsi="Arial"/>
          <w:color w:val="000000"/>
          <w:sz w:val="20"/>
          <w:szCs w:val="20"/>
        </w:rPr>
        <w:t xml:space="preserve">) και τον αλγόριθμο </w:t>
      </w:r>
      <w:r>
        <w:rPr>
          <w:rFonts w:cs="Arial" w:ascii="Arial" w:hAnsi="Arial"/>
          <w:color w:val="000000"/>
          <w:sz w:val="20"/>
          <w:szCs w:val="20"/>
          <w:lang w:val="en-US"/>
        </w:rPr>
        <w:t>XGBoost</w:t>
      </w:r>
      <w:r>
        <w:rPr>
          <w:rFonts w:cs="Arial" w:ascii="Arial" w:hAnsi="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Στη συνέχεια, αφού τα δεδομένα χωριστούν σε σύνολα εκπαίδευσης (</w:t>
      </w:r>
      <w:r>
        <w:rPr>
          <w:rFonts w:cs="Arial" w:ascii="Arial" w:hAnsi="Arial"/>
          <w:color w:val="000000"/>
          <w:sz w:val="20"/>
          <w:szCs w:val="20"/>
          <w:lang w:val="en-US"/>
        </w:rPr>
        <w:t>Training</w:t>
      </w:r>
      <w:r>
        <w:rPr>
          <w:rFonts w:cs="Arial" w:ascii="Arial" w:hAnsi="Arial"/>
          <w:color w:val="000000"/>
          <w:sz w:val="20"/>
          <w:szCs w:val="20"/>
        </w:rPr>
        <w:t xml:space="preserve"> </w:t>
      </w:r>
      <w:r>
        <w:rPr>
          <w:rFonts w:cs="Arial" w:ascii="Arial" w:hAnsi="Arial"/>
          <w:color w:val="000000"/>
          <w:sz w:val="20"/>
          <w:szCs w:val="20"/>
          <w:lang w:val="en-US"/>
        </w:rPr>
        <w:t>Set</w:t>
      </w:r>
      <w:r>
        <w:rPr>
          <w:rFonts w:cs="Arial" w:ascii="Arial" w:hAnsi="Arial"/>
          <w:color w:val="000000"/>
          <w:sz w:val="20"/>
          <w:szCs w:val="20"/>
        </w:rPr>
        <w:t>) και ελέγχου (</w:t>
      </w:r>
      <w:r>
        <w:rPr>
          <w:rFonts w:cs="Arial" w:ascii="Arial" w:hAnsi="Arial"/>
          <w:color w:val="000000"/>
          <w:sz w:val="20"/>
          <w:szCs w:val="20"/>
          <w:lang w:val="en-US"/>
        </w:rPr>
        <w:t>Testing</w:t>
      </w:r>
      <w:r>
        <w:rPr>
          <w:rFonts w:cs="Arial" w:ascii="Arial" w:hAnsi="Arial"/>
          <w:color w:val="000000"/>
          <w:sz w:val="20"/>
          <w:szCs w:val="20"/>
        </w:rPr>
        <w:t xml:space="preserve"> </w:t>
      </w:r>
      <w:r>
        <w:rPr>
          <w:rFonts w:cs="Arial" w:ascii="Arial" w:hAnsi="Arial"/>
          <w:color w:val="000000"/>
          <w:sz w:val="20"/>
          <w:szCs w:val="20"/>
          <w:lang w:val="en-US"/>
        </w:rPr>
        <w:t>Set</w:t>
      </w:r>
      <w:r>
        <w:rPr>
          <w:rFonts w:cs="Arial" w:ascii="Arial" w:hAnsi="Arial"/>
          <w:color w:val="000000"/>
          <w:sz w:val="20"/>
          <w:szCs w:val="20"/>
        </w:rPr>
        <w:t xml:space="preserve">), ο αλγόριθμος </w:t>
      </w:r>
      <w:r>
        <w:rPr>
          <w:rFonts w:cs="Arial" w:ascii="Arial" w:hAnsi="Arial"/>
          <w:color w:val="000000"/>
          <w:sz w:val="20"/>
          <w:szCs w:val="20"/>
          <w:lang w:val="en-US"/>
        </w:rPr>
        <w:t>XGBoost</w:t>
      </w:r>
      <w:r>
        <w:rPr>
          <w:rFonts w:cs="Arial" w:ascii="Arial" w:hAnsi="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cs="Arial" w:ascii="Arial" w:hAnsi="Arial"/>
          <w:color w:val="000000"/>
          <w:sz w:val="20"/>
          <w:szCs w:val="20"/>
          <w:lang w:val="en-US"/>
        </w:rPr>
        <w:t>Support</w:t>
      </w:r>
      <w:r>
        <w:rPr>
          <w:rFonts w:cs="Arial" w:ascii="Arial" w:hAnsi="Arial"/>
          <w:color w:val="000000"/>
          <w:sz w:val="20"/>
          <w:szCs w:val="20"/>
        </w:rPr>
        <w:t xml:space="preserve"> </w:t>
      </w:r>
      <w:r>
        <w:rPr>
          <w:rFonts w:cs="Arial" w:ascii="Arial" w:hAnsi="Arial"/>
          <w:color w:val="000000"/>
          <w:sz w:val="20"/>
          <w:szCs w:val="20"/>
          <w:lang w:val="en-US"/>
        </w:rPr>
        <w:t>Vector</w:t>
      </w:r>
      <w:r>
        <w:rPr>
          <w:rFonts w:cs="Arial" w:ascii="Arial" w:hAnsi="Arial"/>
          <w:color w:val="000000"/>
          <w:sz w:val="20"/>
          <w:szCs w:val="20"/>
        </w:rPr>
        <w:t xml:space="preserve"> </w:t>
      </w:r>
      <w:r>
        <w:rPr>
          <w:rFonts w:cs="Arial" w:ascii="Arial" w:hAnsi="Arial"/>
          <w:color w:val="000000"/>
          <w:sz w:val="20"/>
          <w:szCs w:val="20"/>
          <w:lang w:val="en-US"/>
        </w:rPr>
        <w:t>Machine</w:t>
      </w:r>
      <w:r>
        <w:rPr>
          <w:rFonts w:cs="Arial" w:ascii="Arial" w:hAnsi="Arial"/>
          <w:color w:val="000000"/>
          <w:sz w:val="20"/>
          <w:szCs w:val="20"/>
        </w:rPr>
        <w:t xml:space="preserve"> και </w:t>
      </w:r>
      <w:r>
        <w:rPr>
          <w:rFonts w:cs="Arial" w:ascii="Arial" w:hAnsi="Arial"/>
          <w:color w:val="000000"/>
          <w:sz w:val="20"/>
          <w:szCs w:val="20"/>
          <w:lang w:val="en-US"/>
        </w:rPr>
        <w:t>XGBoost</w:t>
      </w:r>
      <w:r>
        <w:rPr>
          <w:rFonts w:cs="Arial" w:ascii="Arial" w:hAnsi="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cs="Arial" w:ascii="Arial" w:hAnsi="Arial"/>
          <w:color w:val="000000"/>
          <w:sz w:val="20"/>
          <w:szCs w:val="20"/>
          <w:lang w:val="en-US"/>
        </w:rPr>
        <w:t>RMSE</w:t>
      </w:r>
      <w:r>
        <w:rPr>
          <w:rFonts w:cs="Arial" w:ascii="Arial" w:hAnsi="Arial"/>
          <w:color w:val="000000"/>
          <w:sz w:val="20"/>
          <w:szCs w:val="20"/>
        </w:rPr>
        <w:t xml:space="preserve"> και </w:t>
      </w:r>
      <w:r>
        <w:rPr>
          <w:rFonts w:cs="Arial" w:ascii="Arial" w:hAnsi="Arial"/>
          <w:color w:val="000000"/>
          <w:sz w:val="20"/>
          <w:szCs w:val="20"/>
          <w:lang w:val="en-US"/>
        </w:rPr>
        <w:t>MAPE</w:t>
      </w:r>
      <w:r>
        <w:rPr>
          <w:rFonts w:cs="Arial" w:ascii="Arial" w:hAnsi="Arial"/>
          <w:color w:val="000000"/>
          <w:sz w:val="20"/>
          <w:szCs w:val="20"/>
        </w:rPr>
        <w:t xml:space="preserve"> σε σύγκριση με τα υπόλοιπα μοντέλα. </w:t>
      </w:r>
      <w:bookmarkStart w:id="35" w:name="_Toc143044159"/>
      <w:r>
        <w:rPr>
          <w:rFonts w:cs="Arial" w:ascii="Arial" w:hAnsi="Arial"/>
          <w:color w:val="000000"/>
          <w:sz w:val="20"/>
          <w:szCs w:val="20"/>
        </w:rPr>
        <w:t>Χαμηλότερες τιμές των δύο παραπάνω μετρικών δηλώνουν και καλύτερη επίδοση του μοντέλου.</w:t>
      </w:r>
      <w:bookmarkEnd w:id="35"/>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36" w:name="_Toc146753076"/>
      <w:bookmarkStart w:id="37" w:name="_Toc143044162"/>
      <w:r>
        <w:rPr>
          <w:rFonts w:cs="Arial" w:ascii="Arial Black" w:hAnsi="Arial Black"/>
          <w:color w:val="000000"/>
        </w:rPr>
        <w:t>3. Τεχνολογίες</w:t>
      </w:r>
      <w:bookmarkEnd w:id="36"/>
      <w:bookmarkEnd w:id="37"/>
    </w:p>
    <w:p>
      <w:pPr>
        <w:pStyle w:val="NormalWeb"/>
        <w:spacing w:beforeAutospacing="0" w:before="0" w:afterAutospacing="0" w:after="60"/>
        <w:jc w:val="both"/>
        <w:rPr>
          <w:rFonts w:ascii="Arial Black" w:hAnsi="Arial Black" w:cs="Arial"/>
          <w:color w:val="000000"/>
        </w:rPr>
      </w:pPr>
      <w:r>
        <w:rPr>
          <w:rFonts w:cs="Arial" w:ascii="Arial" w:hAnsi="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pPr>
        <w:pStyle w:val="NormalWeb"/>
        <w:numPr>
          <w:ilvl w:val="0"/>
          <w:numId w:val="0"/>
        </w:numPr>
        <w:spacing w:beforeAutospacing="0" w:before="360" w:afterAutospacing="0" w:after="120"/>
        <w:outlineLvl w:val="1"/>
        <w:rPr>
          <w:rFonts w:ascii="Arial Black" w:hAnsi="Arial Black"/>
          <w:sz w:val="22"/>
          <w:szCs w:val="22"/>
        </w:rPr>
      </w:pPr>
      <w:bookmarkStart w:id="38" w:name="_Toc146753077"/>
      <w:bookmarkStart w:id="39" w:name="_Toc143044163"/>
      <w:r>
        <w:rPr>
          <w:rFonts w:cs="Arial" w:ascii="Arial Black" w:hAnsi="Arial Black"/>
          <w:color w:val="000000"/>
          <w:sz w:val="22"/>
          <w:szCs w:val="22"/>
        </w:rPr>
        <w:t>3.1 Η Γλώσσα Python</w:t>
      </w:r>
      <w:bookmarkEnd w:id="38"/>
      <w:bookmarkEnd w:id="39"/>
    </w:p>
    <w:p>
      <w:pPr>
        <w:pStyle w:val="NormalWeb"/>
        <w:spacing w:beforeAutospacing="0" w:before="0" w:afterAutospacing="0" w:after="60"/>
        <w:jc w:val="both"/>
        <w:rPr>
          <w:rFonts w:ascii="Arial Black" w:hAnsi="Arial Black"/>
          <w:sz w:val="22"/>
          <w:szCs w:val="22"/>
        </w:rPr>
      </w:pPr>
      <w:r>
        <w:rPr>
          <w:rFonts w:cs="Arial" w:ascii="Arial" w:hAnsi="Arial"/>
          <w:color w:val="000000"/>
          <w:sz w:val="20"/>
          <w:szCs w:val="20"/>
        </w:rPr>
        <w:t xml:space="preserve">Η Python είναι μια γλώσσα προγραμματισμού υψηλού επιπέδου που δημιουργήθηκε από τον Guido van Rossum και πρωτοκυκλοφόρησε το 1991 </w:t>
      </w:r>
      <w:sdt>
        <w:sdtPr>
          <w:placeholder>
            <w:docPart w:val="DefaultPlaceholder_-1854013440"/>
          </w:placeholde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sdtPr>
        <w:sdtContent>
          <w:r>
            <w:rPr>
              <w:rFonts w:cs="Arial" w:ascii="Arial" w:hAnsi="Arial"/>
              <w:color w:val="000000"/>
              <w:sz w:val="20"/>
              <w:szCs w:val="20"/>
            </w:rPr>
          </w:r>
          <w:r>
            <w:rPr>
              <w:rFonts w:cs="Arial" w:ascii="Arial" w:hAnsi="Arial"/>
              <w:color w:val="000000"/>
              <w:sz w:val="20"/>
              <w:szCs w:val="20"/>
            </w:rPr>
            <w:t>[11]</w:t>
          </w:r>
        </w:sdtContent>
      </w:sdt>
      <w:r>
        <w:rPr>
          <w:rFonts w:cs="Arial" w:ascii="Arial" w:hAnsi="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pPr>
        <w:pStyle w:val="NormalWeb"/>
        <w:numPr>
          <w:ilvl w:val="0"/>
          <w:numId w:val="7"/>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κατανοητή σύνταξη</w:t>
      </w:r>
      <w:r>
        <w:rPr>
          <w:rFonts w:cs="Arial" w:ascii="Arial" w:hAnsi="Arial"/>
          <w:color w:val="000000"/>
          <w:sz w:val="20"/>
          <w:szCs w:val="20"/>
        </w:rPr>
        <w:t>: η Python χρησιμοποιεί απλή και ευανάγνωστη σύνταξη, που διευκολύνει την ανάπτυξη και τη συντήρηση του κώδικα.</w:t>
      </w:r>
    </w:p>
    <w:p>
      <w:pPr>
        <w:pStyle w:val="NormalWeb"/>
        <w:numPr>
          <w:ilvl w:val="0"/>
          <w:numId w:val="8"/>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διερμηνευμένη φύση</w:t>
      </w:r>
      <w:r>
        <w:rPr>
          <w:rFonts w:cs="Arial" w:ascii="Arial" w:hAnsi="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pPr>
        <w:pStyle w:val="NormalWeb"/>
        <w:numPr>
          <w:ilvl w:val="0"/>
          <w:numId w:val="9"/>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δομημένη οργάνωση</w:t>
      </w:r>
      <w:r>
        <w:rPr>
          <w:rFonts w:cs="Arial" w:ascii="Arial" w:hAnsi="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pPr>
        <w:pStyle w:val="NormalWeb"/>
        <w:numPr>
          <w:ilvl w:val="0"/>
          <w:numId w:val="10"/>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δυναμική δήλωση τύπων</w:t>
      </w:r>
      <w:r>
        <w:rPr>
          <w:rFonts w:cs="Arial" w:ascii="Arial" w:hAnsi="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pPr>
        <w:pStyle w:val="NormalWeb"/>
        <w:numPr>
          <w:ilvl w:val="0"/>
          <w:numId w:val="11"/>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υποστήριξη από πολυάριθμες βιβλιοθήκες</w:t>
      </w:r>
      <w:r>
        <w:rPr>
          <w:rFonts w:cs="Arial" w:ascii="Arial" w:hAnsi="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pPr>
        <w:pStyle w:val="NormalWeb"/>
        <w:spacing w:beforeAutospacing="0" w:before="0" w:afterAutospacing="0" w:after="60"/>
        <w:ind w:firstLine="360"/>
        <w:jc w:val="both"/>
        <w:rPr>
          <w:sz w:val="20"/>
          <w:szCs w:val="20"/>
        </w:rPr>
      </w:pPr>
      <w:r>
        <w:rPr>
          <w:rFonts w:cs="Arial" w:ascii="Arial" w:hAnsi="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pPr>
        <w:pStyle w:val="NormalWeb"/>
        <w:spacing w:beforeAutospacing="0" w:before="0" w:afterAutospacing="0" w:after="60"/>
        <w:ind w:firstLine="360"/>
        <w:jc w:val="both"/>
        <w:rPr>
          <w:sz w:val="20"/>
          <w:szCs w:val="20"/>
        </w:rPr>
      </w:pPr>
      <w:r>
        <w:rPr>
          <w:rFonts w:cs="Arial" w:ascii="Arial" w:hAnsi="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pPr>
        <w:pStyle w:val="NormalWeb"/>
        <w:numPr>
          <w:ilvl w:val="0"/>
          <w:numId w:val="0"/>
        </w:numPr>
        <w:spacing w:beforeAutospacing="0" w:before="360" w:afterAutospacing="0" w:after="120"/>
        <w:jc w:val="both"/>
        <w:outlineLvl w:val="2"/>
        <w:rPr>
          <w:rFonts w:ascii="Arial Black" w:hAnsi="Arial Black"/>
          <w:sz w:val="20"/>
          <w:szCs w:val="20"/>
        </w:rPr>
      </w:pPr>
      <w:bookmarkStart w:id="40" w:name="_Toc146753078"/>
      <w:bookmarkStart w:id="41" w:name="_Toc143044164"/>
      <w:r>
        <w:rPr>
          <w:rFonts w:cs="Arial" w:ascii="Arial Black" w:hAnsi="Arial Black"/>
          <w:color w:val="000000"/>
          <w:sz w:val="20"/>
          <w:szCs w:val="20"/>
        </w:rPr>
        <w:t>3.1.1 Python και Επιστήμη Δεδομένων</w:t>
      </w:r>
      <w:bookmarkEnd w:id="40"/>
      <w:bookmarkEnd w:id="41"/>
    </w:p>
    <w:p>
      <w:pPr>
        <w:pStyle w:val="NormalWeb"/>
        <w:spacing w:beforeAutospacing="0" w:before="0" w:afterAutospacing="0" w:after="60"/>
        <w:jc w:val="both"/>
        <w:rPr>
          <w:b/>
          <w:bCs/>
          <w:sz w:val="20"/>
          <w:szCs w:val="20"/>
        </w:rPr>
      </w:pPr>
      <w:r>
        <w:rPr>
          <w:rFonts w:cs="Arial" w:ascii="Arial" w:hAnsi="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pPr>
        <w:pStyle w:val="NormalWeb"/>
        <w:numPr>
          <w:ilvl w:val="0"/>
          <w:numId w:val="23"/>
        </w:numPr>
        <w:spacing w:beforeAutospacing="0" w:before="0" w:afterAutospacing="0" w:after="0"/>
        <w:jc w:val="both"/>
        <w:textAlignment w:val="baseline"/>
        <w:rPr>
          <w:rFonts w:ascii="Arial" w:hAnsi="Arial" w:cs="Arial"/>
          <w:color w:val="000000"/>
          <w:sz w:val="20"/>
          <w:szCs w:val="20"/>
        </w:rPr>
      </w:pPr>
      <w:r>
        <w:rPr>
          <w:rFonts w:cs="Arial" w:ascii="Arial" w:hAnsi="Arial"/>
          <w:b/>
          <w:bCs/>
          <w:color w:val="000000"/>
          <w:sz w:val="20"/>
          <w:szCs w:val="20"/>
        </w:rPr>
        <w:t>ανάλυση και εξόρυξη δεδομένων</w:t>
      </w:r>
      <w:r>
        <w:rPr>
          <w:rFonts w:cs="Arial" w:ascii="Arial" w:hAnsi="Arial"/>
          <w:color w:val="000000"/>
          <w:sz w:val="20"/>
          <w:szCs w:val="20"/>
        </w:rPr>
        <w:t xml:space="preserve">: η Python παρέχει βιβλιοθήκες, όπως η Pandas </w:t>
      </w:r>
      <w:sdt>
        <w:sdtPr>
          <w:placeholder>
            <w:docPart w:val="DefaultPlaceholder_-1854013440"/>
          </w:placeholde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sdtPr>
        <w:sdtContent>
          <w:r>
            <w:rPr>
              <w:rFonts w:cs="Arial" w:ascii="Arial" w:hAnsi="Arial"/>
              <w:color w:val="000000"/>
              <w:sz w:val="20"/>
              <w:szCs w:val="20"/>
            </w:rPr>
          </w:r>
          <w:r>
            <w:rPr>
              <w:rFonts w:cs="Arial" w:ascii="Arial" w:hAnsi="Arial"/>
              <w:color w:val="000000"/>
              <w:sz w:val="20"/>
              <w:szCs w:val="20"/>
            </w:rPr>
            <w:t>[12]</w:t>
          </w:r>
        </w:sdtContent>
      </w:sdt>
      <w:r>
        <w:rPr>
          <w:rFonts w:cs="Arial" w:ascii="Arial" w:hAnsi="Arial"/>
          <w:color w:val="000000"/>
          <w:sz w:val="20"/>
          <w:szCs w:val="20"/>
        </w:rPr>
        <w:t xml:space="preserve"> </w:t>
      </w:r>
      <w:r>
        <w:rPr>
          <w:rFonts w:cs="Arial" w:ascii="Arial" w:hAnsi="Arial"/>
          <w:color w:val="000000"/>
          <w:sz w:val="20"/>
          <w:szCs w:val="20"/>
        </w:rPr>
        <w:t>και η Numerical Python (ή NumPy</w:t>
      </w:r>
      <w:r>
        <w:rPr>
          <w:rFonts w:cs="Arial" w:ascii="Arial" w:hAnsi="Arial"/>
          <w:i/>
          <w:iCs/>
          <w:color w:val="000000"/>
          <w:sz w:val="20"/>
          <w:szCs w:val="20"/>
        </w:rPr>
        <w:t xml:space="preserve">) </w:t>
      </w:r>
      <w:sdt>
        <w:sdtPr>
          <w:placeholder>
            <w:docPart w:val="DefaultPlaceholder_-1854013440"/>
          </w:placeholde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sdtPr>
        <w:sdtContent>
          <w:r>
            <w:rPr>
              <w:rFonts w:cs="Arial" w:ascii="Arial" w:hAnsi="Arial"/>
              <w:i/>
              <w:iCs/>
              <w:color w:val="000000"/>
              <w:sz w:val="20"/>
              <w:szCs w:val="20"/>
            </w:rPr>
          </w:r>
          <w:r>
            <w:rPr>
              <w:rFonts w:cs="Arial" w:ascii="Arial" w:hAnsi="Arial"/>
              <w:iCs/>
              <w:color w:val="000000"/>
              <w:sz w:val="20"/>
              <w:szCs w:val="20"/>
            </w:rPr>
            <w:t>[13]</w:t>
          </w:r>
        </w:sdtContent>
      </w:sdt>
      <w:r>
        <w:rPr>
          <w:rFonts w:cs="Arial" w:ascii="Arial" w:hAnsi="Arial"/>
          <w:color w:val="000000"/>
          <w:sz w:val="20"/>
          <w:szCs w:val="20"/>
        </w:rPr>
        <w:t xml:space="preserve"> </w:t>
      </w:r>
      <w:r>
        <w:rPr>
          <w:rFonts w:cs="Arial" w:ascii="Arial" w:hAnsi="Arial"/>
          <w:color w:val="000000"/>
          <w:sz w:val="20"/>
          <w:szCs w:val="20"/>
        </w:rPr>
        <w:t xml:space="preserve">για την ανάλυση και τον χειρισμό των δεδομένων, ενώ η βιβλιοθήκη Scikit-learn </w:t>
      </w:r>
      <w:sdt>
        <w:sdtPr>
          <w:placeholder>
            <w:docPart w:val="DefaultPlaceholder_-1854013440"/>
          </w:placeholde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sdtPr>
        <w:sdtContent>
          <w:r>
            <w:rPr>
              <w:rFonts w:cs="Arial" w:ascii="Arial" w:hAnsi="Arial"/>
              <w:color w:val="000000"/>
              <w:sz w:val="20"/>
              <w:szCs w:val="20"/>
            </w:rPr>
          </w:r>
          <w:r>
            <w:rPr>
              <w:rFonts w:cs="Arial" w:ascii="Arial" w:hAnsi="Arial"/>
              <w:color w:val="000000"/>
              <w:sz w:val="20"/>
              <w:szCs w:val="20"/>
            </w:rPr>
            <w:t>[14]</w:t>
          </w:r>
        </w:sdtContent>
      </w:sdt>
      <w:r>
        <w:rPr>
          <w:rFonts w:cs="Arial" w:ascii="Arial" w:hAnsi="Arial"/>
          <w:color w:val="000000"/>
          <w:sz w:val="20"/>
          <w:szCs w:val="20"/>
        </w:rPr>
        <w:t xml:space="preserve"> </w:t>
      </w:r>
      <w:r>
        <w:rPr>
          <w:rFonts w:cs="Arial" w:ascii="Arial" w:hAnsi="Arial"/>
          <w:color w:val="000000"/>
          <w:sz w:val="20"/>
          <w:szCs w:val="20"/>
        </w:rPr>
        <w:t>προσφέρει μία ποικιλία από αλγορίθμους μηχανικής μάθησης προκειμένου να εξοριστεί γνώση από αυτά.</w:t>
      </w:r>
    </w:p>
    <w:p>
      <w:pPr>
        <w:pStyle w:val="NormalWeb"/>
        <w:numPr>
          <w:ilvl w:val="0"/>
          <w:numId w:val="23"/>
        </w:numPr>
        <w:spacing w:beforeAutospacing="0" w:before="0" w:afterAutospacing="0" w:after="0"/>
        <w:jc w:val="both"/>
        <w:textAlignment w:val="baseline"/>
        <w:rPr>
          <w:rFonts w:ascii="Arial" w:hAnsi="Arial" w:cs="Arial"/>
          <w:color w:val="000000"/>
          <w:sz w:val="20"/>
          <w:szCs w:val="20"/>
        </w:rPr>
      </w:pPr>
      <w:r>
        <w:rPr>
          <w:rFonts w:cs="Arial" w:ascii="Arial" w:hAnsi="Arial"/>
          <w:b/>
          <w:bCs/>
          <w:color w:val="000000"/>
          <w:sz w:val="20"/>
          <w:szCs w:val="20"/>
        </w:rPr>
        <w:t>μηχανική μάθηση</w:t>
      </w:r>
      <w:r>
        <w:rPr>
          <w:rFonts w:cs="Arial" w:ascii="Arial" w:hAnsi="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placeholder>
            <w:docPart w:val="DefaultPlaceholder_-1854013440"/>
          </w:placeholde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sdtPr>
        <w:sdtContent>
          <w:r>
            <w:rPr>
              <w:rFonts w:cs="Arial" w:ascii="Arial" w:hAnsi="Arial"/>
              <w:color w:val="000000"/>
              <w:sz w:val="20"/>
              <w:szCs w:val="20"/>
            </w:rPr>
          </w:r>
          <w:r>
            <w:rPr>
              <w:rFonts w:cs="Arial" w:ascii="Arial" w:hAnsi="Arial"/>
              <w:color w:val="000000"/>
              <w:sz w:val="20"/>
              <w:szCs w:val="20"/>
            </w:rPr>
            <w:t>[15]</w:t>
          </w:r>
        </w:sdtContent>
      </w:sdt>
      <w:r>
        <w:rPr>
          <w:rFonts w:cs="Arial" w:ascii="Arial" w:hAnsi="Arial"/>
          <w:color w:val="000000"/>
          <w:sz w:val="20"/>
          <w:szCs w:val="20"/>
        </w:rPr>
        <w:t xml:space="preserve"> </w:t>
      </w:r>
      <w:r>
        <w:rPr>
          <w:rFonts w:cs="Arial" w:ascii="Arial" w:hAnsi="Arial"/>
          <w:color w:val="000000"/>
          <w:sz w:val="20"/>
          <w:szCs w:val="20"/>
        </w:rPr>
        <w:t xml:space="preserve">και το </w:t>
      </w:r>
      <w:r>
        <w:rPr>
          <w:rFonts w:cs="Arial" w:ascii="Arial" w:hAnsi="Arial"/>
          <w:color w:val="000000"/>
          <w:sz w:val="20"/>
          <w:szCs w:val="20"/>
          <w:lang w:val="en-US"/>
        </w:rPr>
        <w:t>Keras</w:t>
      </w:r>
      <w:r>
        <w:rPr>
          <w:rFonts w:cs="Arial" w:ascii="Arial" w:hAnsi="Arial"/>
          <w:i/>
          <w:iCs/>
          <w:color w:val="000000"/>
          <w:sz w:val="20"/>
          <w:szCs w:val="20"/>
        </w:rPr>
        <w:t xml:space="preserve"> </w:t>
      </w:r>
      <w:sdt>
        <w:sdtPr>
          <w:placeholder>
            <w:docPart w:val="DefaultPlaceholder_-1854013440"/>
          </w:placeholde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sdtPr>
        <w:sdtContent>
          <w:r>
            <w:rPr>
              <w:rFonts w:cs="Arial" w:ascii="Arial" w:hAnsi="Arial"/>
              <w:i/>
              <w:iCs/>
              <w:color w:val="000000"/>
              <w:sz w:val="20"/>
              <w:szCs w:val="20"/>
            </w:rPr>
          </w:r>
          <w:r>
            <w:rPr>
              <w:rFonts w:cs="Arial" w:ascii="Arial" w:hAnsi="Arial"/>
              <w:iCs/>
              <w:color w:val="000000"/>
              <w:sz w:val="20"/>
              <w:szCs w:val="20"/>
            </w:rPr>
            <w:t>[16]</w:t>
          </w:r>
        </w:sdtContent>
      </w:sdt>
      <w:r>
        <w:rPr>
          <w:rFonts w:cs="Arial" w:ascii="Arial" w:hAnsi="Arial"/>
          <w:color w:val="000000"/>
          <w:sz w:val="20"/>
          <w:szCs w:val="20"/>
        </w:rPr>
        <w:t>. Αυτές οι βιβλιοθήκες επιτρέπουν τη δημιουργία μοντέλων πρόβλεψης, ταξινόμησης, συσταδοποίησης και πολλών άλλων.</w:t>
      </w:r>
    </w:p>
    <w:p>
      <w:pPr>
        <w:pStyle w:val="ListParagraph"/>
        <w:numPr>
          <w:ilvl w:val="0"/>
          <w:numId w:val="23"/>
        </w:numPr>
        <w:spacing w:lineRule="auto" w:line="240" w:before="0" w:after="60"/>
        <w:contextualSpacing w:val="false"/>
        <w:jc w:val="both"/>
        <w:rPr>
          <w:rFonts w:ascii="Arial" w:hAnsi="Arial" w:cs="Arial"/>
          <w:color w:val="000000"/>
          <w:sz w:val="20"/>
          <w:szCs w:val="20"/>
        </w:rPr>
      </w:pPr>
      <w:r>
        <w:rPr>
          <w:rFonts w:cs="Arial" w:ascii="Arial" w:hAnsi="Arial"/>
          <w:b/>
          <w:bCs/>
          <w:color w:val="000000"/>
          <w:sz w:val="20"/>
          <w:szCs w:val="20"/>
        </w:rPr>
        <w:t>οπτικοποίηση δεδομένων</w:t>
      </w:r>
      <w:r>
        <w:rPr>
          <w:rFonts w:cs="Arial" w:ascii="Arial" w:hAnsi="Arial"/>
          <w:color w:val="000000"/>
          <w:sz w:val="20"/>
          <w:szCs w:val="20"/>
        </w:rPr>
        <w:t xml:space="preserve">: η Python παρέχει βιβλιοθήκες όπως η Matplotlib </w:t>
      </w:r>
      <w:sdt>
        <w:sdtPr>
          <w:placeholder>
            <w:docPart w:val="DefaultPlaceholder_-1854013440"/>
          </w:placeholde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sdtPr>
        <w:sdtContent>
          <w:r>
            <w:rPr>
              <w:rFonts w:cs="Arial" w:ascii="Arial" w:hAnsi="Arial"/>
              <w:color w:val="000000"/>
              <w:sz w:val="20"/>
              <w:szCs w:val="20"/>
            </w:rPr>
          </w:r>
          <w:r>
            <w:rPr>
              <w:rFonts w:cs="Arial" w:ascii="Arial" w:hAnsi="Arial"/>
              <w:color w:val="000000"/>
              <w:sz w:val="20"/>
              <w:szCs w:val="20"/>
            </w:rPr>
            <w:t>[17]</w:t>
          </w:r>
        </w:sdtContent>
      </w:sdt>
      <w:r>
        <w:rPr>
          <w:rFonts w:cs="Arial" w:ascii="Arial" w:hAnsi="Arial"/>
          <w:color w:val="000000"/>
          <w:sz w:val="20"/>
          <w:szCs w:val="20"/>
        </w:rPr>
        <w:t xml:space="preserve"> </w:t>
      </w:r>
      <w:r>
        <w:rPr>
          <w:rFonts w:cs="Arial" w:ascii="Arial" w:hAnsi="Arial"/>
          <w:color w:val="000000"/>
          <w:sz w:val="20"/>
          <w:szCs w:val="20"/>
        </w:rPr>
        <w:t xml:space="preserve">και η Seaborn </w:t>
      </w:r>
      <w:sdt>
        <w:sdtPr>
          <w:placeholder>
            <w:docPart w:val="DefaultPlaceholder_-1854013440"/>
          </w:placeholde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sdtPr>
        <w:sdtContent>
          <w:r>
            <w:rPr>
              <w:rFonts w:cs="Arial" w:ascii="Arial" w:hAnsi="Arial"/>
              <w:color w:val="000000"/>
              <w:sz w:val="20"/>
              <w:szCs w:val="20"/>
            </w:rPr>
          </w:r>
          <w:r>
            <w:rPr>
              <w:rFonts w:cs="Arial" w:ascii="Arial" w:hAnsi="Arial"/>
              <w:color w:val="000000"/>
              <w:sz w:val="20"/>
              <w:szCs w:val="20"/>
            </w:rPr>
            <w:t>[18]</w:t>
          </w:r>
        </w:sdtContent>
      </w:sdt>
      <w:r>
        <w:rPr>
          <w:rFonts w:cs="Arial" w:ascii="Arial" w:hAnsi="Arial"/>
          <w:color w:val="000000"/>
          <w:sz w:val="20"/>
          <w:szCs w:val="20"/>
        </w:rPr>
        <w:t xml:space="preserve"> </w:t>
      </w:r>
      <w:r>
        <w:rPr>
          <w:rFonts w:cs="Arial" w:ascii="Arial" w:hAnsi="Arial"/>
          <w:color w:val="000000"/>
          <w:sz w:val="20"/>
          <w:szCs w:val="20"/>
        </w:rPr>
        <w:t>για τη δημιουργία γραφημάτων που βοηθούν στην οπτικοποίηση (</w:t>
      </w:r>
      <w:r>
        <w:rPr>
          <w:rFonts w:cs="Arial" w:ascii="Arial" w:hAnsi="Arial"/>
          <w:color w:val="000000"/>
          <w:sz w:val="20"/>
          <w:szCs w:val="20"/>
          <w:lang w:val="en-US"/>
        </w:rPr>
        <w:t>Visualization</w:t>
      </w:r>
      <w:r>
        <w:rPr>
          <w:rFonts w:cs="Arial" w:ascii="Arial" w:hAnsi="Arial"/>
          <w:color w:val="000000"/>
          <w:sz w:val="20"/>
          <w:szCs w:val="20"/>
        </w:rPr>
        <w:t>) των δεδομένων, ενισχύοντας την κατανόηση τους.</w:t>
      </w:r>
    </w:p>
    <w:p>
      <w:pPr>
        <w:pStyle w:val="NormalWeb"/>
        <w:spacing w:beforeAutospacing="0" w:before="0" w:afterAutospacing="0" w:after="60"/>
        <w:ind w:firstLine="360"/>
        <w:jc w:val="both"/>
        <w:rPr>
          <w:sz w:val="20"/>
          <w:szCs w:val="20"/>
        </w:rPr>
      </w:pPr>
      <w:r>
        <w:rPr>
          <w:rFonts w:cs="Arial" w:ascii="Arial" w:hAnsi="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pPr>
        <w:pStyle w:val="NormalWeb"/>
        <w:numPr>
          <w:ilvl w:val="0"/>
          <w:numId w:val="0"/>
        </w:numPr>
        <w:spacing w:beforeAutospacing="0" w:before="360" w:afterAutospacing="0" w:after="120"/>
        <w:jc w:val="both"/>
        <w:outlineLvl w:val="1"/>
        <w:rPr>
          <w:rFonts w:ascii="Arial Black" w:hAnsi="Arial Black"/>
          <w:sz w:val="22"/>
          <w:szCs w:val="22"/>
        </w:rPr>
      </w:pPr>
      <w:bookmarkStart w:id="42" w:name="_Toc146753079"/>
      <w:bookmarkStart w:id="43" w:name="_Toc143044165"/>
      <w:r>
        <w:rPr>
          <w:rFonts w:cs="Arial" w:ascii="Arial Black" w:hAnsi="Arial Black"/>
          <w:color w:val="000000"/>
          <w:sz w:val="22"/>
          <w:szCs w:val="22"/>
        </w:rPr>
        <w:t xml:space="preserve">3.2 </w:t>
      </w:r>
      <w:r>
        <w:rPr>
          <w:rFonts w:cs="Arial" w:ascii="Arial Black" w:hAnsi="Arial Black"/>
          <w:color w:val="000000"/>
          <w:sz w:val="22"/>
          <w:szCs w:val="22"/>
          <w:lang w:val="en-US"/>
        </w:rPr>
        <w:t>Jupyter</w:t>
      </w:r>
      <w:r>
        <w:rPr>
          <w:rFonts w:cs="Arial" w:ascii="Arial Black" w:hAnsi="Arial Black"/>
          <w:color w:val="000000"/>
          <w:sz w:val="22"/>
          <w:szCs w:val="22"/>
        </w:rPr>
        <w:t xml:space="preserve"> </w:t>
      </w:r>
      <w:r>
        <w:rPr>
          <w:rFonts w:cs="Arial" w:ascii="Arial Black" w:hAnsi="Arial Black"/>
          <w:color w:val="000000"/>
          <w:sz w:val="22"/>
          <w:szCs w:val="22"/>
          <w:lang w:val="en-US"/>
        </w:rPr>
        <w:t>Notebook</w:t>
      </w:r>
      <w:r>
        <w:rPr>
          <w:rFonts w:cs="Arial" w:ascii="Arial Black" w:hAnsi="Arial Black"/>
          <w:color w:val="000000"/>
          <w:sz w:val="22"/>
          <w:szCs w:val="22"/>
        </w:rPr>
        <w:t xml:space="preserve"> και </w:t>
      </w:r>
      <w:r>
        <w:rPr>
          <w:rFonts w:cs="Arial" w:ascii="Arial Black" w:hAnsi="Arial Black"/>
          <w:color w:val="000000"/>
          <w:sz w:val="22"/>
          <w:szCs w:val="22"/>
          <w:lang w:val="en-US"/>
        </w:rPr>
        <w:t>Google</w:t>
      </w:r>
      <w:r>
        <w:rPr>
          <w:rFonts w:cs="Arial" w:ascii="Arial Black" w:hAnsi="Arial Black"/>
          <w:color w:val="000000"/>
          <w:sz w:val="22"/>
          <w:szCs w:val="22"/>
        </w:rPr>
        <w:t xml:space="preserve"> </w:t>
      </w:r>
      <w:r>
        <w:rPr>
          <w:rFonts w:cs="Arial" w:ascii="Arial Black" w:hAnsi="Arial Black"/>
          <w:color w:val="000000"/>
          <w:sz w:val="22"/>
          <w:szCs w:val="22"/>
          <w:lang w:val="en-US"/>
        </w:rPr>
        <w:t>Colab</w:t>
      </w:r>
      <w:bookmarkEnd w:id="42"/>
      <w:bookmarkEnd w:id="43"/>
    </w:p>
    <w:p>
      <w:pPr>
        <w:pStyle w:val="NormalWeb"/>
        <w:spacing w:beforeAutospacing="0" w:before="0" w:afterAutospacing="0" w:after="60"/>
        <w:jc w:val="both"/>
        <w:rPr>
          <w:sz w:val="22"/>
          <w:szCs w:val="22"/>
        </w:rPr>
      </w:pPr>
      <w:r>
        <w:rPr>
          <w:rFonts w:cs="Arial" w:ascii="Arial" w:hAnsi="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cs="Arial" w:ascii="Arial" w:hAnsi="Arial"/>
          <w:color w:val="000000"/>
          <w:sz w:val="20"/>
          <w:szCs w:val="20"/>
          <w:lang w:val="en-US"/>
        </w:rPr>
        <w:t>Collaboratory</w:t>
      </w:r>
      <w:r>
        <w:rPr>
          <w:rFonts w:cs="Arial" w:ascii="Arial" w:hAnsi="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pPr>
        <w:pStyle w:val="NormalWeb"/>
        <w:numPr>
          <w:ilvl w:val="0"/>
          <w:numId w:val="0"/>
        </w:numPr>
        <w:spacing w:beforeAutospacing="0" w:before="360" w:afterAutospacing="0" w:after="120"/>
        <w:jc w:val="both"/>
        <w:outlineLvl w:val="2"/>
        <w:rPr>
          <w:rFonts w:ascii="Arial Black" w:hAnsi="Arial Black"/>
          <w:sz w:val="20"/>
          <w:szCs w:val="20"/>
          <w:lang w:val="en-US"/>
        </w:rPr>
      </w:pPr>
      <w:bookmarkStart w:id="44" w:name="_Toc146753080"/>
      <w:bookmarkStart w:id="45" w:name="_Toc143044166"/>
      <w:r>
        <w:rPr>
          <w:rFonts w:cs="Arial" w:ascii="Arial Black" w:hAnsi="Arial Black"/>
          <w:color w:val="000000"/>
          <w:sz w:val="20"/>
          <w:szCs w:val="20"/>
          <w:lang w:val="en-US"/>
        </w:rPr>
        <w:t>3.2.1 Jupyter Notebook</w:t>
      </w:r>
      <w:bookmarkEnd w:id="44"/>
      <w:bookmarkEnd w:id="45"/>
    </w:p>
    <w:p>
      <w:pPr>
        <w:pStyle w:val="NormalWeb"/>
        <w:spacing w:beforeAutospacing="0" w:before="0" w:afterAutospacing="0" w:after="60"/>
        <w:jc w:val="both"/>
        <w:rPr>
          <w:sz w:val="20"/>
          <w:szCs w:val="20"/>
        </w:rPr>
      </w:pPr>
      <w:r>
        <w:rPr>
          <w:rFonts w:cs="Arial" w:ascii="Arial" w:hAnsi="Arial"/>
          <w:color w:val="000000"/>
          <w:sz w:val="20"/>
          <w:szCs w:val="20"/>
        </w:rPr>
        <w:t xml:space="preserve">Το </w:t>
      </w:r>
      <w:r>
        <w:rPr>
          <w:rFonts w:cs="Arial" w:ascii="Arial" w:hAnsi="Arial"/>
          <w:color w:val="000000"/>
          <w:sz w:val="20"/>
          <w:szCs w:val="20"/>
          <w:lang w:val="en-US"/>
        </w:rPr>
        <w:t>Jupyter</w:t>
      </w:r>
      <w:r>
        <w:rPr>
          <w:rFonts w:cs="Arial" w:ascii="Arial" w:hAnsi="Arial"/>
          <w:color w:val="000000"/>
          <w:sz w:val="20"/>
          <w:szCs w:val="20"/>
        </w:rPr>
        <w:t xml:space="preserve"> </w:t>
      </w:r>
      <w:r>
        <w:rPr>
          <w:rFonts w:cs="Arial" w:ascii="Arial" w:hAnsi="Arial"/>
          <w:color w:val="000000"/>
          <w:sz w:val="20"/>
          <w:szCs w:val="20"/>
          <w:lang w:val="en-US"/>
        </w:rPr>
        <w:t>Notebook</w:t>
      </w:r>
      <w:r>
        <w:rPr>
          <w:rFonts w:cs="Arial" w:ascii="Arial" w:hAnsi="Arial"/>
          <w:color w:val="000000"/>
          <w:sz w:val="20"/>
          <w:szCs w:val="20"/>
        </w:rPr>
        <w:t xml:space="preserve"> </w:t>
      </w:r>
      <w:sdt>
        <w:sdtPr>
          <w:placeholder>
            <w:docPart w:val="DefaultPlaceholder_-1854013440"/>
          </w:placeholde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sdtPr>
        <w:sdtContent>
          <w:r>
            <w:rPr>
              <w:rFonts w:cs="Arial" w:ascii="Arial" w:hAnsi="Arial"/>
              <w:color w:val="000000"/>
              <w:sz w:val="20"/>
              <w:szCs w:val="20"/>
            </w:rPr>
          </w:r>
          <w:r>
            <w:rPr>
              <w:rFonts w:cs="Arial" w:ascii="Arial" w:hAnsi="Arial"/>
              <w:color w:val="000000"/>
              <w:sz w:val="20"/>
              <w:szCs w:val="20"/>
            </w:rPr>
            <w:t>[19]</w:t>
          </w:r>
        </w:sdtContent>
      </w:sdt>
      <w:r>
        <w:rPr>
          <w:rFonts w:cs="Arial" w:ascii="Arial" w:hAnsi="Arial"/>
          <w:color w:val="000000"/>
          <w:sz w:val="20"/>
          <w:szCs w:val="20"/>
        </w:rPr>
        <w:t xml:space="preserve"> </w:t>
      </w:r>
      <w:r>
        <w:rPr>
          <w:rFonts w:cs="Arial" w:ascii="Arial" w:hAnsi="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pPr>
        <w:pStyle w:val="NormalWeb"/>
        <w:spacing w:beforeAutospacing="0" w:before="0" w:afterAutospacing="0" w:after="60"/>
        <w:ind w:firstLine="360"/>
        <w:jc w:val="both"/>
        <w:rPr>
          <w:sz w:val="20"/>
          <w:szCs w:val="20"/>
        </w:rPr>
      </w:pPr>
      <w:r>
        <w:rPr>
          <w:rFonts w:cs="Arial" w:ascii="Arial" w:hAnsi="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pPr>
        <w:pStyle w:val="NormalWeb"/>
        <w:spacing w:beforeAutospacing="0" w:before="0" w:afterAutospacing="0" w:after="60"/>
        <w:ind w:firstLine="360"/>
        <w:jc w:val="both"/>
        <w:rPr>
          <w:sz w:val="20"/>
          <w:szCs w:val="20"/>
        </w:rPr>
      </w:pPr>
      <w:r>
        <w:rPr>
          <w:rFonts w:cs="Arial" w:ascii="Arial" w:hAnsi="Arial"/>
          <w:color w:val="000000"/>
          <w:sz w:val="20"/>
          <w:szCs w:val="20"/>
        </w:rPr>
        <w:t>Όσον αφορά την σχεδίαση του Jupyter Notebook, αυτό είναι οργανωμένο σε σημειωματάρια  (</w:t>
      </w:r>
      <w:r>
        <w:rPr>
          <w:rFonts w:cs="Arial" w:ascii="Arial" w:hAnsi="Arial"/>
          <w:color w:val="000000"/>
          <w:sz w:val="20"/>
          <w:szCs w:val="20"/>
          <w:lang w:val="en-US"/>
        </w:rPr>
        <w:t>Notebooks</w:t>
      </w:r>
      <w:r>
        <w:rPr>
          <w:rFonts w:cs="Arial" w:ascii="Arial" w:hAnsi="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pPr>
        <w:pStyle w:val="NormalWeb"/>
        <w:numPr>
          <w:ilvl w:val="0"/>
          <w:numId w:val="0"/>
        </w:numPr>
        <w:spacing w:beforeAutospacing="0" w:before="360" w:afterAutospacing="0" w:after="120"/>
        <w:jc w:val="both"/>
        <w:outlineLvl w:val="2"/>
        <w:rPr>
          <w:rFonts w:ascii="Arial Black" w:hAnsi="Arial Black"/>
          <w:sz w:val="20"/>
          <w:szCs w:val="20"/>
          <w:lang w:val="en-US"/>
        </w:rPr>
      </w:pPr>
      <w:bookmarkStart w:id="46" w:name="_Toc146753081"/>
      <w:bookmarkStart w:id="47" w:name="_Toc143044167"/>
      <w:r>
        <w:rPr>
          <w:rFonts w:cs="Arial" w:ascii="Arial Black" w:hAnsi="Arial Black"/>
          <w:color w:val="000000"/>
          <w:sz w:val="20"/>
          <w:szCs w:val="20"/>
          <w:lang w:val="en-US"/>
        </w:rPr>
        <w:t>3.2.2 Google Colab</w:t>
      </w:r>
      <w:bookmarkEnd w:id="46"/>
      <w:bookmarkEnd w:id="47"/>
    </w:p>
    <w:p>
      <w:pPr>
        <w:pStyle w:val="NormalWeb"/>
        <w:spacing w:beforeAutospacing="0" w:before="0" w:afterAutospacing="0" w:after="60"/>
        <w:jc w:val="both"/>
        <w:rPr>
          <w:sz w:val="20"/>
          <w:szCs w:val="20"/>
        </w:rPr>
      </w:pPr>
      <w:r>
        <w:rPr>
          <w:rFonts w:cs="Arial" w:ascii="Arial" w:hAnsi="Arial"/>
          <w:color w:val="000000"/>
          <w:sz w:val="20"/>
          <w:szCs w:val="20"/>
        </w:rPr>
        <w:t xml:space="preserve">Το </w:t>
      </w:r>
      <w:r>
        <w:rPr>
          <w:rFonts w:cs="Arial" w:ascii="Arial" w:hAnsi="Arial"/>
          <w:color w:val="000000"/>
          <w:sz w:val="20"/>
          <w:szCs w:val="20"/>
          <w:lang w:val="en-US"/>
        </w:rPr>
        <w:t>Google</w:t>
      </w:r>
      <w:r>
        <w:rPr>
          <w:rFonts w:cs="Arial" w:ascii="Arial" w:hAnsi="Arial"/>
          <w:color w:val="000000"/>
          <w:sz w:val="20"/>
          <w:szCs w:val="20"/>
        </w:rPr>
        <w:t xml:space="preserve"> </w:t>
      </w:r>
      <w:r>
        <w:rPr>
          <w:rFonts w:cs="Arial" w:ascii="Arial" w:hAnsi="Arial"/>
          <w:color w:val="000000"/>
          <w:sz w:val="20"/>
          <w:szCs w:val="20"/>
          <w:lang w:val="en-US"/>
        </w:rPr>
        <w:t>Colab</w:t>
      </w:r>
      <w:r>
        <w:rPr>
          <w:rFonts w:cs="Arial" w:ascii="Arial" w:hAnsi="Arial"/>
          <w:color w:val="000000"/>
          <w:sz w:val="20"/>
          <w:szCs w:val="20"/>
        </w:rPr>
        <w:t xml:space="preserve"> </w:t>
      </w:r>
      <w:sdt>
        <w:sdtPr>
          <w:placeholder>
            <w:docPart w:val="DefaultPlaceholder_-1854013440"/>
          </w:placeholde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sdtPr>
        <w:sdtContent>
          <w:r>
            <w:rPr>
              <w:rFonts w:cs="Arial" w:ascii="Arial" w:hAnsi="Arial"/>
              <w:color w:val="000000"/>
              <w:sz w:val="20"/>
              <w:szCs w:val="20"/>
            </w:rPr>
          </w:r>
          <w:r>
            <w:rPr>
              <w:rFonts w:cs="Arial" w:ascii="Arial" w:hAnsi="Arial"/>
              <w:color w:val="000000"/>
              <w:sz w:val="20"/>
              <w:szCs w:val="20"/>
              <w:lang w:val="en-US"/>
            </w:rPr>
            <w:t>[20]</w:t>
          </w:r>
        </w:sdtContent>
      </w:sdt>
      <w:r>
        <w:rPr>
          <w:rFonts w:cs="Arial" w:ascii="Arial" w:hAnsi="Arial"/>
          <w:color w:val="000000"/>
          <w:sz w:val="20"/>
          <w:szCs w:val="20"/>
        </w:rPr>
        <w:t xml:space="preserve"> </w:t>
      </w:r>
      <w:r>
        <w:rPr>
          <w:rFonts w:cs="Arial" w:ascii="Arial" w:hAnsi="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pPr>
        <w:pStyle w:val="NormalWeb"/>
        <w:spacing w:beforeAutospacing="0" w:before="0" w:afterAutospacing="0" w:after="60"/>
        <w:ind w:firstLine="360"/>
        <w:jc w:val="both"/>
        <w:rPr>
          <w:sz w:val="20"/>
          <w:szCs w:val="20"/>
        </w:rPr>
      </w:pPr>
      <w:r>
        <w:rPr>
          <w:rFonts w:cs="Arial" w:ascii="Arial" w:hAnsi="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pPr>
        <w:pStyle w:val="NormalWeb"/>
        <w:numPr>
          <w:ilvl w:val="0"/>
          <w:numId w:val="0"/>
        </w:numPr>
        <w:spacing w:beforeAutospacing="0" w:before="360" w:afterAutospacing="0" w:after="120"/>
        <w:outlineLvl w:val="1"/>
        <w:rPr>
          <w:rFonts w:ascii="Arial Black" w:hAnsi="Arial Black" w:cs="Arial"/>
          <w:color w:val="000000"/>
          <w:sz w:val="22"/>
          <w:szCs w:val="22"/>
        </w:rPr>
      </w:pPr>
      <w:bookmarkStart w:id="48" w:name="_Toc146753082"/>
      <w:bookmarkStart w:id="49" w:name="_Toc143044168"/>
      <w:r>
        <w:rPr>
          <w:rFonts w:cs="Arial" w:ascii="Arial Black" w:hAnsi="Arial Black"/>
          <w:color w:val="000000"/>
          <w:sz w:val="22"/>
          <w:szCs w:val="22"/>
        </w:rPr>
        <w:t>3.3 PostgreSQL και PLpgSQL</w:t>
      </w:r>
      <w:bookmarkEnd w:id="48"/>
      <w:bookmarkEnd w:id="49"/>
    </w:p>
    <w:p>
      <w:pPr>
        <w:pStyle w:val="NormalWeb"/>
        <w:spacing w:beforeAutospacing="0" w:before="0" w:afterAutospacing="0" w:after="60"/>
        <w:jc w:val="both"/>
        <w:rPr>
          <w:rFonts w:ascii="Arial Black" w:hAnsi="Arial Black" w:cs="Arial"/>
          <w:b/>
          <w:bCs/>
          <w:color w:val="000000"/>
          <w:sz w:val="20"/>
          <w:szCs w:val="20"/>
        </w:rPr>
      </w:pPr>
      <w:r>
        <w:rPr>
          <w:rFonts w:cs="Arial" w:ascii="Arial" w:hAnsi="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pPr>
        <w:pStyle w:val="NormalWeb"/>
        <w:numPr>
          <w:ilvl w:val="0"/>
          <w:numId w:val="0"/>
        </w:numPr>
        <w:spacing w:beforeAutospacing="0" w:before="360" w:afterAutospacing="0" w:after="120"/>
        <w:jc w:val="both"/>
        <w:outlineLvl w:val="2"/>
        <w:rPr>
          <w:rFonts w:ascii="Arial Black" w:hAnsi="Arial Black"/>
          <w:sz w:val="20"/>
          <w:szCs w:val="20"/>
        </w:rPr>
      </w:pPr>
      <w:bookmarkStart w:id="50" w:name="_Toc146753083"/>
      <w:bookmarkStart w:id="51" w:name="_Toc143044169"/>
      <w:r>
        <w:rPr>
          <w:rFonts w:cs="Arial" w:ascii="Arial Black" w:hAnsi="Arial Black"/>
          <w:color w:val="000000"/>
          <w:sz w:val="20"/>
          <w:szCs w:val="20"/>
        </w:rPr>
        <w:t>3.3.1 Γενικά Χαρακτηριστικά για την Βάση Δεδομένων</w:t>
      </w:r>
      <w:bookmarkEnd w:id="50"/>
      <w:bookmarkEnd w:id="51"/>
    </w:p>
    <w:p>
      <w:pPr>
        <w:pStyle w:val="NormalWeb"/>
        <w:spacing w:beforeAutospacing="0" w:before="0" w:afterAutospacing="0" w:after="60"/>
        <w:jc w:val="both"/>
        <w:rPr>
          <w:rFonts w:ascii="Arial Black" w:hAnsi="Arial Black"/>
          <w:sz w:val="20"/>
          <w:szCs w:val="20"/>
        </w:rPr>
      </w:pPr>
      <w:r>
        <w:rPr>
          <w:rFonts w:cs="Arial" w:ascii="Arial" w:hAnsi="Arial"/>
          <w:color w:val="000000"/>
          <w:sz w:val="20"/>
          <w:szCs w:val="20"/>
        </w:rPr>
        <w:t>Η PostgreSQL, γνωστή και ως Postgres, αποτελεί ένα προηγμένο σχεσιακό Σύστημα Διαχείρισης Βάσεων Δεδομένων – ΣΔΒΔ (</w:t>
      </w:r>
      <w:r>
        <w:rPr>
          <w:rFonts w:cs="Arial" w:ascii="Arial" w:hAnsi="Arial"/>
          <w:color w:val="000000"/>
          <w:sz w:val="20"/>
          <w:szCs w:val="20"/>
          <w:lang w:val="en-US"/>
        </w:rPr>
        <w:t>Database</w:t>
      </w:r>
      <w:r>
        <w:rPr>
          <w:rFonts w:cs="Arial" w:ascii="Arial" w:hAnsi="Arial"/>
          <w:color w:val="000000"/>
          <w:sz w:val="20"/>
          <w:szCs w:val="20"/>
        </w:rPr>
        <w:t xml:space="preserve"> </w:t>
      </w:r>
      <w:r>
        <w:rPr>
          <w:rFonts w:cs="Arial" w:ascii="Arial" w:hAnsi="Arial"/>
          <w:color w:val="000000"/>
          <w:sz w:val="20"/>
          <w:szCs w:val="20"/>
          <w:lang w:val="en-US"/>
        </w:rPr>
        <w:t>Management</w:t>
      </w:r>
      <w:r>
        <w:rPr>
          <w:rFonts w:cs="Arial" w:ascii="Arial" w:hAnsi="Arial"/>
          <w:color w:val="000000"/>
          <w:sz w:val="20"/>
          <w:szCs w:val="20"/>
        </w:rPr>
        <w:t xml:space="preserve"> </w:t>
      </w:r>
      <w:r>
        <w:rPr>
          <w:rFonts w:cs="Arial" w:ascii="Arial" w:hAnsi="Arial"/>
          <w:color w:val="000000"/>
          <w:sz w:val="20"/>
          <w:szCs w:val="20"/>
          <w:lang w:val="en-US"/>
        </w:rPr>
        <w:t>System</w:t>
      </w:r>
      <w:r>
        <w:rPr>
          <w:rFonts w:cs="Arial" w:ascii="Arial" w:hAnsi="Arial"/>
          <w:color w:val="000000"/>
          <w:sz w:val="20"/>
          <w:szCs w:val="20"/>
        </w:rPr>
        <w:t xml:space="preserve"> – DBMS) </w:t>
      </w:r>
      <w:sdt>
        <w:sdtPr>
          <w:placeholder>
            <w:docPart w:val="D5B27F787EC146CCAE0F493F8AC06073"/>
          </w:placeholde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sdtPr>
        <w:sdtContent>
          <w:r>
            <w:rPr>
              <w:rFonts w:cs="Arial" w:ascii="Arial" w:hAnsi="Arial"/>
              <w:color w:val="000000"/>
              <w:sz w:val="20"/>
              <w:szCs w:val="20"/>
            </w:rPr>
          </w:r>
          <w:r>
            <w:rPr>
              <w:rFonts w:cs="Arial" w:ascii="Arial" w:hAnsi="Arial"/>
              <w:color w:val="000000"/>
              <w:sz w:val="20"/>
              <w:szCs w:val="20"/>
            </w:rPr>
            <w:t>[21]</w:t>
          </w:r>
        </w:sdtContent>
      </w:sdt>
      <w:r>
        <w:rPr>
          <w:rFonts w:cs="Arial" w:ascii="Arial" w:hAnsi="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Pr>
          <w:rFonts w:cs="Arial" w:ascii="Arial" w:hAnsi="Arial"/>
          <w:color w:val="000000"/>
          <w:sz w:val="20"/>
          <w:szCs w:val="20"/>
        </w:rPr>
        <w:t xml:space="preserve">διαδικτύου. Επομένως, πρόκειται </w:t>
      </w:r>
      <w:r>
        <w:rPr>
          <w:rFonts w:cs="Arial" w:ascii="Arial" w:hAnsi="Arial"/>
          <w:color w:val="000000"/>
          <w:sz w:val="20"/>
          <w:szCs w:val="20"/>
          <w:lang w:val="en-US"/>
        </w:rPr>
        <w:t>για</w:t>
      </w:r>
      <w:r>
        <w:rPr>
          <w:rFonts w:cs="Arial" w:ascii="Arial" w:hAnsi="Arial"/>
          <w:color w:val="000000"/>
          <w:sz w:val="20"/>
          <w:szCs w:val="20"/>
        </w:rPr>
        <w:t xml:space="preserve"> μία τεχνολογία με πολλές δυνατότητες.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pPr>
        <w:pStyle w:val="NormalWeb"/>
        <w:numPr>
          <w:ilvl w:val="0"/>
          <w:numId w:val="24"/>
        </w:numPr>
        <w:spacing w:beforeAutospacing="0" w:before="0" w:afterAutospacing="0" w:after="0"/>
        <w:ind w:left="720" w:hanging="360"/>
        <w:jc w:val="both"/>
        <w:textAlignment w:val="baseline"/>
        <w:rPr>
          <w:rFonts w:ascii="Arial" w:hAnsi="Arial" w:cs="Arial"/>
          <w:color w:val="000000"/>
          <w:sz w:val="20"/>
          <w:szCs w:val="20"/>
        </w:rPr>
      </w:pPr>
      <w:r>
        <w:rPr>
          <w:rFonts w:cs="Arial" w:ascii="Arial" w:hAnsi="Arial"/>
          <w:b/>
          <w:bCs/>
          <w:color w:val="000000"/>
          <w:sz w:val="20"/>
          <w:szCs w:val="20"/>
        </w:rPr>
        <w:t>δομημένη οργάνωση</w:t>
      </w:r>
      <w:r>
        <w:rPr>
          <w:rFonts w:cs="Arial" w:ascii="Arial" w:hAnsi="Arial"/>
          <w:color w:val="000000"/>
          <w:sz w:val="20"/>
          <w:szCs w:val="20"/>
        </w:rPr>
        <w:t>: τα δεδομένα οργανώνονται σε πίνακες ή σχέσεις, πράγμα που καθιστά εύκολη την οργάνωση και την ανάκτησή τους.</w:t>
      </w:r>
    </w:p>
    <w:p>
      <w:pPr>
        <w:pStyle w:val="NormalWeb"/>
        <w:numPr>
          <w:ilvl w:val="0"/>
          <w:numId w:val="24"/>
        </w:numPr>
        <w:spacing w:beforeAutospacing="0" w:before="0" w:afterAutospacing="0" w:after="0"/>
        <w:ind w:left="720" w:hanging="360"/>
        <w:jc w:val="both"/>
        <w:textAlignment w:val="baseline"/>
        <w:rPr>
          <w:rFonts w:ascii="Arial" w:hAnsi="Arial" w:cs="Arial"/>
          <w:color w:val="000000"/>
          <w:sz w:val="20"/>
          <w:szCs w:val="20"/>
        </w:rPr>
      </w:pPr>
      <w:r>
        <w:rPr>
          <w:rFonts w:cs="Arial" w:ascii="Arial" w:hAnsi="Arial"/>
          <w:b/>
          <w:bCs/>
          <w:color w:val="000000"/>
          <w:sz w:val="20"/>
          <w:szCs w:val="20"/>
        </w:rPr>
        <w:t>ευέλικτη ανάκτηση</w:t>
      </w:r>
      <w:r>
        <w:rPr>
          <w:rFonts w:cs="Arial" w:ascii="Arial" w:hAnsi="Arial"/>
          <w:color w:val="000000"/>
          <w:sz w:val="20"/>
          <w:szCs w:val="20"/>
        </w:rPr>
        <w:t>: οι χρήστες μπορούν να κάνουν πολύπλοκα ερωτήματα με βάση διάφορα κριτήρια και συνθήκες.</w:t>
      </w:r>
    </w:p>
    <w:p>
      <w:pPr>
        <w:pStyle w:val="NormalWeb"/>
        <w:numPr>
          <w:ilvl w:val="0"/>
          <w:numId w:val="24"/>
        </w:numPr>
        <w:spacing w:beforeAutospacing="0" w:before="0" w:afterAutospacing="0" w:after="0"/>
        <w:ind w:left="720" w:hanging="360"/>
        <w:jc w:val="both"/>
        <w:textAlignment w:val="baseline"/>
        <w:rPr>
          <w:rFonts w:ascii="Arial" w:hAnsi="Arial" w:cs="Arial"/>
          <w:color w:val="000000"/>
          <w:sz w:val="20"/>
          <w:szCs w:val="20"/>
        </w:rPr>
      </w:pPr>
      <w:r>
        <w:rPr>
          <w:rFonts w:cs="Arial" w:ascii="Arial" w:hAnsi="Arial"/>
          <w:b/>
          <w:bCs/>
          <w:color w:val="000000"/>
          <w:sz w:val="20"/>
          <w:szCs w:val="20"/>
        </w:rPr>
        <w:t>κοινόχρηστη πρόσβαση</w:t>
      </w:r>
      <w:r>
        <w:rPr>
          <w:rFonts w:cs="Arial" w:ascii="Arial" w:hAnsi="Arial"/>
          <w:color w:val="000000"/>
          <w:sz w:val="20"/>
          <w:szCs w:val="20"/>
        </w:rPr>
        <w:t>: πολλοί χρήστες μπορούν να έχουν πρόσβαση στα ίδια δεδομένα ή στην ίδια βάση δεδομένων ταυτόχρονα.</w:t>
      </w:r>
    </w:p>
    <w:p>
      <w:pPr>
        <w:pStyle w:val="NormalWeb"/>
        <w:numPr>
          <w:ilvl w:val="0"/>
          <w:numId w:val="24"/>
        </w:numPr>
        <w:spacing w:beforeAutospacing="0" w:before="0" w:afterAutospacing="0" w:after="60"/>
        <w:ind w:left="720" w:hanging="360"/>
        <w:jc w:val="both"/>
        <w:textAlignment w:val="baseline"/>
        <w:rPr>
          <w:rFonts w:ascii="Arial" w:hAnsi="Arial" w:cs="Arial"/>
          <w:color w:val="000000"/>
          <w:sz w:val="20"/>
          <w:szCs w:val="20"/>
        </w:rPr>
      </w:pPr>
      <w:r>
        <w:rPr>
          <w:rFonts w:cs="Arial" w:ascii="Arial" w:hAnsi="Arial"/>
          <w:b/>
          <w:bCs/>
          <w:color w:val="000000"/>
          <w:sz w:val="20"/>
          <w:szCs w:val="20"/>
        </w:rPr>
        <w:t>αποκλεισμός ανωμαλιών</w:t>
      </w:r>
      <w:r>
        <w:rPr>
          <w:rFonts w:cs="Arial" w:ascii="Arial" w:hAnsi="Arial"/>
          <w:color w:val="000000"/>
          <w:sz w:val="20"/>
          <w:szCs w:val="20"/>
        </w:rPr>
        <w:t>: το ΣΔΒΔ παρέχει μηχανισμούς αποκλεισμού ανωμαλιών και ανάκαμψης μετά από κάποιο σφάλμα.</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Ένα σημαντικό χαρακτηριστικό που υποστηρίζεται από την PostgreSQL είναι τα ευρετήρια (</w:t>
      </w:r>
      <w:r>
        <w:rPr>
          <w:rFonts w:cs="Arial" w:ascii="Arial" w:hAnsi="Arial"/>
          <w:color w:val="000000"/>
          <w:sz w:val="20"/>
          <w:szCs w:val="20"/>
          <w:lang w:val="en-US"/>
        </w:rPr>
        <w:t>I</w:t>
      </w:r>
      <w:r>
        <w:rPr>
          <w:rFonts w:cs="Arial" w:ascii="Arial" w:hAnsi="Arial"/>
          <w:color w:val="000000"/>
          <w:sz w:val="20"/>
          <w:szCs w:val="20"/>
        </w:rPr>
        <w:t>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pPr>
        <w:pStyle w:val="NormalWeb"/>
        <w:spacing w:beforeAutospacing="0" w:before="0" w:afterAutospacing="0" w:after="60"/>
        <w:ind w:firstLine="360"/>
        <w:jc w:val="both"/>
        <w:rPr>
          <w:sz w:val="20"/>
          <w:szCs w:val="20"/>
        </w:rPr>
      </w:pPr>
      <w:r>
        <w:rPr>
          <w:rFonts w:cs="Arial" w:ascii="Arial" w:hAnsi="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pPr>
        <w:pStyle w:val="NormalWeb"/>
        <w:numPr>
          <w:ilvl w:val="0"/>
          <w:numId w:val="0"/>
        </w:numPr>
        <w:spacing w:beforeAutospacing="0" w:before="360" w:afterAutospacing="0" w:after="120"/>
        <w:jc w:val="both"/>
        <w:outlineLvl w:val="2"/>
        <w:rPr>
          <w:rFonts w:ascii="Arial Black" w:hAnsi="Arial Black"/>
          <w:sz w:val="20"/>
          <w:szCs w:val="20"/>
        </w:rPr>
      </w:pPr>
      <w:bookmarkStart w:id="52" w:name="_Toc146753084"/>
      <w:bookmarkStart w:id="53" w:name="_Toc143044170"/>
      <w:r>
        <w:rPr>
          <w:rFonts w:cs="Arial" w:ascii="Arial Black" w:hAnsi="Arial Black"/>
          <w:color w:val="000000"/>
          <w:sz w:val="20"/>
          <w:szCs w:val="20"/>
        </w:rPr>
        <w:t>3.3.2 Η Γλώσσα PL/pgSQL</w:t>
      </w:r>
      <w:bookmarkEnd w:id="52"/>
      <w:bookmarkEnd w:id="53"/>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placeholder>
            <w:docPart w:val="18EF4F4070984E01B5824FDB2377CD07"/>
          </w:placeholde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sdtPr>
        <w:sdtContent>
          <w:r>
            <w:rPr>
              <w:rFonts w:cs="Arial" w:ascii="Arial" w:hAnsi="Arial"/>
              <w:color w:val="000000"/>
              <w:sz w:val="20"/>
              <w:szCs w:val="20"/>
            </w:rPr>
          </w:r>
          <w:r>
            <w:rPr>
              <w:rFonts w:cs="Arial" w:ascii="Arial" w:hAnsi="Arial"/>
              <w:color w:val="000000"/>
              <w:sz w:val="20"/>
              <w:szCs w:val="20"/>
            </w:rPr>
            <w:t>[22]</w:t>
          </w:r>
        </w:sdtContent>
      </w:sdt>
      <w:r>
        <w:rPr>
          <w:rFonts w:cs="Arial" w:ascii="Arial" w:hAnsi="Arial"/>
          <w:color w:val="000000"/>
          <w:sz w:val="20"/>
          <w:szCs w:val="20"/>
        </w:rPr>
        <w:t xml:space="preserve">. </w:t>
      </w:r>
      <w:r>
        <w:rPr>
          <w:rFonts w:cs="Arial" w:ascii="Arial" w:hAnsi="Arial"/>
          <w:color w:val="000000"/>
          <w:sz w:val="20"/>
          <w:szCs w:val="20"/>
        </w:rPr>
        <w:t>Πιο αναλυτικά, τα κυριότερα χαρακτηριστικά της PL/pgSQL συνοψίζονται παρακάτω:</w:t>
      </w:r>
    </w:p>
    <w:p>
      <w:pPr>
        <w:pStyle w:val="NormalWeb"/>
        <w:numPr>
          <w:ilvl w:val="0"/>
          <w:numId w:val="12"/>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δημιουργία συναρτήσεων και διαδικασιών</w:t>
      </w:r>
      <w:r>
        <w:rPr>
          <w:rFonts w:cs="Arial" w:ascii="Arial" w:hAnsi="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pPr>
        <w:pStyle w:val="NormalWeb"/>
        <w:numPr>
          <w:ilvl w:val="0"/>
          <w:numId w:val="13"/>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ενσωμάτωση με την PostgreSQL</w:t>
      </w:r>
      <w:r>
        <w:rPr>
          <w:rFonts w:cs="Arial" w:ascii="Arial" w:hAnsi="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pPr>
        <w:pStyle w:val="NormalWeb"/>
        <w:numPr>
          <w:ilvl w:val="0"/>
          <w:numId w:val="14"/>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εύκολη ανάπτυξη κώδικα</w:t>
      </w:r>
      <w:r>
        <w:rPr>
          <w:rFonts w:cs="Arial" w:ascii="Arial" w:hAnsi="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pPr>
        <w:pStyle w:val="NormalWeb"/>
        <w:numPr>
          <w:ilvl w:val="0"/>
          <w:numId w:val="15"/>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δήλωση μεταβλητών και σταθερών</w:t>
      </w:r>
      <w:r>
        <w:rPr>
          <w:rFonts w:cs="Arial" w:ascii="Arial" w:hAnsi="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pPr>
        <w:pStyle w:val="NormalWeb"/>
        <w:numPr>
          <w:ilvl w:val="0"/>
          <w:numId w:val="16"/>
        </w:numPr>
        <w:spacing w:beforeAutospacing="0" w:before="0" w:afterAutospacing="0" w:after="0"/>
        <w:jc w:val="both"/>
        <w:textAlignment w:val="baseline"/>
        <w:rPr>
          <w:rFonts w:ascii="Arial" w:hAnsi="Arial" w:cs="Arial"/>
          <w:color w:val="000000"/>
          <w:sz w:val="20"/>
          <w:szCs w:val="20"/>
        </w:rPr>
      </w:pPr>
      <w:r>
        <w:rPr>
          <w:rFonts w:cs="Arial" w:ascii="Arial" w:hAnsi="Arial"/>
          <w:b/>
          <w:bCs/>
          <w:color w:val="000000"/>
          <w:sz w:val="20"/>
          <w:szCs w:val="20"/>
        </w:rPr>
        <w:t>έλεγχος ροής</w:t>
      </w:r>
      <w:r>
        <w:rPr>
          <w:rFonts w:cs="Arial" w:ascii="Arial" w:hAnsi="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pPr>
        <w:pStyle w:val="ListParagraph"/>
        <w:numPr>
          <w:ilvl w:val="0"/>
          <w:numId w:val="16"/>
        </w:numPr>
        <w:spacing w:lineRule="auto" w:line="240" w:before="0" w:after="60"/>
        <w:contextualSpacing/>
        <w:jc w:val="both"/>
        <w:rPr>
          <w:rFonts w:ascii="Times New Roman" w:hAnsi="Times New Roman" w:cs="Times New Roman"/>
          <w:sz w:val="20"/>
          <w:szCs w:val="20"/>
        </w:rPr>
      </w:pPr>
      <w:r>
        <w:rPr>
          <w:rFonts w:cs="Arial" w:ascii="Arial" w:hAnsi="Arial"/>
          <w:b/>
          <w:bCs/>
          <w:color w:val="000000"/>
          <w:sz w:val="20"/>
          <w:szCs w:val="20"/>
        </w:rPr>
        <w:t>παραμετροποίηση</w:t>
      </w:r>
      <w:r>
        <w:rPr>
          <w:rFonts w:cs="Arial" w:ascii="Arial" w:hAnsi="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pPr>
        <w:pStyle w:val="NormalWeb"/>
        <w:numPr>
          <w:ilvl w:val="0"/>
          <w:numId w:val="17"/>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αναγνώριση σφαλμάτων</w:t>
      </w:r>
      <w:r>
        <w:rPr>
          <w:rFonts w:cs="Arial" w:ascii="Arial" w:hAnsi="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pPr>
        <w:pStyle w:val="NormalWeb"/>
        <w:numPr>
          <w:ilvl w:val="0"/>
          <w:numId w:val="0"/>
        </w:numPr>
        <w:spacing w:beforeAutospacing="0" w:before="360" w:afterAutospacing="0" w:after="120"/>
        <w:outlineLvl w:val="1"/>
        <w:rPr>
          <w:rFonts w:ascii="Arial Black" w:hAnsi="Arial Black"/>
          <w:sz w:val="22"/>
          <w:szCs w:val="22"/>
          <w:lang w:val="en-US"/>
        </w:rPr>
      </w:pPr>
      <w:bookmarkStart w:id="54" w:name="_Toc146753085"/>
      <w:bookmarkStart w:id="55" w:name="_Toc143044171"/>
      <w:r>
        <w:rPr>
          <w:rFonts w:cs="Arial" w:ascii="Arial Black" w:hAnsi="Arial Black"/>
          <w:color w:val="000000"/>
          <w:sz w:val="22"/>
          <w:szCs w:val="22"/>
          <w:lang w:val="en-US"/>
        </w:rPr>
        <w:t xml:space="preserve">3.4 </w:t>
      </w:r>
      <w:r>
        <w:rPr>
          <w:rFonts w:cs="Arial" w:ascii="Arial Black" w:hAnsi="Arial Black"/>
          <w:color w:val="000000"/>
          <w:sz w:val="22"/>
          <w:szCs w:val="22"/>
        </w:rPr>
        <w:t>Το</w:t>
      </w:r>
      <w:r>
        <w:rPr>
          <w:rFonts w:cs="Arial" w:ascii="Arial Black" w:hAnsi="Arial Black"/>
          <w:color w:val="000000"/>
          <w:sz w:val="22"/>
          <w:szCs w:val="22"/>
          <w:lang w:val="en-US"/>
        </w:rPr>
        <w:t xml:space="preserve"> </w:t>
      </w:r>
      <w:r>
        <w:rPr>
          <w:rFonts w:cs="Arial" w:ascii="Arial Black" w:hAnsi="Arial Black"/>
          <w:color w:val="000000"/>
          <w:sz w:val="22"/>
          <w:szCs w:val="22"/>
        </w:rPr>
        <w:t>Λογισμικό</w:t>
      </w:r>
      <w:r>
        <w:rPr>
          <w:rFonts w:cs="Arial" w:ascii="Arial Black" w:hAnsi="Arial Black"/>
          <w:color w:val="000000"/>
          <w:sz w:val="22"/>
          <w:szCs w:val="22"/>
          <w:lang w:val="en-US"/>
        </w:rPr>
        <w:t xml:space="preserve"> Docker</w:t>
      </w:r>
      <w:bookmarkEnd w:id="54"/>
      <w:bookmarkEnd w:id="55"/>
    </w:p>
    <w:p>
      <w:pPr>
        <w:pStyle w:val="NormalWeb"/>
        <w:spacing w:beforeAutospacing="0" w:before="0" w:afterAutospacing="0" w:after="60"/>
        <w:jc w:val="both"/>
        <w:rPr>
          <w:rFonts w:ascii="Arial Black" w:hAnsi="Arial Black"/>
          <w:sz w:val="20"/>
          <w:szCs w:val="20"/>
        </w:rPr>
      </w:pPr>
      <w:r>
        <w:rPr>
          <w:rFonts w:cs="Arial" w:ascii="Arial" w:hAnsi="Arial"/>
          <w:color w:val="000000"/>
          <w:sz w:val="20"/>
          <w:szCs w:val="20"/>
        </w:rPr>
        <w:t xml:space="preserve">Το λογισμικό </w:t>
      </w:r>
      <w:r>
        <w:rPr>
          <w:rFonts w:cs="Arial" w:ascii="Arial" w:hAnsi="Arial"/>
          <w:color w:val="000000"/>
          <w:sz w:val="20"/>
          <w:szCs w:val="20"/>
          <w:lang w:val="en-US"/>
        </w:rPr>
        <w:t>Docker</w:t>
      </w:r>
      <w:r>
        <w:rPr>
          <w:rFonts w:cs="Arial" w:ascii="Arial" w:hAnsi="Arial"/>
          <w:color w:val="000000"/>
          <w:sz w:val="20"/>
          <w:szCs w:val="20"/>
        </w:rPr>
        <w:t xml:space="preserve"> </w:t>
      </w:r>
      <w:sdt>
        <w:sdtPr>
          <w:placeholder>
            <w:docPart w:val="DefaultPlaceholder_-1854013440"/>
          </w:placeholde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sdtPr>
        <w:sdtContent>
          <w:r>
            <w:rPr>
              <w:rFonts w:cs="Arial" w:ascii="Arial" w:hAnsi="Arial"/>
              <w:color w:val="000000"/>
              <w:sz w:val="20"/>
              <w:szCs w:val="20"/>
            </w:rPr>
          </w:r>
          <w:r>
            <w:rPr>
              <w:rFonts w:cs="Arial" w:ascii="Arial" w:hAnsi="Arial"/>
              <w:color w:val="000000"/>
              <w:sz w:val="20"/>
              <w:szCs w:val="20"/>
            </w:rPr>
            <w:t>[23]</w:t>
          </w:r>
        </w:sdtContent>
      </w:sdt>
      <w:r>
        <w:rPr>
          <w:rFonts w:cs="Arial" w:ascii="Arial" w:hAnsi="Arial"/>
          <w:color w:val="000000"/>
          <w:sz w:val="20"/>
          <w:szCs w:val="20"/>
        </w:rPr>
        <w:t xml:space="preserve"> </w:t>
      </w:r>
      <w:r>
        <w:rPr>
          <w:rFonts w:cs="Arial" w:ascii="Arial" w:hAnsi="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cs="Arial" w:ascii="Arial" w:hAnsi="Arial"/>
          <w:color w:val="000000"/>
          <w:sz w:val="20"/>
          <w:szCs w:val="20"/>
          <w:lang w:val="en-US"/>
        </w:rPr>
        <w:t>container</w:t>
      </w:r>
      <w:r>
        <w:rPr>
          <w:rFonts w:cs="Arial" w:ascii="Arial" w:hAnsi="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pPr>
        <w:pStyle w:val="NormalWeb"/>
        <w:numPr>
          <w:ilvl w:val="0"/>
          <w:numId w:val="18"/>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εκτελέσιμο αρχείο:</w:t>
      </w:r>
      <w:r>
        <w:rPr>
          <w:rFonts w:cs="Arial" w:ascii="Arial" w:hAnsi="Arial"/>
          <w:color w:val="000000"/>
          <w:sz w:val="20"/>
          <w:szCs w:val="20"/>
        </w:rPr>
        <w:t xml:space="preserve"> το εκτελέσιμο αρχείο της εφαρμογής.</w:t>
      </w:r>
    </w:p>
    <w:p>
      <w:pPr>
        <w:pStyle w:val="NormalWeb"/>
        <w:numPr>
          <w:ilvl w:val="0"/>
          <w:numId w:val="19"/>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βιβλιοθήκες:</w:t>
      </w:r>
      <w:r>
        <w:rPr>
          <w:rFonts w:cs="Arial" w:ascii="Arial" w:hAnsi="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pPr>
        <w:pStyle w:val="NormalWeb"/>
        <w:numPr>
          <w:ilvl w:val="0"/>
          <w:numId w:val="20"/>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ρυθμίσεις περιβάλλοντος:</w:t>
      </w:r>
      <w:r>
        <w:rPr>
          <w:rFonts w:cs="Arial" w:ascii="Arial" w:hAnsi="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pPr>
        <w:pStyle w:val="NormalWeb"/>
        <w:numPr>
          <w:ilvl w:val="0"/>
          <w:numId w:val="21"/>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 xml:space="preserve">εκτελέσιμες εντολές: </w:t>
      </w:r>
      <w:r>
        <w:rPr>
          <w:rFonts w:cs="Arial" w:ascii="Arial" w:hAnsi="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pPr>
        <w:pStyle w:val="NormalWeb"/>
        <w:numPr>
          <w:ilvl w:val="0"/>
          <w:numId w:val="22"/>
        </w:numPr>
        <w:spacing w:beforeAutospacing="0" w:before="0" w:afterAutospacing="0" w:after="60"/>
        <w:jc w:val="both"/>
        <w:textAlignment w:val="baseline"/>
        <w:rPr>
          <w:rFonts w:ascii="Arial" w:hAnsi="Arial" w:cs="Arial"/>
          <w:color w:val="000000"/>
          <w:sz w:val="20"/>
          <w:szCs w:val="20"/>
        </w:rPr>
      </w:pPr>
      <w:r>
        <w:rPr>
          <w:rFonts w:cs="Arial" w:ascii="Arial" w:hAnsi="Arial"/>
          <w:b/>
          <w:bCs/>
          <w:color w:val="000000"/>
          <w:sz w:val="20"/>
          <w:szCs w:val="20"/>
        </w:rPr>
        <w:t>δεδομένα εφαρμογής:</w:t>
      </w:r>
      <w:r>
        <w:rPr>
          <w:rFonts w:cs="Arial" w:ascii="Arial" w:hAnsi="Arial"/>
          <w:color w:val="000000"/>
          <w:sz w:val="20"/>
          <w:szCs w:val="20"/>
        </w:rPr>
        <w:t xml:space="preserve"> πρόκειται για οποιαδήποτε δεδομένα ή αρχεία που χρειάζεται η εφαρμογή για να λειτουργήσει σωστά.</w:t>
      </w:r>
    </w:p>
    <w:p>
      <w:pPr>
        <w:pStyle w:val="NormalWeb"/>
        <w:spacing w:beforeAutospacing="0" w:before="0" w:afterAutospacing="0" w:after="60"/>
        <w:ind w:firstLine="360"/>
        <w:jc w:val="both"/>
        <w:rPr>
          <w:sz w:val="20"/>
          <w:szCs w:val="20"/>
        </w:rPr>
      </w:pPr>
      <w:r>
        <w:rPr>
          <w:rFonts w:cs="Arial" w:ascii="Arial" w:hAnsi="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pPr>
        <w:pStyle w:val="NormalWeb"/>
        <w:numPr>
          <w:ilvl w:val="0"/>
          <w:numId w:val="0"/>
        </w:numPr>
        <w:spacing w:beforeAutospacing="0" w:before="360" w:afterAutospacing="0" w:after="120"/>
        <w:jc w:val="both"/>
        <w:outlineLvl w:val="1"/>
        <w:rPr>
          <w:rFonts w:ascii="Arial Black" w:hAnsi="Arial Black" w:cs="Arial"/>
          <w:color w:val="000000"/>
          <w:sz w:val="22"/>
          <w:szCs w:val="22"/>
        </w:rPr>
      </w:pPr>
      <w:bookmarkStart w:id="56" w:name="_Toc146753086"/>
      <w:bookmarkStart w:id="57" w:name="_Toc143044172"/>
      <w:r>
        <w:rPr>
          <w:rFonts w:cs="Arial" w:ascii="Arial Black" w:hAnsi="Arial Black"/>
          <w:color w:val="000000"/>
          <w:sz w:val="22"/>
          <w:szCs w:val="22"/>
        </w:rPr>
        <w:t>3.5 Το Λογισμικό Valhalla</w:t>
      </w:r>
      <w:bookmarkEnd w:id="56"/>
      <w:bookmarkEnd w:id="57"/>
    </w:p>
    <w:p>
      <w:pPr>
        <w:pStyle w:val="NormalWeb"/>
        <w:spacing w:beforeAutospacing="0" w:before="0" w:afterAutospacing="0" w:after="60"/>
        <w:jc w:val="both"/>
        <w:rPr>
          <w:rFonts w:ascii="Arial Black" w:hAnsi="Arial Black" w:cs="Arial"/>
          <w:color w:val="000000"/>
          <w:sz w:val="22"/>
          <w:szCs w:val="22"/>
        </w:rPr>
      </w:pPr>
      <w:r>
        <w:rPr>
          <w:rFonts w:cs="Arial" w:ascii="Arial" w:hAnsi="Arial"/>
          <w:color w:val="000000"/>
          <w:sz w:val="20"/>
          <w:szCs w:val="20"/>
        </w:rPr>
        <w:t xml:space="preserve">Το λογισμικό Valhalla </w:t>
      </w:r>
      <w:sdt>
        <w:sdtPr>
          <w:placeholder>
            <w:docPart w:val="DefaultPlaceholder_-1854013440"/>
          </w:placeholde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sdtPr>
        <w:sdtContent>
          <w:r>
            <w:rPr>
              <w:rFonts w:cs="Arial" w:ascii="Arial" w:hAnsi="Arial"/>
              <w:color w:val="000000"/>
              <w:sz w:val="20"/>
              <w:szCs w:val="20"/>
            </w:rPr>
          </w:r>
          <w:r>
            <w:rPr>
              <w:rFonts w:cs="Arial" w:ascii="Arial" w:hAnsi="Arial"/>
              <w:color w:val="000000"/>
              <w:sz w:val="20"/>
              <w:szCs w:val="20"/>
            </w:rPr>
            <w:t>[24]</w:t>
          </w:r>
        </w:sdtContent>
      </w:sdt>
      <w:r>
        <w:rPr>
          <w:rFonts w:cs="Arial" w:ascii="Arial" w:hAnsi="Arial"/>
          <w:color w:val="000000"/>
          <w:sz w:val="20"/>
          <w:szCs w:val="20"/>
        </w:rPr>
        <w:t xml:space="preserve"> </w:t>
      </w:r>
      <w:r>
        <w:rPr>
          <w:rFonts w:cs="Arial" w:ascii="Arial" w:hAnsi="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pPr>
        <w:pStyle w:val="NormalWeb"/>
        <w:spacing w:beforeAutospacing="0" w:before="0" w:afterAutospacing="0" w:after="60"/>
        <w:ind w:firstLine="360"/>
        <w:jc w:val="both"/>
        <w:rPr>
          <w:sz w:val="20"/>
          <w:szCs w:val="20"/>
        </w:rPr>
      </w:pPr>
      <w:r>
        <w:rPr>
          <w:rFonts w:cs="Arial" w:ascii="Arial" w:hAnsi="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pPr>
        <w:pStyle w:val="NormalWeb"/>
        <w:spacing w:beforeAutospacing="0" w:before="0" w:afterAutospacing="0" w:after="60"/>
        <w:ind w:firstLine="360"/>
        <w:jc w:val="both"/>
        <w:rPr>
          <w:sz w:val="20"/>
          <w:szCs w:val="20"/>
        </w:rPr>
      </w:pPr>
      <w:r>
        <w:rPr>
          <w:rFonts w:cs="Arial" w:ascii="Arial" w:hAnsi="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pPr>
        <w:pStyle w:val="NormalWeb"/>
        <w:spacing w:beforeAutospacing="0" w:before="0" w:afterAutospacing="0" w:after="60"/>
        <w:ind w:firstLine="360"/>
        <w:jc w:val="both"/>
        <w:rPr>
          <w:sz w:val="20"/>
          <w:szCs w:val="20"/>
        </w:rPr>
      </w:pPr>
      <w:r>
        <w:rPr>
          <w:rFonts w:cs="Arial" w:ascii="Arial" w:hAnsi="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cs="Arial" w:ascii="Arial" w:hAnsi="Arial"/>
          <w:color w:val="000000"/>
          <w:sz w:val="20"/>
          <w:szCs w:val="20"/>
          <w:lang w:val="en-US"/>
        </w:rPr>
        <w:t>S</w:t>
      </w:r>
      <w:r>
        <w:rPr>
          <w:rFonts w:cs="Arial" w:ascii="Arial" w:hAnsi="Arial"/>
          <w:color w:val="000000"/>
          <w:sz w:val="20"/>
          <w:szCs w:val="20"/>
        </w:rPr>
        <w:t>ervers). Τέλος, λόγω του γεγονότος ότι το εν λόγω λογισμικό είναι ανοιχτού κώδικα, σημαίνει ότι διανέμεται και δωρεάν στους ενδιαφερόμενους χρήστες.</w:t>
      </w:r>
    </w:p>
    <w:p>
      <w:pPr>
        <w:pStyle w:val="NormalWeb"/>
        <w:numPr>
          <w:ilvl w:val="0"/>
          <w:numId w:val="0"/>
        </w:numPr>
        <w:spacing w:beforeAutospacing="0" w:before="360" w:afterAutospacing="0" w:after="120"/>
        <w:outlineLvl w:val="2"/>
        <w:rPr>
          <w:rFonts w:ascii="Arial Black" w:hAnsi="Arial Black"/>
          <w:sz w:val="20"/>
          <w:szCs w:val="20"/>
        </w:rPr>
      </w:pPr>
      <w:bookmarkStart w:id="58" w:name="_Toc146753087"/>
      <w:bookmarkStart w:id="59" w:name="_Toc143044173"/>
      <w:r>
        <w:rPr>
          <w:rFonts w:cs="Arial" w:ascii="Arial Black" w:hAnsi="Arial Black"/>
          <w:color w:val="000000"/>
          <w:sz w:val="20"/>
          <w:szCs w:val="20"/>
        </w:rPr>
        <w:t>3.5.1 Η Υπηρεσία Valhalla Meili</w:t>
      </w:r>
      <w:bookmarkEnd w:id="58"/>
      <w:bookmarkEnd w:id="59"/>
    </w:p>
    <w:p>
      <w:pPr>
        <w:pStyle w:val="NormalWeb"/>
        <w:spacing w:beforeAutospacing="0" w:before="0" w:afterAutospacing="0" w:after="60"/>
        <w:jc w:val="both"/>
        <w:rPr>
          <w:rFonts w:ascii="Arial Black" w:hAnsi="Arial Black"/>
          <w:sz w:val="20"/>
          <w:szCs w:val="20"/>
        </w:rPr>
      </w:pPr>
      <w:r>
        <w:rPr>
          <w:rFonts w:cs="Arial" w:ascii="Arial" w:hAnsi="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pPr>
        <w:pStyle w:val="NormalWeb"/>
        <w:spacing w:beforeAutospacing="0" w:before="0" w:afterAutospacing="0" w:after="60"/>
        <w:ind w:firstLine="360"/>
        <w:jc w:val="both"/>
        <w:rPr>
          <w:sz w:val="20"/>
          <w:szCs w:val="20"/>
        </w:rPr>
      </w:pPr>
      <w:r>
        <w:rPr>
          <w:rFonts w:cs="Arial" w:ascii="Arial" w:hAnsi="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placeholder>
            <w:docPart w:val="DefaultPlaceholder_-1854013440"/>
          </w:placeholde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sdtPr>
        <w:sdtContent>
          <w:r>
            <w:rPr>
              <w:rFonts w:cs="Arial" w:ascii="Arial" w:hAnsi="Arial"/>
              <w:color w:val="000000"/>
              <w:sz w:val="20"/>
              <w:szCs w:val="20"/>
            </w:rPr>
          </w:r>
          <w:r>
            <w:rPr>
              <w:rFonts w:cs="Arial" w:ascii="Arial" w:hAnsi="Arial"/>
              <w:color w:val="000000"/>
              <w:sz w:val="20"/>
              <w:szCs w:val="20"/>
            </w:rPr>
            <w:t>[25]</w:t>
          </w:r>
        </w:sdtContent>
      </w:sdt>
      <w:r>
        <w:rPr>
          <w:rFonts w:cs="Arial" w:ascii="Arial" w:hAnsi="Arial"/>
          <w:color w:val="000000"/>
          <w:sz w:val="20"/>
          <w:szCs w:val="20"/>
        </w:rPr>
        <w:t xml:space="preserve"> </w:t>
      </w:r>
      <w:r>
        <w:rPr>
          <w:rFonts w:cs="Arial" w:ascii="Arial" w:hAnsi="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pPr>
        <w:pStyle w:val="NormalWeb"/>
        <w:spacing w:beforeAutospacing="0" w:before="0" w:afterAutospacing="0" w:after="60"/>
        <w:ind w:firstLine="360"/>
        <w:jc w:val="both"/>
        <w:rPr>
          <w:sz w:val="20"/>
          <w:szCs w:val="20"/>
        </w:rPr>
      </w:pPr>
      <w:r>
        <w:rPr>
          <w:rFonts w:cs="Arial" w:ascii="Arial" w:hAnsi="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pPr>
        <w:pStyle w:val="NormalWeb"/>
        <w:spacing w:beforeAutospacing="0" w:before="0" w:afterAutospacing="0" w:after="60"/>
        <w:ind w:firstLine="360"/>
        <w:jc w:val="both"/>
        <w:rPr>
          <w:sz w:val="20"/>
          <w:szCs w:val="20"/>
        </w:rPr>
      </w:pPr>
      <w:r>
        <w:rPr>
          <w:rFonts w:cs="Arial" w:ascii="Arial" w:hAnsi="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60" w:name="_Toc146753088"/>
      <w:r>
        <w:rPr>
          <w:rFonts w:cs="Arial" w:ascii="Arial Black" w:hAnsi="Arial Black"/>
          <w:color w:val="000000"/>
        </w:rPr>
        <w:t>4. Μεθοδολογία</w:t>
      </w:r>
      <w:bookmarkEnd w:id="60"/>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pPr>
        <w:pStyle w:val="NormalWeb"/>
        <w:numPr>
          <w:ilvl w:val="0"/>
          <w:numId w:val="0"/>
        </w:numPr>
        <w:spacing w:beforeAutospacing="0" w:before="360" w:afterAutospacing="0" w:after="120"/>
        <w:outlineLvl w:val="1"/>
        <w:rPr>
          <w:rFonts w:ascii="Arial Black" w:hAnsi="Arial Black" w:cs="Arial"/>
          <w:color w:val="000000"/>
          <w:sz w:val="22"/>
          <w:szCs w:val="22"/>
        </w:rPr>
      </w:pPr>
      <w:bookmarkStart w:id="61" w:name="_Toc146753089"/>
      <w:r>
        <w:rPr>
          <w:rFonts w:cs="Arial" w:ascii="Arial Black" w:hAnsi="Arial Black"/>
          <w:color w:val="000000"/>
          <w:sz w:val="22"/>
          <w:szCs w:val="22"/>
        </w:rPr>
        <w:t>4.1 Συλλογή και Επεξεργασία των Δεδομένων</w:t>
      </w:r>
      <w:bookmarkEnd w:id="61"/>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cs="Arial" w:ascii="Arial" w:hAnsi="Arial"/>
          <w:b/>
          <w:bCs/>
          <w:color w:val="000000"/>
          <w:sz w:val="20"/>
          <w:szCs w:val="20"/>
        </w:rPr>
        <w:t>διαχωρισμού τροχιών</w:t>
      </w:r>
      <w:r>
        <w:rPr>
          <w:rFonts w:cs="Arial" w:ascii="Arial" w:hAnsi="Arial"/>
          <w:color w:val="000000"/>
          <w:sz w:val="20"/>
          <w:szCs w:val="20"/>
        </w:rPr>
        <w:t xml:space="preserve"> (Trajectory Splitting) και της </w:t>
      </w:r>
      <w:r>
        <w:rPr>
          <w:rFonts w:cs="Arial" w:ascii="Arial" w:hAnsi="Arial"/>
          <w:b/>
          <w:bCs/>
          <w:color w:val="000000"/>
          <w:sz w:val="20"/>
          <w:szCs w:val="20"/>
        </w:rPr>
        <w:t>αντιστοίχισης των σημείων GPS στον χάρτη</w:t>
      </w:r>
      <w:r>
        <w:rPr>
          <w:rFonts w:cs="Arial" w:ascii="Arial" w:hAnsi="Arial"/>
          <w:color w:val="000000"/>
          <w:sz w:val="20"/>
          <w:szCs w:val="20"/>
        </w:rPr>
        <w:t xml:space="preserve"> (Map Matching).</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pPr>
        <w:pStyle w:val="NormalWeb"/>
        <w:spacing w:beforeAutospacing="0" w:before="0" w:afterAutospacing="0" w:after="60"/>
        <w:jc w:val="both"/>
        <w:rPr>
          <w:rFonts w:ascii="Arial" w:hAnsi="Arial" w:cs="Arial"/>
          <w:color w:val="000000"/>
          <w:sz w:val="20"/>
          <w:szCs w:val="20"/>
        </w:rPr>
      </w:pPr>
      <w:r>
        <w:rPr>
          <w:rFonts w:cs="Arial" w:ascii="Arial" w:hAnsi="Arial"/>
          <w:b/>
          <w:bCs/>
          <w:color w:val="000000"/>
          <w:sz w:val="20"/>
          <w:szCs w:val="20"/>
        </w:rPr>
        <w:t>Σημείωση</w:t>
      </w:r>
      <w:r>
        <w:rPr>
          <w:rFonts w:cs="Arial" w:ascii="Arial" w:hAnsi="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cs="Arial" w:ascii="Arial" w:hAnsi="Arial"/>
          <w:color w:val="000000"/>
          <w:sz w:val="20"/>
          <w:szCs w:val="20"/>
          <w:lang w:val="en-US"/>
        </w:rPr>
        <w:t>SPQ</w:t>
      </w:r>
      <w:r>
        <w:rPr>
          <w:rFonts w:cs="Arial" w:ascii="Arial" w:hAnsi="Arial"/>
          <w:color w:val="000000"/>
          <w:sz w:val="20"/>
          <w:szCs w:val="20"/>
        </w:rPr>
        <w:t xml:space="preserve"> που περιγράφεται παρακάτω. </w:t>
      </w:r>
    </w:p>
    <w:p>
      <w:pPr>
        <w:pStyle w:val="NormalWeb"/>
        <w:numPr>
          <w:ilvl w:val="0"/>
          <w:numId w:val="0"/>
        </w:numPr>
        <w:spacing w:beforeAutospacing="0" w:before="360" w:afterAutospacing="0" w:after="120"/>
        <w:outlineLvl w:val="1"/>
        <w:rPr>
          <w:rFonts w:ascii="Arial Black" w:hAnsi="Arial Black"/>
          <w:sz w:val="22"/>
          <w:szCs w:val="22"/>
        </w:rPr>
      </w:pPr>
      <w:bookmarkStart w:id="62" w:name="_Toc146753090"/>
      <w:r>
        <w:rPr>
          <w:rFonts w:ascii="Arial Black" w:hAnsi="Arial Black"/>
          <w:sz w:val="22"/>
          <w:szCs w:val="22"/>
        </w:rPr>
        <w:t>4.2 Αναγωγή σε Πρόβλημα Χρονοσειρών</w:t>
      </w:r>
      <w:bookmarkEnd w:id="62"/>
    </w:p>
    <w:p>
      <w:pPr>
        <w:pStyle w:val="NormalWeb"/>
        <w:spacing w:beforeAutospacing="0" w:before="0" w:afterAutospacing="0" w:after="60"/>
        <w:jc w:val="both"/>
        <w:rPr>
          <w:rFonts w:ascii="Arial" w:hAnsi="Arial" w:cs="Arial"/>
          <w:sz w:val="20"/>
          <w:szCs w:val="20"/>
        </w:rPr>
      </w:pPr>
      <w:r>
        <w:rPr>
          <w:rFonts w:cs="Arial" w:ascii="Arial" w:hAnsi="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Ο αλγόριθμος των ΑΕΜ έχει υλοποιηθεί σε γλώσσα Python με μορφή συνάρτησης. Το όνομα της συνάρτησης είναι </w:t>
      </w:r>
      <w:r>
        <w:rPr>
          <w:rFonts w:cs="Arial" w:ascii="Arial" w:hAnsi="Arial"/>
          <w:b/>
          <w:bCs/>
          <w:sz w:val="20"/>
          <w:szCs w:val="20"/>
        </w:rPr>
        <w:t>SPQ</w:t>
      </w:r>
      <w:r>
        <w:rPr>
          <w:rFonts w:cs="Arial" w:ascii="Arial" w:hAnsi="Arial"/>
          <w:sz w:val="20"/>
          <w:szCs w:val="20"/>
        </w:rPr>
        <w:t xml:space="preserve">  και προέρχεται από τη φράση </w:t>
      </w:r>
      <w:r>
        <w:rPr>
          <w:rFonts w:cs="Arial" w:ascii="Arial" w:hAnsi="Arial"/>
          <w:b/>
          <w:bCs/>
          <w:sz w:val="20"/>
          <w:szCs w:val="20"/>
        </w:rPr>
        <w:t>Street Path Queries</w:t>
      </w:r>
      <w:r>
        <w:rPr>
          <w:rFonts w:cs="Arial" w:ascii="Arial" w:hAnsi="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pPr>
        <w:pStyle w:val="NormalWeb"/>
        <w:numPr>
          <w:ilvl w:val="0"/>
          <w:numId w:val="40"/>
        </w:numPr>
        <w:spacing w:beforeAutospacing="0" w:before="0" w:afterAutospacing="0" w:after="0"/>
        <w:jc w:val="both"/>
        <w:rPr>
          <w:rFonts w:ascii="Arial" w:hAnsi="Arial" w:cs="Arial"/>
          <w:sz w:val="20"/>
          <w:szCs w:val="20"/>
        </w:rPr>
      </w:pPr>
      <w:r>
        <w:rPr>
          <w:rFonts w:cs="Arial" w:ascii="Arial" w:hAnsi="Arial"/>
          <w:b/>
          <w:bCs/>
          <w:sz w:val="20"/>
          <w:szCs w:val="20"/>
        </w:rPr>
        <w:t>path</w:t>
      </w:r>
      <w:r>
        <w:rPr>
          <w:rFonts w:cs="Arial" w:ascii="Arial" w:hAnsi="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pPr>
        <w:pStyle w:val="NormalWeb"/>
        <w:numPr>
          <w:ilvl w:val="0"/>
          <w:numId w:val="40"/>
        </w:numPr>
        <w:spacing w:beforeAutospacing="0" w:before="0" w:afterAutospacing="0" w:after="0"/>
        <w:jc w:val="both"/>
        <w:rPr>
          <w:rFonts w:ascii="Arial" w:hAnsi="Arial" w:cs="Arial"/>
          <w:sz w:val="20"/>
          <w:szCs w:val="20"/>
        </w:rPr>
      </w:pPr>
      <w:r>
        <w:rPr>
          <w:rFonts w:cs="Arial" w:ascii="Arial" w:hAnsi="Arial"/>
          <w:b/>
          <w:bCs/>
          <w:sz w:val="20"/>
          <w:szCs w:val="20"/>
        </w:rPr>
        <w:t>time_enter</w:t>
      </w:r>
      <w:r>
        <w:rPr>
          <w:rFonts w:cs="Arial" w:ascii="Arial" w:hAnsi="Arial"/>
          <w:sz w:val="20"/>
          <w:szCs w:val="20"/>
        </w:rPr>
        <w:t>: ο χρόνος, κατά τον οποίο η τροχιά θα πρέπει να έχει εισέλθει στην πρώτη ακμή της διαδρομής που δίνεται ως είσοδος.</w:t>
      </w:r>
    </w:p>
    <w:p>
      <w:pPr>
        <w:pStyle w:val="NormalWeb"/>
        <w:numPr>
          <w:ilvl w:val="0"/>
          <w:numId w:val="40"/>
        </w:numPr>
        <w:spacing w:beforeAutospacing="0" w:before="0" w:afterAutospacing="0" w:after="60"/>
        <w:jc w:val="both"/>
        <w:rPr>
          <w:rFonts w:ascii="Arial" w:hAnsi="Arial" w:cs="Arial"/>
          <w:sz w:val="20"/>
          <w:szCs w:val="20"/>
        </w:rPr>
      </w:pPr>
      <w:r>
        <w:rPr>
          <w:rFonts w:cs="Arial" w:ascii="Arial" w:hAnsi="Arial"/>
          <w:b/>
          <w:bCs/>
          <w:sz w:val="20"/>
          <w:szCs w:val="20"/>
        </w:rPr>
        <w:t>time_leave</w:t>
      </w:r>
      <w:r>
        <w:rPr>
          <w:rFonts w:cs="Arial" w:ascii="Arial" w:hAnsi="Arial"/>
          <w:sz w:val="20"/>
          <w:szCs w:val="20"/>
        </w:rPr>
        <w:t>: ο χρόνος, κατά τον οποίο η τροχιά πρέπει να έχει εγκαταλείψει την τελευταία ακμή της διαδρομής που δίνεται ως είσοδος.</w:t>
      </w:r>
    </w:p>
    <w:p>
      <w:pPr>
        <w:pStyle w:val="NormalWeb"/>
        <w:spacing w:beforeAutospacing="0" w:before="0" w:afterAutospacing="0" w:after="60"/>
        <w:jc w:val="both"/>
        <w:rPr>
          <w:rFonts w:ascii="Arial" w:hAnsi="Arial" w:cs="Arial"/>
          <w:sz w:val="20"/>
          <w:szCs w:val="20"/>
        </w:rPr>
      </w:pPr>
      <w:r>
        <w:rPr>
          <w:rFonts w:cs="Arial" w:ascii="Arial" w:hAnsi="Arial"/>
          <w:sz w:val="20"/>
          <w:szCs w:val="20"/>
        </w:rPr>
        <w:t>Ακολουθεί τώρα ο ψευδοκώδικας που περιγράφει την συνάρτηση SPQ:</w:t>
      </w:r>
    </w:p>
    <w:p>
      <w:pPr>
        <w:pStyle w:val="NormalWeb"/>
        <w:spacing w:beforeAutospacing="0" w:before="0" w:afterAutospacing="0" w:after="60"/>
        <w:jc w:val="both"/>
        <w:rPr>
          <w:rFonts w:ascii="Arial" w:hAnsi="Arial" w:cs="Arial"/>
          <w:b/>
          <w:bCs/>
          <w:sz w:val="20"/>
          <w:szCs w:val="20"/>
        </w:rPr>
      </w:pPr>
      <w:r>
        <w:rPr>
          <w:rFonts w:cs="Arial" w:ascii="Arial" w:hAnsi="Arial"/>
          <w:b/>
          <w:bCs/>
          <w:sz w:val="20"/>
          <w:szCs w:val="20"/>
        </w:rPr>
        <w:t>ΣΥΝΑΡΤΗΣΗ SPQ</w:t>
      </w:r>
    </w:p>
    <w:p>
      <w:pPr>
        <w:pStyle w:val="NormalWeb"/>
        <w:spacing w:beforeAutospacing="0" w:before="0" w:afterAutospacing="0" w:after="60"/>
        <w:jc w:val="both"/>
        <w:rPr>
          <w:rFonts w:ascii="Arial" w:hAnsi="Arial" w:cs="Arial"/>
          <w:sz w:val="20"/>
          <w:szCs w:val="20"/>
        </w:rPr>
      </w:pPr>
      <w:r>
        <w:rPr>
          <w:rFonts w:cs="Arial" w:ascii="Arial" w:hAnsi="Arial"/>
          <w:sz w:val="20"/>
          <w:szCs w:val="20"/>
        </w:rPr>
        <w:t>Παράμετροι Συνάρτησης: ένα μονοπάτι π, ο χρόνος time_enter, ο χρόνος time_leave.</w:t>
      </w:r>
    </w:p>
    <w:p>
      <w:pPr>
        <w:pStyle w:val="NormalWeb"/>
        <w:spacing w:beforeAutospacing="0" w:before="0" w:afterAutospacing="0" w:after="60"/>
        <w:jc w:val="both"/>
        <w:rPr>
          <w:rFonts w:ascii="Arial" w:hAnsi="Arial" w:cs="Arial"/>
          <w:sz w:val="20"/>
          <w:szCs w:val="20"/>
        </w:rPr>
      </w:pPr>
      <w:r>
        <w:rPr>
          <w:rFonts w:cs="Arial" w:ascii="Arial" w:hAnsi="Arial"/>
          <w:sz w:val="20"/>
          <w:szCs w:val="20"/>
        </w:rPr>
        <w:t>Κώδικας Συνάρτησης:</w:t>
      </w:r>
    </w:p>
    <w:p>
      <w:pPr>
        <w:pStyle w:val="NormalWeb"/>
        <w:spacing w:beforeAutospacing="0" w:before="0" w:afterAutospacing="0" w:after="60"/>
        <w:jc w:val="both"/>
        <w:rPr>
          <w:rFonts w:ascii="Arial" w:hAnsi="Arial" w:cs="Arial"/>
          <w:sz w:val="20"/>
          <w:szCs w:val="20"/>
        </w:rPr>
      </w:pPr>
      <w:r>
        <w:rPr>
          <w:rFonts w:cs="Arial" w:ascii="Arial" w:hAnsi="Arial"/>
          <w:sz w:val="20"/>
          <w:szCs w:val="20"/>
        </w:rPr>
        <w:t>0. Υπολόγισε το μήκος του μονοπατιού και αποθήκευσέ το σε μία μεταβλητή path_length.</w:t>
      </w:r>
    </w:p>
    <w:p>
      <w:pPr>
        <w:pStyle w:val="NormalWeb"/>
        <w:spacing w:beforeAutospacing="0" w:before="0" w:afterAutospacing="0" w:after="60"/>
        <w:jc w:val="both"/>
        <w:rPr>
          <w:rFonts w:ascii="Arial" w:hAnsi="Arial" w:cs="Arial"/>
          <w:sz w:val="20"/>
          <w:szCs w:val="20"/>
        </w:rPr>
      </w:pPr>
      <w:r>
        <w:rPr>
          <w:rFonts w:cs="Arial" w:ascii="Arial" w:hAnsi="Arial"/>
          <w:sz w:val="20"/>
          <w:szCs w:val="20"/>
        </w:rPr>
        <w:t>1. Φτιάξε μία κενή λίστα trajectories.</w:t>
      </w:r>
    </w:p>
    <w:p>
      <w:pPr>
        <w:pStyle w:val="NormalWeb"/>
        <w:spacing w:beforeAutospacing="0" w:before="0" w:afterAutospacing="0" w:after="60"/>
        <w:jc w:val="both"/>
        <w:rPr>
          <w:rFonts w:ascii="Arial" w:hAnsi="Arial" w:cs="Arial"/>
          <w:sz w:val="20"/>
          <w:szCs w:val="20"/>
        </w:rPr>
      </w:pPr>
      <w:r>
        <w:rPr>
          <w:rFonts w:cs="Arial" w:ascii="Arial" w:hAnsi="Arial"/>
          <w:sz w:val="20"/>
          <w:szCs w:val="20"/>
        </w:rPr>
        <w:t>2. Βρες όλες τις εγγραφές του πίνακα με τα αντιστοιχιζόμενα δεδομένα που έχουν TimeEnter&gt;=time_enter και TimeLeave&lt;=time_leave, αποθήκευσέ τες σε μία μεταβλητή με όνομα examined_data.</w:t>
      </w:r>
    </w:p>
    <w:p>
      <w:pPr>
        <w:pStyle w:val="NormalWeb"/>
        <w:spacing w:beforeAutospacing="0" w:before="0" w:afterAutospacing="0" w:after="60"/>
        <w:jc w:val="both"/>
        <w:rPr>
          <w:rFonts w:ascii="Arial" w:hAnsi="Arial" w:cs="Arial"/>
          <w:sz w:val="20"/>
          <w:szCs w:val="20"/>
        </w:rPr>
      </w:pPr>
      <w:r>
        <w:rPr>
          <w:rFonts w:cs="Arial" w:ascii="Arial" w:hAnsi="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pPr>
        <w:pStyle w:val="NormalWeb"/>
        <w:spacing w:beforeAutospacing="0" w:before="0" w:afterAutospacing="0" w:after="60"/>
        <w:jc w:val="both"/>
        <w:rPr>
          <w:rFonts w:ascii="Arial" w:hAnsi="Arial" w:cs="Arial"/>
          <w:sz w:val="20"/>
          <w:szCs w:val="20"/>
        </w:rPr>
      </w:pPr>
      <w:r>
        <w:rPr>
          <w:rFonts w:cs="Arial" w:ascii="Arial" w:hAnsi="Arial"/>
          <w:sz w:val="20"/>
          <w:szCs w:val="20"/>
        </w:rPr>
        <w:t>4. Για κάθε στοιχείο index στη λίστα needed_indexes επανέλαβε:</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4.1 Βρες το TrajID του στοιχείου index και αποθήκευσέ το σε μία μεταβλητή t_id.</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4.2 Βρες το SubTrajID του στοιχείου index και αποθήκευσέ το σε μία μεταβλητή s_id.</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4.3 Όρισε την τιμής μίας νέας μεταβλητής inter = 1.</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4.4 Από i = 1 έως path_length επανέλαβε:</w:t>
      </w:r>
    </w:p>
    <w:p>
      <w:pPr>
        <w:pStyle w:val="NormalWeb"/>
        <w:spacing w:beforeAutospacing="0" w:before="0" w:afterAutospacing="0" w:after="60"/>
        <w:ind w:firstLine="720"/>
        <w:jc w:val="both"/>
        <w:rPr>
          <w:rFonts w:ascii="Arial" w:hAnsi="Arial" w:cs="Arial"/>
          <w:sz w:val="20"/>
          <w:szCs w:val="20"/>
        </w:rPr>
      </w:pPr>
      <w:r>
        <w:rPr>
          <w:rFonts w:cs="Arial" w:ascii="Arial" w:hAnsi="Arial"/>
          <w:sz w:val="20"/>
          <w:szCs w:val="20"/>
        </w:rPr>
        <w:t xml:space="preserve">4.4.1 Έλεγξε εάν η γραμμή με αναγνωριστικό index+i περιέχει σαν TrajID == t_id ΚΑΙ </w:t>
        <w:tab/>
        <w:t>SubTrajID == s_id ΚΑΙ OSMWayID την επόμενη σε σειρά ακμή στο μονοπάτι π.</w:t>
      </w:r>
    </w:p>
    <w:p>
      <w:pPr>
        <w:pStyle w:val="NormalWeb"/>
        <w:spacing w:beforeAutospacing="0" w:before="0" w:afterAutospacing="0" w:after="60"/>
        <w:ind w:firstLine="720"/>
        <w:jc w:val="both"/>
        <w:rPr>
          <w:rFonts w:ascii="Arial" w:hAnsi="Arial" w:cs="Arial"/>
          <w:sz w:val="20"/>
          <w:szCs w:val="20"/>
        </w:rPr>
      </w:pPr>
      <w:r>
        <w:rPr>
          <w:rFonts w:cs="Arial" w:ascii="Arial" w:hAnsi="Arial"/>
          <w:sz w:val="20"/>
          <w:szCs w:val="20"/>
        </w:rPr>
        <w:t>4.4.2 Εάν ισχύει η παραπάνω συνθήκη αύξησε τον μετρητή inter κατά 1.</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4.5 Τέλος εσωτερικού βρόγχου.</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4.6 Εάν </w:t>
      </w:r>
      <w:r>
        <w:rPr>
          <w:rFonts w:cs="Arial" w:ascii="Arial" w:hAnsi="Arial"/>
          <w:sz w:val="20"/>
          <w:szCs w:val="20"/>
          <w:lang w:val="en-US"/>
        </w:rPr>
        <w:t>path</w:t>
      </w:r>
      <w:r>
        <w:rPr>
          <w:rFonts w:cs="Arial" w:ascii="Arial" w:hAnsi="Arial"/>
          <w:sz w:val="20"/>
          <w:szCs w:val="20"/>
        </w:rPr>
        <w:t>_</w:t>
      </w:r>
      <w:r>
        <w:rPr>
          <w:rFonts w:cs="Arial" w:ascii="Arial" w:hAnsi="Arial"/>
          <w:sz w:val="20"/>
          <w:szCs w:val="20"/>
          <w:lang w:val="en-US"/>
        </w:rPr>
        <w:t>length</w:t>
      </w:r>
      <w:r>
        <w:rPr>
          <w:rFonts w:cs="Arial" w:ascii="Arial" w:hAnsi="Arial"/>
          <w:sz w:val="20"/>
          <w:szCs w:val="20"/>
        </w:rPr>
        <w:t>==</w:t>
      </w:r>
      <w:r>
        <w:rPr>
          <w:rFonts w:cs="Arial" w:ascii="Arial" w:hAnsi="Arial"/>
          <w:sz w:val="20"/>
          <w:szCs w:val="20"/>
          <w:lang w:val="en-US"/>
        </w:rPr>
        <w:t>inter</w:t>
      </w:r>
      <w:r>
        <w:rPr>
          <w:rFonts w:cs="Arial" w:ascii="Arial" w:hAnsi="Arial"/>
          <w:sz w:val="20"/>
          <w:szCs w:val="20"/>
        </w:rPr>
        <w:t>, πρόσθεσε το ζευγάρι (</w:t>
      </w:r>
      <w:r>
        <w:rPr>
          <w:rFonts w:cs="Arial" w:ascii="Arial" w:hAnsi="Arial"/>
          <w:sz w:val="20"/>
          <w:szCs w:val="20"/>
          <w:lang w:val="en-US"/>
        </w:rPr>
        <w:t>t</w:t>
      </w:r>
      <w:r>
        <w:rPr>
          <w:rFonts w:cs="Arial" w:ascii="Arial" w:hAnsi="Arial"/>
          <w:sz w:val="20"/>
          <w:szCs w:val="20"/>
        </w:rPr>
        <w:t>_</w:t>
      </w:r>
      <w:r>
        <w:rPr>
          <w:rFonts w:cs="Arial" w:ascii="Arial" w:hAnsi="Arial"/>
          <w:sz w:val="20"/>
          <w:szCs w:val="20"/>
          <w:lang w:val="en-US"/>
        </w:rPr>
        <w:t>id</w:t>
      </w:r>
      <w:r>
        <w:rPr>
          <w:rFonts w:cs="Arial" w:ascii="Arial" w:hAnsi="Arial"/>
          <w:sz w:val="20"/>
          <w:szCs w:val="20"/>
        </w:rPr>
        <w:t>,</w:t>
      </w:r>
      <w:r>
        <w:rPr>
          <w:rFonts w:cs="Arial" w:ascii="Arial" w:hAnsi="Arial"/>
          <w:sz w:val="20"/>
          <w:szCs w:val="20"/>
          <w:lang w:val="en-US"/>
        </w:rPr>
        <w:t>s</w:t>
      </w:r>
      <w:r>
        <w:rPr>
          <w:rFonts w:cs="Arial" w:ascii="Arial" w:hAnsi="Arial"/>
          <w:sz w:val="20"/>
          <w:szCs w:val="20"/>
        </w:rPr>
        <w:t>_</w:t>
      </w:r>
      <w:r>
        <w:rPr>
          <w:rFonts w:cs="Arial" w:ascii="Arial" w:hAnsi="Arial"/>
          <w:sz w:val="20"/>
          <w:szCs w:val="20"/>
          <w:lang w:val="en-US"/>
        </w:rPr>
        <w:t>id</w:t>
      </w:r>
      <w:r>
        <w:rPr>
          <w:rFonts w:cs="Arial" w:ascii="Arial" w:hAnsi="Arial"/>
          <w:sz w:val="20"/>
          <w:szCs w:val="20"/>
        </w:rPr>
        <w:t xml:space="preserve">) στη λίστα </w:t>
      </w:r>
      <w:r>
        <w:rPr>
          <w:rFonts w:cs="Arial" w:ascii="Arial" w:hAnsi="Arial"/>
          <w:sz w:val="20"/>
          <w:szCs w:val="20"/>
          <w:lang w:val="en-US"/>
        </w:rPr>
        <w:t>trajectories</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4.7 Tέλος εξωτερικού βρόγχου.</w:t>
      </w:r>
    </w:p>
    <w:p>
      <w:pPr>
        <w:pStyle w:val="NormalWeb"/>
        <w:spacing w:beforeAutospacing="0" w:before="0" w:afterAutospacing="0" w:after="60"/>
        <w:jc w:val="both"/>
        <w:rPr>
          <w:rFonts w:ascii="Arial" w:hAnsi="Arial" w:cs="Arial"/>
          <w:sz w:val="20"/>
          <w:szCs w:val="20"/>
        </w:rPr>
      </w:pPr>
      <w:r>
        <w:rPr>
          <w:rFonts w:cs="Arial" w:ascii="Arial" w:hAnsi="Arial"/>
          <w:sz w:val="20"/>
          <w:szCs w:val="20"/>
        </w:rPr>
        <w:t>5. Διέγραψε τα διπλότυπα ζευγάρια (εάν υπάρχουν) από τη λίστα trajectories και επέστρεψε το μήκος της.</w:t>
      </w:r>
    </w:p>
    <w:p>
      <w:pPr>
        <w:pStyle w:val="NormalWeb"/>
        <w:spacing w:beforeAutospacing="0" w:before="0" w:afterAutospacing="0" w:after="60"/>
        <w:jc w:val="both"/>
        <w:rPr>
          <w:rFonts w:ascii="Arial" w:hAnsi="Arial" w:cs="Arial"/>
          <w:b/>
          <w:bCs/>
          <w:sz w:val="20"/>
          <w:szCs w:val="20"/>
        </w:rPr>
      </w:pPr>
      <w:r>
        <w:rPr>
          <w:rFonts w:cs="Arial" w:ascii="Arial" w:hAnsi="Arial"/>
          <w:b/>
          <w:bCs/>
          <w:sz w:val="20"/>
          <w:szCs w:val="20"/>
        </w:rPr>
        <w:t>ΤΕΛΟΣ ΣΥΝΑΡΤΗΣΗΣ SPQ</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cs="Arial" w:ascii="Arial" w:hAnsi="Arial"/>
          <w:b/>
          <w:bCs/>
          <w:sz w:val="20"/>
          <w:szCs w:val="20"/>
        </w:rPr>
        <w:t>m</w:t>
      </w:r>
      <w:r>
        <w:rPr>
          <w:rFonts w:cs="Arial" w:ascii="Arial" w:hAnsi="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pPr>
        <w:pStyle w:val="NormalWeb"/>
        <w:numPr>
          <w:ilvl w:val="0"/>
          <w:numId w:val="0"/>
        </w:numPr>
        <w:spacing w:beforeAutospacing="0" w:before="360" w:afterAutospacing="0" w:after="120"/>
        <w:outlineLvl w:val="1"/>
        <w:rPr>
          <w:rFonts w:ascii="Arial Black" w:hAnsi="Arial Black"/>
          <w:sz w:val="22"/>
          <w:szCs w:val="22"/>
        </w:rPr>
      </w:pPr>
      <w:bookmarkStart w:id="63" w:name="_Toc146753091"/>
      <w:r>
        <w:rPr>
          <w:rFonts w:ascii="Arial Black" w:hAnsi="Arial Black"/>
          <w:sz w:val="22"/>
          <w:szCs w:val="22"/>
        </w:rPr>
        <w:t>4.3 Προσθήκη Επιπλέον Πληροφορίας στα Δεδομένα</w:t>
      </w:r>
      <w:bookmarkEnd w:id="63"/>
    </w:p>
    <w:p>
      <w:pPr>
        <w:pStyle w:val="NormalWeb"/>
        <w:spacing w:beforeAutospacing="0" w:before="0" w:afterAutospacing="0" w:after="60"/>
        <w:jc w:val="both"/>
        <w:rPr>
          <w:rFonts w:ascii="Arial" w:hAnsi="Arial" w:cs="Arial"/>
          <w:sz w:val="20"/>
          <w:szCs w:val="20"/>
        </w:rPr>
      </w:pPr>
      <w:r>
        <w:rPr>
          <w:rFonts w:cs="Arial" w:ascii="Arial" w:hAnsi="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pPr>
        <w:pStyle w:val="NormalWeb"/>
        <w:numPr>
          <w:ilvl w:val="0"/>
          <w:numId w:val="41"/>
        </w:numPr>
        <w:spacing w:beforeAutospacing="0" w:before="0" w:afterAutospacing="0" w:after="0"/>
        <w:jc w:val="both"/>
        <w:rPr>
          <w:rFonts w:ascii="Arial" w:hAnsi="Arial" w:cs="Arial"/>
          <w:sz w:val="20"/>
          <w:szCs w:val="20"/>
        </w:rPr>
      </w:pPr>
      <w:r>
        <w:rPr>
          <w:rFonts w:cs="Arial" w:ascii="Arial" w:hAnsi="Arial"/>
          <w:b/>
          <w:bCs/>
          <w:sz w:val="20"/>
          <w:szCs w:val="20"/>
        </w:rPr>
        <w:t>βελτιστοποίηση του μοντέλου</w:t>
      </w:r>
      <w:r>
        <w:rPr>
          <w:rFonts w:cs="Arial" w:ascii="Arial" w:hAnsi="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pPr>
        <w:pStyle w:val="NormalWeb"/>
        <w:numPr>
          <w:ilvl w:val="0"/>
          <w:numId w:val="41"/>
        </w:numPr>
        <w:spacing w:beforeAutospacing="0" w:before="0" w:afterAutospacing="0" w:after="60"/>
        <w:jc w:val="both"/>
        <w:rPr>
          <w:rFonts w:ascii="Arial" w:hAnsi="Arial" w:cs="Arial"/>
          <w:sz w:val="20"/>
          <w:szCs w:val="20"/>
        </w:rPr>
      </w:pPr>
      <w:r>
        <w:rPr>
          <w:rFonts w:cs="Arial" w:ascii="Arial" w:hAnsi="Arial"/>
          <w:b/>
          <w:bCs/>
          <w:sz w:val="20"/>
          <w:szCs w:val="20"/>
        </w:rPr>
        <w:t>ανίχνευση κοινών χαρακτηριστικών</w:t>
      </w:r>
      <w:r>
        <w:rPr>
          <w:rFonts w:cs="Arial" w:ascii="Arial" w:hAnsi="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cs="Arial" w:ascii="Arial" w:hAnsi="Arial"/>
          <w:b/>
          <w:bCs/>
          <w:sz w:val="20"/>
          <w:szCs w:val="20"/>
        </w:rPr>
        <w:t>αρνητική γραμμική συσχέτιση</w:t>
      </w:r>
      <w:r>
        <w:rPr>
          <w:rFonts w:cs="Arial" w:ascii="Arial" w:hAnsi="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Από την άλλη, όταν η τιμή της συσχέτισης είναι κοντά στο μηδέν, </w:t>
      </w:r>
      <w:r>
        <w:rPr>
          <w:rFonts w:cs="Arial" w:ascii="Arial" w:hAnsi="Arial"/>
          <w:b/>
          <w:bCs/>
          <w:sz w:val="20"/>
          <w:szCs w:val="20"/>
        </w:rPr>
        <w:t>δεν υπάρχει γραμμική συσχέτιση</w:t>
      </w:r>
      <w:r>
        <w:rPr>
          <w:rFonts w:cs="Arial" w:ascii="Arial" w:hAnsi="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 xml:space="preserve">Τέλος, μία τιμή κοντά στο ένα δηλώνει ότι οι δύο μεταβλητές παρουσιάζουν </w:t>
      </w:r>
      <w:r>
        <w:rPr>
          <w:rFonts w:cs="Arial" w:ascii="Arial" w:hAnsi="Arial"/>
          <w:b/>
          <w:bCs/>
          <w:sz w:val="20"/>
          <w:szCs w:val="20"/>
        </w:rPr>
        <w:t>θετική γραμμική συσχέτιση</w:t>
      </w:r>
      <w:r>
        <w:rPr>
          <w:rFonts w:cs="Arial" w:ascii="Arial" w:hAnsi="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pPr>
        <w:pStyle w:val="NormalWeb"/>
        <w:numPr>
          <w:ilvl w:val="0"/>
          <w:numId w:val="0"/>
        </w:numPr>
        <w:spacing w:beforeAutospacing="0" w:before="360" w:afterAutospacing="0" w:after="120"/>
        <w:outlineLvl w:val="1"/>
        <w:rPr>
          <w:rFonts w:ascii="Arial Black" w:hAnsi="Arial Black"/>
          <w:sz w:val="22"/>
          <w:szCs w:val="22"/>
        </w:rPr>
      </w:pPr>
      <w:bookmarkStart w:id="64" w:name="_Toc146753092"/>
      <w:r>
        <w:rPr>
          <w:rFonts w:ascii="Arial Black" w:hAnsi="Arial Black"/>
          <w:sz w:val="22"/>
          <w:szCs w:val="22"/>
        </w:rPr>
        <w:t>4.4 Οργανώνοντας τα Δεδομένα Εισόδου</w:t>
      </w:r>
      <w:bookmarkEnd w:id="64"/>
    </w:p>
    <w:p>
      <w:pPr>
        <w:pStyle w:val="NormalWeb"/>
        <w:spacing w:beforeAutospacing="0" w:before="0" w:afterAutospacing="0" w:after="60"/>
        <w:jc w:val="both"/>
        <w:rPr>
          <w:rFonts w:ascii="Arial" w:hAnsi="Arial" w:cs="Arial"/>
          <w:sz w:val="20"/>
          <w:szCs w:val="20"/>
        </w:rPr>
      </w:pPr>
      <w:r>
        <w:rPr>
          <w:rFonts w:cs="Arial" w:ascii="Arial" w:hAnsi="Arial"/>
          <w:sz w:val="20"/>
          <w:szCs w:val="20"/>
        </w:rPr>
        <w:t>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pPr>
        <w:pStyle w:val="NormalWeb"/>
        <w:numPr>
          <w:ilvl w:val="0"/>
          <w:numId w:val="42"/>
        </w:numPr>
        <w:spacing w:beforeAutospacing="0" w:before="0" w:afterAutospacing="0" w:after="0"/>
        <w:jc w:val="both"/>
        <w:rPr>
          <w:rFonts w:ascii="Arial" w:hAnsi="Arial" w:cs="Arial"/>
          <w:sz w:val="20"/>
          <w:szCs w:val="20"/>
        </w:rPr>
      </w:pPr>
      <w:r>
        <w:rPr>
          <w:rFonts w:cs="Arial" w:ascii="Arial" w:hAnsi="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pPr>
        <w:pStyle w:val="NormalWeb"/>
        <w:numPr>
          <w:ilvl w:val="0"/>
          <w:numId w:val="42"/>
        </w:numPr>
        <w:spacing w:beforeAutospacing="0" w:before="0" w:afterAutospacing="0" w:after="60"/>
        <w:jc w:val="both"/>
        <w:rPr>
          <w:rFonts w:ascii="Arial" w:hAnsi="Arial" w:cs="Arial"/>
          <w:sz w:val="20"/>
          <w:szCs w:val="20"/>
        </w:rPr>
      </w:pPr>
      <w:r>
        <w:rPr>
          <w:rFonts w:cs="Arial" w:ascii="Arial" w:hAnsi="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pPr>
        <w:pStyle w:val="NormalWeb"/>
        <w:numPr>
          <w:ilvl w:val="0"/>
          <w:numId w:val="0"/>
        </w:numPr>
        <w:spacing w:beforeAutospacing="0" w:before="360" w:afterAutospacing="0" w:after="120"/>
        <w:outlineLvl w:val="1"/>
        <w:rPr>
          <w:rFonts w:ascii="Arial Black" w:hAnsi="Arial Black"/>
          <w:sz w:val="22"/>
          <w:szCs w:val="22"/>
        </w:rPr>
      </w:pPr>
      <w:bookmarkStart w:id="65" w:name="_Toc146753093"/>
      <w:r>
        <w:rPr>
          <w:rFonts w:ascii="Arial Black" w:hAnsi="Arial Black"/>
          <w:sz w:val="22"/>
          <w:szCs w:val="22"/>
        </w:rPr>
        <w:t>4.5 Εκπαίδευση και Αξιολόγηση του Μοντέλου</w:t>
      </w:r>
      <w:bookmarkEnd w:id="65"/>
    </w:p>
    <w:p>
      <w:pPr>
        <w:pStyle w:val="NormalWeb"/>
        <w:spacing w:beforeAutospacing="0" w:before="0" w:afterAutospacing="0" w:after="60"/>
        <w:jc w:val="both"/>
        <w:rPr>
          <w:rFonts w:ascii="Arial" w:hAnsi="Arial" w:cs="Arial"/>
          <w:sz w:val="20"/>
          <w:szCs w:val="20"/>
        </w:rPr>
      </w:pPr>
      <w:r>
        <w:rPr>
          <w:rFonts w:cs="Arial" w:ascii="Arial" w:hAnsi="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pPr>
        <w:pStyle w:val="Normal"/>
        <w:spacing w:lineRule="auto" w:line="240" w:before="0" w:after="60"/>
        <w:ind w:firstLine="360"/>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Metrics): το Μέσο Απόλυτο Σφάλμα και τη Ρίζα του Μέσου Τετραγωνικού Σφάλματος. </w:t>
      </w:r>
    </w:p>
    <w:p>
      <w:pPr>
        <w:pStyle w:val="ListParagraph"/>
        <w:numPr>
          <w:ilvl w:val="0"/>
          <w:numId w:val="39"/>
        </w:numPr>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ListParagraph"/>
        <w:spacing w:lineRule="auto" w:line="240" w:before="0" w:after="60"/>
        <w:contextualSpacing w:val="false"/>
        <w:jc w:val="center"/>
        <w:rPr>
          <w:rFonts w:ascii="Arial" w:hAnsi="Arial" w:eastAsia="Times New Roman" w:cs="Arial"/>
          <w:kern w:val="0"/>
          <w:sz w:val="20"/>
          <w:szCs w:val="20"/>
          <w:lang w:eastAsia="el-GR"/>
          <w14:ligatures w14:val="none"/>
        </w:rPr>
      </w:pPr>
      <w:r>
        <w:rPr/>
      </w:r>
      <m:oMath xmlns:m="http://schemas.openxmlformats.org/officeDocument/2006/math">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k</m:t>
                        </m:r>
                      </m:e>
                    </m:d>
                  </m:e>
                  <m:sup>
                    <m:r>
                      <w:rPr>
                        <w:rFonts w:ascii="Cambria Math" w:hAnsi="Cambria Math"/>
                      </w:rPr>
                      <m:t xml:space="preserve">2</m:t>
                    </m:r>
                  </m:sup>
                </m:sSup>
              </m:e>
            </m:nary>
          </m:e>
        </m:rad>
      </m:oMath>
      <w:r>
        <w:rPr>
          <w:rFonts w:eastAsia="Times New Roman" w:cs="Arial" w:ascii="Arial" w:hAnsi="Arial"/>
          <w:kern w:val="0"/>
          <w:sz w:val="20"/>
          <w:szCs w:val="20"/>
          <w:lang w:eastAsia="el-GR"/>
          <w14:ligatures w14:val="none"/>
        </w:rPr>
        <w:t xml:space="preserve"> </w:t>
      </w:r>
      <w:r>
        <w:rPr>
          <w:rFonts w:eastAsia="Times New Roman" w:cs="Arial" w:ascii="Arial" w:hAnsi="Arial"/>
          <w:kern w:val="0"/>
          <w:sz w:val="20"/>
          <w:szCs w:val="20"/>
          <w:lang w:eastAsia="el-GR"/>
          <w14:ligatures w14:val="none"/>
        </w:rPr>
        <w:t>(5.1)</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 xml:space="preserve">Το n είναι ο αριθμός των παρατηρήσεων,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Times New Roman" w:cs="Arial" w:ascii="Arial" w:hAnsi="Arial"/>
          <w:kern w:val="0"/>
          <w:sz w:val="20"/>
          <w:szCs w:val="20"/>
          <w:lang w:eastAsia="el-GR"/>
          <w14:ligatures w14:val="none"/>
        </w:rPr>
        <w:t xml:space="preserve">  είναι η πραγματική τιμή και k είναι η πρόβλεψη του μοντέλου για την i-οστή παρατήρηση . </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ListParagraph"/>
        <w:numPr>
          <w:ilvl w:val="0"/>
          <w:numId w:val="33"/>
        </w:numPr>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ListParagraph"/>
        <w:spacing w:lineRule="auto" w:line="240" w:before="0" w:after="60"/>
        <w:contextualSpacing w:val="false"/>
        <w:jc w:val="center"/>
        <w:rPr>
          <w:rFonts w:ascii="Arial" w:hAnsi="Arial" w:eastAsia="Times New Roman" w:cs="Arial"/>
          <w:kern w:val="0"/>
          <w:sz w:val="20"/>
          <w:szCs w:val="20"/>
          <w:lang w:eastAsia="el-GR"/>
          <w14:ligatures w14:val="none"/>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k</m:t>
                </m:r>
              </m:e>
            </m:d>
          </m:e>
        </m:nary>
      </m:oMath>
      <w:r>
        <w:rPr>
          <w:rFonts w:eastAsia="Times New Roman" w:cs="Arial" w:ascii="Arial" w:hAnsi="Arial"/>
          <w:kern w:val="0"/>
          <w:sz w:val="20"/>
          <w:szCs w:val="20"/>
          <w:lang w:eastAsia="el-GR"/>
          <w14:ligatures w14:val="none"/>
        </w:rPr>
        <w:t xml:space="preserve"> </w:t>
      </w:r>
      <w:r>
        <w:rPr>
          <w:rFonts w:eastAsia="Times New Roman" w:cs="Arial" w:ascii="Arial" w:hAnsi="Arial"/>
          <w:kern w:val="0"/>
          <w:sz w:val="20"/>
          <w:szCs w:val="20"/>
          <w:lang w:eastAsia="el-GR"/>
          <w14:ligatures w14:val="none"/>
        </w:rPr>
        <w:t>(5.2)</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 xml:space="preserve">Το n είναι ο αριθμός των παρατηρήσεων,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Times New Roman" w:cs="Arial" w:ascii="Arial" w:hAnsi="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pPr>
        <w:pStyle w:val="ListParagraph"/>
        <w:spacing w:lineRule="auto" w:line="240" w:before="0" w:after="60"/>
        <w:contextualSpacing w:val="false"/>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r>
    </w:p>
    <w:p>
      <w:pPr>
        <w:pStyle w:val="Normal"/>
        <w:spacing w:lineRule="auto" w:line="240" w:before="0" w:after="60"/>
        <w:ind w:firstLine="360"/>
        <w:jc w:val="both"/>
        <w:rPr>
          <w:rFonts w:ascii="Arial" w:hAnsi="Arial" w:eastAsia="Times New Roman" w:cs="Arial"/>
          <w:kern w:val="0"/>
          <w:sz w:val="20"/>
          <w:szCs w:val="20"/>
          <w:lang w:eastAsia="el-GR"/>
          <w14:ligatures w14:val="none"/>
        </w:rPr>
      </w:pPr>
      <w:r>
        <w:rPr>
          <w:rFonts w:eastAsia="Times New Roman" w:cs="Arial" w:ascii="Arial" w:hAnsi="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pPr>
        <w:pStyle w:val="NormalWeb"/>
        <w:numPr>
          <w:ilvl w:val="0"/>
          <w:numId w:val="0"/>
        </w:numPr>
        <w:spacing w:beforeAutospacing="0" w:before="360" w:afterAutospacing="0" w:after="120"/>
        <w:outlineLvl w:val="1"/>
        <w:rPr>
          <w:rFonts w:ascii="Arial Black" w:hAnsi="Arial Black"/>
          <w:sz w:val="22"/>
          <w:szCs w:val="22"/>
        </w:rPr>
      </w:pPr>
      <w:bookmarkStart w:id="66" w:name="_Toc146753094"/>
      <w:r>
        <w:rPr>
          <w:rFonts w:ascii="Arial Black" w:hAnsi="Arial Black"/>
          <w:sz w:val="22"/>
          <w:szCs w:val="22"/>
        </w:rPr>
        <w:t>4.6 Παραγωγή των Προβλέψεων</w:t>
      </w:r>
      <w:bookmarkEnd w:id="66"/>
    </w:p>
    <w:p>
      <w:pPr>
        <w:pStyle w:val="NormalWeb"/>
        <w:spacing w:beforeAutospacing="0" w:before="0" w:afterAutospacing="0" w:after="60"/>
        <w:jc w:val="both"/>
        <w:rPr/>
      </w:pPr>
      <w:r>
        <w:rPr>
          <w:rFonts w:cs="Arial" w:ascii="Arial" w:hAnsi="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rPr/>
        <w:t xml:space="preserve"> </w:t>
      </w:r>
    </w:p>
    <w:p>
      <w:pPr>
        <w:pStyle w:val="NormalWeb"/>
        <w:spacing w:beforeAutospacing="0" w:before="0" w:afterAutospacing="0" w:after="60"/>
        <w:ind w:firstLine="360"/>
        <w:jc w:val="both"/>
        <w:rPr>
          <w:rFonts w:ascii="Arial" w:hAnsi="Arial" w:cs="Arial"/>
          <w:sz w:val="20"/>
          <w:szCs w:val="20"/>
        </w:rPr>
      </w:pPr>
      <w:r>
        <w:rPr>
          <w:rFonts w:cs="Arial" w:ascii="Arial" w:hAnsi="Arial"/>
          <w:b/>
          <w:bCs/>
          <w:sz w:val="20"/>
          <w:szCs w:val="20"/>
        </w:rPr>
        <w:t>Σημείωση</w:t>
      </w:r>
      <w:r>
        <w:rPr>
          <w:rFonts w:cs="Arial" w:ascii="Arial" w:hAnsi="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cs="Arial" w:ascii="Arial" w:hAnsi="Arial"/>
          <w:b/>
          <w:bCs/>
          <w:sz w:val="20"/>
          <w:szCs w:val="20"/>
        </w:rPr>
        <w:t>k</w:t>
      </w:r>
      <w:r>
        <w:rPr>
          <w:rFonts w:cs="Arial" w:ascii="Arial" w:hAnsi="Arial"/>
          <w:sz w:val="20"/>
          <w:szCs w:val="20"/>
        </w:rPr>
        <w:t xml:space="preserve"> ώρες στο μέλλον. Το k ορίζεται να είναι ένας θετικός αριθμός.  </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pPr>
        <w:pStyle w:val="NormalWeb"/>
        <w:spacing w:beforeAutospacing="0" w:before="0" w:afterAutospacing="0" w:after="60"/>
        <w:ind w:firstLine="360"/>
        <w:jc w:val="both"/>
        <w:rPr>
          <w:rFonts w:ascii="Arial" w:hAnsi="Arial" w:cs="Arial"/>
          <w:sz w:val="20"/>
          <w:szCs w:val="20"/>
        </w:rPr>
      </w:pPr>
      <w:r>
        <w:rPr>
          <w:rFonts w:cs="Arial" w:ascii="Arial" w:hAnsi="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pPr>
        <w:pStyle w:val="NormalWeb"/>
        <w:numPr>
          <w:ilvl w:val="0"/>
          <w:numId w:val="0"/>
        </w:numPr>
        <w:spacing w:beforeAutospacing="0" w:before="360" w:afterAutospacing="0" w:after="120"/>
        <w:jc w:val="both"/>
        <w:outlineLvl w:val="1"/>
        <w:rPr>
          <w:rFonts w:ascii="Arial Black" w:hAnsi="Arial Black" w:cs="Arial"/>
          <w:sz w:val="22"/>
          <w:szCs w:val="22"/>
        </w:rPr>
      </w:pPr>
      <w:bookmarkStart w:id="67" w:name="_Toc146753095"/>
      <w:r>
        <w:rPr>
          <w:rFonts w:cs="Arial" w:ascii="Arial Black" w:hAnsi="Arial Black"/>
          <w:sz w:val="22"/>
          <w:szCs w:val="22"/>
        </w:rPr>
        <w:t>4.7 Εφαρμογή της Μεθοδολογίας</w:t>
      </w:r>
      <w:bookmarkEnd w:id="67"/>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Στο υποκεφάλαιο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cs="Arial" w:ascii="Arial" w:hAnsi="Arial"/>
          <w:b/>
          <w:bCs/>
          <w:color w:val="000000"/>
          <w:sz w:val="20"/>
          <w:szCs w:val="20"/>
        </w:rPr>
        <w:t>Notebook1</w:t>
      </w:r>
      <w:r>
        <w:rPr>
          <w:rFonts w:cs="Arial" w:ascii="Arial" w:hAnsi="Arial"/>
          <w:color w:val="000000"/>
          <w:sz w:val="20"/>
          <w:szCs w:val="20"/>
        </w:rPr>
        <w:t>», «</w:t>
      </w:r>
      <w:r>
        <w:rPr>
          <w:rFonts w:cs="Arial" w:ascii="Arial" w:hAnsi="Arial"/>
          <w:b/>
          <w:bCs/>
          <w:color w:val="000000"/>
          <w:sz w:val="20"/>
          <w:szCs w:val="20"/>
        </w:rPr>
        <w:t>Notebook2</w:t>
      </w:r>
      <w:r>
        <w:rPr>
          <w:rFonts w:cs="Arial" w:ascii="Arial" w:hAnsi="Arial"/>
          <w:color w:val="000000"/>
          <w:sz w:val="20"/>
          <w:szCs w:val="20"/>
        </w:rPr>
        <w:t>», «</w:t>
      </w:r>
      <w:r>
        <w:rPr>
          <w:rFonts w:cs="Arial" w:ascii="Arial" w:hAnsi="Arial"/>
          <w:b/>
          <w:bCs/>
          <w:color w:val="000000"/>
          <w:sz w:val="20"/>
          <w:szCs w:val="20"/>
        </w:rPr>
        <w:t>Notebook3</w:t>
      </w:r>
      <w:r>
        <w:rPr>
          <w:rFonts w:cs="Arial" w:ascii="Arial" w:hAnsi="Arial"/>
          <w:color w:val="000000"/>
          <w:sz w:val="20"/>
          <w:szCs w:val="20"/>
        </w:rPr>
        <w:t>», «</w:t>
      </w:r>
      <w:r>
        <w:rPr>
          <w:rFonts w:cs="Arial" w:ascii="Arial" w:hAnsi="Arial"/>
          <w:b/>
          <w:bCs/>
          <w:color w:val="000000"/>
          <w:sz w:val="20"/>
          <w:szCs w:val="20"/>
        </w:rPr>
        <w:t>Notebook4</w:t>
      </w:r>
      <w:r>
        <w:rPr>
          <w:rFonts w:cs="Arial" w:ascii="Arial" w:hAnsi="Arial"/>
          <w:color w:val="000000"/>
          <w:sz w:val="20"/>
          <w:szCs w:val="20"/>
        </w:rPr>
        <w:t>» και «</w:t>
      </w:r>
      <w:r>
        <w:rPr>
          <w:rFonts w:cs="Arial" w:ascii="Arial" w:hAnsi="Arial"/>
          <w:b/>
          <w:bCs/>
          <w:color w:val="000000"/>
          <w:sz w:val="20"/>
          <w:szCs w:val="20"/>
          <w:lang w:val="en-US"/>
        </w:rPr>
        <w:t>Notebook</w:t>
      </w:r>
      <w:r>
        <w:rPr>
          <w:rFonts w:cs="Arial" w:ascii="Arial" w:hAnsi="Arial"/>
          <w:b/>
          <w:bCs/>
          <w:color w:val="000000"/>
          <w:sz w:val="20"/>
          <w:szCs w:val="20"/>
        </w:rPr>
        <w:t>5</w:t>
      </w:r>
      <w:r>
        <w:rPr>
          <w:rFonts w:cs="Arial" w:ascii="Arial" w:hAnsi="Arial"/>
          <w:color w:val="000000"/>
          <w:sz w:val="20"/>
          <w:szCs w:val="20"/>
        </w:rPr>
        <w:t>»:</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eastAsia="Times New Roman" w:cs="Arial" w:ascii="Arial" w:hAnsi="Arial"/>
          <w:color w:val="000000"/>
          <w:kern w:val="0"/>
          <w:sz w:val="20"/>
          <w:szCs w:val="20"/>
          <w:lang w:val="en-US" w:eastAsia="el-GR"/>
          <w14:ligatures w14:val="none"/>
        </w:rPr>
        <w:t>GPS</w:t>
      </w:r>
      <w:r>
        <w:rPr>
          <w:rFonts w:eastAsia="Times New Roman" w:cs="Arial" w:ascii="Arial" w:hAnsi="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w:t>
      </w:r>
      <w:r>
        <w:rPr>
          <w:rFonts w:eastAsia="Times New Roman" w:cs="Arial" w:ascii="Arial" w:hAnsi="Arial"/>
          <w:color w:val="000000"/>
          <w:kern w:val="0"/>
          <w:sz w:val="20"/>
          <w:szCs w:val="20"/>
          <w:lang w:eastAsia="el-GR"/>
          <w14:ligatures w14:val="none"/>
        </w:rPr>
        <w:t>Στ</w:t>
      </w:r>
      <w:r>
        <w:rPr>
          <w:rFonts w:eastAsia="Times New Roman" w:cs="Arial" w:ascii="Arial" w:hAnsi="Arial"/>
          <w:color w:val="000000"/>
          <w:kern w:val="0"/>
          <w:sz w:val="20"/>
          <w:szCs w:val="20"/>
          <w:lang w:eastAsia="el-GR"/>
          <w14:ligatures w14:val="none"/>
        </w:rPr>
        <w:t>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pPr>
        <w:pStyle w:val="Heading3"/>
        <w:spacing w:before="360" w:after="120"/>
        <w:rPr>
          <w:rFonts w:ascii="Arial Black" w:hAnsi="Arial Black" w:eastAsia="Times New Roman" w:cs="Times New Roman"/>
          <w:kern w:val="0"/>
          <w:sz w:val="20"/>
          <w:szCs w:val="20"/>
          <w:lang w:eastAsia="el-GR"/>
          <w14:ligatures w14:val="none"/>
        </w:rPr>
      </w:pPr>
      <w:bookmarkStart w:id="68" w:name="_Toc146753096"/>
      <w:r>
        <w:rPr>
          <w:rFonts w:eastAsia="Times New Roman" w:cs="Arial" w:ascii="Arial Black" w:hAnsi="Arial Black"/>
          <w:color w:val="000000"/>
          <w:kern w:val="0"/>
          <w:sz w:val="20"/>
          <w:szCs w:val="20"/>
          <w:lang w:eastAsia="el-GR"/>
          <w14:ligatures w14:val="none"/>
        </w:rPr>
        <w:t>4.7.1 Δεδομένα που Χρησιμοποιήσαμε</w:t>
      </w:r>
      <w:bookmarkEnd w:id="68"/>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pPr>
        <w:pStyle w:val="NormalWeb"/>
        <w:numPr>
          <w:ilvl w:val="0"/>
          <w:numId w:val="33"/>
        </w:numPr>
        <w:spacing w:beforeAutospacing="0" w:before="0" w:afterAutospacing="0" w:after="0"/>
        <w:jc w:val="both"/>
        <w:rPr>
          <w:rFonts w:ascii="Arial" w:hAnsi="Arial" w:cs="Arial"/>
          <w:color w:val="000000"/>
          <w:sz w:val="20"/>
          <w:szCs w:val="20"/>
        </w:rPr>
      </w:pPr>
      <w:r>
        <w:rPr>
          <w:rFonts w:cs="Arial" w:ascii="Arial" w:hAnsi="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pPr>
        <w:pStyle w:val="NormalWeb"/>
        <w:numPr>
          <w:ilvl w:val="0"/>
          <w:numId w:val="33"/>
        </w:numPr>
        <w:spacing w:beforeAutospacing="0" w:before="0" w:afterAutospacing="0" w:after="60"/>
        <w:jc w:val="both"/>
        <w:rPr>
          <w:rFonts w:ascii="Arial" w:hAnsi="Arial" w:cs="Arial"/>
          <w:color w:val="000000"/>
          <w:sz w:val="20"/>
          <w:szCs w:val="20"/>
        </w:rPr>
      </w:pPr>
      <w:r>
        <w:rPr>
          <w:rFonts w:cs="Arial" w:ascii="Arial" w:hAnsi="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pPr>
        <w:pStyle w:val="Normal"/>
        <w:spacing w:before="0" w:after="60"/>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u w:val="single"/>
          <w:lang w:eastAsia="el-GR"/>
          <w14:ligatures w14:val="none"/>
        </w:rPr>
      </w:r>
    </w:p>
    <w:p>
      <w:pPr>
        <w:pStyle w:val="Normal"/>
        <w:spacing w:before="0" w:after="60"/>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u w:val="single"/>
          <w:lang w:eastAsia="el-GR"/>
          <w14:ligatures w14:val="none"/>
        </w:rPr>
        <w:t>Δεδομένα Τροχιών</w:t>
      </w:r>
    </w:p>
    <w:p>
      <w:pPr>
        <w:pStyle w:val="Normal"/>
        <w:spacing w:lineRule="auto" w:line="256"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pPr>
        <w:pStyle w:val="Normal"/>
        <w:numPr>
          <w:ilvl w:val="0"/>
          <w:numId w:val="43"/>
        </w:numPr>
        <w:spacing w:lineRule="auto" w:line="256"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πρώτο, περιέχ</w:t>
      </w:r>
      <w:r>
        <w:rPr>
          <w:rFonts w:eastAsia="Times New Roman" w:cs="Arial" w:ascii="Arial" w:hAnsi="Arial"/>
          <w:color w:val="000000"/>
          <w:kern w:val="0"/>
          <w:sz w:val="20"/>
          <w:szCs w:val="20"/>
          <w:lang w:eastAsia="el-GR"/>
          <w14:ligatures w14:val="none"/>
        </w:rPr>
        <w:t xml:space="preserve">ονται </w:t>
      </w:r>
      <w:r>
        <w:rPr>
          <w:rFonts w:eastAsia="Times New Roman" w:cs="Arial" w:ascii="Arial" w:hAnsi="Arial"/>
          <w:color w:val="000000"/>
          <w:kern w:val="0"/>
          <w:sz w:val="20"/>
          <w:szCs w:val="20"/>
          <w:lang w:eastAsia="el-GR"/>
          <w14:ligatures w14:val="none"/>
        </w:rPr>
        <w:t xml:space="preserve">δεδομένα σημείων </w:t>
      </w:r>
      <w:r>
        <w:rPr>
          <w:rFonts w:eastAsia="Times New Roman" w:cs="Arial" w:ascii="Arial" w:hAnsi="Arial"/>
          <w:color w:val="000000"/>
          <w:kern w:val="0"/>
          <w:sz w:val="20"/>
          <w:szCs w:val="20"/>
          <w:lang w:eastAsia="el-GR"/>
          <w14:ligatures w14:val="none"/>
        </w:rPr>
        <w:t>ΚΑ</w:t>
      </w:r>
      <w:r>
        <w:rPr>
          <w:rFonts w:eastAsia="Times New Roman" w:cs="Arial" w:ascii="Arial" w:hAnsi="Arial"/>
          <w:color w:val="000000"/>
          <w:kern w:val="0"/>
          <w:sz w:val="20"/>
          <w:szCs w:val="20"/>
          <w:lang w:eastAsia="el-GR"/>
          <w14:ligatures w14:val="none"/>
        </w:rPr>
        <w:t xml:space="preserve"> GPS που καλύπτουν ένα σχετικά ευρύ γεωγραφικό χώρο (για παράδειγμα τον χώρο μίας ολόκληρης πόλης).</w:t>
      </w:r>
    </w:p>
    <w:p>
      <w:pPr>
        <w:pStyle w:val="Normal"/>
        <w:numPr>
          <w:ilvl w:val="0"/>
          <w:numId w:val="43"/>
        </w:numPr>
        <w:spacing w:lineRule="auto" w:line="256"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δεύτερο, στο σύνολο δεδομένων είναι σημαντικό να υπάρχουν καταγραφές θέσεων GPS πολλών διαφορετικών </w:t>
      </w:r>
      <w:r>
        <w:rPr>
          <w:rFonts w:eastAsia="Times New Roman" w:cs="Arial" w:ascii="Arial" w:hAnsi="Arial"/>
          <w:color w:val="000000"/>
          <w:kern w:val="0"/>
          <w:sz w:val="20"/>
          <w:szCs w:val="20"/>
          <w:lang w:eastAsia="el-GR"/>
          <w14:ligatures w14:val="none"/>
        </w:rPr>
        <w:t>ΚΑ</w:t>
      </w:r>
      <w:r>
        <w:rPr>
          <w:rFonts w:eastAsia="Times New Roman" w:cs="Arial" w:ascii="Arial" w:hAnsi="Arial"/>
          <w:color w:val="000000"/>
          <w:kern w:val="0"/>
          <w:sz w:val="20"/>
          <w:szCs w:val="20"/>
          <w:lang w:eastAsia="el-GR"/>
          <w14:ligatures w14:val="none"/>
        </w:rPr>
        <w:t>, ώστε η μελέτη να είναι όσο το δυνατόν ακριβέστερη και πληρέστερη.</w:t>
      </w:r>
    </w:p>
    <w:p>
      <w:pPr>
        <w:pStyle w:val="Normal"/>
        <w:numPr>
          <w:ilvl w:val="0"/>
          <w:numId w:val="43"/>
        </w:numPr>
        <w:spacing w:lineRule="auto" w:line="256" w:before="0" w:after="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τρίτο, τα συνεχόμενα δεδομένα θέσεων GPS για κάθε </w:t>
      </w:r>
      <w:r>
        <w:rPr>
          <w:rFonts w:eastAsia="Times New Roman" w:cs="Arial" w:ascii="Arial" w:hAnsi="Arial"/>
          <w:color w:val="000000"/>
          <w:kern w:val="0"/>
          <w:sz w:val="20"/>
          <w:szCs w:val="20"/>
          <w:lang w:eastAsia="el-GR"/>
          <w14:ligatures w14:val="none"/>
        </w:rPr>
        <w:t>ΚΑ</w:t>
      </w:r>
      <w:r>
        <w:rPr>
          <w:rFonts w:eastAsia="Times New Roman" w:cs="Arial" w:ascii="Arial" w:hAnsi="Arial"/>
          <w:color w:val="000000"/>
          <w:kern w:val="0"/>
          <w:sz w:val="20"/>
          <w:szCs w:val="20"/>
          <w:lang w:eastAsia="el-GR"/>
          <w14:ligatures w14:val="none"/>
        </w:rPr>
        <w:t xml:space="preserve"> πρέπει να καταγράφονται εντός ενός μικρού χρονικού διαστήματος το ένα με το άλλο. </w:t>
      </w:r>
    </w:p>
    <w:p>
      <w:pPr>
        <w:pStyle w:val="Normal"/>
        <w:numPr>
          <w:ilvl w:val="0"/>
          <w:numId w:val="43"/>
        </w:numPr>
        <w:spacing w:lineRule="auto" w:line="256" w:before="0" w:after="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pPr>
        <w:pStyle w:val="Normal"/>
        <w:spacing w:lineRule="auto" w:line="256"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Pr>
              <w:rFonts w:eastAsia="Times New Roman" w:cs="Arial" w:ascii="Arial" w:hAnsi="Arial"/>
              <w:color w:val="000000"/>
              <w:kern w:val="0"/>
              <w:sz w:val="20"/>
              <w:szCs w:val="20"/>
              <w:lang w:eastAsia="el-GR"/>
              <w14:ligatures w14:val="none"/>
            </w:rPr>
          </w:r>
          <w:r>
            <w:rPr>
              <w:rFonts w:eastAsia="Times New Roman"/>
              <w:color w:val="000000"/>
            </w:rPr>
            <w:t>[26]</w:t>
          </w:r>
        </w:sdtContent>
      </w:sdt>
      <w:r>
        <w:rPr>
          <w:rFonts w:eastAsia="Times New Roman" w:cs="Arial" w:ascii="Arial" w:hAnsi="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pPr>
        <w:pStyle w:val="Normal"/>
        <w:spacing w:lineRule="auto" w:line="256"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pPr>
        <w:pStyle w:val="Normal"/>
        <w:keepNext w:val="true"/>
        <w:spacing w:lineRule="auto" w:line="252" w:before="0" w:after="60"/>
        <w:ind w:firstLine="360"/>
        <w:jc w:val="center"/>
        <w:rPr>
          <w:rFonts w:ascii="Calibri" w:hAnsi="Calibri" w:eastAsia="Times New Roman" w:cs="Times New Roman"/>
          <w:lang w:eastAsia="el-GR"/>
          <w14:ligatures w14:val="none"/>
        </w:rPr>
      </w:pPr>
      <w:r>
        <w:rPr/>
        <w:drawing>
          <wp:inline distT="0" distB="0" distL="0" distR="0">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4"/>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pPr>
        <w:pStyle w:val="Normal"/>
        <w:spacing w:lineRule="auto" w:line="240" w:before="0" w:after="60"/>
        <w:ind w:firstLine="1109"/>
        <w:rPr>
          <w:rFonts w:ascii="Arial" w:hAnsi="Arial" w:eastAsia="Calibri" w:cs="Arial"/>
          <w:b/>
          <w:bCs/>
          <w:color w:val="000000"/>
          <w:sz w:val="18"/>
          <w:szCs w:val="18"/>
          <w:lang w:eastAsia="el-GR"/>
          <w14:ligatures w14:val="none"/>
        </w:rPr>
      </w:pPr>
      <w:r>
        <w:rPr>
          <w:rFonts w:eastAsia="Calibri" w:cs="Arial" w:ascii="Arial" w:hAnsi="Arial"/>
          <w:b/>
          <w:bCs/>
          <w:color w:val="000000"/>
          <w:sz w:val="18"/>
          <w:szCs w:val="18"/>
          <w:lang w:eastAsia="el-GR"/>
          <w14:ligatures w14:val="none"/>
        </w:rPr>
        <w:t>Εικόνα 4.1: Το οδικό δίκτυο της πόλης του San Francisco, California.</w:t>
      </w:r>
    </w:p>
    <w:p>
      <w:pPr>
        <w:pStyle w:val="Normal"/>
        <w:spacing w:lineRule="auto" w:line="254"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pPr>
        <w:pStyle w:val="Normal"/>
        <w:spacing w:lineRule="auto" w:line="254"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pPr>
        <w:pStyle w:val="Normal"/>
        <w:spacing w:lineRule="auto" w:line="254"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jc w:val="both"/>
        <w:rPr>
          <w:rFonts w:ascii="Arial" w:hAnsi="Arial" w:eastAsia="Times New Roman" w:cs="Arial"/>
          <w:kern w:val="0"/>
          <w:sz w:val="24"/>
          <w:szCs w:val="24"/>
          <w:u w:val="single"/>
          <w:lang w:eastAsia="el-GR"/>
          <w14:ligatures w14:val="none"/>
        </w:rPr>
      </w:pPr>
      <w:r>
        <w:rPr>
          <w:rFonts w:eastAsia="Times New Roman" w:cs="Arial" w:ascii="Arial" w:hAnsi="Arial"/>
          <w:color w:val="000000"/>
          <w:kern w:val="0"/>
          <w:sz w:val="20"/>
          <w:szCs w:val="20"/>
          <w:u w:val="single"/>
          <w:lang w:eastAsia="el-GR"/>
          <w14:ligatures w14:val="none"/>
        </w:rPr>
        <w:t xml:space="preserve">Δεδομένα Καιρού </w:t>
      </w:r>
    </w:p>
    <w:p>
      <w:pPr>
        <w:pStyle w:val="Normal"/>
        <w:spacing w:lineRule="auto" w:line="240" w:before="0" w:after="60"/>
        <w:jc w:val="both"/>
        <w:rPr>
          <w:rFonts w:ascii="Times New Roman" w:hAnsi="Times New Roman" w:eastAsia="Times New Roman" w:cs="Times New Roman"/>
          <w:kern w:val="0"/>
          <w:sz w:val="24"/>
          <w:szCs w:val="24"/>
          <w:lang w:eastAsia="el-GR"/>
          <w14:ligatures w14:val="none"/>
        </w:rPr>
      </w:pPr>
      <w:r>
        <w:rPr>
          <w:rFonts w:eastAsia="Times New Roman" w:cs="Arial" w:ascii="Arial" w:hAnsi="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pPr>
        <w:pStyle w:val="ListParagraph"/>
        <w:numPr>
          <w:ilvl w:val="0"/>
          <w:numId w:val="44"/>
        </w:numPr>
        <w:spacing w:lineRule="auto" w:line="240" w:before="0" w:after="60"/>
        <w:contextualSpacing w:val="false"/>
        <w:jc w:val="both"/>
        <w:rPr>
          <w:rFonts w:ascii="Times New Roman" w:hAnsi="Times New Roman" w:eastAsia="Times New Roman" w:cs="Times New Roman"/>
          <w:kern w:val="0"/>
          <w:sz w:val="24"/>
          <w:szCs w:val="24"/>
          <w:lang w:eastAsia="el-GR"/>
          <w14:ligatures w14:val="none"/>
        </w:rPr>
      </w:pPr>
      <w:r>
        <w:rPr>
          <w:rFonts w:eastAsia="Times New Roman" w:cs="Times New Roman" w:ascii="Arial-BoldMT" w:hAnsi="Arial-BoldMT"/>
          <w:b/>
          <w:bCs/>
          <w:color w:val="000000"/>
          <w:kern w:val="0"/>
          <w:sz w:val="20"/>
          <w:szCs w:val="20"/>
          <w:lang w:eastAsia="el-GR"/>
          <w14:ligatures w14:val="none"/>
        </w:rPr>
        <w:t>θερμοκρασία</w:t>
      </w:r>
      <w:r>
        <w:rPr>
          <w:rFonts w:eastAsia="Times New Roman" w:cs="Times New Roman" w:ascii="Arial-BoldMT" w:hAnsi="Arial-BoldMT"/>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pPr>
        <w:pStyle w:val="ListParagraph"/>
        <w:numPr>
          <w:ilvl w:val="0"/>
          <w:numId w:val="44"/>
        </w:numPr>
        <w:spacing w:lineRule="auto" w:line="240" w:before="0" w:after="60"/>
        <w:contextualSpacing w:val="false"/>
        <w:jc w:val="both"/>
        <w:rPr>
          <w:rFonts w:ascii="Times New Roman" w:hAnsi="Times New Roman" w:eastAsia="Times New Roman" w:cs="Times New Roman"/>
          <w:kern w:val="0"/>
          <w:sz w:val="24"/>
          <w:szCs w:val="24"/>
          <w:lang w:eastAsia="el-GR"/>
          <w14:ligatures w14:val="none"/>
        </w:rPr>
      </w:pPr>
      <w:r>
        <w:rPr>
          <w:rFonts w:eastAsia="Times New Roman" w:cs="Times New Roman" w:ascii="Arial-BoldMT" w:hAnsi="Arial-BoldMT"/>
          <w:b/>
          <w:bCs/>
          <w:color w:val="000000"/>
          <w:kern w:val="0"/>
          <w:sz w:val="20"/>
          <w:szCs w:val="20"/>
          <w:lang w:eastAsia="el-GR"/>
          <w14:ligatures w14:val="none"/>
        </w:rPr>
        <w:t>υγρασία</w:t>
      </w:r>
      <w:r>
        <w:rPr>
          <w:rFonts w:eastAsia="Times New Roman" w:cs="Times New Roman" w:ascii="Arial-BoldMT" w:hAnsi="Arial-BoldMT"/>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eastAsia="Times New Roman" w:cs="Times New Roman" w:ascii="Times New Roman" w:hAnsi="Times New Roman"/>
          <w:kern w:val="0"/>
          <w:sz w:val="24"/>
          <w:szCs w:val="24"/>
          <w:lang w:eastAsia="el-GR"/>
          <w14:ligatures w14:val="none"/>
        </w:rPr>
        <w:t>τ</w:t>
      </w:r>
      <w:r>
        <w:rPr>
          <w:rFonts w:eastAsia="Times New Roman" w:cs="Arial" w:ascii="Arial" w:hAnsi="Arial"/>
          <w:color w:val="000000"/>
          <w:kern w:val="0"/>
          <w:sz w:val="20"/>
          <w:szCs w:val="20"/>
          <w:lang w:eastAsia="el-GR"/>
          <w14:ligatures w14:val="none"/>
        </w:rPr>
        <w:t xml:space="preserve">ην ασφάλεια της οδήγησης. </w:t>
      </w:r>
    </w:p>
    <w:p>
      <w:pPr>
        <w:pStyle w:val="ListParagraph"/>
        <w:numPr>
          <w:ilvl w:val="0"/>
          <w:numId w:val="44"/>
        </w:numPr>
        <w:spacing w:lineRule="auto" w:line="240" w:before="0" w:after="60"/>
        <w:contextualSpacing w:val="false"/>
        <w:jc w:val="both"/>
        <w:rPr>
          <w:rFonts w:ascii="Times New Roman" w:hAnsi="Times New Roman" w:eastAsia="Times New Roman" w:cs="Times New Roman"/>
          <w:kern w:val="0"/>
          <w:sz w:val="24"/>
          <w:szCs w:val="24"/>
          <w:lang w:eastAsia="el-GR"/>
          <w14:ligatures w14:val="none"/>
        </w:rPr>
      </w:pPr>
      <w:r>
        <w:rPr>
          <w:rFonts w:eastAsia="Times New Roman" w:cs="Times New Roman" w:ascii="Arial-BoldMT" w:hAnsi="Arial-BoldMT"/>
          <w:b/>
          <w:bCs/>
          <w:color w:val="000000"/>
          <w:kern w:val="0"/>
          <w:sz w:val="20"/>
          <w:szCs w:val="20"/>
          <w:lang w:eastAsia="el-GR"/>
          <w14:ligatures w14:val="none"/>
        </w:rPr>
        <w:t>ταχύτητα του ανέμου</w:t>
      </w:r>
      <w:r>
        <w:rPr>
          <w:rFonts w:eastAsia="Times New Roman" w:cs="Times New Roman" w:ascii="Arial-BoldMT" w:hAnsi="Arial-BoldMT"/>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pPr>
        <w:pStyle w:val="ListParagraph"/>
        <w:numPr>
          <w:ilvl w:val="0"/>
          <w:numId w:val="44"/>
        </w:numPr>
        <w:spacing w:lineRule="auto" w:line="240" w:before="0" w:after="60"/>
        <w:contextualSpacing w:val="false"/>
        <w:jc w:val="both"/>
        <w:rPr>
          <w:rFonts w:ascii="Times New Roman" w:hAnsi="Times New Roman" w:eastAsia="Times New Roman" w:cs="Times New Roman"/>
          <w:kern w:val="0"/>
          <w:sz w:val="24"/>
          <w:szCs w:val="24"/>
          <w:lang w:eastAsia="el-GR"/>
          <w14:ligatures w14:val="none"/>
        </w:rPr>
      </w:pPr>
      <w:r>
        <w:rPr>
          <w:rFonts w:eastAsia="Times New Roman" w:cs="Times New Roman" w:ascii="Arial-BoldMT" w:hAnsi="Arial-BoldMT"/>
          <w:b/>
          <w:bCs/>
          <w:color w:val="000000"/>
          <w:kern w:val="0"/>
          <w:sz w:val="20"/>
          <w:szCs w:val="20"/>
          <w:lang w:eastAsia="el-GR"/>
          <w14:ligatures w14:val="none"/>
        </w:rPr>
        <w:t>ατμοσφαιρική πίεση</w:t>
      </w:r>
      <w:r>
        <w:rPr>
          <w:rFonts w:eastAsia="Times New Roman" w:cs="Times New Roman" w:ascii="Arial-BoldMT" w:hAnsi="Arial-BoldMT"/>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pPr>
        <w:pStyle w:val="ListParagraph"/>
        <w:numPr>
          <w:ilvl w:val="0"/>
          <w:numId w:val="44"/>
        </w:numPr>
        <w:spacing w:lineRule="auto" w:line="240" w:before="0" w:after="60"/>
        <w:contextualSpacing w:val="false"/>
        <w:jc w:val="both"/>
        <w:rPr>
          <w:rFonts w:ascii="Times New Roman" w:hAnsi="Times New Roman" w:eastAsia="Times New Roman" w:cs="Times New Roman"/>
          <w:kern w:val="0"/>
          <w:sz w:val="24"/>
          <w:szCs w:val="24"/>
          <w:lang w:eastAsia="el-GR"/>
          <w14:ligatures w14:val="none"/>
        </w:rPr>
      </w:pPr>
      <w:r>
        <w:rPr>
          <w:rFonts w:eastAsia="Times New Roman" w:cs="Times New Roman" w:ascii="Arial-BoldMT" w:hAnsi="Arial-BoldMT"/>
          <w:b/>
          <w:bCs/>
          <w:color w:val="000000"/>
          <w:kern w:val="0"/>
          <w:sz w:val="20"/>
          <w:szCs w:val="20"/>
          <w:lang w:eastAsia="el-GR"/>
          <w14:ligatures w14:val="none"/>
        </w:rPr>
        <w:t>ορατότητα</w:t>
      </w:r>
      <w:r>
        <w:rPr>
          <w:rFonts w:eastAsia="Times New Roman" w:cs="Times New Roman" w:ascii="Arial-BoldMT" w:hAnsi="Arial-BoldMT"/>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pPr>
        <w:pStyle w:val="Normal"/>
        <w:spacing w:lineRule="auto" w:line="240" w:before="0" w:after="60"/>
        <w:ind w:firstLine="360"/>
        <w:jc w:val="both"/>
        <w:rPr>
          <w:rFonts w:ascii="Times New Roman" w:hAnsi="Times New Roman" w:eastAsia="Times New Roman" w:cs="Times New Roman"/>
          <w:kern w:val="0"/>
          <w:sz w:val="24"/>
          <w:szCs w:val="24"/>
          <w:lang w:eastAsia="el-GR"/>
          <w14:ligatures w14:val="none"/>
        </w:rPr>
      </w:pPr>
      <w:r>
        <w:rPr>
          <w:rFonts w:eastAsia="Times New Roman" w:cs="Arial" w:ascii="Arial" w:hAnsi="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pPr>
        <w:pStyle w:val="NormalWeb"/>
        <w:numPr>
          <w:ilvl w:val="0"/>
          <w:numId w:val="0"/>
        </w:numPr>
        <w:spacing w:beforeAutospacing="0" w:before="360" w:afterAutospacing="0" w:after="120"/>
        <w:jc w:val="both"/>
        <w:outlineLvl w:val="2"/>
        <w:rPr>
          <w:rFonts w:ascii="Arial Black" w:hAnsi="Arial Black" w:cs="Arial"/>
          <w:color w:val="000000"/>
          <w:sz w:val="20"/>
          <w:szCs w:val="20"/>
        </w:rPr>
      </w:pPr>
      <w:bookmarkStart w:id="69" w:name="_Toc146753097"/>
      <w:bookmarkStart w:id="70" w:name="_Toc143044175"/>
      <w:r>
        <w:rPr>
          <w:rFonts w:cs="Arial" w:ascii="Arial Black" w:hAnsi="Arial Black"/>
          <w:color w:val="000000"/>
          <w:sz w:val="20"/>
          <w:szCs w:val="20"/>
        </w:rPr>
        <w:t>4.7.2 Προεπεξεργασία των Δεδομένων</w:t>
      </w:r>
      <w:bookmarkEnd w:id="69"/>
      <w:bookmarkEnd w:id="70"/>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pPr>
        <w:pStyle w:val="ListParagraph"/>
        <w:numPr>
          <w:ilvl w:val="0"/>
          <w:numId w:val="30"/>
        </w:numPr>
        <w:spacing w:lineRule="auto" w:line="240" w:before="0" w:after="60"/>
        <w:contextualSpacing w:val="false"/>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Taxi ID:</w:t>
      </w:r>
      <w:r>
        <w:rPr>
          <w:rFonts w:eastAsia="Times New Roman" w:cs="Arial" w:ascii="Arial" w:hAnsi="Arial"/>
          <w:color w:val="000000"/>
          <w:kern w:val="0"/>
          <w:sz w:val="20"/>
          <w:szCs w:val="20"/>
          <w:lang w:eastAsia="el-GR"/>
          <w14:ligatures w14:val="none"/>
        </w:rPr>
        <w:t xml:space="preserve"> το μοναδικό αναγνωριστικό του κάθε Ταξί.</w:t>
      </w:r>
    </w:p>
    <w:p>
      <w:pPr>
        <w:pStyle w:val="ListParagraph"/>
        <w:numPr>
          <w:ilvl w:val="0"/>
          <w:numId w:val="30"/>
        </w:numPr>
        <w:spacing w:lineRule="auto" w:line="240" w:before="0" w:after="60"/>
        <w:contextualSpacing w:val="false"/>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 xml:space="preserve">Latitude: </w:t>
      </w:r>
      <w:r>
        <w:rPr>
          <w:rFonts w:eastAsia="Times New Roman" w:cs="Arial" w:ascii="Arial" w:hAnsi="Arial"/>
          <w:color w:val="000000"/>
          <w:kern w:val="0"/>
          <w:sz w:val="20"/>
          <w:szCs w:val="20"/>
          <w:lang w:eastAsia="el-GR"/>
          <w14:ligatures w14:val="none"/>
        </w:rPr>
        <w:t>το γεωγραφικό πλάτος της θέσης του ταξί όταν έγινε η καταγραφή.</w:t>
      </w:r>
    </w:p>
    <w:p>
      <w:pPr>
        <w:pStyle w:val="ListParagraph"/>
        <w:numPr>
          <w:ilvl w:val="0"/>
          <w:numId w:val="30"/>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b/>
          <w:bCs/>
          <w:color w:val="000000"/>
          <w:kern w:val="0"/>
          <w:sz w:val="20"/>
          <w:szCs w:val="20"/>
          <w:lang w:eastAsia="el-GR"/>
          <w14:ligatures w14:val="none"/>
        </w:rPr>
        <w:t>Longitude:</w:t>
      </w:r>
      <w:r>
        <w:rPr>
          <w:rFonts w:eastAsia="Times New Roman" w:cs="Arial" w:ascii="Arial" w:hAnsi="Arial"/>
          <w:color w:val="000000"/>
          <w:kern w:val="0"/>
          <w:sz w:val="20"/>
          <w:szCs w:val="20"/>
          <w:lang w:eastAsia="el-GR"/>
          <w14:ligatures w14:val="none"/>
        </w:rPr>
        <w:t xml:space="preserve"> το γεωγραφικό μήκος της θέσης του ταξί όταν έγινε η καταγραφή.</w:t>
      </w:r>
    </w:p>
    <w:p>
      <w:pPr>
        <w:pStyle w:val="ListParagraph"/>
        <w:numPr>
          <w:ilvl w:val="0"/>
          <w:numId w:val="30"/>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b/>
          <w:bCs/>
          <w:color w:val="000000"/>
          <w:kern w:val="0"/>
          <w:sz w:val="20"/>
          <w:szCs w:val="20"/>
          <w:lang w:eastAsia="el-GR"/>
          <w14:ligatures w14:val="none"/>
        </w:rPr>
        <w:t>Occupied:</w:t>
      </w:r>
      <w:r>
        <w:rPr>
          <w:rFonts w:eastAsia="Times New Roman" w:cs="Arial" w:ascii="Arial" w:hAnsi="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pPr>
        <w:pStyle w:val="ListParagraph"/>
        <w:numPr>
          <w:ilvl w:val="0"/>
          <w:numId w:val="30"/>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b/>
          <w:bCs/>
          <w:color w:val="000000"/>
          <w:kern w:val="0"/>
          <w:sz w:val="20"/>
          <w:szCs w:val="20"/>
          <w:lang w:eastAsia="el-GR"/>
          <w14:ligatures w14:val="none"/>
        </w:rPr>
        <w:t>Date Time:</w:t>
      </w:r>
      <w:r>
        <w:rPr>
          <w:rFonts w:eastAsia="Times New Roman" w:cs="Arial" w:ascii="Arial" w:hAnsi="Arial"/>
          <w:color w:val="000000"/>
          <w:kern w:val="0"/>
          <w:sz w:val="20"/>
          <w:szCs w:val="20"/>
          <w:lang w:eastAsia="el-GR"/>
          <w14:ligatures w14:val="none"/>
        </w:rPr>
        <w:t xml:space="preserve"> η ημερομηνία και η ώρα που έγινε η καταγραφή. Είναι της μορφής χρονιά-μήνας-ημέρα ώρα:λεπτό:δευτερολεπτο.</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Το σύνολο δεδομένων περιλαμβάνει περίπου έντεκα εκατομμύρια εγγραφές (</w:t>
      </w:r>
      <w:r>
        <w:rPr>
          <w:rFonts w:eastAsia="Times New Roman" w:cs="Arial" w:ascii="Arial" w:hAnsi="Arial"/>
          <w:color w:val="000000"/>
          <w:kern w:val="0"/>
          <w:sz w:val="20"/>
          <w:szCs w:val="20"/>
          <w:lang w:val="en-US" w:eastAsia="el-GR"/>
          <w14:ligatures w14:val="none"/>
        </w:rPr>
        <w:t>Rows</w:t>
      </w:r>
      <w:r>
        <w:rPr>
          <w:rFonts w:eastAsia="Times New Roman" w:cs="Arial" w:ascii="Arial" w:hAnsi="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eastAsia="Times New Roman" w:cs="Arial" w:ascii="Arial" w:hAnsi="Arial"/>
          <w:b/>
          <w:bCs/>
          <w:color w:val="000000"/>
          <w:kern w:val="0"/>
          <w:sz w:val="20"/>
          <w:szCs w:val="20"/>
          <w:lang w:eastAsia="el-GR"/>
          <w14:ligatures w14:val="none"/>
        </w:rPr>
        <w:t>Traj ID</w:t>
      </w:r>
      <w:r>
        <w:rPr>
          <w:rFonts w:eastAsia="Times New Roman" w:cs="Arial" w:ascii="Arial" w:hAnsi="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pPr>
        <w:pStyle w:val="Heading3"/>
        <w:spacing w:before="360" w:after="120"/>
        <w:rPr>
          <w:rFonts w:ascii="Arial Black" w:hAnsi="Arial Black" w:eastAsia="Times New Roman" w:cs="Arial"/>
          <w:color w:val="000000"/>
          <w:kern w:val="0"/>
          <w:sz w:val="20"/>
          <w:szCs w:val="20"/>
          <w:lang w:eastAsia="el-GR"/>
          <w14:ligatures w14:val="none"/>
        </w:rPr>
      </w:pPr>
      <w:bookmarkStart w:id="71" w:name="_Toc146753098"/>
      <w:bookmarkStart w:id="72" w:name="_Toc143044176"/>
      <w:r>
        <w:rPr>
          <w:rFonts w:eastAsia="Times New Roman" w:cs="Arial" w:ascii="Arial Black" w:hAnsi="Arial Black"/>
          <w:color w:val="000000"/>
          <w:kern w:val="0"/>
          <w:sz w:val="20"/>
          <w:szCs w:val="20"/>
          <w:lang w:eastAsia="el-GR"/>
          <w14:ligatures w14:val="none"/>
        </w:rPr>
        <w:t xml:space="preserve">4.7.3 Αντιστοίχιση Τροχιών στο Οδικό </w:t>
      </w:r>
      <w:bookmarkEnd w:id="72"/>
      <w:r>
        <w:rPr>
          <w:rFonts w:eastAsia="Times New Roman" w:cs="Arial" w:ascii="Arial Black" w:hAnsi="Arial Black"/>
          <w:color w:val="000000"/>
          <w:kern w:val="0"/>
          <w:sz w:val="20"/>
          <w:szCs w:val="20"/>
          <w:lang w:eastAsia="el-GR"/>
          <w14:ligatures w14:val="none"/>
        </w:rPr>
        <w:t>Δίκτυο</w:t>
      </w:r>
      <w:bookmarkEnd w:id="71"/>
    </w:p>
    <w:p>
      <w:pPr>
        <w:pStyle w:val="Normal"/>
        <w:spacing w:lineRule="auto" w:line="240" w:before="0" w:after="60"/>
        <w:jc w:val="both"/>
        <w:rPr>
          <w:rFonts w:ascii="Arial Black" w:hAnsi="Arial Black" w:eastAsia="Times New Roman" w:cs="Times New Roman"/>
          <w:kern w:val="0"/>
          <w:sz w:val="24"/>
          <w:szCs w:val="24"/>
          <w:lang w:eastAsia="el-GR"/>
          <w14:ligatures w14:val="none"/>
        </w:rPr>
      </w:pPr>
      <w:r>
        <w:rPr>
          <w:rFonts w:eastAsia="Times New Roman" w:cs="Arial" w:ascii="Arial" w:hAnsi="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eastAsia="Times New Roman" w:cs="Times New Roman" w:ascii="Arial Black" w:hAnsi="Arial Black"/>
          <w:kern w:val="0"/>
          <w:sz w:val="24"/>
          <w:szCs w:val="24"/>
          <w:lang w:eastAsia="el-GR"/>
          <w14:ligatures w14:val="none"/>
        </w:rPr>
        <w:t xml:space="preserve"> </w:t>
      </w:r>
      <w:r>
        <w:rPr>
          <w:rFonts w:eastAsia="Times New Roman" w:cs="Arial" w:ascii="Arial" w:hAnsi="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eastAsia="Times New Roman" w:cs="Arial" w:ascii="Arial" w:hAnsi="Arial"/>
          <w:color w:val="000000"/>
          <w:kern w:val="0"/>
          <w:sz w:val="20"/>
          <w:szCs w:val="20"/>
          <w:lang w:val="en-US" w:eastAsia="el-GR"/>
          <w14:ligatures w14:val="none"/>
        </w:rPr>
        <w:t>GPS</w:t>
      </w:r>
      <w:r>
        <w:rPr>
          <w:rFonts w:eastAsia="Times New Roman" w:cs="Arial" w:ascii="Arial" w:hAnsi="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eastAsia="Times New Roman" w:cs="Arial" w:ascii="Arial" w:hAnsi="Arial"/>
          <w:color w:val="000000"/>
          <w:kern w:val="0"/>
          <w:sz w:val="20"/>
          <w:szCs w:val="20"/>
          <w:lang w:val="en-US" w:eastAsia="el-GR"/>
          <w14:ligatures w14:val="none"/>
        </w:rPr>
        <w:t>Valhalla</w:t>
      </w:r>
      <w:r>
        <w:rPr>
          <w:rFonts w:eastAsia="Times New Roman" w:cs="Arial" w:ascii="Arial" w:hAnsi="Arial"/>
          <w:color w:val="000000"/>
          <w:kern w:val="0"/>
          <w:sz w:val="20"/>
          <w:szCs w:val="20"/>
          <w:lang w:eastAsia="el-GR"/>
          <w14:ligatures w14:val="none"/>
        </w:rPr>
        <w:t xml:space="preserve"> Meili, λαμβάνοντας ως έξοδο ένα νέο σύνολο δεδομένων που φέρει το όνομα </w:t>
      </w:r>
      <w:r>
        <w:rPr>
          <w:rFonts w:eastAsia="Times New Roman" w:cs="Arial" w:ascii="Arial" w:hAnsi="Arial"/>
          <w:b w:val="false"/>
          <w:bCs w:val="false"/>
          <w:color w:val="000000"/>
          <w:kern w:val="0"/>
          <w:sz w:val="20"/>
          <w:szCs w:val="20"/>
          <w:lang w:eastAsia="el-GR"/>
          <w14:ligatures w14:val="none"/>
        </w:rPr>
        <w:t>«visited_segments»</w:t>
      </w:r>
      <w:r>
        <w:rPr>
          <w:rFonts w:eastAsia="Times New Roman" w:cs="Arial" w:ascii="Arial" w:hAnsi="Arial"/>
          <w:color w:val="000000"/>
          <w:kern w:val="0"/>
          <w:sz w:val="20"/>
          <w:szCs w:val="20"/>
          <w:lang w:eastAsia="el-GR"/>
          <w14:ligatures w14:val="none"/>
        </w:rPr>
        <w:t xml:space="preserve">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pPr>
        <w:pStyle w:val="Normal"/>
        <w:numPr>
          <w:ilvl w:val="0"/>
          <w:numId w:val="25"/>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 xml:space="preserve">αναγνωριστικό ταξί (Taxi ID): </w:t>
      </w:r>
      <w:r>
        <w:rPr>
          <w:rFonts w:eastAsia="Times New Roman" w:cs="Arial" w:ascii="Arial" w:hAnsi="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pPr>
        <w:pStyle w:val="Normal"/>
        <w:numPr>
          <w:ilvl w:val="0"/>
          <w:numId w:val="26"/>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 xml:space="preserve">αναγνωριστικό τροχιάς (Traj ID): </w:t>
      </w:r>
      <w:r>
        <w:rPr>
          <w:rFonts w:eastAsia="Times New Roman" w:cs="Arial" w:ascii="Arial" w:hAnsi="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pPr>
        <w:pStyle w:val="Normal"/>
        <w:numPr>
          <w:ilvl w:val="0"/>
          <w:numId w:val="27"/>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αναγνωριστικό διαδρομής OSM (OSM Way ID):</w:t>
      </w:r>
      <w:r>
        <w:rPr>
          <w:rFonts w:eastAsia="Times New Roman" w:cs="Arial" w:ascii="Arial" w:hAnsi="Arial"/>
          <w:color w:val="000000"/>
          <w:kern w:val="0"/>
          <w:sz w:val="20"/>
          <w:szCs w:val="20"/>
          <w:lang w:eastAsia="el-GR"/>
          <w14:ligatures w14:val="none"/>
        </w:rPr>
        <w:t xml:space="preserve"> δηλώνει το αναγνωριστικό της αντιστοιχιζόμενης στο οδικό δίκτυο ακμής.</w:t>
      </w:r>
    </w:p>
    <w:p>
      <w:pPr>
        <w:pStyle w:val="Normal"/>
        <w:numPr>
          <w:ilvl w:val="0"/>
          <w:numId w:val="28"/>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ώρα έναρξης (Start Time):</w:t>
      </w:r>
      <w:r>
        <w:rPr>
          <w:rFonts w:eastAsia="Times New Roman" w:cs="Arial" w:ascii="Arial" w:hAnsi="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pPr>
        <w:pStyle w:val="Normal"/>
        <w:numPr>
          <w:ilvl w:val="0"/>
          <w:numId w:val="29"/>
        </w:numPr>
        <w:spacing w:lineRule="auto" w:line="240" w:before="0" w:after="60"/>
        <w:jc w:val="both"/>
        <w:textAlignment w:val="baseline"/>
        <w:rPr>
          <w:rFonts w:ascii="Arial" w:hAnsi="Arial" w:eastAsia="Times New Roman" w:cs="Arial"/>
          <w:color w:val="000000"/>
          <w:kern w:val="0"/>
          <w:sz w:val="20"/>
          <w:szCs w:val="20"/>
          <w:lang w:eastAsia="el-GR"/>
          <w14:ligatures w14:val="none"/>
        </w:rPr>
      </w:pPr>
      <w:r>
        <w:rPr>
          <w:rFonts w:eastAsia="Times New Roman" w:cs="Arial" w:ascii="Arial" w:hAnsi="Arial"/>
          <w:b/>
          <w:bCs/>
          <w:color w:val="000000"/>
          <w:kern w:val="0"/>
          <w:sz w:val="20"/>
          <w:szCs w:val="20"/>
          <w:lang w:eastAsia="el-GR"/>
          <w14:ligatures w14:val="none"/>
        </w:rPr>
        <w:t xml:space="preserve">ώρα λήξης (End Time): </w:t>
      </w:r>
      <w:r>
        <w:rPr>
          <w:rFonts w:eastAsia="Times New Roman" w:cs="Arial" w:ascii="Arial" w:hAnsi="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pPr>
        <w:pStyle w:val="Heading3"/>
        <w:spacing w:before="360" w:after="120"/>
        <w:rPr>
          <w:rFonts w:ascii="Arial Black" w:hAnsi="Arial Black" w:eastAsia="Times New Roman" w:cs="Arial"/>
          <w:color w:val="000000"/>
          <w:kern w:val="0"/>
          <w:sz w:val="20"/>
          <w:szCs w:val="20"/>
          <w:lang w:eastAsia="el-GR"/>
          <w14:ligatures w14:val="none"/>
        </w:rPr>
      </w:pPr>
      <w:bookmarkStart w:id="73" w:name="_Toc146753099"/>
      <w:bookmarkStart w:id="74" w:name="_Toc143044177"/>
      <w:r>
        <w:rPr>
          <w:rFonts w:eastAsia="Times New Roman" w:cs="Arial" w:ascii="Arial Black" w:hAnsi="Arial Black"/>
          <w:color w:val="000000"/>
          <w:kern w:val="0"/>
          <w:sz w:val="20"/>
          <w:szCs w:val="20"/>
          <w:lang w:eastAsia="el-GR"/>
          <w14:ligatures w14:val="none"/>
        </w:rPr>
        <w:t>4.7.4 Αναγωγή του Προβλήματος σε Χρονοσειρές</w:t>
      </w:r>
      <w:bookmarkEnd w:id="73"/>
      <w:bookmarkEnd w:id="74"/>
    </w:p>
    <w:p>
      <w:pPr>
        <w:pStyle w:val="Normal"/>
        <w:spacing w:before="0" w:after="60"/>
        <w:jc w:val="both"/>
        <w:rPr>
          <w:rFonts w:ascii="Arial Black" w:hAnsi="Arial Black"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eastAsia="Times New Roman" w:cs="Arial" w:ascii="Arial" w:hAnsi="Arial"/>
          <w:color w:val="000000"/>
          <w:kern w:val="0"/>
          <w:sz w:val="20"/>
          <w:szCs w:val="20"/>
          <w:lang w:val="en-US" w:eastAsia="el-GR"/>
          <w14:ligatures w14:val="none"/>
        </w:rPr>
        <w:t>San</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Francisco</w:t>
      </w:r>
      <w:r>
        <w:rPr>
          <w:rFonts w:eastAsia="Times New Roman" w:cs="Arial" w:ascii="Arial" w:hAnsi="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pPr>
        <w:pStyle w:val="Normal"/>
        <w:keepNext w:val="true"/>
        <w:spacing w:lineRule="auto" w:line="240" w:before="0" w:after="60"/>
        <w:ind w:firstLine="720"/>
        <w:rPr>
          <w:sz w:val="20"/>
          <w:szCs w:val="20"/>
        </w:rPr>
      </w:pPr>
      <w:r>
        <w:rPr/>
        <w:drawing>
          <wp:inline distT="0" distB="0" distL="0" distR="0">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5"/>
                    <a:stretch>
                      <a:fillRect/>
                    </a:stretch>
                  </pic:blipFill>
                  <pic:spPr bwMode="auto">
                    <a:xfrm>
                      <a:off x="0" y="0"/>
                      <a:ext cx="4324985" cy="2030095"/>
                    </a:xfrm>
                    <a:prstGeom prst="rect">
                      <a:avLst/>
                    </a:prstGeom>
                  </pic:spPr>
                </pic:pic>
              </a:graphicData>
            </a:graphic>
          </wp:inline>
        </w:drawing>
      </w:r>
    </w:p>
    <w:p>
      <w:pPr>
        <w:pStyle w:val="Caption1"/>
        <w:spacing w:before="0" w:after="60"/>
        <w:ind w:firstLine="720"/>
        <w:rPr>
          <w:rFonts w:ascii="Arial" w:hAnsi="Arial" w:eastAsia="Times New Roman" w:cs="Arial"/>
          <w:b/>
          <w:bCs/>
          <w:i w:val="false"/>
          <w:i w:val="false"/>
          <w:iCs w:val="false"/>
          <w:color w:val="000000" w:themeColor="text1"/>
          <w:kern w:val="0"/>
          <w:lang w:eastAsia="el-GR"/>
          <w14:ligatures w14:val="none"/>
        </w:rPr>
      </w:pPr>
      <w:r>
        <w:rPr>
          <w:rFonts w:cs="Arial" w:ascii="Arial" w:hAnsi="Arial"/>
          <w:b/>
          <w:bCs/>
          <w:i w:val="false"/>
          <w:iCs w:val="false"/>
          <w:color w:val="000000" w:themeColor="text1"/>
        </w:rPr>
        <w:t>Διάγραμμα 4.1: Κατανομή μονοπατιών ως προς το μήκος των ακμών τους.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eastAsia="Times New Roman" w:cs="Arial" w:ascii="Arial" w:hAnsi="Arial"/>
          <w:color w:val="000000"/>
          <w:kern w:val="0"/>
          <w:sz w:val="20"/>
          <w:szCs w:val="20"/>
          <w:lang w:val="en-US" w:eastAsia="el-GR"/>
          <w14:ligatures w14:val="none"/>
        </w:rPr>
        <w:t>SPQ</w:t>
      </w:r>
      <w:r>
        <w:rPr>
          <w:rFonts w:eastAsia="Times New Roman" w:cs="Arial" w:ascii="Arial" w:hAnsi="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pPr>
        <w:pStyle w:val="Normal"/>
        <w:keepNext w:val="true"/>
        <w:spacing w:lineRule="auto" w:line="240" w:before="0" w:after="60"/>
        <w:ind w:firstLine="720"/>
        <w:jc w:val="center"/>
        <w:rPr>
          <w:sz w:val="20"/>
          <w:szCs w:val="20"/>
        </w:rPr>
      </w:pPr>
      <w:r>
        <w:rPr/>
        <w:drawing>
          <wp:inline distT="0" distB="0" distL="0" distR="0">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6"/>
                    <a:srcRect l="0" t="0" r="34181" b="0"/>
                    <a:stretch>
                      <a:fillRect/>
                    </a:stretch>
                  </pic:blipFill>
                  <pic:spPr bwMode="auto">
                    <a:xfrm>
                      <a:off x="0" y="0"/>
                      <a:ext cx="4342765" cy="2384425"/>
                    </a:xfrm>
                    <a:prstGeom prst="rect">
                      <a:avLst/>
                    </a:prstGeom>
                  </pic:spPr>
                </pic:pic>
              </a:graphicData>
            </a:graphic>
          </wp:inline>
        </w:drawing>
      </w:r>
    </w:p>
    <w:p>
      <w:pPr>
        <w:pStyle w:val="Caption1"/>
        <w:spacing w:before="0" w:after="60"/>
        <w:ind w:firstLine="1152"/>
        <w:rPr>
          <w:rFonts w:ascii="Arial" w:hAnsi="Arial" w:cs="Arial"/>
          <w:b/>
          <w:bCs/>
          <w:i w:val="false"/>
          <w:i w:val="false"/>
          <w:iCs w:val="false"/>
          <w:color w:val="000000" w:themeColor="text1"/>
        </w:rPr>
      </w:pPr>
      <w:r>
        <w:rPr>
          <w:rFonts w:cs="Arial" w:ascii="Arial" w:hAnsi="Arial"/>
          <w:b/>
          <w:bCs/>
          <w:i w:val="false"/>
          <w:iCs w:val="false"/>
          <w:color w:val="000000" w:themeColor="text1"/>
        </w:rPr>
        <w:t>Εικόνα 4.2: Το τελικό σύνολο δεδομένων.</w:t>
      </w:r>
    </w:p>
    <w:p>
      <w:pPr>
        <w:pStyle w:val="Normal"/>
        <w:spacing w:lineRule="auto" w:line="240" w:before="0" w:after="60"/>
        <w:ind w:firstLine="360"/>
        <w:jc w:val="both"/>
        <w:rPr>
          <w:rFonts w:ascii="Times New Roman" w:hAnsi="Times New Roman" w:eastAsia="Times New Roman" w:cs="Times New Roman"/>
          <w:kern w:val="0"/>
          <w:sz w:val="20"/>
          <w:szCs w:val="20"/>
          <w:u w:val="single"/>
          <w:lang w:eastAsia="el-GR"/>
          <w14:ligatures w14:val="none"/>
        </w:rPr>
      </w:pPr>
      <w:r>
        <w:rPr>
          <w:rFonts w:eastAsia="Times New Roman" w:cs="Arial" w:ascii="Arial" w:hAnsi="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eastAsia="Times New Roman" w:cs="Arial" w:ascii="Arial" w:hAnsi="Arial"/>
          <w:color w:val="000000"/>
          <w:kern w:val="0"/>
          <w:sz w:val="20"/>
          <w:szCs w:val="20"/>
          <w:lang w:val="en-US" w:eastAsia="el-GR"/>
          <w14:ligatures w14:val="none"/>
        </w:rPr>
        <w:t>Timestamps</w:t>
      </w:r>
      <w:r>
        <w:rPr>
          <w:rFonts w:eastAsia="Times New Roman" w:cs="Arial" w:ascii="Arial" w:hAnsi="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eastAsia="Times New Roman" w:cs="Arial" w:ascii="Arial" w:hAnsi="Arial"/>
          <w:b/>
          <w:bCs/>
          <w:color w:val="000000"/>
          <w:kern w:val="0"/>
          <w:sz w:val="20"/>
          <w:szCs w:val="20"/>
          <w:lang w:eastAsia="el-GR"/>
          <w14:ligatures w14:val="none"/>
        </w:rPr>
        <w:t>ώρα</w:t>
      </w:r>
      <w:r>
        <w:rPr>
          <w:rFonts w:eastAsia="Times New Roman" w:cs="Arial" w:ascii="Arial" w:hAnsi="Arial"/>
          <w:color w:val="000000"/>
          <w:kern w:val="0"/>
          <w:sz w:val="20"/>
          <w:szCs w:val="20"/>
          <w:lang w:eastAsia="el-GR"/>
          <w14:ligatures w14:val="none"/>
        </w:rPr>
        <w:t xml:space="preserve">, την </w:t>
      </w:r>
      <w:r>
        <w:rPr>
          <w:rFonts w:eastAsia="Times New Roman" w:cs="Arial" w:ascii="Arial" w:hAnsi="Arial"/>
          <w:b/>
          <w:bCs/>
          <w:color w:val="000000"/>
          <w:kern w:val="0"/>
          <w:sz w:val="20"/>
          <w:szCs w:val="20"/>
          <w:lang w:eastAsia="el-GR"/>
          <w14:ligatures w14:val="none"/>
        </w:rPr>
        <w:t>ημέρα της εβδομάδας</w:t>
      </w:r>
      <w:r>
        <w:rPr>
          <w:rFonts w:eastAsia="Times New Roman" w:cs="Arial" w:ascii="Arial" w:hAnsi="Arial"/>
          <w:color w:val="000000"/>
          <w:kern w:val="0"/>
          <w:sz w:val="20"/>
          <w:szCs w:val="20"/>
          <w:lang w:eastAsia="el-GR"/>
          <w14:ligatures w14:val="none"/>
        </w:rPr>
        <w:t xml:space="preserve">, την </w:t>
      </w:r>
      <w:r>
        <w:rPr>
          <w:rFonts w:eastAsia="Times New Roman" w:cs="Arial" w:ascii="Arial" w:hAnsi="Arial"/>
          <w:b/>
          <w:bCs/>
          <w:color w:val="000000"/>
          <w:kern w:val="0"/>
          <w:sz w:val="20"/>
          <w:szCs w:val="20"/>
          <w:lang w:eastAsia="el-GR"/>
          <w14:ligatures w14:val="none"/>
        </w:rPr>
        <w:t>ημέρα του μήνα</w:t>
      </w:r>
      <w:r>
        <w:rPr>
          <w:rFonts w:eastAsia="Times New Roman" w:cs="Arial" w:ascii="Arial" w:hAnsi="Arial"/>
          <w:color w:val="000000"/>
          <w:kern w:val="0"/>
          <w:sz w:val="20"/>
          <w:szCs w:val="20"/>
          <w:lang w:eastAsia="el-GR"/>
          <w14:ligatures w14:val="none"/>
        </w:rPr>
        <w:t xml:space="preserve"> και τα </w:t>
      </w:r>
      <w:r>
        <w:rPr>
          <w:rFonts w:eastAsia="Times New Roman" w:cs="Arial" w:ascii="Arial" w:hAnsi="Arial"/>
          <w:b/>
          <w:bCs/>
          <w:color w:val="000000"/>
          <w:kern w:val="0"/>
          <w:sz w:val="20"/>
          <w:szCs w:val="20"/>
          <w:lang w:eastAsia="el-GR"/>
          <w14:ligatures w14:val="none"/>
        </w:rPr>
        <w:t>λεπτά</w:t>
      </w:r>
      <w:r>
        <w:rPr>
          <w:rFonts w:eastAsia="Times New Roman" w:cs="Arial" w:ascii="Arial" w:hAnsi="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w:t>
      </w:r>
      <w:r>
        <w:rPr>
          <w:rFonts w:eastAsia="Times New Roman" w:cs="Arial" w:ascii="Arial" w:hAnsi="Arial"/>
          <w:color w:val="000000"/>
          <w:kern w:val="0"/>
          <w:sz w:val="20"/>
          <w:szCs w:val="20"/>
          <w:lang w:eastAsia="el-GR"/>
          <w14:ligatures w14:val="none"/>
        </w:rPr>
        <w:t>ω</w:t>
      </w:r>
      <w:r>
        <w:rPr>
          <w:rFonts w:eastAsia="Times New Roman" w:cs="Arial" w:ascii="Arial" w:hAnsi="Arial"/>
          <w:color w:val="000000"/>
          <w:kern w:val="0"/>
          <w:sz w:val="20"/>
          <w:szCs w:val="20"/>
          <w:lang w:eastAsia="el-GR"/>
          <w14:ligatures w14:val="none"/>
        </w:rPr>
        <w:t xml:space="preserve">ρών επαναλαμβάνεται 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pPr>
        <w:pStyle w:val="Normal"/>
        <w:spacing w:lineRule="auto" w:line="240" w:before="0" w:after="60"/>
        <w:ind w:firstLine="360"/>
        <w:jc w:val="both"/>
        <w:rPr>
          <w:rFonts w:ascii="Times New Roman" w:hAnsi="Times New Roman" w:eastAsia="Times New Roman" w:cs="Times New Roman"/>
          <w:kern w:val="0"/>
          <w:sz w:val="20"/>
          <w:szCs w:val="20"/>
          <w:u w:val="single"/>
          <w:lang w:eastAsia="el-GR"/>
          <w14:ligatures w14:val="none"/>
        </w:rPr>
      </w:pPr>
      <w:r>
        <w:rPr>
          <w:rFonts w:eastAsia="Times New Roman" w:cs="Arial" w:ascii="Arial" w:hAnsi="Arial"/>
          <w:color w:val="000000"/>
          <w:kern w:val="0"/>
          <w:sz w:val="20"/>
          <w:szCs w:val="20"/>
          <w:lang w:eastAsia="el-GR"/>
          <w14:ligatures w14:val="none"/>
        </w:rPr>
        <w:t>Επιπρόσθετα, εισάγουμε το χαρακτηριστικό «</w:t>
      </w:r>
      <w:r>
        <w:rPr>
          <w:rFonts w:eastAsia="Times New Roman" w:cs="Arial" w:ascii="Arial" w:hAnsi="Arial"/>
          <w:b/>
          <w:bCs/>
          <w:color w:val="000000"/>
          <w:kern w:val="0"/>
          <w:sz w:val="20"/>
          <w:szCs w:val="20"/>
          <w:lang w:eastAsia="el-GR"/>
          <w14:ligatures w14:val="none"/>
        </w:rPr>
        <w:t>3hour_interval</w:t>
      </w:r>
      <w:r>
        <w:rPr>
          <w:rFonts w:eastAsia="Times New Roman" w:cs="Arial" w:ascii="Arial" w:hAnsi="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pPr>
        <w:pStyle w:val="Heading3"/>
        <w:spacing w:lineRule="auto" w:line="240" w:before="360" w:after="120"/>
        <w:rPr>
          <w:rFonts w:ascii="Arial Black" w:hAnsi="Arial Black" w:eastAsia="Times New Roman" w:cs="Times New Roman"/>
          <w:color w:val="auto"/>
          <w:kern w:val="0"/>
          <w:sz w:val="20"/>
          <w:szCs w:val="20"/>
          <w:lang w:eastAsia="el-GR"/>
          <w14:ligatures w14:val="none"/>
        </w:rPr>
      </w:pPr>
      <w:bookmarkStart w:id="75" w:name="_Toc146753100"/>
      <w:bookmarkStart w:id="76" w:name="_Toc143044182"/>
      <w:r>
        <w:rPr>
          <w:rFonts w:eastAsia="Times New Roman" w:cs="Arial" w:ascii="Arial Black" w:hAnsi="Arial Black"/>
          <w:color w:val="000000"/>
          <w:kern w:val="0"/>
          <w:sz w:val="20"/>
          <w:szCs w:val="20"/>
          <w:lang w:eastAsia="el-GR"/>
          <w14:ligatures w14:val="none"/>
        </w:rPr>
        <w:t>4.7.5 Οπτικοποίηση των δεδομένων</w:t>
      </w:r>
      <w:bookmarkEnd w:id="75"/>
      <w:bookmarkEnd w:id="76"/>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keepNext w:val="true"/>
        <w:spacing w:lineRule="auto" w:line="240" w:before="0" w:after="144"/>
        <w:jc w:val="both"/>
        <w:rPr>
          <w:sz w:val="20"/>
          <w:szCs w:val="20"/>
        </w:rPr>
      </w:pPr>
      <w:r>
        <w:rPr/>
        <w:drawing>
          <wp:inline distT="0" distB="0" distL="0" distR="0">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7"/>
                    <a:srcRect l="0" t="1578" r="0" b="2928"/>
                    <a:stretch>
                      <a:fillRect/>
                    </a:stretch>
                  </pic:blipFill>
                  <pic:spPr bwMode="auto">
                    <a:xfrm>
                      <a:off x="0" y="0"/>
                      <a:ext cx="5273040" cy="1916430"/>
                    </a:xfrm>
                    <a:prstGeom prst="rect">
                      <a:avLst/>
                    </a:prstGeom>
                  </pic:spPr>
                </pic:pic>
              </a:graphicData>
            </a:graphic>
          </wp:inline>
        </w:drawing>
      </w:r>
    </w:p>
    <w:p>
      <w:pPr>
        <w:pStyle w:val="Caption1"/>
        <w:spacing w:before="0" w:after="60"/>
        <w:ind w:firstLine="173"/>
        <w:rPr>
          <w:rFonts w:ascii="Arial" w:hAnsi="Arial" w:cs="Arial"/>
          <w:b/>
          <w:bCs/>
          <w:i w:val="false"/>
          <w:i w:val="false"/>
          <w:iCs w:val="false"/>
          <w:color w:val="000000" w:themeColor="text1"/>
        </w:rPr>
      </w:pPr>
      <w:r>
        <w:rPr>
          <w:rFonts w:cs="Arial" w:ascii="Arial" w:hAnsi="Arial"/>
          <w:b/>
          <w:bCs/>
          <w:i w:val="false"/>
          <w:iCs w:val="false"/>
          <w:color w:val="000000" w:themeColor="text1"/>
        </w:rPr>
        <w:t>Διάγραμμα 4.2: Συνολική ροή κυκλοφορίας κάθε ημέρα.</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pPr>
        <w:pStyle w:val="Normal"/>
        <w:keepNext w:val="true"/>
        <w:spacing w:lineRule="auto" w:line="240" w:before="0" w:after="144"/>
        <w:ind w:firstLine="720"/>
        <w:rPr>
          <w:sz w:val="20"/>
          <w:szCs w:val="20"/>
        </w:rPr>
      </w:pPr>
      <w:r>
        <w:rPr/>
        <w:drawing>
          <wp:inline distT="0" distB="0" distL="0" distR="0">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8"/>
                    <a:srcRect l="598" t="1998" r="844" b="0"/>
                    <a:stretch>
                      <a:fillRect/>
                    </a:stretch>
                  </pic:blipFill>
                  <pic:spPr bwMode="auto">
                    <a:xfrm>
                      <a:off x="0" y="0"/>
                      <a:ext cx="4557395" cy="1709420"/>
                    </a:xfrm>
                    <a:prstGeom prst="rect">
                      <a:avLst/>
                    </a:prstGeom>
                  </pic:spPr>
                </pic:pic>
              </a:graphicData>
            </a:graphic>
          </wp:inline>
        </w:drawing>
      </w:r>
    </w:p>
    <w:p>
      <w:pPr>
        <w:pStyle w:val="Caption1"/>
        <w:spacing w:before="0" w:after="144"/>
        <w:ind w:firstLine="648"/>
        <w:rPr>
          <w:rFonts w:ascii="Arial" w:hAnsi="Arial" w:cs="Arial"/>
          <w:b/>
          <w:bCs/>
          <w:i w:val="false"/>
          <w:i w:val="false"/>
          <w:iCs w:val="false"/>
          <w:color w:val="000000" w:themeColor="text1"/>
        </w:rPr>
      </w:pPr>
      <w:r>
        <w:rPr>
          <w:rFonts w:cs="Arial" w:ascii="Arial" w:hAnsi="Arial"/>
          <w:b/>
          <w:bCs/>
          <w:i w:val="false"/>
          <w:iCs w:val="false"/>
          <w:color w:val="000000" w:themeColor="text1"/>
        </w:rPr>
        <w:t>Διάγραμμα 4.3 Η κυκλοφοριακή ροή κατά την ημέρα 2008-05-18.</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pPr>
        <w:pStyle w:val="Normal"/>
        <w:spacing w:lineRule="auto" w:line="240" w:before="0" w:after="60"/>
        <w:ind w:firstLine="360"/>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pPr>
        <w:pStyle w:val="ListParagraph"/>
        <w:numPr>
          <w:ilvl w:val="0"/>
          <w:numId w:val="31"/>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pPr>
        <w:pStyle w:val="ListParagraph"/>
        <w:numPr>
          <w:ilvl w:val="0"/>
          <w:numId w:val="31"/>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pPr>
        <w:pStyle w:val="ListParagraph"/>
        <w:numPr>
          <w:ilvl w:val="0"/>
          <w:numId w:val="31"/>
        </w:numPr>
        <w:spacing w:lineRule="auto" w:line="240" w:before="0" w:after="60"/>
        <w:contextualSpacing w:val="false"/>
        <w:jc w:val="both"/>
        <w:rPr>
          <w:rFonts w:ascii="Times New Roman" w:hAnsi="Times New Roman" w:eastAsia="Times New Roman" w:cs="Times New Roman"/>
          <w:kern w:val="0"/>
          <w:sz w:val="20"/>
          <w:szCs w:val="20"/>
          <w:lang w:eastAsia="el-GR"/>
          <w14:ligatures w14:val="none"/>
        </w:rPr>
      </w:pPr>
      <w:r>
        <w:rPr>
          <w:rFonts w:eastAsia="Times New Roman" w:cs="Arial" w:ascii="Arial" w:hAnsi="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pPr>
        <w:pStyle w:val="Heading3"/>
        <w:spacing w:lineRule="auto" w:line="240" w:before="360" w:after="120"/>
        <w:rPr>
          <w:rFonts w:ascii="Arial Black" w:hAnsi="Arial Black" w:eastAsia="Times New Roman" w:cs="Arial"/>
          <w:color w:val="000000"/>
          <w:kern w:val="0"/>
          <w:sz w:val="20"/>
          <w:szCs w:val="20"/>
          <w:lang w:eastAsia="el-GR"/>
          <w14:ligatures w14:val="none"/>
        </w:rPr>
      </w:pPr>
      <w:bookmarkStart w:id="77" w:name="_Toc146753101"/>
      <w:bookmarkStart w:id="78" w:name="_Toc143044183"/>
      <w:r>
        <w:rPr>
          <w:rFonts w:eastAsia="Times New Roman" w:cs="Arial" w:ascii="Arial Black" w:hAnsi="Arial Black"/>
          <w:color w:val="000000"/>
          <w:kern w:val="0"/>
          <w:sz w:val="20"/>
          <w:szCs w:val="20"/>
          <w:lang w:eastAsia="el-GR"/>
          <w14:ligatures w14:val="none"/>
        </w:rPr>
        <w:t>4.7.6 Χρήση Μοντέλων Μηχανικής και Βαθιάς Μάθησης</w:t>
      </w:r>
      <w:bookmarkEnd w:id="77"/>
      <w:bookmarkEnd w:id="78"/>
    </w:p>
    <w:p>
      <w:pPr>
        <w:pStyle w:val="Normal"/>
        <w:spacing w:lineRule="auto" w:line="240" w:before="0" w:after="60"/>
        <w:jc w:val="both"/>
        <w:rPr>
          <w:rFonts w:ascii="Arial" w:hAnsi="Arial" w:eastAsia="Times New Roman" w:cs="Arial"/>
          <w:b/>
          <w:bCs/>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w:t>
      </w:r>
      <w:r>
        <w:rPr>
          <w:rFonts w:eastAsia="Times New Roman" w:cs="Arial" w:ascii="Arial" w:hAnsi="Arial"/>
          <w:color w:val="000000"/>
          <w:kern w:val="0"/>
          <w:sz w:val="20"/>
          <w:szCs w:val="20"/>
          <w:lang w:eastAsia="el-GR"/>
          <w14:ligatures w14:val="none"/>
        </w:rPr>
        <w:t>που</w:t>
      </w:r>
      <w:r>
        <w:rPr>
          <w:rFonts w:eastAsia="Times New Roman" w:cs="Arial" w:ascii="Arial" w:hAnsi="Arial"/>
          <w:color w:val="000000"/>
          <w:kern w:val="0"/>
          <w:sz w:val="20"/>
          <w:szCs w:val="20"/>
          <w:lang w:eastAsia="el-GR"/>
          <w14:ligatures w14:val="none"/>
        </w:rPr>
        <w:t xml:space="preserve">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eastAsia="Times New Roman" w:cs="Arial" w:ascii="Arial" w:hAnsi="Arial"/>
          <w:color w:val="000000"/>
          <w:kern w:val="0"/>
          <w:sz w:val="20"/>
          <w:szCs w:val="20"/>
          <w:lang w:val="en-US" w:eastAsia="el-GR"/>
          <w14:ligatures w14:val="none"/>
        </w:rPr>
        <w:t>XGBoost</w:t>
      </w:r>
      <w:r>
        <w:rPr>
          <w:rFonts w:eastAsia="Times New Roman" w:cs="Arial" w:ascii="Arial" w:hAnsi="Arial"/>
          <w:color w:val="000000"/>
          <w:kern w:val="0"/>
          <w:sz w:val="20"/>
          <w:szCs w:val="20"/>
          <w:lang w:eastAsia="el-GR"/>
          <w14:ligatures w14:val="none"/>
        </w:rPr>
        <w:t xml:space="preserve">, και ποιες βελτιστοποιήσεις θεωρήσαμε υπόψιν. </w:t>
      </w:r>
      <w:r>
        <w:rPr>
          <w:rFonts w:eastAsia="Times New Roman" w:cs="Arial" w:ascii="Arial" w:hAnsi="Arial"/>
          <w:color w:val="000000"/>
          <w:kern w:val="0"/>
          <w:sz w:val="20"/>
          <w:szCs w:val="20"/>
          <w:lang w:eastAsia="el-GR"/>
          <w14:ligatures w14:val="none"/>
        </w:rPr>
        <w:t>Ταυτόχρονα</w:t>
      </w:r>
      <w:r>
        <w:rPr>
          <w:rFonts w:eastAsia="Times New Roman" w:cs="Arial" w:ascii="Arial" w:hAnsi="Arial"/>
          <w:color w:val="000000"/>
          <w:kern w:val="0"/>
          <w:sz w:val="20"/>
          <w:szCs w:val="20"/>
          <w:lang w:eastAsia="el-GR"/>
          <w14:ligatures w14:val="none"/>
        </w:rPr>
        <w:t xml:space="preserve"> γίνεται μία </w:t>
      </w:r>
      <w:r>
        <w:rPr>
          <w:rFonts w:eastAsia="Times New Roman" w:cs="Arial" w:ascii="Arial" w:hAnsi="Arial"/>
          <w:color w:val="000000"/>
          <w:kern w:val="0"/>
          <w:sz w:val="20"/>
          <w:szCs w:val="20"/>
          <w:lang w:eastAsia="el-GR"/>
          <w14:ligatures w14:val="none"/>
        </w:rPr>
        <w:t>εκτενής</w:t>
      </w:r>
      <w:r>
        <w:rPr>
          <w:rFonts w:eastAsia="Times New Roman" w:cs="Arial" w:ascii="Arial" w:hAnsi="Arial"/>
          <w:color w:val="000000"/>
          <w:kern w:val="0"/>
          <w:sz w:val="20"/>
          <w:szCs w:val="20"/>
          <w:lang w:eastAsia="el-GR"/>
          <w14:ligatures w14:val="none"/>
        </w:rPr>
        <w:t xml:space="preserve"> αναφορά για την επίδοση των υπολειπόμενων τριών μοντέλων που εκμεταλλευτήκαμε.</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 </w:t>
      </w:r>
      <w:bookmarkStart w:id="79" w:name="_Toc143044184"/>
    </w:p>
    <w:p>
      <w:pPr>
        <w:pStyle w:val="Normal"/>
        <w:spacing w:lineRule="auto" w:line="240" w:before="0" w:after="60"/>
        <w:rPr>
          <w:rFonts w:ascii="Arial" w:hAnsi="Arial" w:eastAsia="Times New Roman" w:cs="Arial"/>
          <w:b/>
          <w:bCs/>
          <w:color w:val="000000"/>
          <w:kern w:val="0"/>
          <w:sz w:val="20"/>
          <w:szCs w:val="20"/>
          <w:u w:val="single"/>
          <w:lang w:eastAsia="el-GR"/>
          <w14:ligatures w14:val="none"/>
        </w:rPr>
      </w:pPr>
      <w:r>
        <w:rPr>
          <w:rFonts w:eastAsia="Times New Roman" w:cs="Arial" w:ascii="Arial" w:hAnsi="Arial"/>
          <w:color w:val="000000"/>
          <w:kern w:val="0"/>
          <w:sz w:val="20"/>
          <w:szCs w:val="20"/>
          <w:u w:val="single"/>
          <w:lang w:eastAsia="el-GR"/>
          <w14:ligatures w14:val="none"/>
        </w:rPr>
        <w:t>Διαχωρισμός σε Σύνολα Εκπαίδευσης, Ελέγχου</w:t>
      </w:r>
      <w:bookmarkEnd w:id="79"/>
      <w:r>
        <w:rPr>
          <w:rFonts w:eastAsia="Times New Roman" w:cs="Arial" w:ascii="Arial" w:hAnsi="Arial"/>
          <w:color w:val="000000"/>
          <w:kern w:val="0"/>
          <w:sz w:val="20"/>
          <w:szCs w:val="20"/>
          <w:u w:val="single"/>
          <w:lang w:eastAsia="el-GR"/>
          <w14:ligatures w14:val="none"/>
        </w:rPr>
        <w:t xml:space="preserve"> και Επικύρωσης</w:t>
      </w:r>
    </w:p>
    <w:p>
      <w:pPr>
        <w:pStyle w:val="Normal"/>
        <w:spacing w:lineRule="auto" w:line="240" w:before="0" w:after="60"/>
        <w:jc w:val="both"/>
        <w:rPr>
          <w:rFonts w:ascii="Arial Black" w:hAnsi="Arial Black"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Σε αυτό το βήμα, τα δεδομένα διαιρούνται σε δύο σύνολα: το </w:t>
      </w:r>
      <w:r>
        <w:rPr>
          <w:rFonts w:eastAsia="Times New Roman" w:cs="Arial" w:ascii="Arial" w:hAnsi="Arial"/>
          <w:b/>
          <w:bCs/>
          <w:color w:val="000000"/>
          <w:kern w:val="0"/>
          <w:sz w:val="20"/>
          <w:szCs w:val="20"/>
          <w:lang w:eastAsia="el-GR"/>
          <w14:ligatures w14:val="none"/>
        </w:rPr>
        <w:t>σύνολο εκπαίδευσης</w:t>
      </w:r>
      <w:r>
        <w:rPr>
          <w:rFonts w:eastAsia="Times New Roman" w:cs="Arial" w:ascii="Arial" w:hAnsi="Arial"/>
          <w:color w:val="000000"/>
          <w:kern w:val="0"/>
          <w:sz w:val="20"/>
          <w:szCs w:val="20"/>
          <w:lang w:eastAsia="el-GR"/>
          <w14:ligatures w14:val="none"/>
        </w:rPr>
        <w:t xml:space="preserve"> και το </w:t>
      </w:r>
      <w:r>
        <w:rPr>
          <w:rFonts w:eastAsia="Times New Roman" w:cs="Arial" w:ascii="Arial" w:hAnsi="Arial"/>
          <w:b/>
          <w:bCs/>
          <w:color w:val="000000"/>
          <w:kern w:val="0"/>
          <w:sz w:val="20"/>
          <w:szCs w:val="20"/>
          <w:lang w:eastAsia="el-GR"/>
          <w14:ligatures w14:val="none"/>
        </w:rPr>
        <w:t>σύνολο ελέγχου</w:t>
      </w:r>
      <w:r>
        <w:rPr>
          <w:rFonts w:eastAsia="Times New Roman" w:cs="Arial" w:ascii="Arial" w:hAnsi="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eastAsia="Times New Roman" w:cs="Arial" w:ascii="Arial" w:hAnsi="Arial"/>
          <w:b/>
          <w:bCs/>
          <w:color w:val="000000"/>
          <w:kern w:val="0"/>
          <w:sz w:val="20"/>
          <w:szCs w:val="20"/>
          <w:lang w:eastAsia="el-GR"/>
          <w14:ligatures w14:val="none"/>
        </w:rPr>
        <w:t>σύνολο επικύρωσης</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V</w:t>
      </w:r>
      <w:r>
        <w:rPr>
          <w:rFonts w:eastAsia="Times New Roman" w:cs="Arial" w:ascii="Arial" w:hAnsi="Arial"/>
          <w:color w:val="000000"/>
          <w:kern w:val="0"/>
          <w:sz w:val="20"/>
          <w:szCs w:val="20"/>
          <w:lang w:eastAsia="el-GR"/>
          <w14:ligatures w14:val="none"/>
        </w:rPr>
        <w:t xml:space="preserve">alidation </w:t>
      </w:r>
      <w:r>
        <w:rPr>
          <w:rFonts w:eastAsia="Times New Roman" w:cs="Arial" w:ascii="Arial" w:hAnsi="Arial"/>
          <w:color w:val="000000"/>
          <w:kern w:val="0"/>
          <w:sz w:val="20"/>
          <w:szCs w:val="20"/>
          <w:lang w:val="en-US" w:eastAsia="el-GR"/>
          <w14:ligatures w14:val="none"/>
        </w:rPr>
        <w:t>S</w:t>
      </w:r>
      <w:r>
        <w:rPr>
          <w:rFonts w:eastAsia="Times New Roman" w:cs="Arial" w:ascii="Arial" w:hAnsi="Arial"/>
          <w:color w:val="000000"/>
          <w:kern w:val="0"/>
          <w:sz w:val="20"/>
          <w:szCs w:val="20"/>
          <w:lang w:eastAsia="el-GR"/>
          <w14:ligatures w14:val="none"/>
        </w:rPr>
        <w:t>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σύνολο επικύρωσης ταυτίζεται με το σύνολο ελέγχου στην μελέτη αυτή.</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Pr>
          <w:rFonts w:eastAsia="Times New Roman" w:cs="Arial" w:ascii="Arial" w:hAnsi="Arial"/>
          <w:b/>
          <w:bCs/>
          <w:color w:val="000000"/>
          <w:kern w:val="0"/>
          <w:sz w:val="20"/>
          <w:szCs w:val="20"/>
          <w:lang w:val="en-US" w:eastAsia="el-GR"/>
          <w14:ligatures w14:val="none"/>
        </w:rPr>
        <w:t>F</w:t>
      </w:r>
      <w:r>
        <w:rPr>
          <w:rFonts w:eastAsia="Times New Roman" w:cs="Arial" w:ascii="Arial" w:hAnsi="Arial"/>
          <w:b/>
          <w:bCs/>
          <w:color w:val="000000"/>
          <w:kern w:val="0"/>
          <w:sz w:val="20"/>
          <w:szCs w:val="20"/>
          <w:lang w:eastAsia="el-GR"/>
          <w14:ligatures w14:val="none"/>
        </w:rPr>
        <w:t>eatures</w:t>
      </w:r>
      <w:r>
        <w:rPr>
          <w:rFonts w:eastAsia="Times New Roman" w:cs="Arial" w:ascii="Arial" w:hAnsi="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pPr>
        <w:pStyle w:val="Normal"/>
        <w:keepNext w:val="true"/>
        <w:spacing w:lineRule="auto" w:line="240" w:before="0" w:after="60"/>
        <w:ind w:firstLine="360"/>
        <w:rPr>
          <w:rFonts w:ascii="Arial" w:hAnsi="Arial" w:cs="Arial"/>
          <w:b/>
          <w:bCs/>
          <w:color w:val="000000" w:themeColor="text1"/>
          <w:sz w:val="18"/>
          <w:szCs w:val="18"/>
        </w:rPr>
      </w:pPr>
      <w:r>
        <w:rPr/>
        <w:drawing>
          <wp:inline distT="0" distB="0" distL="0" distR="0">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9"/>
                    <a:stretch>
                      <a:fillRect/>
                    </a:stretch>
                  </pic:blipFill>
                  <pic:spPr bwMode="auto">
                    <a:xfrm>
                      <a:off x="0" y="0"/>
                      <a:ext cx="5081270" cy="3098165"/>
                    </a:xfrm>
                    <a:prstGeom prst="rect">
                      <a:avLst/>
                    </a:prstGeom>
                  </pic:spPr>
                </pic:pic>
              </a:graphicData>
            </a:graphic>
          </wp:inline>
        </w:drawing>
      </w:r>
    </w:p>
    <w:p>
      <w:pPr>
        <w:pStyle w:val="Normal"/>
        <w:keepNext w:val="true"/>
        <w:spacing w:lineRule="auto" w:line="240" w:before="0" w:after="60"/>
        <w:ind w:firstLine="360"/>
        <w:rPr>
          <w:rFonts w:ascii="Arial" w:hAnsi="Arial" w:cs="Arial"/>
          <w:b/>
          <w:bCs/>
          <w:color w:val="000000" w:themeColor="text1"/>
          <w:sz w:val="16"/>
          <w:szCs w:val="16"/>
        </w:rPr>
      </w:pPr>
      <w:r>
        <w:rPr>
          <w:rFonts w:cs="Arial" w:ascii="Arial" w:hAnsi="Arial"/>
          <w:b/>
          <w:bCs/>
          <w:color w:val="000000" w:themeColor="text1"/>
          <w:sz w:val="18"/>
          <w:szCs w:val="18"/>
        </w:rPr>
        <w:tab/>
        <w:t>Διάγραμμα 4.4: Μήτρα συσχέτισης του συνόλου δεδομένων.</w:t>
      </w:r>
    </w:p>
    <w:p>
      <w:pPr>
        <w:pStyle w:val="Normal"/>
        <w:keepNext w:val="true"/>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0" w:name="_Toc143044186"/>
    </w:p>
    <w:p>
      <w:pPr>
        <w:pStyle w:val="Normal"/>
        <w:keepNext w:val="true"/>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rPr>
          <w:rFonts w:ascii="Arial" w:hAnsi="Arial" w:eastAsia="Times New Roman" w:cs="Arial"/>
          <w:color w:val="000000" w:themeColor="text1"/>
          <w:kern w:val="0"/>
          <w:sz w:val="20"/>
          <w:szCs w:val="20"/>
          <w:u w:val="single"/>
          <w:lang w:eastAsia="el-GR"/>
          <w14:ligatures w14:val="none"/>
        </w:rPr>
      </w:pPr>
      <w:r>
        <w:rPr>
          <w:rFonts w:eastAsia="Times New Roman" w:cs="Arial" w:ascii="Arial" w:hAnsi="Arial"/>
          <w:color w:val="000000" w:themeColor="text1"/>
          <w:kern w:val="0"/>
          <w:sz w:val="20"/>
          <w:szCs w:val="20"/>
          <w:u w:val="single"/>
          <w:lang w:eastAsia="el-GR"/>
          <w14:ligatures w14:val="none"/>
        </w:rPr>
        <w:t xml:space="preserve">Εκπαίδευση </w:t>
      </w:r>
      <w:bookmarkEnd w:id="80"/>
      <w:r>
        <w:rPr>
          <w:rFonts w:eastAsia="Times New Roman" w:cs="Arial" w:ascii="Arial" w:hAnsi="Arial"/>
          <w:color w:val="000000" w:themeColor="text1"/>
          <w:kern w:val="0"/>
          <w:sz w:val="20"/>
          <w:szCs w:val="20"/>
          <w:u w:val="single"/>
          <w:lang w:eastAsia="el-GR"/>
          <w14:ligatures w14:val="none"/>
        </w:rPr>
        <w:t>των μοντέλων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eastAsia="Times New Roman" w:cs="Arial" w:ascii="Arial" w:hAnsi="Arial"/>
          <w:b/>
          <w:bCs/>
          <w:color w:val="000000"/>
          <w:kern w:val="0"/>
          <w:sz w:val="20"/>
          <w:szCs w:val="20"/>
          <w:lang w:eastAsia="el-GR"/>
          <w14:ligatures w14:val="none"/>
        </w:rPr>
        <w:t>συρόμενου παραθύρου</w:t>
      </w:r>
      <w:r>
        <w:rPr>
          <w:rFonts w:eastAsia="Times New Roman" w:cs="Arial" w:ascii="Arial" w:hAnsi="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pPr>
        <w:pStyle w:val="Normal"/>
        <w:keepNext w:val="true"/>
        <w:spacing w:lineRule="auto" w:line="240" w:before="0" w:after="60"/>
        <w:jc w:val="center"/>
        <w:rPr>
          <w:rFonts w:ascii="Arial" w:hAnsi="Arial" w:eastAsia="Times New Roman" w:cs="Arial"/>
          <w:color w:val="000000"/>
          <w:kern w:val="0"/>
          <w:sz w:val="20"/>
          <w:szCs w:val="20"/>
          <w:lang w:eastAsia="el-GR"/>
          <w14:ligatures w14:val="none"/>
        </w:rPr>
      </w:pPr>
      <w:r>
        <w:rPr/>
        <w:drawing>
          <wp:inline distT="0" distB="0" distL="0" distR="0">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0"/>
                    <a:stretch>
                      <a:fillRect/>
                    </a:stretch>
                  </pic:blipFill>
                  <pic:spPr bwMode="auto">
                    <a:xfrm>
                      <a:off x="0" y="0"/>
                      <a:ext cx="4158615" cy="3284855"/>
                    </a:xfrm>
                    <a:prstGeom prst="rect">
                      <a:avLst/>
                    </a:prstGeom>
                  </pic:spPr>
                </pic:pic>
              </a:graphicData>
            </a:graphic>
          </wp:inline>
        </w:drawing>
      </w:r>
    </w:p>
    <w:p>
      <w:pPr>
        <w:pStyle w:val="Caption1"/>
        <w:spacing w:before="0" w:after="60"/>
        <w:ind w:firstLine="1008"/>
        <w:rPr>
          <w:rFonts w:ascii="Arial" w:hAnsi="Arial" w:eastAsia="Times New Roman" w:cs="Arial"/>
          <w:b/>
          <w:bCs/>
          <w:i w:val="false"/>
          <w:i w:val="false"/>
          <w:iCs w:val="false"/>
          <w:color w:val="000000"/>
          <w:kern w:val="0"/>
          <w:lang w:eastAsia="el-GR"/>
          <w14:ligatures w14:val="none"/>
        </w:rPr>
      </w:pPr>
      <w:r>
        <w:rPr>
          <w:rFonts w:eastAsia="Times New Roman" w:cs="Arial" w:ascii="Arial" w:hAnsi="Arial"/>
          <w:b/>
          <w:bCs/>
          <w:i w:val="false"/>
          <w:iCs w:val="false"/>
          <w:color w:val="000000"/>
          <w:kern w:val="0"/>
          <w:lang w:eastAsia="el-GR"/>
          <w14:ligatures w14:val="none"/>
        </w:rPr>
        <w:t>Διάγραμμα 4.5: Σφάλματα για διάφορα μήκη παραθύρου.</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Στην περίπτωση των δύο πρώτων μοντέλων, χρησιμοποιείται η μέθοδος της </w:t>
      </w:r>
      <w:r>
        <w:rPr>
          <w:rFonts w:eastAsia="Times New Roman" w:cs="Arial" w:ascii="Arial" w:hAnsi="Arial"/>
          <w:b/>
          <w:bCs/>
          <w:color w:val="000000"/>
          <w:kern w:val="0"/>
          <w:sz w:val="20"/>
          <w:szCs w:val="20"/>
          <w:lang w:eastAsia="el-GR"/>
          <w14:ligatures w14:val="none"/>
        </w:rPr>
        <w:t>αναζήτησης πλέγματος πολλαπλής διεπικύρωσης</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Grid</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Search</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Cross</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Validation</w:t>
      </w:r>
      <w:r>
        <w:rPr>
          <w:rFonts w:eastAsia="Times New Roman" w:cs="Arial" w:ascii="Arial" w:hAnsi="Arial"/>
          <w:color w:val="000000"/>
          <w:kern w:val="0"/>
          <w:sz w:val="20"/>
          <w:szCs w:val="20"/>
          <w:lang w:eastAsia="el-GR"/>
          <w14:ligatures w14:val="none"/>
        </w:rPr>
        <w:t xml:space="preserve"> ή </w:t>
      </w:r>
      <w:r>
        <w:rPr>
          <w:rFonts w:eastAsia="Times New Roman" w:cs="Arial" w:ascii="Arial" w:hAnsi="Arial"/>
          <w:color w:val="000000"/>
          <w:kern w:val="0"/>
          <w:sz w:val="20"/>
          <w:szCs w:val="20"/>
          <w:lang w:val="en-US" w:eastAsia="el-GR"/>
          <w14:ligatures w14:val="none"/>
        </w:rPr>
        <w:t>Grid</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Search</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CV</w:t>
      </w:r>
      <w:r>
        <w:rPr>
          <w:rFonts w:eastAsia="Times New Roman" w:cs="Arial" w:ascii="Arial" w:hAnsi="Arial"/>
          <w:color w:val="000000"/>
          <w:kern w:val="0"/>
          <w:sz w:val="20"/>
          <w:szCs w:val="20"/>
          <w:lang w:eastAsia="el-GR"/>
          <w14:ligatures w14:val="none"/>
        </w:rPr>
        <w:t>). Η μέθοδος αυτή λειτουργεί εφαρμόζοντας τα παρακάτω βήματα:</w:t>
      </w:r>
    </w:p>
    <w:p>
      <w:pPr>
        <w:pStyle w:val="ListParagraph"/>
        <w:numPr>
          <w:ilvl w:val="0"/>
          <w:numId w:val="38"/>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pPr>
        <w:pStyle w:val="ListParagraph"/>
        <w:numPr>
          <w:ilvl w:val="0"/>
          <w:numId w:val="38"/>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μέθοδος Grid Search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pPr>
        <w:pStyle w:val="ListParagraph"/>
        <w:numPr>
          <w:ilvl w:val="0"/>
          <w:numId w:val="38"/>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eastAsia="Times New Roman" w:cs="Arial" w:ascii="Arial" w:hAnsi="Arial"/>
          <w:color w:val="000000"/>
          <w:kern w:val="0"/>
          <w:sz w:val="20"/>
          <w:szCs w:val="20"/>
          <w:lang w:val="en-US" w:eastAsia="el-GR"/>
          <w14:ligatures w14:val="none"/>
        </w:rPr>
        <w:t>Folds</w:t>
      </w:r>
      <w:r>
        <w:rPr>
          <w:rFonts w:eastAsia="Times New Roman" w:cs="Arial" w:ascii="Arial" w:hAnsi="Arial"/>
          <w:color w:val="000000"/>
          <w:kern w:val="0"/>
          <w:sz w:val="20"/>
          <w:szCs w:val="20"/>
          <w:lang w:eastAsia="el-GR"/>
          <w14:ligatures w14:val="none"/>
        </w:rPr>
        <w:t>). Κάθε φορά, ένα μόνο τμήμα αντιπροσωπεύει τα δεδομένα επικύρωσης (</w:t>
      </w:r>
      <w:r>
        <w:rPr>
          <w:rFonts w:eastAsia="Times New Roman" w:cs="Arial" w:ascii="Arial" w:hAnsi="Arial"/>
          <w:color w:val="000000"/>
          <w:kern w:val="0"/>
          <w:sz w:val="20"/>
          <w:szCs w:val="20"/>
          <w:lang w:val="en-US" w:eastAsia="el-GR"/>
          <w14:ligatures w14:val="none"/>
        </w:rPr>
        <w:t>V</w:t>
      </w:r>
      <w:r>
        <w:rPr>
          <w:rFonts w:eastAsia="Times New Roman" w:cs="Arial" w:ascii="Arial" w:hAnsi="Arial"/>
          <w:color w:val="000000"/>
          <w:kern w:val="0"/>
          <w:sz w:val="20"/>
          <w:szCs w:val="20"/>
          <w:lang w:eastAsia="el-GR"/>
          <w14:ligatures w14:val="none"/>
        </w:rPr>
        <w:t xml:space="preserve">alidation </w:t>
      </w:r>
      <w:r>
        <w:rPr>
          <w:rFonts w:eastAsia="Times New Roman" w:cs="Arial" w:ascii="Arial" w:hAnsi="Arial"/>
          <w:color w:val="000000"/>
          <w:kern w:val="0"/>
          <w:sz w:val="20"/>
          <w:szCs w:val="20"/>
          <w:lang w:val="en-US" w:eastAsia="el-GR"/>
          <w14:ligatures w14:val="none"/>
        </w:rPr>
        <w:t>Fold</w:t>
      </w:r>
      <w:r>
        <w:rPr>
          <w:rFonts w:eastAsia="Times New Roman" w:cs="Arial" w:ascii="Arial" w:hAnsi="Arial"/>
          <w:color w:val="000000"/>
          <w:kern w:val="0"/>
          <w:sz w:val="20"/>
          <w:szCs w:val="20"/>
          <w:lang w:eastAsia="el-GR"/>
          <w14:ligatures w14:val="none"/>
        </w:rPr>
        <w:t>), ενώ τα υπόλοιπα χρησιμοποιούνται ως σύνολο εκπαίδευσης (</w:t>
      </w:r>
      <w:r>
        <w:rPr>
          <w:rFonts w:eastAsia="Times New Roman" w:cs="Arial" w:ascii="Arial" w:hAnsi="Arial"/>
          <w:color w:val="000000"/>
          <w:kern w:val="0"/>
          <w:sz w:val="20"/>
          <w:szCs w:val="20"/>
          <w:lang w:eastAsia="el-GR"/>
          <w14:ligatures w14:val="none"/>
        </w:rPr>
        <w:t>T</w:t>
      </w:r>
      <w:r>
        <w:rPr>
          <w:rFonts w:eastAsia="Times New Roman" w:cs="Arial" w:ascii="Arial" w:hAnsi="Arial"/>
          <w:color w:val="000000"/>
          <w:kern w:val="0"/>
          <w:sz w:val="20"/>
          <w:szCs w:val="20"/>
          <w:lang w:val="en-US" w:eastAsia="el-GR"/>
          <w14:ligatures w14:val="none"/>
        </w:rPr>
        <w:t>raining</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eastAsia="el-GR"/>
          <w14:ligatures w14:val="none"/>
        </w:rPr>
        <w:t>F</w:t>
      </w:r>
      <w:r>
        <w:rPr>
          <w:rFonts w:eastAsia="Times New Roman" w:cs="Arial" w:ascii="Arial" w:hAnsi="Arial"/>
          <w:color w:val="000000"/>
          <w:kern w:val="0"/>
          <w:sz w:val="20"/>
          <w:szCs w:val="20"/>
          <w:lang w:val="en-US" w:eastAsia="el-GR"/>
          <w14:ligatures w14:val="none"/>
        </w:rPr>
        <w:t>olds</w:t>
      </w:r>
      <w:r>
        <w:rPr>
          <w:rFonts w:eastAsia="Times New Roman" w:cs="Arial" w:ascii="Arial" w:hAnsi="Arial"/>
          <w:color w:val="000000"/>
          <w:kern w:val="0"/>
          <w:sz w:val="20"/>
          <w:szCs w:val="20"/>
          <w:lang w:eastAsia="el-GR"/>
          <w14:ligatures w14:val="none"/>
        </w:rPr>
        <w:t xml:space="preserve">). Αυτή η διαδικασία επαναλαμβάνεται πολλές φορές, ώσπου κάθε </w:t>
      </w:r>
      <w:r>
        <w:rPr>
          <w:rFonts w:eastAsia="Times New Roman" w:cs="Arial" w:ascii="Arial" w:hAnsi="Arial"/>
          <w:color w:val="000000"/>
          <w:kern w:val="0"/>
          <w:sz w:val="20"/>
          <w:szCs w:val="20"/>
          <w:lang w:val="en-US" w:eastAsia="el-GR"/>
          <w14:ligatures w14:val="none"/>
        </w:rPr>
        <w:t>fold</w:t>
      </w:r>
      <w:r>
        <w:rPr>
          <w:rFonts w:eastAsia="Times New Roman" w:cs="Arial" w:ascii="Arial" w:hAnsi="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pPr>
        <w:pStyle w:val="ListParagraph"/>
        <w:numPr>
          <w:ilvl w:val="0"/>
          <w:numId w:val="38"/>
        </w:numPr>
        <w:spacing w:lineRule="auto" w:line="240" w:before="0" w:after="60"/>
        <w:contextualSpacing w:val="false"/>
        <w:jc w:val="both"/>
        <w:rPr>
          <w:rFonts w:ascii="Arial" w:hAnsi="Arial" w:eastAsia="Times New Roman" w:cs="Arial"/>
          <w:color w:val="000000"/>
          <w:kern w:val="0"/>
          <w:sz w:val="20"/>
          <w:szCs w:val="20"/>
          <w:u w:val="single"/>
          <w:lang w:eastAsia="el-GR"/>
          <w14:ligatures w14:val="none"/>
        </w:rPr>
      </w:pPr>
      <w:r>
        <w:rPr>
          <w:rFonts w:eastAsia="Times New Roman" w:cs="Arial" w:ascii="Arial" w:hAnsi="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bookmarkStart w:id="81" w:name="_Toc143044191"/>
      <w:r>
        <w:rPr>
          <w:rFonts w:eastAsia="Times New Roman" w:cs="Arial" w:ascii="Arial" w:hAnsi="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eastAsia="Times New Roman" w:cs="Arial" w:ascii="Arial" w:hAnsi="Arial"/>
          <w:color w:val="000000"/>
          <w:kern w:val="0"/>
          <w:sz w:val="20"/>
          <w:szCs w:val="20"/>
          <w:lang w:val="en-US" w:eastAsia="el-GR"/>
          <w14:ligatures w14:val="none"/>
        </w:rPr>
        <w:t>Layers</w:t>
      </w:r>
      <w:r>
        <w:rPr>
          <w:rFonts w:eastAsia="Times New Roman" w:cs="Arial" w:ascii="Arial" w:hAnsi="Arial"/>
          <w:color w:val="000000"/>
          <w:kern w:val="0"/>
          <w:sz w:val="20"/>
          <w:szCs w:val="20"/>
          <w:lang w:eastAsia="el-GR"/>
          <w14:ligatures w14:val="none"/>
        </w:rPr>
        <w:t xml:space="preserve">) και επίπεδα εγκατάλειψης (Dropout </w:t>
      </w:r>
      <w:r>
        <w:rPr>
          <w:rFonts w:eastAsia="Times New Roman" w:cs="Arial" w:ascii="Arial" w:hAnsi="Arial"/>
          <w:color w:val="000000"/>
          <w:kern w:val="0"/>
          <w:sz w:val="20"/>
          <w:szCs w:val="20"/>
          <w:lang w:val="en-US" w:eastAsia="el-GR"/>
          <w14:ligatures w14:val="none"/>
        </w:rPr>
        <w:t>Layers</w:t>
      </w:r>
      <w:r>
        <w:rPr>
          <w:rFonts w:eastAsia="Times New Roman" w:cs="Arial" w:ascii="Arial" w:hAnsi="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1"/>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eastAsia="Times New Roman" w:cs="Arial" w:ascii="Arial" w:hAnsi="Arial"/>
          <w:color w:val="000000"/>
          <w:kern w:val="0"/>
          <w:sz w:val="20"/>
          <w:szCs w:val="20"/>
          <w:lang w:val="en-US" w:eastAsia="el-GR"/>
          <w14:ligatures w14:val="none"/>
        </w:rPr>
        <w:t>T</w:t>
      </w:r>
      <w:r>
        <w:rPr>
          <w:rFonts w:eastAsia="Times New Roman" w:cs="Arial" w:ascii="Arial" w:hAnsi="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pPr>
        <w:pStyle w:val="Normal"/>
        <w:keepNext w:val="true"/>
        <w:spacing w:lineRule="auto" w:line="240" w:before="0" w:after="60"/>
        <w:jc w:val="center"/>
        <w:rPr>
          <w:sz w:val="20"/>
          <w:szCs w:val="20"/>
        </w:rPr>
      </w:pPr>
      <w:r>
        <w:rPr/>
        <w:drawing>
          <wp:inline distT="0" distB="0" distL="0" distR="0">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1"/>
                    <a:stretch>
                      <a:fillRect/>
                    </a:stretch>
                  </pic:blipFill>
                  <pic:spPr bwMode="auto">
                    <a:xfrm>
                      <a:off x="0" y="0"/>
                      <a:ext cx="5400040" cy="2037080"/>
                    </a:xfrm>
                    <a:prstGeom prst="rect">
                      <a:avLst/>
                    </a:prstGeom>
                  </pic:spPr>
                </pic:pic>
              </a:graphicData>
            </a:graphic>
          </wp:inline>
        </w:drawing>
      </w:r>
    </w:p>
    <w:p>
      <w:pPr>
        <w:pStyle w:val="Caption1"/>
        <w:spacing w:before="0" w:after="60"/>
        <w:rPr>
          <w:rFonts w:ascii="Arial" w:hAnsi="Arial" w:eastAsia="Times New Roman" w:cs="Arial"/>
          <w:b/>
          <w:bCs/>
          <w:i w:val="false"/>
          <w:i w:val="false"/>
          <w:iCs w:val="false"/>
          <w:color w:val="000000"/>
          <w:kern w:val="0"/>
          <w:lang w:eastAsia="el-GR"/>
          <w14:ligatures w14:val="none"/>
        </w:rPr>
      </w:pPr>
      <w:r>
        <w:rPr>
          <w:rFonts w:eastAsia="Times New Roman" w:cs="Arial" w:ascii="Arial" w:hAnsi="Arial"/>
          <w:b/>
          <w:bCs/>
          <w:i w:val="false"/>
          <w:iCs w:val="false"/>
          <w:color w:val="000000"/>
          <w:kern w:val="0"/>
          <w:lang w:eastAsia="el-GR"/>
          <w14:ligatures w14:val="none"/>
        </w:rPr>
        <w:t>Διάγραμμα 4.6: Επίδοση του μοντέλου XGBoost στο σύνολο ελέγχου.</w:t>
      </w:r>
    </w:p>
    <w:p>
      <w:pPr>
        <w:pStyle w:val="Normal"/>
        <w:spacing w:lineRule="auto" w:line="240" w:before="0" w:after="60"/>
        <w:rPr/>
      </w:pPr>
      <w:r>
        <w:rPr/>
      </w:r>
    </w:p>
    <w:p>
      <w:pPr>
        <w:pStyle w:val="Normal"/>
        <w:keepNext w:val="true"/>
        <w:spacing w:lineRule="auto" w:line="240" w:before="0" w:after="60"/>
        <w:rPr/>
      </w:pPr>
      <w:r>
        <w:rPr/>
        <w:drawing>
          <wp:inline distT="0" distB="0" distL="0" distR="0">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2"/>
                    <a:stretch>
                      <a:fillRect/>
                    </a:stretch>
                  </pic:blipFill>
                  <pic:spPr bwMode="auto">
                    <a:xfrm>
                      <a:off x="0" y="0"/>
                      <a:ext cx="5400040" cy="2037080"/>
                    </a:xfrm>
                    <a:prstGeom prst="rect">
                      <a:avLst/>
                    </a:prstGeom>
                  </pic:spPr>
                </pic:pic>
              </a:graphicData>
            </a:graphic>
          </wp:inline>
        </w:drawing>
      </w:r>
    </w:p>
    <w:p>
      <w:pPr>
        <w:pStyle w:val="Caption1"/>
        <w:spacing w:before="0" w:after="60"/>
        <w:rPr>
          <w:rFonts w:ascii="Arial" w:hAnsi="Arial" w:cs="Arial"/>
          <w:b/>
          <w:bCs/>
          <w:i w:val="false"/>
          <w:i w:val="false"/>
          <w:iCs w:val="false"/>
          <w:color w:val="000000" w:themeColor="text1"/>
        </w:rPr>
      </w:pPr>
      <w:r>
        <w:rPr>
          <w:rFonts w:cs="Arial" w:ascii="Arial" w:hAnsi="Arial"/>
          <w:b/>
          <w:bCs/>
          <w:i w:val="false"/>
          <w:iCs w:val="false"/>
          <w:color w:val="000000" w:themeColor="text1"/>
        </w:rPr>
        <w:t xml:space="preserve">Διάγραμμα 4.7: Επίδοση του μοντέλου </w:t>
      </w:r>
      <w:r>
        <w:rPr>
          <w:rFonts w:cs="Arial" w:ascii="Arial" w:hAnsi="Arial"/>
          <w:b/>
          <w:bCs/>
          <w:i w:val="false"/>
          <w:iCs w:val="false"/>
          <w:color w:val="000000" w:themeColor="text1"/>
          <w:lang w:val="en-US"/>
        </w:rPr>
        <w:t>Random</w:t>
      </w:r>
      <w:r>
        <w:rPr>
          <w:rFonts w:cs="Arial" w:ascii="Arial" w:hAnsi="Arial"/>
          <w:b/>
          <w:bCs/>
          <w:i w:val="false"/>
          <w:iCs w:val="false"/>
          <w:color w:val="000000" w:themeColor="text1"/>
        </w:rPr>
        <w:t xml:space="preserve"> </w:t>
      </w:r>
      <w:r>
        <w:rPr>
          <w:rFonts w:cs="Arial" w:ascii="Arial" w:hAnsi="Arial"/>
          <w:b/>
          <w:bCs/>
          <w:i w:val="false"/>
          <w:iCs w:val="false"/>
          <w:color w:val="000000" w:themeColor="text1"/>
          <w:lang w:val="en-US"/>
        </w:rPr>
        <w:t>Forest</w:t>
      </w:r>
      <w:r>
        <w:rPr>
          <w:rFonts w:cs="Arial" w:ascii="Arial" w:hAnsi="Arial"/>
          <w:b/>
          <w:bCs/>
          <w:i w:val="false"/>
          <w:iCs w:val="false"/>
          <w:color w:val="000000" w:themeColor="text1"/>
        </w:rPr>
        <w:t xml:space="preserve"> στο σύνολο ελέγχου.</w:t>
      </w:r>
    </w:p>
    <w:p>
      <w:pPr>
        <w:pStyle w:val="Normal"/>
        <w:spacing w:lineRule="auto" w:line="240" w:before="0" w:after="60"/>
        <w:rPr/>
      </w:pPr>
      <w:r>
        <w:rPr/>
      </w:r>
    </w:p>
    <w:p>
      <w:pPr>
        <w:pStyle w:val="Normal"/>
        <w:keepNext w:val="true"/>
        <w:spacing w:lineRule="auto" w:line="240" w:before="0" w:after="60"/>
        <w:rPr/>
      </w:pPr>
      <w:r>
        <w:rPr/>
        <w:drawing>
          <wp:inline distT="0" distB="0" distL="0" distR="0">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3"/>
                    <a:stretch>
                      <a:fillRect/>
                    </a:stretch>
                  </pic:blipFill>
                  <pic:spPr bwMode="auto">
                    <a:xfrm>
                      <a:off x="0" y="0"/>
                      <a:ext cx="5400040" cy="2037080"/>
                    </a:xfrm>
                    <a:prstGeom prst="rect">
                      <a:avLst/>
                    </a:prstGeom>
                  </pic:spPr>
                </pic:pic>
              </a:graphicData>
            </a:graphic>
          </wp:inline>
        </w:drawing>
      </w:r>
    </w:p>
    <w:p>
      <w:pPr>
        <w:pStyle w:val="Caption1"/>
        <w:spacing w:before="0" w:after="60"/>
        <w:rPr>
          <w:rFonts w:ascii="Arial" w:hAnsi="Arial" w:cs="Arial"/>
          <w:b/>
          <w:bCs/>
          <w:i w:val="false"/>
          <w:i w:val="false"/>
          <w:iCs w:val="false"/>
          <w:color w:val="000000" w:themeColor="text1"/>
        </w:rPr>
      </w:pPr>
      <w:r>
        <w:rPr>
          <w:rFonts w:cs="Arial" w:ascii="Arial" w:hAnsi="Arial"/>
          <w:b/>
          <w:bCs/>
          <w:i w:val="false"/>
          <w:iCs w:val="false"/>
          <w:color w:val="000000" w:themeColor="text1"/>
        </w:rPr>
        <w:t>Διάγραμμα 4.8: Επίδοση του μοντέλου LSTM στο σύνολο ελέγχου.</w:t>
      </w:r>
    </w:p>
    <w:p>
      <w:pPr>
        <w:pStyle w:val="Normal"/>
        <w:spacing w:lineRule="auto" w:line="240" w:before="0" w:after="60"/>
        <w:rPr/>
      </w:pPr>
      <w:r>
        <w:rPr/>
      </w:r>
    </w:p>
    <w:p>
      <w:pPr>
        <w:pStyle w:val="Normal"/>
        <w:keepNext w:val="true"/>
        <w:spacing w:lineRule="auto" w:line="240" w:before="0" w:after="60"/>
        <w:rPr/>
      </w:pPr>
      <w:r>
        <w:rPr/>
        <w:drawing>
          <wp:inline distT="0" distB="0" distL="0" distR="0">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4"/>
                    <a:stretch>
                      <a:fillRect/>
                    </a:stretch>
                  </pic:blipFill>
                  <pic:spPr bwMode="auto">
                    <a:xfrm>
                      <a:off x="0" y="0"/>
                      <a:ext cx="5400040" cy="2037080"/>
                    </a:xfrm>
                    <a:prstGeom prst="rect">
                      <a:avLst/>
                    </a:prstGeom>
                  </pic:spPr>
                </pic:pic>
              </a:graphicData>
            </a:graphic>
          </wp:inline>
        </w:drawing>
      </w:r>
    </w:p>
    <w:p>
      <w:pPr>
        <w:pStyle w:val="Caption1"/>
        <w:spacing w:before="0" w:after="60"/>
        <w:rPr>
          <w:rFonts w:ascii="Arial" w:hAnsi="Arial" w:cs="Arial"/>
          <w:b/>
          <w:bCs/>
          <w:i w:val="false"/>
          <w:i w:val="false"/>
          <w:iCs w:val="false"/>
          <w:color w:val="000000" w:themeColor="text1"/>
        </w:rPr>
      </w:pPr>
      <w:r>
        <w:rPr>
          <w:rFonts w:cs="Arial" w:ascii="Arial" w:hAnsi="Arial"/>
          <w:b/>
          <w:bCs/>
          <w:i w:val="false"/>
          <w:iCs w:val="false"/>
          <w:color w:val="000000" w:themeColor="text1"/>
        </w:rPr>
        <w:t xml:space="preserve">Διάγραμμα 4.9: Επίδοση του μοντέλου </w:t>
      </w:r>
      <w:r>
        <w:rPr>
          <w:rFonts w:cs="Arial" w:ascii="Arial" w:hAnsi="Arial"/>
          <w:b/>
          <w:bCs/>
          <w:i w:val="false"/>
          <w:iCs w:val="false"/>
          <w:color w:val="000000" w:themeColor="text1"/>
          <w:lang w:val="en-US"/>
        </w:rPr>
        <w:t>Encoder</w:t>
      </w:r>
      <w:r>
        <w:rPr>
          <w:rFonts w:cs="Arial" w:ascii="Arial" w:hAnsi="Arial"/>
          <w:b/>
          <w:bCs/>
          <w:i w:val="false"/>
          <w:iCs w:val="false"/>
          <w:color w:val="000000" w:themeColor="text1"/>
        </w:rPr>
        <w:t xml:space="preserve"> - </w:t>
      </w:r>
      <w:r>
        <w:rPr>
          <w:rFonts w:cs="Arial" w:ascii="Arial" w:hAnsi="Arial"/>
          <w:b/>
          <w:bCs/>
          <w:i w:val="false"/>
          <w:iCs w:val="false"/>
          <w:color w:val="000000" w:themeColor="text1"/>
          <w:lang w:val="en-US"/>
        </w:rPr>
        <w:t>Decoder</w:t>
      </w:r>
      <w:r>
        <w:rPr>
          <w:rFonts w:cs="Arial" w:ascii="Arial" w:hAnsi="Arial"/>
          <w:b/>
          <w:bCs/>
          <w:i w:val="false"/>
          <w:iCs w:val="false"/>
          <w:color w:val="000000" w:themeColor="text1"/>
        </w:rPr>
        <w:t xml:space="preserve"> στο σύνολο ελέγχου.</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w:t>
      </w:r>
      <w:r>
        <w:rPr>
          <w:rFonts w:eastAsia="Times New Roman" w:cs="Arial" w:ascii="Arial" w:hAnsi="Arial"/>
          <w:color w:val="000000"/>
          <w:kern w:val="0"/>
          <w:sz w:val="20"/>
          <w:szCs w:val="20"/>
          <w:lang w:eastAsia="el-GR"/>
          <w14:ligatures w14:val="none"/>
        </w:rPr>
        <w:t xml:space="preserve">αυτή </w:t>
      </w:r>
      <w:r>
        <w:rPr>
          <w:rFonts w:eastAsia="Times New Roman" w:cs="Arial" w:ascii="Arial" w:hAnsi="Arial"/>
          <w:color w:val="000000"/>
          <w:kern w:val="0"/>
          <w:sz w:val="20"/>
          <w:szCs w:val="20"/>
          <w:lang w:eastAsia="el-GR"/>
          <w14:ligatures w14:val="none"/>
        </w:rPr>
        <w:t>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eastAsia="Times New Roman" w:cs="Arial" w:ascii="Arial" w:hAnsi="Arial"/>
          <w:color w:val="000000"/>
          <w:kern w:val="0"/>
          <w:sz w:val="20"/>
          <w:szCs w:val="20"/>
          <w:lang w:val="en-US" w:eastAsia="el-GR"/>
          <w14:ligatures w14:val="none"/>
        </w:rPr>
        <w:t>RMSE</w:t>
      </w:r>
      <w:r>
        <w:rPr>
          <w:rFonts w:eastAsia="Times New Roman" w:cs="Arial" w:ascii="Arial" w:hAnsi="Arial"/>
          <w:color w:val="000000"/>
          <w:kern w:val="0"/>
          <w:sz w:val="20"/>
          <w:szCs w:val="20"/>
          <w:lang w:eastAsia="el-GR"/>
          <w14:ligatures w14:val="none"/>
        </w:rPr>
        <w:t xml:space="preserve"> και </w:t>
      </w:r>
      <w:r>
        <w:rPr>
          <w:rFonts w:eastAsia="Times New Roman" w:cs="Arial" w:ascii="Arial" w:hAnsi="Arial"/>
          <w:color w:val="000000"/>
          <w:kern w:val="0"/>
          <w:sz w:val="20"/>
          <w:szCs w:val="20"/>
          <w:lang w:val="en-US" w:eastAsia="el-GR"/>
          <w14:ligatures w14:val="none"/>
        </w:rPr>
        <w:t>MAE</w:t>
      </w:r>
      <w:r>
        <w:rPr>
          <w:rFonts w:eastAsia="Times New Roman" w:cs="Arial" w:ascii="Arial" w:hAnsi="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p>
    <w:p>
      <w:pPr>
        <w:pStyle w:val="Normal"/>
        <w:spacing w:lineRule="auto" w:line="240" w:before="0" w:after="60"/>
        <w:ind w:firstLine="360"/>
        <w:jc w:val="center"/>
        <w:rPr>
          <w:rFonts w:ascii="Arial" w:hAnsi="Arial" w:eastAsia="Times New Roman" w:cs="Arial"/>
          <w:color w:val="000000"/>
          <w:kern w:val="0"/>
          <w:sz w:val="20"/>
          <w:szCs w:val="20"/>
          <w:lang w:eastAsia="el-GR"/>
          <w14:ligatures w14:val="none"/>
        </w:rPr>
      </w:pPr>
      <w:r>
        <w:rPr/>
        <w:drawing>
          <wp:inline distT="0" distB="0" distL="0" distR="0">
            <wp:extent cx="3599180" cy="1529715"/>
            <wp:effectExtent l="0" t="0" r="0" b="0"/>
            <wp:docPr id="22"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9"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5"/>
                    <a:stretch>
                      <a:fillRect/>
                    </a:stretch>
                  </pic:blipFill>
                  <pic:spPr bwMode="auto">
                    <a:xfrm>
                      <a:off x="0" y="0"/>
                      <a:ext cx="3599180" cy="1529715"/>
                    </a:xfrm>
                    <a:prstGeom prst="rect">
                      <a:avLst/>
                    </a:prstGeom>
                  </pic:spPr>
                </pic:pic>
              </a:graphicData>
            </a:graphic>
          </wp:inline>
        </w:drawing>
      </w:r>
    </w:p>
    <w:p>
      <w:pPr>
        <w:pStyle w:val="Caption1"/>
        <w:spacing w:before="0" w:after="60"/>
        <w:ind w:firstLine="1584"/>
        <w:rPr>
          <w:rFonts w:ascii="Arial" w:hAnsi="Arial" w:eastAsia="Times New Roman" w:cs="Arial"/>
          <w:b/>
          <w:bCs/>
          <w:i w:val="false"/>
          <w:i w:val="false"/>
          <w:iCs w:val="false"/>
          <w:color w:val="000000"/>
          <w:kern w:val="0"/>
          <w:lang w:eastAsia="el-GR"/>
          <w14:ligatures w14:val="none"/>
        </w:rPr>
      </w:pPr>
      <w:r>
        <w:rPr>
          <w:rFonts w:cs="Arial" w:ascii="Arial" w:hAnsi="Arial"/>
          <w:b/>
          <w:bCs/>
          <w:i w:val="false"/>
          <w:iCs w:val="false"/>
          <w:color w:val="000000" w:themeColor="text1"/>
        </w:rPr>
        <w:t xml:space="preserve">Εικόνα 4.3: </w:t>
      </w:r>
      <w:r>
        <w:rPr>
          <w:rFonts w:cs="Arial" w:ascii="Arial" w:hAnsi="Arial"/>
          <w:b/>
          <w:bCs/>
          <w:i w:val="false"/>
          <w:iCs w:val="false"/>
          <w:color w:val="000000" w:themeColor="text1"/>
          <w:lang w:val="en-US"/>
        </w:rPr>
        <w:t>RMSE</w:t>
      </w:r>
      <w:r>
        <w:rPr>
          <w:rFonts w:cs="Arial" w:ascii="Arial" w:hAnsi="Arial"/>
          <w:b/>
          <w:bCs/>
          <w:i w:val="false"/>
          <w:iCs w:val="false"/>
          <w:color w:val="000000" w:themeColor="text1"/>
        </w:rPr>
        <w:t xml:space="preserve"> και </w:t>
      </w:r>
      <w:r>
        <w:rPr>
          <w:rFonts w:cs="Arial" w:ascii="Arial" w:hAnsi="Arial"/>
          <w:b/>
          <w:bCs/>
          <w:i w:val="false"/>
          <w:iCs w:val="false"/>
          <w:color w:val="000000" w:themeColor="text1"/>
          <w:lang w:val="en-US"/>
        </w:rPr>
        <w:t>MAE</w:t>
      </w:r>
      <w:r>
        <w:rPr>
          <w:rFonts w:cs="Arial" w:ascii="Arial" w:hAnsi="Arial"/>
          <w:b/>
          <w:bCs/>
          <w:i w:val="false"/>
          <w:iCs w:val="false"/>
          <w:color w:val="000000" w:themeColor="text1"/>
        </w:rPr>
        <w:t xml:space="preserve"> </w:t>
      </w:r>
      <w:r>
        <w:rPr>
          <w:rFonts w:cs="Arial" w:ascii="Arial" w:hAnsi="Arial"/>
          <w:b/>
          <w:bCs/>
          <w:i w:val="false"/>
          <w:iCs w:val="false"/>
          <w:color w:val="000000" w:themeColor="text1"/>
          <w:lang w:val="en-US"/>
        </w:rPr>
        <w:t>scores</w:t>
      </w:r>
      <w:r>
        <w:rPr>
          <w:rFonts w:cs="Arial" w:ascii="Arial" w:hAnsi="Arial"/>
          <w:b/>
          <w:bCs/>
          <w:i w:val="false"/>
          <w:iCs w:val="false"/>
          <w:color w:val="000000" w:themeColor="text1"/>
        </w:rPr>
        <w:t xml:space="preserve"> για κάθε μοντέλο.</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eastAsia="Times New Roman" w:cs="Arial" w:ascii="Arial" w:hAnsi="Arial"/>
          <w:color w:val="000000"/>
          <w:kern w:val="0"/>
          <w:sz w:val="20"/>
          <w:szCs w:val="20"/>
          <w:lang w:val="en-US" w:eastAsia="el-GR"/>
          <w14:ligatures w14:val="none"/>
        </w:rPr>
        <w:t>XGBoost</w:t>
      </w:r>
      <w:r>
        <w:rPr>
          <w:rFonts w:eastAsia="Times New Roman" w:cs="Arial" w:ascii="Arial" w:hAnsi="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Heading1"/>
        <w:spacing w:lineRule="auto" w:line="240" w:before="360" w:after="120"/>
        <w:rPr>
          <w:rFonts w:ascii="Arial Black" w:hAnsi="Arial Black" w:eastAsia="Times New Roman" w:cs="Arial"/>
          <w:color w:val="000000" w:themeColor="text1"/>
          <w:kern w:val="0"/>
          <w:sz w:val="24"/>
          <w:szCs w:val="24"/>
          <w:lang w:eastAsia="el-GR"/>
          <w14:ligatures w14:val="none"/>
        </w:rPr>
      </w:pPr>
      <w:bookmarkStart w:id="82" w:name="_Toc146753102"/>
      <w:r>
        <w:rPr>
          <w:rFonts w:eastAsia="Times New Roman" w:cs="Arial" w:ascii="Arial Black" w:hAnsi="Arial Black"/>
          <w:color w:val="000000" w:themeColor="text1"/>
          <w:kern w:val="0"/>
          <w:sz w:val="24"/>
          <w:szCs w:val="24"/>
          <w:lang w:eastAsia="el-GR"/>
          <w14:ligatures w14:val="none"/>
        </w:rPr>
        <w:t>5. Αποτελέσματα</w:t>
      </w:r>
      <w:bookmarkEnd w:id="82"/>
    </w:p>
    <w:p>
      <w:pPr>
        <w:pStyle w:val="Normal"/>
        <w:spacing w:lineRule="auto" w:line="240" w:before="0" w:after="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Σε αυτό το 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pPr>
        <w:pStyle w:val="ListParagraph"/>
        <w:numPr>
          <w:ilvl w:val="0"/>
          <w:numId w:val="33"/>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 xml:space="preserve">έχουν δημιουργηθεί χρησιμοποιώντας τον αλγόριθμο </w:t>
      </w:r>
      <w:r>
        <w:rPr>
          <w:rFonts w:eastAsia="Times New Roman" w:cs="Arial" w:ascii="Arial" w:hAnsi="Arial"/>
          <w:color w:val="000000"/>
          <w:kern w:val="0"/>
          <w:sz w:val="20"/>
          <w:szCs w:val="20"/>
          <w:lang w:val="en-US" w:eastAsia="el-GR"/>
          <w14:ligatures w14:val="none"/>
        </w:rPr>
        <w:t>XGBoost</w:t>
      </w:r>
      <w:r>
        <w:rPr>
          <w:rFonts w:eastAsia="Times New Roman" w:cs="Arial" w:ascii="Arial" w:hAnsi="Arial"/>
          <w:color w:val="000000"/>
          <w:kern w:val="0"/>
          <w:sz w:val="20"/>
          <w:szCs w:val="20"/>
          <w:lang w:eastAsia="el-GR"/>
          <w14:ligatures w14:val="none"/>
        </w:rPr>
        <w:t xml:space="preserve">, λόγω του χαμηλότερου </w:t>
      </w:r>
      <w:r>
        <w:rPr>
          <w:rFonts w:eastAsia="Times New Roman" w:cs="Arial" w:ascii="Arial" w:hAnsi="Arial"/>
          <w:color w:val="000000"/>
          <w:kern w:val="0"/>
          <w:sz w:val="20"/>
          <w:szCs w:val="20"/>
          <w:lang w:val="en-US" w:eastAsia="el-GR"/>
          <w14:ligatures w14:val="none"/>
        </w:rPr>
        <w:t>RMSE</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score</w:t>
      </w:r>
      <w:r>
        <w:rPr>
          <w:rFonts w:eastAsia="Times New Roman" w:cs="Arial" w:ascii="Arial" w:hAnsi="Arial"/>
          <w:color w:val="000000"/>
          <w:kern w:val="0"/>
          <w:sz w:val="20"/>
          <w:szCs w:val="20"/>
          <w:lang w:eastAsia="el-GR"/>
          <w14:ligatures w14:val="none"/>
        </w:rPr>
        <w:t xml:space="preserve"> που έχει, έναντι των υπολοίπων τριών μοντέλων.</w:t>
      </w:r>
    </w:p>
    <w:p>
      <w:pPr>
        <w:pStyle w:val="ListParagraph"/>
        <w:numPr>
          <w:ilvl w:val="0"/>
          <w:numId w:val="33"/>
        </w:numPr>
        <w:spacing w:lineRule="auto" w:line="240" w:before="0" w:after="60"/>
        <w:contextualSpacing w:val="false"/>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eastAsia="Times New Roman" w:cs="Arial" w:ascii="Arial" w:hAnsi="Arial"/>
          <w:color w:val="000000"/>
          <w:kern w:val="0"/>
          <w:sz w:val="20"/>
          <w:szCs w:val="20"/>
          <w:lang w:val="en-US" w:eastAsia="el-GR"/>
          <w14:ligatures w14:val="none"/>
        </w:rPr>
        <w:t>Multidimensional</w:t>
      </w:r>
      <w:r>
        <w:rPr>
          <w:rFonts w:eastAsia="Times New Roman" w:cs="Arial" w:ascii="Arial" w:hAnsi="Arial"/>
          <w:color w:val="000000"/>
          <w:kern w:val="0"/>
          <w:sz w:val="20"/>
          <w:szCs w:val="20"/>
          <w:lang w:val="en-US" w:eastAsia="el-GR"/>
          <w14:ligatures w14:val="none"/>
        </w:rPr>
        <w:t>)</w:t>
      </w:r>
      <w:r>
        <w:rPr>
          <w:rFonts w:eastAsia="Times New Roman" w:cs="Arial" w:ascii="Arial" w:hAnsi="Arial"/>
          <w:color w:val="000000"/>
          <w:kern w:val="0"/>
          <w:sz w:val="20"/>
          <w:szCs w:val="20"/>
          <w:lang w:eastAsia="el-GR"/>
          <w14:ligatures w14:val="none"/>
        </w:rPr>
        <w:t xml:space="preserve">. </w:t>
      </w:r>
      <w:r>
        <w:rPr>
          <w:rFonts w:eastAsia="Times New Roman" w:cs="Arial" w:ascii="Arial" w:hAnsi="Arial"/>
          <w:color w:val="000000"/>
          <w:kern w:val="0"/>
          <w:sz w:val="20"/>
          <w:szCs w:val="20"/>
          <w:lang w:val="en-US" w:eastAsia="el-GR"/>
          <w14:ligatures w14:val="none"/>
        </w:rPr>
        <w:t>E</w:t>
      </w:r>
      <w:r>
        <w:rPr>
          <w:rFonts w:eastAsia="Times New Roman" w:cs="Arial" w:ascii="Arial" w:hAnsi="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w:t>
      </w:r>
      <w:r>
        <w:rPr>
          <w:rFonts w:eastAsia="Times New Roman" w:cs="Arial" w:ascii="Arial" w:hAnsi="Arial"/>
          <w:color w:val="000000"/>
          <w:kern w:val="0"/>
          <w:sz w:val="20"/>
          <w:szCs w:val="20"/>
          <w:lang w:eastAsia="el-GR"/>
          <w14:ligatures w14:val="none"/>
        </w:rPr>
        <w:t>λες οι προβλέψεις γίνονται με την συμβολή του μοντέλου XGBoost.</w:t>
      </w:r>
    </w:p>
    <w:p>
      <w:pPr>
        <w:pStyle w:val="Normal"/>
        <w:keepNext w:val="true"/>
        <w:spacing w:lineRule="auto" w:line="240" w:before="0" w:after="60"/>
        <w:ind w:firstLine="360"/>
        <w:rPr/>
      </w:pPr>
      <w:r>
        <w:rPr/>
        <w:drawing>
          <wp:inline distT="0" distB="0" distL="0" distR="0">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16"/>
                    <a:stretch>
                      <a:fillRect/>
                    </a:stretch>
                  </pic:blipFill>
                  <pic:spPr bwMode="auto">
                    <a:xfrm>
                      <a:off x="0" y="0"/>
                      <a:ext cx="5400040" cy="2210435"/>
                    </a:xfrm>
                    <a:prstGeom prst="rect">
                      <a:avLst/>
                    </a:prstGeom>
                  </pic:spPr>
                </pic:pic>
              </a:graphicData>
            </a:graphic>
          </wp:inline>
        </w:drawing>
      </w:r>
    </w:p>
    <w:p>
      <w:pPr>
        <w:pStyle w:val="Caption1"/>
        <w:spacing w:before="0" w:after="60"/>
        <w:ind w:firstLine="720"/>
        <w:rPr>
          <w:rFonts w:ascii="Arial" w:hAnsi="Arial" w:cs="Arial"/>
          <w:b/>
          <w:bCs/>
          <w:i w:val="false"/>
          <w:i w:val="false"/>
          <w:iCs w:val="false"/>
          <w:color w:val="000000" w:themeColor="text1"/>
        </w:rPr>
      </w:pPr>
      <w:r>
        <w:rPr>
          <w:rFonts w:cs="Arial" w:ascii="Arial" w:hAnsi="Arial"/>
          <w:b/>
          <w:bCs/>
          <w:i w:val="false"/>
          <w:iCs w:val="false"/>
          <w:color w:val="000000" w:themeColor="text1"/>
        </w:rPr>
        <w:t xml:space="preserve">Διάγραμμα 5.1: Γνωστές και προβλεπόμενες τιμές του μεγέθους της κυκλοφοριακής ροής </w:t>
        <w:tab/>
        <w:t>στο μονοπάτι 0.</w:t>
      </w:r>
    </w:p>
    <w:p>
      <w:pPr>
        <w:pStyle w:val="Normal"/>
        <w:keepNext w:val="true"/>
        <w:spacing w:before="0" w:after="60"/>
        <w:jc w:val="center"/>
        <w:rPr/>
      </w:pPr>
      <w:r>
        <w:rPr/>
        <w:drawing>
          <wp:inline distT="0" distB="0" distL="0" distR="0">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464175" cy="2212975"/>
                    </a:xfrm>
                    <a:prstGeom prst="rect">
                      <a:avLst/>
                    </a:prstGeom>
                  </pic:spPr>
                </pic:pic>
              </a:graphicData>
            </a:graphic>
          </wp:inline>
        </w:drawing>
      </w:r>
    </w:p>
    <w:p>
      <w:pPr>
        <w:pStyle w:val="Caption1"/>
        <w:spacing w:before="0" w:after="60"/>
        <w:ind w:left="432" w:hanging="432"/>
        <w:rPr>
          <w:rFonts w:ascii="Arial" w:hAnsi="Arial" w:cs="Arial"/>
          <w:b/>
          <w:bCs/>
          <w:i w:val="false"/>
          <w:i w:val="false"/>
          <w:iCs w:val="false"/>
          <w:color w:val="000000" w:themeColor="text1"/>
        </w:rPr>
      </w:pPr>
      <w:bookmarkStart w:id="83" w:name="_Toc143044193"/>
      <w:r>
        <w:rPr>
          <w:rFonts w:cs="Arial" w:ascii="Arial" w:hAnsi="Arial"/>
          <w:b/>
          <w:bCs/>
          <w:i w:val="false"/>
          <w:iCs w:val="false"/>
          <w:color w:val="000000" w:themeColor="text1"/>
        </w:rPr>
        <w:tab/>
        <w:t>Διάγραμμα 5.2: Γνωστές και προβλεπόμενες τιμές του μεγέθους της κυκλοφοριακής ροής στο μονοπάτι 4.</w:t>
      </w:r>
    </w:p>
    <w:p>
      <w:pPr>
        <w:pStyle w:val="Normal"/>
        <w:keepNext w:val="true"/>
        <w:spacing w:before="0" w:after="60"/>
        <w:jc w:val="center"/>
        <w:rPr/>
      </w:pPr>
      <w:r>
        <w:rPr/>
        <w:drawing>
          <wp:inline distT="0" distB="0" distL="0" distR="0">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18"/>
                    <a:stretch>
                      <a:fillRect/>
                    </a:stretch>
                  </pic:blipFill>
                  <pic:spPr bwMode="auto">
                    <a:xfrm>
                      <a:off x="0" y="0"/>
                      <a:ext cx="5400040" cy="2210435"/>
                    </a:xfrm>
                    <a:prstGeom prst="rect">
                      <a:avLst/>
                    </a:prstGeom>
                  </pic:spPr>
                </pic:pic>
              </a:graphicData>
            </a:graphic>
          </wp:inline>
        </w:drawing>
      </w:r>
    </w:p>
    <w:p>
      <w:pPr>
        <w:pStyle w:val="Caption1"/>
        <w:spacing w:before="0" w:after="60"/>
        <w:ind w:left="360" w:hanging="360"/>
        <w:rPr>
          <w:rFonts w:ascii="Arial" w:hAnsi="Arial" w:cs="Arial"/>
          <w:b/>
          <w:bCs/>
          <w:i w:val="false"/>
          <w:i w:val="false"/>
          <w:iCs w:val="false"/>
          <w:color w:val="000000" w:themeColor="text1"/>
        </w:rPr>
      </w:pPr>
      <w:r>
        <w:rPr>
          <w:rFonts w:cs="Arial" w:ascii="Arial" w:hAnsi="Arial"/>
          <w:b/>
          <w:bCs/>
          <w:i w:val="false"/>
          <w:iCs w:val="false"/>
          <w:color w:val="000000" w:themeColor="text1"/>
        </w:rPr>
        <w:tab/>
        <w:t>Διάγραμμα 5.3: Γνωστές και προβλεπόμενες τιμές του μεγέθους της κυκλοφοριακής ροής στο μονοπάτι 36.</w:t>
      </w:r>
    </w:p>
    <w:p>
      <w:pPr>
        <w:pStyle w:val="Normal"/>
        <w:keepNext w:val="true"/>
        <w:spacing w:before="0" w:after="60"/>
        <w:jc w:val="center"/>
        <w:rPr/>
      </w:pPr>
      <w:r>
        <w:rPr/>
        <w:drawing>
          <wp:inline distT="0" distB="0" distL="0" distR="0">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19"/>
                    <a:stretch>
                      <a:fillRect/>
                    </a:stretch>
                  </pic:blipFill>
                  <pic:spPr bwMode="auto">
                    <a:xfrm>
                      <a:off x="0" y="0"/>
                      <a:ext cx="5400040" cy="2226310"/>
                    </a:xfrm>
                    <a:prstGeom prst="rect">
                      <a:avLst/>
                    </a:prstGeom>
                  </pic:spPr>
                </pic:pic>
              </a:graphicData>
            </a:graphic>
          </wp:inline>
        </w:drawing>
      </w:r>
    </w:p>
    <w:p>
      <w:pPr>
        <w:pStyle w:val="Caption1"/>
        <w:spacing w:before="0" w:after="60"/>
        <w:ind w:left="288" w:hanging="288"/>
        <w:rPr>
          <w:rFonts w:ascii="Arial" w:hAnsi="Arial" w:cs="Arial"/>
          <w:b/>
          <w:bCs/>
          <w:i w:val="false"/>
          <w:i w:val="false"/>
          <w:iCs w:val="false"/>
          <w:color w:val="000000" w:themeColor="text1"/>
        </w:rPr>
      </w:pPr>
      <w:r>
        <w:rPr>
          <w:rFonts w:cs="Arial" w:ascii="Arial" w:hAnsi="Arial"/>
          <w:b/>
          <w:bCs/>
          <w:i w:val="false"/>
          <w:iCs w:val="false"/>
          <w:color w:val="000000" w:themeColor="text1"/>
        </w:rPr>
        <w:tab/>
        <w:t>Διάγραμμα 5.4: Γνωστές και προβλεπόμενες τιμές του μεγέθους της κυκλοφοριακής ροής στο μονοπάτι 83.</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παρόμοια συμπεριφορά. Η χρονοσειρά κάθε ενός μονοπατιού παρουσιάζει ανόδους, καθόδους και έχει επαναλαμβανόμενες συμπεριφορές.</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84" w:name="_Toc143044193"/>
      <w:bookmarkStart w:id="85" w:name="_Toc146753103"/>
      <w:r>
        <w:rPr>
          <w:rFonts w:cs="Arial" w:ascii="Arial Black" w:hAnsi="Arial Black"/>
          <w:color w:val="000000"/>
        </w:rPr>
        <w:t>6. Συμπεράσματα και Προτάσεις για Βελτίωση</w:t>
      </w:r>
      <w:bookmarkEnd w:id="84"/>
      <w:bookmarkEnd w:id="85"/>
    </w:p>
    <w:p>
      <w:pPr>
        <w:pStyle w:val="NormalWeb"/>
        <w:spacing w:beforeAutospacing="0" w:before="0" w:afterAutospacing="0" w:after="60"/>
        <w:jc w:val="both"/>
        <w:rPr>
          <w:rFonts w:ascii="Arial" w:hAnsi="Arial" w:cs="Arial"/>
          <w:color w:val="000000"/>
          <w:sz w:val="20"/>
          <w:szCs w:val="20"/>
          <w:u w:val="single"/>
        </w:rPr>
      </w:pPr>
      <w:r>
        <w:rPr>
          <w:rFonts w:cs="Arial" w:ascii="Arial" w:hAnsi="Arial"/>
          <w:color w:val="000000"/>
          <w:sz w:val="20"/>
          <w:szCs w:val="20"/>
          <w:u w:val="single"/>
        </w:rPr>
        <w:t>Συμπεράσματα</w:t>
      </w:r>
    </w:p>
    <w:p>
      <w:pPr>
        <w:pStyle w:val="NormalWeb"/>
        <w:spacing w:beforeAutospacing="0" w:before="0" w:afterAutospacing="0" w:after="60"/>
        <w:jc w:val="both"/>
        <w:rPr>
          <w:rFonts w:ascii="Arial" w:hAnsi="Arial" w:cs="Arial"/>
          <w:color w:val="000000"/>
          <w:sz w:val="20"/>
          <w:szCs w:val="20"/>
          <w:u w:val="single"/>
        </w:rPr>
      </w:pPr>
      <w:r>
        <w:rPr>
          <w:rFonts w:cs="Arial" w:ascii="Arial" w:hAnsi="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παράξει.</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Σε όλο το κείμενο τονίζουμε την αναγκαιότητα χρήσης της μεθοδολογίας των ΑΕΜ, προκειμένου να μετρήσουμε την κυκλοφοριακή ροή μέσα σε ολόκληρα μονοπάτι και όχι σε απλά τμήματα μεταξύ διασταυρώσεων. Αναφέρουμε ξανά ότι η επιλογή των ΑΕΜ στο πρόβλημα της πρόβλεψης του αριθμού των ταξί που θα διανύσουν ένα μονοπάτι την επόμενη χρονική στιγμή ευθύνεται στην ακόλουθη γνώση: τα ΑΕΜ μας εγγυόνται ότι τα ταξί δεν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cs="Arial" w:ascii="Arial" w:hAnsi="Arial"/>
          <w:color w:val="000000"/>
          <w:sz w:val="20"/>
          <w:szCs w:val="20"/>
          <w:lang w:val="en-US"/>
        </w:rPr>
        <w:t>XGBoost</w:t>
      </w:r>
      <w:r>
        <w:rPr>
          <w:rFonts w:cs="Arial" w:ascii="Arial" w:hAnsi="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καταφέραμε στο κεφάλαιο τέσσερα.</w:t>
      </w:r>
    </w:p>
    <w:p>
      <w:pPr>
        <w:pStyle w:val="3"/>
        <w:spacing w:before="0" w:after="60"/>
        <w:ind w:firstLine="360"/>
        <w:jc w:val="both"/>
        <w:rPr>
          <w:rFonts w:ascii="Times New Roman" w:hAnsi="Times New Roman"/>
          <w:sz w:val="20"/>
          <w:szCs w:val="20"/>
        </w:rPr>
      </w:pPr>
      <w:r>
        <w:rPr>
          <w:rFonts w:eastAsia="Times New Roman" w:cs="Arial" w:ascii="Arial" w:hAnsi="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Pr>
          <w:rFonts w:eastAsia="Times New Roman" w:cs="Arial" w:ascii="Arial" w:hAnsi="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eastAsia="Times New Roman" w:cs="Arial" w:ascii="Arial" w:hAnsi="Arial"/>
          <w:color w:val="000000"/>
          <w:sz w:val="20"/>
          <w:szCs w:val="20"/>
        </w:rPr>
        <w:t>. Επομένως, δεν μας ενδιαφέρει εάν το κινούμενο όχημα παρέκκλινε της πορείας του ή εάν διέτρεξε τις ακμές του μονοπατιού με διαφορετική σειρά.</w:t>
      </w:r>
    </w:p>
    <w:p>
      <w:pPr>
        <w:pStyle w:val="3"/>
        <w:spacing w:before="0" w:after="60"/>
        <w:ind w:firstLine="360"/>
        <w:jc w:val="both"/>
        <w:rPr>
          <w:rFonts w:ascii="Arial" w:hAnsi="Arial" w:eastAsia="Times New Roman" w:cs="Arial"/>
          <w:color w:val="000000"/>
          <w:sz w:val="20"/>
          <w:szCs w:val="20"/>
        </w:rPr>
      </w:pPr>
      <w:r>
        <w:rPr>
          <w:rFonts w:eastAsia="Times New Roman" w:cs="Arial" w:ascii="Arial" w:hAnsi="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pPr>
        <w:pStyle w:val="3"/>
        <w:keepNext w:val="true"/>
        <w:spacing w:before="0" w:after="60"/>
        <w:jc w:val="center"/>
        <w:rPr>
          <w:sz w:val="20"/>
          <w:szCs w:val="20"/>
        </w:rPr>
      </w:pPr>
      <w:r>
        <w:rPr/>
        <w:drawing>
          <wp:inline distT="0" distB="0" distL="0" distR="0">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0"/>
                    <a:stretch>
                      <a:fillRect/>
                    </a:stretch>
                  </pic:blipFill>
                  <pic:spPr bwMode="auto">
                    <a:xfrm>
                      <a:off x="0" y="0"/>
                      <a:ext cx="4694555" cy="2035175"/>
                    </a:xfrm>
                    <a:prstGeom prst="rect">
                      <a:avLst/>
                    </a:prstGeom>
                  </pic:spPr>
                </pic:pic>
              </a:graphicData>
            </a:graphic>
          </wp:inline>
        </w:drawing>
      </w:r>
    </w:p>
    <w:p>
      <w:pPr>
        <w:pStyle w:val="22"/>
        <w:spacing w:before="0" w:after="60"/>
        <w:ind w:firstLine="720"/>
        <w:rPr>
          <w:rFonts w:ascii="Arial" w:hAnsi="Arial" w:cs="Arial"/>
          <w:b/>
          <w:bCs/>
          <w:i w:val="false"/>
          <w:i w:val="false"/>
          <w:iCs w:val="false"/>
          <w:color w:val="000000"/>
          <w:kern w:val="0"/>
        </w:rPr>
      </w:pPr>
      <w:r>
        <w:rPr>
          <w:rFonts w:eastAsia="Calibri" w:cs="Arial" w:ascii="Arial" w:hAnsi="Arial"/>
          <w:b/>
          <w:bCs/>
          <w:i w:val="false"/>
          <w:iCs w:val="false"/>
          <w:color w:val="000000"/>
        </w:rPr>
        <w:t xml:space="preserve">Διάγραμμα 6.1: Πληροφορία που συλλέγεται με και χωρίς την συνάρτηση </w:t>
      </w:r>
      <w:r>
        <w:rPr>
          <w:rFonts w:eastAsia="Calibri" w:cs="Arial" w:ascii="Arial" w:hAnsi="Arial"/>
          <w:b/>
          <w:bCs/>
          <w:i w:val="false"/>
          <w:iCs w:val="false"/>
          <w:color w:val="000000"/>
          <w:lang w:val="en-US"/>
        </w:rPr>
        <w:t>SPQ</w:t>
      </w:r>
      <w:r>
        <w:rPr>
          <w:rFonts w:eastAsia="Calibri" w:cs="Arial" w:ascii="Arial" w:hAnsi="Arial"/>
          <w:b/>
          <w:bCs/>
          <w:i w:val="false"/>
          <w:iCs w:val="false"/>
          <w:color w:val="000000"/>
        </w:rPr>
        <w:t>.</w:t>
      </w:r>
    </w:p>
    <w:p>
      <w:pPr>
        <w:pStyle w:val="3"/>
        <w:spacing w:before="0" w:after="60"/>
        <w:ind w:firstLine="360"/>
        <w:jc w:val="both"/>
        <w:rPr>
          <w:rFonts w:ascii="Arial" w:hAnsi="Arial" w:eastAsia="Times New Roman" w:cs="Arial"/>
          <w:color w:val="000000"/>
          <w:sz w:val="20"/>
          <w:szCs w:val="20"/>
        </w:rPr>
      </w:pPr>
      <w:r>
        <w:rPr>
          <w:rFonts w:eastAsia="Times New Roman" w:cs="Arial" w:ascii="Arial" w:hAnsi="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pPr>
        <w:pStyle w:val="3"/>
        <w:spacing w:before="0" w:after="60"/>
        <w:ind w:firstLine="360"/>
        <w:jc w:val="both"/>
        <w:rPr>
          <w:rFonts w:ascii="Arial" w:hAnsi="Arial" w:eastAsia="Times New Roman" w:cs="Arial"/>
          <w:color w:val="000000"/>
          <w:sz w:val="20"/>
          <w:szCs w:val="20"/>
        </w:rPr>
      </w:pPr>
      <w:r>
        <w:rPr>
          <w:rFonts w:eastAsia="Times New Roman" w:cs="Arial" w:ascii="Arial" w:hAnsi="Arial"/>
          <w:color w:val="000000"/>
          <w:sz w:val="20"/>
          <w:szCs w:val="20"/>
        </w:rPr>
        <w:t xml:space="preserve">Επιπρόσθετα, έχουμε εκπαιδεύσει τον αλγόριθμο </w:t>
      </w:r>
      <w:r>
        <w:rPr>
          <w:rFonts w:eastAsia="Times New Roman" w:cs="Arial" w:ascii="Arial" w:hAnsi="Arial"/>
          <w:color w:val="000000"/>
          <w:sz w:val="20"/>
          <w:szCs w:val="20"/>
          <w:lang w:val="en-US"/>
        </w:rPr>
        <w:t>XGBoost</w:t>
      </w:r>
      <w:r>
        <w:rPr>
          <w:rFonts w:eastAsia="Times New Roman" w:cs="Arial" w:ascii="Arial" w:hAnsi="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στο κεφάλαιο τέσσερα.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pPr>
        <w:pStyle w:val="3"/>
        <w:keepNext w:val="true"/>
        <w:spacing w:before="0" w:after="60"/>
        <w:ind w:firstLine="360"/>
        <w:jc w:val="both"/>
        <w:rPr/>
      </w:pPr>
      <w:r>
        <w:rPr/>
        <w:drawing>
          <wp:inline distT="0" distB="0" distL="0" distR="0">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59940"/>
                    </a:xfrm>
                    <a:prstGeom prst="rect">
                      <a:avLst/>
                    </a:prstGeom>
                  </pic:spPr>
                </pic:pic>
              </a:graphicData>
            </a:graphic>
          </wp:inline>
        </w:drawing>
      </w:r>
    </w:p>
    <w:p>
      <w:pPr>
        <w:pStyle w:val="Caption1"/>
        <w:spacing w:before="0" w:after="60"/>
        <w:ind w:left="432" w:hanging="432"/>
        <w:rPr>
          <w:rFonts w:ascii="Arial" w:hAnsi="Arial" w:cs="Arial"/>
          <w:b/>
          <w:bCs/>
          <w:i w:val="false"/>
          <w:i w:val="false"/>
          <w:iCs w:val="false"/>
          <w:color w:val="auto"/>
        </w:rPr>
      </w:pPr>
      <w:r>
        <w:rPr>
          <w:rFonts w:cs="Arial" w:ascii="Arial" w:hAnsi="Arial"/>
          <w:b/>
          <w:bCs/>
          <w:i w:val="false"/>
          <w:iCs w:val="false"/>
          <w:color w:val="auto"/>
        </w:rPr>
        <w:tab/>
        <w:t xml:space="preserve">Διάγραμμα 6.2: Απόδοση του αλγορίθμου </w:t>
      </w:r>
      <w:r>
        <w:rPr>
          <w:rFonts w:cs="Arial" w:ascii="Arial" w:hAnsi="Arial"/>
          <w:b/>
          <w:bCs/>
          <w:i w:val="false"/>
          <w:iCs w:val="false"/>
          <w:color w:val="auto"/>
          <w:lang w:val="en-US"/>
        </w:rPr>
        <w:t>XGBoost</w:t>
      </w:r>
      <w:r>
        <w:rPr>
          <w:rFonts w:cs="Arial" w:ascii="Arial" w:hAnsi="Arial"/>
          <w:b/>
          <w:bCs/>
          <w:i w:val="false"/>
          <w:iCs w:val="false"/>
          <w:color w:val="auto"/>
        </w:rPr>
        <w:t xml:space="preserve"> σε δεδομένα που έχουν δημιουργηθεί    χωρίς την χρήση των ΑΕΜ.</w:t>
      </w:r>
    </w:p>
    <w:p>
      <w:pPr>
        <w:pStyle w:val="Normal"/>
        <w:spacing w:lineRule="auto" w:line="240" w:before="0" w:after="60"/>
        <w:ind w:firstLine="360"/>
        <w:jc w:val="both"/>
        <w:rPr>
          <w:rFonts w:ascii="Arial" w:hAnsi="Arial" w:eastAsia="Times New Roman" w:cs="Arial"/>
          <w:color w:val="000000"/>
          <w:kern w:val="0"/>
          <w:sz w:val="20"/>
          <w:szCs w:val="20"/>
          <w:lang w:eastAsia="el-GR"/>
          <w14:ligatures w14:val="none"/>
        </w:rPr>
      </w:pPr>
      <w:r>
        <w:rPr>
          <w:rFonts w:eastAsia="Times New Roman" w:cs="Arial" w:ascii="Arial" w:hAnsi="Arial"/>
          <w:color w:val="000000"/>
          <w:kern w:val="0"/>
          <w:sz w:val="20"/>
          <w:szCs w:val="20"/>
          <w:lang w:eastAsia="el-GR"/>
          <w14:ligatures w14:val="none"/>
        </w:rPr>
        <w:t>Η απόδοση του μοντέλου XGBoost σε όρους RMSE και MAE παρουσιάζεται στον επόμενο πίνακα:</w:t>
      </w:r>
    </w:p>
    <w:p>
      <w:pPr>
        <w:pStyle w:val="Normal"/>
        <w:keepNext w:val="true"/>
        <w:spacing w:before="0" w:after="60"/>
        <w:jc w:val="center"/>
        <w:rPr/>
      </w:pPr>
      <w:r>
        <w:rPr/>
        <w:drawing>
          <wp:inline distT="0" distB="0" distL="0" distR="0">
            <wp:extent cx="2757170" cy="817245"/>
            <wp:effectExtent l="0" t="0" r="0" b="0"/>
            <wp:docPr id="29"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00" descr="Εικόνα που περιέχει κείμενο, γραμματοσειρά, στιγμιότυπο οθόνης, αριθμός&#10;&#10;Περιγραφή που δημιουργήθηκε αυτόματα"/>
                    <pic:cNvPicPr>
                      <a:picLocks noChangeAspect="1" noChangeArrowheads="1"/>
                    </pic:cNvPicPr>
                  </pic:nvPicPr>
                  <pic:blipFill>
                    <a:blip r:embed="rId22"/>
                    <a:stretch>
                      <a:fillRect/>
                    </a:stretch>
                  </pic:blipFill>
                  <pic:spPr bwMode="auto">
                    <a:xfrm>
                      <a:off x="0" y="0"/>
                      <a:ext cx="2757170" cy="817245"/>
                    </a:xfrm>
                    <a:prstGeom prst="rect">
                      <a:avLst/>
                    </a:prstGeom>
                  </pic:spPr>
                </pic:pic>
              </a:graphicData>
            </a:graphic>
          </wp:inline>
        </w:drawing>
      </w:r>
    </w:p>
    <w:p>
      <w:pPr>
        <w:pStyle w:val="Caption1"/>
        <w:spacing w:before="0" w:after="60"/>
        <w:ind w:firstLine="2088"/>
        <w:rPr>
          <w:rFonts w:ascii="Arial" w:hAnsi="Arial" w:cs="Arial"/>
          <w:b/>
          <w:bCs/>
          <w:i w:val="false"/>
          <w:i w:val="false"/>
          <w:iCs w:val="false"/>
          <w:color w:val="auto"/>
        </w:rPr>
      </w:pPr>
      <w:r>
        <w:rPr>
          <w:rFonts w:cs="Arial" w:ascii="Arial" w:hAnsi="Arial"/>
          <w:b/>
          <w:bCs/>
          <w:i w:val="false"/>
          <w:iCs w:val="false"/>
          <w:color w:val="auto"/>
        </w:rPr>
        <w:t xml:space="preserve">Εικόνα 6.1: Απόδοση του μοντέλου </w:t>
      </w:r>
      <w:r>
        <w:rPr>
          <w:rFonts w:cs="Arial" w:ascii="Arial" w:hAnsi="Arial"/>
          <w:b/>
          <w:bCs/>
          <w:i w:val="false"/>
          <w:iCs w:val="false"/>
          <w:color w:val="auto"/>
          <w:lang w:val="en-US"/>
        </w:rPr>
        <w:t>XGBoost</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 </w:t>
      </w:r>
      <w:r>
        <w:rPr>
          <w:rFonts w:cs="Arial" w:ascii="Arial" w:hAnsi="Arial"/>
          <w:color w:val="000000"/>
          <w:sz w:val="20"/>
          <w:szCs w:val="20"/>
        </w:rPr>
        <w:t>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pPr>
        <w:pStyle w:val="NormalWeb"/>
        <w:spacing w:beforeAutospacing="0" w:before="0" w:afterAutospacing="0" w:after="60"/>
        <w:jc w:val="both"/>
        <w:rPr>
          <w:rFonts w:ascii="Arial" w:hAnsi="Arial" w:cs="Arial"/>
          <w:color w:val="000000"/>
          <w:sz w:val="20"/>
          <w:szCs w:val="20"/>
          <w:u w:val="single"/>
        </w:rPr>
      </w:pPr>
      <w:r>
        <w:rPr>
          <w:rFonts w:cs="Arial" w:ascii="Arial" w:hAnsi="Arial"/>
          <w:color w:val="000000"/>
          <w:sz w:val="20"/>
          <w:szCs w:val="20"/>
          <w:u w:val="single"/>
        </w:rPr>
      </w:r>
    </w:p>
    <w:p>
      <w:pPr>
        <w:pStyle w:val="NormalWeb"/>
        <w:spacing w:beforeAutospacing="0" w:before="0" w:afterAutospacing="0" w:after="60"/>
        <w:jc w:val="both"/>
        <w:rPr>
          <w:rFonts w:ascii="Arial" w:hAnsi="Arial" w:cs="Arial"/>
          <w:color w:val="000000"/>
          <w:sz w:val="20"/>
          <w:szCs w:val="20"/>
          <w:u w:val="single"/>
        </w:rPr>
      </w:pPr>
      <w:r>
        <w:rPr>
          <w:rFonts w:cs="Arial" w:ascii="Arial" w:hAnsi="Arial"/>
          <w:color w:val="000000"/>
          <w:sz w:val="20"/>
          <w:szCs w:val="20"/>
          <w:u w:val="single"/>
        </w:rPr>
        <w:t>Προτάσεις για Βελτίωση</w:t>
      </w:r>
      <w:bookmarkStart w:id="86" w:name="_Toc143044194"/>
    </w:p>
    <w:p>
      <w:pPr>
        <w:pStyle w:val="NormalWeb"/>
        <w:spacing w:beforeAutospacing="0" w:before="0" w:afterAutospacing="0" w:after="60"/>
        <w:jc w:val="both"/>
        <w:rPr>
          <w:rFonts w:ascii="Arial" w:hAnsi="Arial" w:cs="Arial"/>
          <w:color w:val="000000"/>
          <w:sz w:val="20"/>
          <w:szCs w:val="20"/>
          <w:u w:val="single"/>
        </w:rPr>
      </w:pPr>
      <w:r>
        <w:rPr>
          <w:rFonts w:cs="Arial" w:ascii="Arial" w:hAnsi="Arial"/>
          <w:color w:val="000000"/>
          <w:sz w:val="20"/>
          <w:szCs w:val="20"/>
        </w:rPr>
        <w:t>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cs="Arial" w:ascii="Arial" w:hAnsi="Arial"/>
          <w:b/>
          <w:bCs/>
          <w:color w:val="000000"/>
          <w:sz w:val="20"/>
          <w:szCs w:val="20"/>
        </w:rPr>
        <w:t>χωρική</w:t>
      </w:r>
      <w:r>
        <w:rPr>
          <w:rFonts w:cs="Arial" w:ascii="Arial" w:hAnsi="Arial"/>
          <w:color w:val="000000"/>
          <w:sz w:val="20"/>
          <w:szCs w:val="20"/>
        </w:rPr>
        <w:t xml:space="preserve"> (</w:t>
      </w:r>
      <w:r>
        <w:rPr>
          <w:rFonts w:cs="Arial" w:ascii="Arial" w:hAnsi="Arial"/>
          <w:color w:val="000000"/>
          <w:sz w:val="20"/>
          <w:szCs w:val="20"/>
          <w:lang w:val="en-US"/>
        </w:rPr>
        <w:t>Spatial</w:t>
      </w:r>
      <w:r>
        <w:rPr>
          <w:rFonts w:cs="Arial" w:ascii="Arial" w:hAnsi="Arial"/>
          <w:color w:val="000000"/>
          <w:sz w:val="20"/>
          <w:szCs w:val="20"/>
        </w:rPr>
        <w:t xml:space="preserve">) και </w:t>
      </w:r>
      <w:r>
        <w:rPr>
          <w:rFonts w:cs="Arial" w:ascii="Arial" w:hAnsi="Arial"/>
          <w:b/>
          <w:bCs/>
          <w:color w:val="000000"/>
          <w:sz w:val="20"/>
          <w:szCs w:val="20"/>
        </w:rPr>
        <w:t>χρονική</w:t>
      </w:r>
      <w:r>
        <w:rPr>
          <w:rFonts w:cs="Arial" w:ascii="Arial" w:hAnsi="Arial"/>
          <w:color w:val="000000"/>
          <w:sz w:val="20"/>
          <w:szCs w:val="20"/>
        </w:rPr>
        <w:t xml:space="preserve"> </w:t>
      </w:r>
      <w:r>
        <w:rPr>
          <w:rFonts w:cs="Arial" w:ascii="Arial" w:hAnsi="Arial"/>
          <w:b/>
          <w:bCs/>
          <w:color w:val="000000"/>
          <w:sz w:val="20"/>
          <w:szCs w:val="20"/>
        </w:rPr>
        <w:t>διάταξη</w:t>
      </w:r>
      <w:r>
        <w:rPr>
          <w:rFonts w:cs="Arial" w:ascii="Arial" w:hAnsi="Arial"/>
          <w:color w:val="000000"/>
          <w:sz w:val="20"/>
          <w:szCs w:val="20"/>
        </w:rPr>
        <w:t xml:space="preserve"> (</w:t>
      </w:r>
      <w:r>
        <w:rPr>
          <w:rFonts w:cs="Arial" w:ascii="Arial" w:hAnsi="Arial"/>
          <w:color w:val="000000"/>
          <w:sz w:val="20"/>
          <w:szCs w:val="20"/>
          <w:lang w:val="en-US"/>
        </w:rPr>
        <w:t>Temporal</w:t>
      </w:r>
      <w:r>
        <w:rPr>
          <w:rFonts w:cs="Arial" w:ascii="Arial" w:hAnsi="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spacing w:beforeAutospacing="0" w:before="0" w:afterAutospacing="0" w:after="60"/>
        <w:ind w:firstLine="360"/>
        <w:jc w:val="both"/>
        <w:rPr>
          <w:rFonts w:ascii="Arial" w:hAnsi="Arial" w:cs="Arial"/>
          <w:color w:val="000000"/>
          <w:sz w:val="20"/>
          <w:szCs w:val="20"/>
        </w:rPr>
      </w:pPr>
      <w:r>
        <w:rPr>
          <w:rFonts w:cs="Arial" w:ascii="Arial" w:hAnsi="Arial"/>
          <w:color w:val="000000"/>
          <w:sz w:val="20"/>
          <w:szCs w:val="20"/>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87" w:name="_Toc146753104"/>
      <w:r>
        <w:rPr>
          <w:rFonts w:cs="Arial" w:ascii="Arial Black" w:hAnsi="Arial Black"/>
          <w:color w:val="000000"/>
        </w:rPr>
        <w:t>Πίνακας Ορολογιών</w:t>
      </w:r>
      <w:bookmarkEnd w:id="87"/>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Σε αυτό το τμήμα του τόμου, παραθέτουμε την μετάφραση των ξενόγλωσσων όρων που υπάρχουν στο κείμενο στην ελληνική γλώσσα:</w:t>
      </w:r>
    </w:p>
    <w:tbl>
      <w:tblPr>
        <w:tblStyle w:val="13"/>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2918"/>
        <w:gridCol w:w="5585"/>
      </w:tblGrid>
      <w:tr>
        <w:trPr>
          <w:trHeight w:val="530" w:hRule="atLeast"/>
          <w:cnfStyle w:val="100000000000" w:firstRow="1" w:lastRow="0" w:firstColumn="0" w:lastColumn="0" w:oddVBand="0" w:evenVBand="0" w:oddHBand="0" w:evenHBand="0" w:firstRowFirstColumn="0" w:firstRowLastColumn="0" w:lastRowFirstColumn="0" w:lastRowLastColumn="0"/>
        </w:trPr>
        <w:tc>
          <w:tcPr>
            <w:tcW w:w="2918"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Web"/>
              <w:widowControl/>
              <w:spacing w:beforeAutospacing="0" w:before="0" w:afterAutospacing="0" w:after="60"/>
              <w:jc w:val="center"/>
              <w:rPr>
                <w:rFonts w:ascii="Arial" w:hAnsi="Arial" w:cs="Arial"/>
                <w:b w:val="false"/>
                <w:bCs w:val="false"/>
                <w:color w:val="FFFFFF" w:themeColor="background1"/>
                <w:sz w:val="20"/>
                <w:szCs w:val="20"/>
              </w:rPr>
            </w:pPr>
            <w:r>
              <w:rPr>
                <w:rFonts w:cs="Arial" w:ascii="Arial" w:hAnsi="Arial"/>
                <w:b/>
                <w:bCs/>
                <w:sz w:val="20"/>
                <w:szCs w:val="20"/>
                <w:lang w:val="el-GR" w:bidi="ar-SA"/>
              </w:rPr>
              <w:t>Ξενόγλωσσος όρος</w:t>
            </w:r>
          </w:p>
        </w:tc>
        <w:tc>
          <w:tcPr>
            <w:tcW w:w="5585" w:type="dxa"/>
            <w:tcBorders>
              <w:bottom w:val="single" w:sz="12" w:space="0" w:color="666666"/>
            </w:tcBorders>
            <w:vAlign w:val="center"/>
          </w:tcPr>
          <w:p>
            <w:pPr>
              <w:pStyle w:val="NormalWeb"/>
              <w:widowControl/>
              <w:spacing w:beforeAutospacing="0" w:before="0" w:afterAutospacing="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false"/>
                <w:bCs w:val="false"/>
                <w:color w:val="FFFFFF" w:themeColor="background1"/>
                <w:sz w:val="20"/>
                <w:szCs w:val="20"/>
              </w:rPr>
            </w:pPr>
            <w:r>
              <w:rPr>
                <w:rFonts w:cs="Arial" w:ascii="Arial" w:hAnsi="Arial"/>
                <w:b/>
                <w:bCs/>
                <w:sz w:val="20"/>
                <w:szCs w:val="20"/>
                <w:lang w:val="el-GR" w:bidi="ar-SA"/>
              </w:rPr>
              <w:t>Ελληνικός όρος</w:t>
            </w:r>
          </w:p>
        </w:tc>
      </w:tr>
      <w:tr>
        <w:trPr>
          <w:trHeight w:val="312"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sz w:val="20"/>
                <w:szCs w:val="20"/>
              </w:rPr>
            </w:pPr>
            <w:r>
              <w:rPr>
                <w:rFonts w:cs="Arial" w:ascii="Arial" w:hAnsi="Arial"/>
                <w:b w:val="false"/>
                <w:bCs w:val="false"/>
                <w:color w:val="000000"/>
                <w:sz w:val="20"/>
                <w:szCs w:val="20"/>
                <w:lang w:val="en-US" w:bidi="ar-SA"/>
              </w:rPr>
              <w:t>Artificial Intelligence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ascii="Arial" w:hAnsi="Arial"/>
                <w:sz w:val="20"/>
                <w:szCs w:val="20"/>
                <w:lang w:val="el-GR" w:bidi="ar-SA"/>
              </w:rPr>
              <w:t>Τεχνητή Νοημοσύνη</w:t>
            </w:r>
          </w:p>
        </w:tc>
      </w:tr>
      <w:tr>
        <w:trPr>
          <w:trHeight w:val="312"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Batch</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ascii="Arial" w:hAnsi="Arial"/>
                <w:sz w:val="20"/>
                <w:szCs w:val="20"/>
                <w:lang w:val="el-GR" w:bidi="ar-SA"/>
              </w:rPr>
              <w:t>Δέσμη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Big Data</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Μεγάλος Όγκος Δεδομένων</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Classification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Ομαδοποίηση / Συσταδοποίηση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Convolutional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Συνελικτικός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Container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Κουτί</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Correlation Matrix</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Μήτρα Συσχέτισης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Dataset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Σύνολο Δεδομένων</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Ημερομηνία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Decision Tree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Δέντρο Απόφασης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Decoder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Αποκωδικοποιητής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Deep Learning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Βαθιά Μάθηση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Deep Neural Network</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Βαθύ Νευρωνικό Δίκτυο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Dense Layer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Πυκνό Στρώμα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Dropout Layer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Στρώμα Εγκατάλειψης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Edge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Ακμή</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Encoder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Κωδικοποιητής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End Time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Χρόνος Τέλους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Ensemble Learning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Μάθηση συνόλου</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Evaluation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Αξιολόγηση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Evaluation Metric</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Μετρική Αξιολόγησης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Features</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Χαρακτηριστικά</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Forecast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Πρόβλεψη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Forget Gate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Πύλη Λησμόνησης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Gate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Πύλη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Gradient Boosting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Κάθοδος Βαθμίδας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Grid Search Cross Validation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Αναζήτηση πλέγματος με την μέθοδο της πολλαπλής διεπικύρωσης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Historical Data</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Ιστορικά Δεδομένα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Hyperparameter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Υπερπαράμετρος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l-GR" w:bidi="ar-SA"/>
              </w:rPr>
              <w:t>Ι</w:t>
            </w:r>
            <w:r>
              <w:rPr>
                <w:rFonts w:cs="Arial" w:ascii="Arial" w:hAnsi="Arial"/>
                <w:b w:val="false"/>
                <w:bCs w:val="false"/>
                <w:color w:val="000000"/>
                <w:sz w:val="20"/>
                <w:szCs w:val="20"/>
                <w:lang w:val="en-US" w:bidi="ar-SA"/>
              </w:rPr>
              <w:t>ndex</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Ευρετήριο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Input Gate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Πύλη Εισόδου</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Internal State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Εσωτερική Κατάσταση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Intelligent Transport System</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Ευφυή Συστήματα Μεταφορών</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Label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Μέγεθος προς Πρόβλεψη</w:t>
            </w:r>
          </w:p>
        </w:tc>
      </w:tr>
      <w:tr>
        <w:trPr>
          <w:trHeight w:val="35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Latitude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Γεωγραφικό Πλάτος</w:t>
            </w:r>
          </w:p>
        </w:tc>
      </w:tr>
      <w:tr>
        <w:trPr>
          <w:trHeight w:val="35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Layer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Επίπεδο</w:t>
            </w:r>
          </w:p>
        </w:tc>
      </w:tr>
      <w:tr>
        <w:trPr>
          <w:trHeight w:val="35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Leaf Node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Φύλλο του Δέντρου</w:t>
            </w:r>
          </w:p>
        </w:tc>
      </w:tr>
      <w:tr>
        <w:trPr>
          <w:trHeight w:val="35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Length</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Μήκος</w:t>
            </w:r>
          </w:p>
        </w:tc>
      </w:tr>
      <w:tr>
        <w:trPr>
          <w:trHeight w:val="35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Linear Regression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Γραμμική Παλινδρόμηση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Longitude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Γεωγραφικό Μήκος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Long-Term Prediction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Μακροπρόθεσμη Πρόβλεψη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color w:val="000000"/>
                <w:sz w:val="20"/>
                <w:szCs w:val="20"/>
                <w:lang w:val="en-US"/>
              </w:rPr>
            </w:pPr>
            <w:r>
              <w:rPr>
                <w:rFonts w:cs="Arial" w:ascii="Arial" w:hAnsi="Arial"/>
                <w:b w:val="false"/>
                <w:bCs w:val="false"/>
                <w:color w:val="000000"/>
                <w:sz w:val="20"/>
                <w:szCs w:val="20"/>
                <w:lang w:val="en-US" w:bidi="ar-SA"/>
              </w:rPr>
              <w:t>Machine Learning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Μηχανική Μάθηση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Mean Absolute Error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Μέσο Απόλυτο Σφάλμα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Mean Absolute Percentage Error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Μέσο Απόλυτο Ποσοστιαίο Σφάλμα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Memory Cell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Κύτταρο Μνήμης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Model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Μοντέλο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Moving Object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Κινούμενο Αντικείμενο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Multidimensional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Πολυδιάστατος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Neural Network</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Νευρωνικό Δίκτυο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Non-Linear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Μη Γραμμικός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Notebook</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Σημειωματάριο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Occupied</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Κατειλημμένος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Overfitting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Υπερεκπαίδευση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Output Gate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Πύλη Εξόδου</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Path</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Μονοπάτι</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Pooling Unit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Μονάδα Ομαδοποίησης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Pruning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Κλάδεμα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Regression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Παλινδρόμηση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Root Mean Square Error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Ρίζα Μέσου Τετραγωνικού Σφάλματος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Root Node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Ριζικός Κόμβος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Row</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Εγγραφή / Γραμμή</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Seasonality</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Περιοδικότητα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Server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Διακομιστής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Short-Term Prediction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Βραχυπρόθεσμη Πρόβλεψη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Sliding Window</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Κυλιόμενο/Συρόμενο Παράθυρο</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Spatial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Χωρικός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Start Time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Χρόνος Έναρξης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Strict Path Queries</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Αυστηρά Ερωτήματα Μονοπατιού</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Strong Learner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Ισχυρός μαθητής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Sub Trajectory</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Υποτροχιά</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Temporal</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Χρονικός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Test Set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Σύνολο Ελέγχου</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Time</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Χρόνος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Timeseries</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Χρονοσειρά</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Timestamp</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Χρονοσφραγίδα</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Traffic Flow</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Κυκλοφοριακή Ροή</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Training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Εκπαίδευση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Train Set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Σύνολο Εκπαίδευσης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Trajectory Splitting</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Διαχωρισμός Τροχιάς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Trend</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Τάση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Validation Set</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Σύνολο Επικύρωσης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Visualization</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Οπτικοποίηση</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Weak Learner</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Μη ισχυρός μαθητής</w:t>
            </w:r>
          </w:p>
        </w:tc>
      </w:tr>
      <w:tr>
        <w:trPr>
          <w:trHeight w:val="20" w:hRule="atLeast"/>
        </w:trPr>
        <w:tc>
          <w:tcPr>
            <w:tcW w:w="291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Window Length</w:t>
            </w:r>
          </w:p>
        </w:tc>
        <w:tc>
          <w:tcPr>
            <w:tcW w:w="558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Μέγεθος Παραθύρου</w:t>
            </w:r>
          </w:p>
        </w:tc>
      </w:tr>
    </w:tbl>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88" w:name="_Toc146753105"/>
      <w:r>
        <w:rPr>
          <w:rFonts w:cs="Arial" w:ascii="Arial Black" w:hAnsi="Arial Black"/>
          <w:color w:val="000000"/>
        </w:rPr>
        <w:t>Πίνακας Συντμήσεων – Αρκτικόλεξων – Ακρωνύμιων</w:t>
      </w:r>
      <w:bookmarkEnd w:id="88"/>
    </w:p>
    <w:p>
      <w:pPr>
        <w:pStyle w:val="NormalWeb"/>
        <w:spacing w:beforeAutospacing="0" w:before="0" w:afterAutospacing="0" w:after="60"/>
        <w:jc w:val="both"/>
        <w:rPr>
          <w:rFonts w:ascii="Arial" w:hAnsi="Arial" w:cs="Arial"/>
          <w:color w:val="000000"/>
          <w:sz w:val="20"/>
          <w:szCs w:val="20"/>
        </w:rPr>
      </w:pPr>
      <w:r>
        <w:rPr>
          <w:rFonts w:cs="Arial" w:ascii="Arial" w:hAnsi="Arial"/>
          <w:color w:val="000000"/>
          <w:sz w:val="20"/>
          <w:szCs w:val="20"/>
        </w:rPr>
        <w:t>Σε αυτό το κεφάλαιο, δίνεται η πλήρης αντιστοιχία για κάθε ένα ακρωνύμιο που συναντάται στο κείμενο.</w:t>
      </w:r>
    </w:p>
    <w:tbl>
      <w:tblPr>
        <w:tblStyle w:val="13"/>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858"/>
        <w:gridCol w:w="6645"/>
      </w:tblGrid>
      <w:tr>
        <w:trPr>
          <w:trHeight w:val="530" w:hRule="atLeast"/>
          <w:cnfStyle w:val="100000000000" w:firstRow="1" w:lastRow="0" w:firstColumn="0" w:lastColumn="0" w:oddVBand="0" w:evenVBand="0" w:oddHBand="0" w:evenHBand="0" w:firstRowFirstColumn="0" w:firstRowLastColumn="0" w:lastRowFirstColumn="0" w:lastRowLastColumn="0"/>
        </w:trPr>
        <w:tc>
          <w:tcPr>
            <w:tcW w:w="1858"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vAlign w:val="center"/>
          </w:tcPr>
          <w:p>
            <w:pPr>
              <w:pStyle w:val="NormalWeb"/>
              <w:widowControl/>
              <w:spacing w:beforeAutospacing="0" w:before="0" w:afterAutospacing="0" w:after="60"/>
              <w:jc w:val="center"/>
              <w:rPr>
                <w:rFonts w:ascii="Arial" w:hAnsi="Arial" w:cs="Arial"/>
                <w:b w:val="false"/>
                <w:bCs w:val="false"/>
                <w:color w:val="FFFFFF" w:themeColor="background1"/>
                <w:sz w:val="20"/>
                <w:szCs w:val="20"/>
              </w:rPr>
            </w:pPr>
            <w:r>
              <w:rPr>
                <w:rFonts w:cs="Arial" w:ascii="Arial" w:hAnsi="Arial"/>
                <w:b/>
                <w:bCs/>
                <w:sz w:val="20"/>
                <w:szCs w:val="20"/>
                <w:lang w:val="el-GR" w:bidi="ar-SA"/>
              </w:rPr>
              <w:t>Αρκτικόλεξο</w:t>
            </w:r>
          </w:p>
        </w:tc>
        <w:tc>
          <w:tcPr>
            <w:tcW w:w="6645" w:type="dxa"/>
            <w:tcBorders>
              <w:bottom w:val="single" w:sz="12" w:space="0" w:color="666666"/>
            </w:tcBorders>
            <w:vAlign w:val="center"/>
          </w:tcPr>
          <w:p>
            <w:pPr>
              <w:pStyle w:val="NormalWeb"/>
              <w:widowControl/>
              <w:spacing w:beforeAutospacing="0" w:before="0" w:afterAutospacing="0" w:after="60"/>
              <w:jc w:val="center"/>
              <w:cnfStyle w:val="100000000000" w:firstRow="1" w:lastRow="0" w:firstColumn="0" w:lastColumn="0" w:oddVBand="0" w:evenVBand="0" w:oddHBand="0" w:evenHBand="0" w:firstRowFirstColumn="0" w:firstRowLastColumn="0" w:lastRowFirstColumn="0" w:lastRowLastColumn="0"/>
              <w:rPr>
                <w:rFonts w:ascii="Arial" w:hAnsi="Arial" w:cs="Arial"/>
                <w:b w:val="false"/>
                <w:bCs w:val="false"/>
                <w:color w:val="FFFFFF" w:themeColor="background1"/>
                <w:sz w:val="20"/>
                <w:szCs w:val="20"/>
              </w:rPr>
            </w:pPr>
            <w:r>
              <w:rPr>
                <w:rFonts w:cs="Arial" w:ascii="Arial" w:hAnsi="Arial"/>
                <w:b/>
                <w:bCs/>
                <w:sz w:val="20"/>
                <w:szCs w:val="20"/>
                <w:lang w:val="el-GR" w:bidi="ar-SA"/>
              </w:rPr>
              <w:t>Πλήρης Σημασία</w:t>
            </w:r>
          </w:p>
        </w:tc>
      </w:tr>
      <w:tr>
        <w:trPr>
          <w:trHeight w:val="267"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sz w:val="20"/>
                <w:szCs w:val="20"/>
              </w:rPr>
            </w:pPr>
            <w:r>
              <w:rPr>
                <w:rFonts w:cs="Arial" w:ascii="Arial" w:hAnsi="Arial"/>
                <w:b w:val="false"/>
                <w:bCs w:val="false"/>
                <w:color w:val="000000"/>
                <w:sz w:val="20"/>
                <w:szCs w:val="20"/>
                <w:lang w:val="el-GR" w:bidi="ar-SA"/>
              </w:rPr>
              <w:t>ΑΕΜ</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ascii="Arial" w:hAnsi="Arial"/>
                <w:color w:val="000000"/>
                <w:sz w:val="20"/>
                <w:szCs w:val="20"/>
                <w:lang w:val="el-GR" w:bidi="ar-SA"/>
              </w:rPr>
              <w:t>Ακριβές Ερώτημα Μονοπατιού</w:t>
            </w:r>
          </w:p>
        </w:tc>
      </w:tr>
      <w:tr>
        <w:trPr>
          <w:trHeight w:val="233"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KA</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Κινούμενο Αντικείμενο</w:t>
            </w:r>
          </w:p>
        </w:tc>
      </w:tr>
      <w:tr>
        <w:trPr>
          <w:trHeight w:val="233"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Κ.Ο.Κ</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Και Ούτω Καθεξής</w:t>
            </w:r>
          </w:p>
        </w:tc>
      </w:tr>
      <w:tr>
        <w:trPr>
          <w:trHeight w:val="233"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Π.Χ.</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Παραδείγματος Χάρη</w:t>
            </w:r>
          </w:p>
        </w:tc>
      </w:tr>
      <w:tr>
        <w:trPr>
          <w:trHeight w:val="287"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sz w:val="20"/>
                <w:szCs w:val="20"/>
              </w:rPr>
            </w:pPr>
            <w:r>
              <w:rPr>
                <w:rFonts w:cs="Arial" w:ascii="Arial" w:hAnsi="Arial"/>
                <w:b w:val="false"/>
                <w:bCs w:val="false"/>
                <w:sz w:val="20"/>
                <w:szCs w:val="20"/>
                <w:lang w:val="el-GR" w:bidi="ar-SA"/>
              </w:rPr>
              <w:t>ΣΔΒΔ</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ascii="Arial" w:hAnsi="Arial"/>
                <w:sz w:val="20"/>
                <w:szCs w:val="20"/>
                <w:lang w:val="el-GR" w:bidi="ar-SA"/>
              </w:rPr>
              <w:t>Σύστημα Διαχείρισης Βάσεων Δεδομένων</w:t>
            </w:r>
          </w:p>
        </w:tc>
      </w:tr>
      <w:tr>
        <w:trPr>
          <w:trHeight w:val="26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sz w:val="20"/>
                <w:szCs w:val="20"/>
              </w:rPr>
            </w:pPr>
            <w:r>
              <w:rPr>
                <w:rFonts w:cs="Arial" w:ascii="Arial" w:hAnsi="Arial"/>
                <w:b w:val="false"/>
                <w:bCs w:val="false"/>
                <w:color w:val="000000"/>
                <w:sz w:val="20"/>
                <w:szCs w:val="20"/>
                <w:lang w:val="el-GR" w:bidi="ar-SA"/>
              </w:rPr>
              <w:t>ARIMA</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cs="Arial" w:ascii="Arial" w:hAnsi="Arial"/>
                <w:color w:val="000000"/>
                <w:sz w:val="20"/>
                <w:szCs w:val="20"/>
                <w:lang w:val="el-GR" w:bidi="ar-SA"/>
              </w:rPr>
              <w:t xml:space="preserve">Autoregressive </w:t>
            </w:r>
            <w:r>
              <w:rPr>
                <w:rFonts w:cs="Arial" w:ascii="Arial" w:hAnsi="Arial"/>
                <w:color w:val="000000"/>
                <w:sz w:val="20"/>
                <w:szCs w:val="20"/>
                <w:lang w:val="en-US" w:bidi="ar-SA"/>
              </w:rPr>
              <w:t>I</w:t>
            </w:r>
            <w:r>
              <w:rPr>
                <w:rFonts w:cs="Arial" w:ascii="Arial" w:hAnsi="Arial"/>
                <w:color w:val="000000"/>
                <w:sz w:val="20"/>
                <w:szCs w:val="20"/>
                <w:lang w:val="el-GR" w:bidi="ar-SA"/>
              </w:rPr>
              <w:t xml:space="preserve">ntegrated </w:t>
            </w:r>
            <w:r>
              <w:rPr>
                <w:rFonts w:cs="Arial" w:ascii="Arial" w:hAnsi="Arial"/>
                <w:color w:val="000000"/>
                <w:sz w:val="20"/>
                <w:szCs w:val="20"/>
                <w:lang w:val="en-US" w:bidi="ar-SA"/>
              </w:rPr>
              <w:t>M</w:t>
            </w:r>
            <w:r>
              <w:rPr>
                <w:rFonts w:cs="Arial" w:ascii="Arial" w:hAnsi="Arial"/>
                <w:color w:val="000000"/>
                <w:sz w:val="20"/>
                <w:szCs w:val="20"/>
                <w:lang w:val="el-GR" w:bidi="ar-SA"/>
              </w:rPr>
              <w:t xml:space="preserve">oving </w:t>
            </w:r>
            <w:r>
              <w:rPr>
                <w:rFonts w:cs="Arial" w:ascii="Arial" w:hAnsi="Arial"/>
                <w:color w:val="000000"/>
                <w:sz w:val="20"/>
                <w:szCs w:val="20"/>
                <w:lang w:val="en-US" w:bidi="ar-SA"/>
              </w:rPr>
              <w:t>A</w:t>
            </w:r>
            <w:r>
              <w:rPr>
                <w:rFonts w:cs="Arial" w:ascii="Arial" w:hAnsi="Arial"/>
                <w:color w:val="000000"/>
                <w:sz w:val="20"/>
                <w:szCs w:val="20"/>
                <w:lang w:val="el-GR" w:bidi="ar-SA"/>
              </w:rPr>
              <w:t>verage</w:t>
            </w:r>
          </w:p>
        </w:tc>
      </w:tr>
      <w:tr>
        <w:trPr>
          <w:trHeight w:val="17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DBMS</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Database Management System</w:t>
            </w:r>
          </w:p>
        </w:tc>
      </w:tr>
      <w:tr>
        <w:trPr>
          <w:trHeight w:val="17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Edge ID</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Edge Identification Number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GPS</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Global Positioning System</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GRU</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Gated Recurrent Unit</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HDAM</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High</w:t>
            </w:r>
            <w:r>
              <w:rPr>
                <w:rFonts w:cs="Arial" w:ascii="Arial" w:hAnsi="Arial"/>
                <w:color w:val="000000"/>
                <w:sz w:val="20"/>
                <w:szCs w:val="20"/>
                <w:lang w:val="el-GR" w:bidi="ar-SA"/>
              </w:rPr>
              <w:t>-</w:t>
            </w:r>
            <w:r>
              <w:rPr>
                <w:rFonts w:cs="Arial" w:ascii="Arial" w:hAnsi="Arial"/>
                <w:color w:val="000000"/>
                <w:sz w:val="20"/>
                <w:szCs w:val="20"/>
                <w:lang w:val="en-US" w:bidi="ar-SA"/>
              </w:rPr>
              <w:t>Dimensional</w:t>
            </w:r>
            <w:r>
              <w:rPr>
                <w:rFonts w:cs="Arial" w:ascii="Arial" w:hAnsi="Arial"/>
                <w:color w:val="000000"/>
                <w:sz w:val="20"/>
                <w:szCs w:val="20"/>
                <w:lang w:val="el-GR" w:bidi="ar-SA"/>
              </w:rPr>
              <w:t xml:space="preserve"> </w:t>
            </w:r>
            <w:r>
              <w:rPr>
                <w:rFonts w:cs="Arial" w:ascii="Arial" w:hAnsi="Arial"/>
                <w:color w:val="000000"/>
                <w:sz w:val="20"/>
                <w:szCs w:val="20"/>
                <w:lang w:val="en-US" w:bidi="ar-SA"/>
              </w:rPr>
              <w:t>Attention</w:t>
            </w:r>
            <w:r>
              <w:rPr>
                <w:rFonts w:cs="Arial" w:ascii="Arial" w:hAnsi="Arial"/>
                <w:color w:val="000000"/>
                <w:sz w:val="20"/>
                <w:szCs w:val="20"/>
                <w:lang w:val="el-GR" w:bidi="ar-SA"/>
              </w:rPr>
              <w:t xml:space="preserve"> </w:t>
            </w:r>
            <w:r>
              <w:rPr>
                <w:rFonts w:cs="Arial" w:ascii="Arial" w:hAnsi="Arial"/>
                <w:color w:val="000000"/>
                <w:sz w:val="20"/>
                <w:szCs w:val="20"/>
                <w:lang w:val="en-US" w:bidi="ar-SA"/>
              </w:rPr>
              <w:t>Mechanism</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IP</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Internet Protocol</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ITS</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Intelligent Transport Systems</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l-GR" w:bidi="ar-SA"/>
              </w:rPr>
              <w:t>LSTM</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Long Short-Term Memory</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MAE</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Mean Absolute Error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MAPE</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Mean Absolute Percentage Error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NN</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Neural Network</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OSM</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Open Street Map</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OSM Way ID</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Open Street Map Way Identification Number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PL/pgSQL</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n-US" w:bidi="ar-SA"/>
              </w:rPr>
              <w:t>Procedural Language/PostgreSQL</w:t>
            </w:r>
          </w:p>
        </w:tc>
      </w:tr>
      <w:tr>
        <w:trPr>
          <w:trHeight w:val="35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RMSE</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Root Mean Square Error</w:t>
            </w:r>
          </w:p>
        </w:tc>
      </w:tr>
      <w:tr>
        <w:trPr>
          <w:trHeight w:val="35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RNN</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Recurrent Neural Network</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RW</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Random Walk</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SAE</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Stacked Autoencoder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SARIMA</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Seasonal AutoRegressive Integrated Moving Average</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Seq2Seq</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Sequence to Sequence</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SPQ</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Strict Path Query</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rPr>
            </w:pPr>
            <w:r>
              <w:rPr>
                <w:rFonts w:cs="Arial" w:ascii="Arial" w:hAnsi="Arial"/>
                <w:b w:val="false"/>
                <w:bCs w:val="false"/>
                <w:color w:val="000000"/>
                <w:sz w:val="20"/>
                <w:szCs w:val="20"/>
                <w:lang w:val="el-GR" w:bidi="ar-SA"/>
              </w:rPr>
              <w:t>SVM</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cs="Arial" w:ascii="Arial" w:hAnsi="Arial"/>
                <w:color w:val="000000"/>
                <w:sz w:val="20"/>
                <w:szCs w:val="20"/>
                <w:lang w:val="el-GR" w:bidi="ar-SA"/>
              </w:rPr>
              <w:t>Support Vector Machine</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Taxi ID</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Taxi Identification Number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Traj ID</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Trajectory Identification Number</w:t>
            </w:r>
          </w:p>
        </w:tc>
      </w:tr>
      <w:tr>
        <w:trPr>
          <w:trHeight w:val="20" w:hRule="atLeast"/>
        </w:trPr>
        <w:tc>
          <w:tcPr>
            <w:tcW w:w="1858" w:type="dxa"/>
            <w:cnfStyle w:val="001000000000" w:firstRow="0" w:lastRow="0" w:firstColumn="1" w:lastColumn="0" w:oddVBand="0" w:evenVBand="0" w:oddHBand="0" w:evenHBand="0" w:firstRowFirstColumn="0" w:firstRowLastColumn="0" w:lastRowFirstColumn="0" w:lastRowLastColumn="0"/>
            <w:tcBorders/>
            <w:vAlign w:val="center"/>
          </w:tcPr>
          <w:p>
            <w:pPr>
              <w:pStyle w:val="NormalWeb"/>
              <w:widowControl/>
              <w:spacing w:beforeAutospacing="0" w:before="0" w:afterAutospacing="0" w:after="60"/>
              <w:jc w:val="center"/>
              <w:rPr>
                <w:rFonts w:ascii="Arial" w:hAnsi="Arial" w:cs="Arial"/>
                <w:b w:val="false"/>
                <w:bCs w:val="false"/>
                <w:color w:val="000000"/>
                <w:sz w:val="20"/>
                <w:szCs w:val="20"/>
                <w:lang w:val="en-US"/>
              </w:rPr>
            </w:pPr>
            <w:r>
              <w:rPr>
                <w:rFonts w:cs="Arial" w:ascii="Arial" w:hAnsi="Arial"/>
                <w:b w:val="false"/>
                <w:bCs w:val="false"/>
                <w:color w:val="000000"/>
                <w:sz w:val="20"/>
                <w:szCs w:val="20"/>
                <w:lang w:val="en-US" w:bidi="ar-SA"/>
              </w:rPr>
              <w:t>WD</w:t>
            </w:r>
          </w:p>
        </w:tc>
        <w:tc>
          <w:tcPr>
            <w:tcW w:w="6645" w:type="dxa"/>
            <w:tcBorders/>
            <w:vAlign w:val="center"/>
          </w:tcPr>
          <w:p>
            <w:pPr>
              <w:pStyle w:val="NormalWeb"/>
              <w:widowControl/>
              <w:spacing w:beforeAutospacing="0" w:before="0" w:afterAutospacing="0" w:after="6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cs="Arial" w:ascii="Arial" w:hAnsi="Arial"/>
                <w:color w:val="000000"/>
                <w:sz w:val="20"/>
                <w:szCs w:val="20"/>
                <w:lang w:val="en-US" w:bidi="ar-SA"/>
              </w:rPr>
              <w:t>Wavelet Decomposition</w:t>
            </w:r>
          </w:p>
        </w:tc>
      </w:tr>
    </w:tbl>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spacing w:beforeAutospacing="0" w:before="360" w:afterAutospacing="0" w:after="120"/>
        <w:jc w:val="both"/>
        <w:rPr>
          <w:rFonts w:ascii="Arial Black" w:hAnsi="Arial Black" w:cs="Arial"/>
          <w:color w:val="000000"/>
        </w:rPr>
      </w:pPr>
      <w:r>
        <w:rPr>
          <w:rFonts w:cs="Arial" w:ascii="Arial Black" w:hAnsi="Arial Black"/>
          <w:color w:val="000000"/>
        </w:rPr>
      </w:r>
    </w:p>
    <w:p>
      <w:pPr>
        <w:pStyle w:val="NormalWeb"/>
        <w:numPr>
          <w:ilvl w:val="0"/>
          <w:numId w:val="0"/>
        </w:numPr>
        <w:spacing w:beforeAutospacing="0" w:before="360" w:afterAutospacing="0" w:after="120"/>
        <w:jc w:val="both"/>
        <w:outlineLvl w:val="0"/>
        <w:rPr>
          <w:rFonts w:ascii="Arial Black" w:hAnsi="Arial Black" w:cs="Arial"/>
          <w:color w:val="000000"/>
        </w:rPr>
      </w:pPr>
      <w:bookmarkStart w:id="89" w:name="_Toc146753106"/>
      <w:r>
        <w:rPr>
          <w:rFonts w:cs="Arial" w:ascii="Arial Black" w:hAnsi="Arial Black"/>
          <w:color w:val="000000"/>
        </w:rPr>
        <w:t>Βιβλιογραφικές</w:t>
      </w:r>
      <w:r>
        <w:rPr>
          <w:rFonts w:cs="Arial" w:ascii="Arial Black" w:hAnsi="Arial Black"/>
          <w:color w:val="000000"/>
          <w:lang w:val="en-US"/>
        </w:rPr>
        <w:t xml:space="preserve"> </w:t>
      </w:r>
      <w:r>
        <w:rPr>
          <w:rFonts w:cs="Arial" w:ascii="Arial Black" w:hAnsi="Arial Black"/>
          <w:color w:val="000000"/>
        </w:rPr>
        <w:t>Πηγές</w:t>
      </w:r>
      <w:bookmarkEnd w:id="86"/>
      <w:bookmarkEnd w:id="89"/>
    </w:p>
    <w:p>
      <w:pPr>
        <w:pStyle w:val="Normal"/>
        <w:ind w:left="480" w:hanging="480"/>
        <w:rPr>
          <w:rFonts w:ascii="Arial" w:hAnsi="Arial" w:eastAsia="Times New Roman" w:cs="Arial"/>
          <w:sz w:val="20"/>
          <w:szCs w:val="20"/>
          <w:lang w:val="en-US"/>
        </w:rPr>
      </w:pPr>
      <w:r>
        <w:rPr>
          <w:rFonts w:eastAsia="Times New Roman" w:cs="Arial" w:ascii="Arial" w:hAnsi="Arial"/>
          <w:sz w:val="20"/>
          <w:szCs w:val="20"/>
          <w:lang w:val="en-US"/>
        </w:rPr>
        <w:tab/>
      </w:r>
    </w:p>
    <w:p>
      <w:pPr>
        <w:pStyle w:val="Normal"/>
        <w:ind w:hanging="640"/>
        <w:rPr>
          <w:rFonts w:eastAsia="Times New Roman"/>
          <w:kern w:val="0"/>
          <w:sz w:val="24"/>
          <w:szCs w:val="24"/>
          <w:lang w:val="en-US"/>
          <w14:ligatures w14:val="none"/>
        </w:rPr>
      </w:pPr>
      <w:sdt>
        <w:sdtPr>
          <w:id w:val="326595693"/>
          <w:placeholder>
            <w:docPart w:val="DefaultPlaceholder_-1854013440"/>
          </w:placeholder>
          <w:tag w:val="MENDELEY_BIBLIOGRAPHY"/>
        </w:sdtPr>
        <w:sdtContent>
          <w:r>
            <w:rPr/>
            <w:t>[1]</w:t>
            <w:tab/>
            <w:t>B. Krogh, N. Pelekis, Y. Theodoridis, and K. Torp, ‘Path-based Queries on Trajectory Data’.</w:t>
          </w:r>
        </w:sdtContent>
      </w:sdt>
    </w:p>
    <w:p>
      <w:pPr>
        <w:pStyle w:val="Normal"/>
        <w:ind w:hanging="640"/>
        <w:rPr>
          <w:rFonts w:eastAsia="Times New Roman"/>
          <w:lang w:val="en-US"/>
        </w:rPr>
      </w:pPr>
      <w:r>
        <w:rPr>
          <w:rFonts w:eastAsia="Times New Roman"/>
          <w:lang w:val="en-US"/>
        </w:rPr>
        <w:t>[2]</w:t>
        <w:tab/>
        <w:t>T. Chen and C. Guestrin, ‘XGBoost: A Scalable Tree Boosting System’, Mar. 2016, doi: 10.1145/2939672.2939785.</w:t>
      </w:r>
    </w:p>
    <w:p>
      <w:pPr>
        <w:pStyle w:val="Normal"/>
        <w:ind w:hanging="640"/>
        <w:rPr>
          <w:rFonts w:eastAsia="Times New Roman"/>
          <w:lang w:val="en-US"/>
        </w:rPr>
      </w:pPr>
      <w:r>
        <w:rPr>
          <w:rFonts w:eastAsia="Times New Roman"/>
          <w:lang w:val="en-US"/>
        </w:rPr>
        <w:t>[3]</w:t>
        <w:tab/>
        <w:t>R. C. Staudemeyer and E. R. Morris, ‘Understanding LSTM -- a tutorial into Long Short-Term Memory Recurrent Neural Networks’, Sep. 2019, [Online]. Available: http://arxiv.org/abs/1909.09586</w:t>
      </w:r>
    </w:p>
    <w:p>
      <w:pPr>
        <w:pStyle w:val="Normal"/>
        <w:ind w:hanging="640"/>
        <w:rPr>
          <w:rFonts w:eastAsia="Times New Roman"/>
          <w:lang w:val="en-US"/>
        </w:rPr>
      </w:pPr>
      <w:r>
        <w:rPr>
          <w:rFonts w:eastAsia="Times New Roman"/>
          <w:lang w:val="en-US"/>
        </w:rPr>
        <w:t>[4]</w:t>
        <w:tab/>
        <w:t xml:space="preserve">Y. Lv, Y. Duan, W. Kang, Z. Li, and F. Y. Wang, ‘Traffic Flow Prediction with Big Data: A Deep Learning Approach’, </w:t>
      </w:r>
      <w:r>
        <w:rPr>
          <w:rFonts w:eastAsia="Times New Roman"/>
          <w:i/>
          <w:iCs/>
          <w:lang w:val="en-US"/>
        </w:rPr>
        <w:t>IEEE Transactions on Intelligent Transportation Systems</w:t>
      </w:r>
      <w:r>
        <w:rPr>
          <w:rFonts w:eastAsia="Times New Roman"/>
          <w:lang w:val="en-US"/>
        </w:rPr>
        <w:t>, vol. 16, no. 2, pp. 865–873, Apr. 2015, doi: 10.1109/TITS.2014.2345663.</w:t>
      </w:r>
    </w:p>
    <w:p>
      <w:pPr>
        <w:pStyle w:val="Normal"/>
        <w:ind w:hanging="640"/>
        <w:rPr>
          <w:rFonts w:eastAsia="Times New Roman"/>
          <w:lang w:val="en-US"/>
        </w:rPr>
      </w:pPr>
      <w:r>
        <w:rPr>
          <w:rFonts w:eastAsia="Times New Roman"/>
          <w:lang w:val="en-US"/>
        </w:rPr>
        <w:t>[5]</w:t>
        <w:tab/>
        <w:t>L. Breiman, ‘Random Forests’, 2001.</w:t>
      </w:r>
    </w:p>
    <w:p>
      <w:pPr>
        <w:pStyle w:val="Normal"/>
        <w:ind w:hanging="640"/>
        <w:rPr>
          <w:rFonts w:eastAsia="Times New Roman"/>
          <w:lang w:val="en-US"/>
        </w:rPr>
      </w:pPr>
      <w:r>
        <w:rPr>
          <w:rFonts w:eastAsia="Times New Roman"/>
          <w:lang w:val="en-US"/>
        </w:rPr>
        <w:t>[6]</w:t>
        <w:tab/>
        <w:t xml:space="preserve">X. Liu </w:t>
      </w:r>
      <w:r>
        <w:rPr>
          <w:rFonts w:eastAsia="Times New Roman"/>
          <w:i/>
          <w:iCs/>
          <w:lang w:val="en-US"/>
        </w:rPr>
        <w:t>et al.</w:t>
      </w:r>
      <w:r>
        <w:rPr>
          <w:rFonts w:eastAsia="Times New Roman"/>
          <w:lang w:val="en-US"/>
        </w:rPr>
        <w:t xml:space="preserve">, </w:t>
      </w:r>
      <w:r>
        <w:rPr>
          <w:rFonts w:eastAsia="Times New Roman"/>
          <w:i/>
          <w:iCs/>
          <w:lang w:val="en-US"/>
        </w:rPr>
        <w:t>2015 IEEE International Conference on Smart City : SmartCity 2015 : proceedings : 19-21 December 2015, Chengdu, China</w:t>
      </w:r>
      <w:r>
        <w:rPr>
          <w:rFonts w:eastAsia="Times New Roman"/>
          <w:lang w:val="en-US"/>
        </w:rPr>
        <w:t xml:space="preserve">. </w:t>
      </w:r>
    </w:p>
    <w:p>
      <w:pPr>
        <w:pStyle w:val="Normal"/>
        <w:ind w:hanging="640"/>
        <w:rPr>
          <w:rFonts w:eastAsia="Times New Roman"/>
          <w:lang w:val="en-US"/>
        </w:rPr>
      </w:pPr>
      <w:r>
        <w:rPr>
          <w:rFonts w:eastAsia="Times New Roman"/>
          <w:lang w:val="en-US"/>
        </w:rPr>
        <w:t>[7]</w:t>
        <w:tab/>
        <w:t>‘Supervised_Deep_Learning_Based_for_Traffic_Flow_Prediction’.</w:t>
      </w:r>
    </w:p>
    <w:p>
      <w:pPr>
        <w:pStyle w:val="Normal"/>
        <w:ind w:hanging="640"/>
        <w:rPr>
          <w:rFonts w:eastAsia="Times New Roman"/>
          <w:lang w:val="en-US"/>
        </w:rPr>
      </w:pPr>
      <w:r>
        <w:rPr>
          <w:rFonts w:eastAsia="Times New Roman"/>
          <w:lang w:val="en-US"/>
        </w:rPr>
        <w:t>[8]</w:t>
        <w:tab/>
        <w:t xml:space="preserve">R. Jiang </w:t>
      </w:r>
      <w:r>
        <w:rPr>
          <w:rFonts w:eastAsia="Times New Roman"/>
          <w:i/>
          <w:iCs/>
          <w:lang w:val="en-US"/>
        </w:rPr>
        <w:t>et al.</w:t>
      </w:r>
      <w:r>
        <w:rPr>
          <w:rFonts w:eastAsia="Times New Roman"/>
          <w:lang w:val="en-US"/>
        </w:rPr>
        <w:t xml:space="preserve">, ‘DeepCrowd: A Deep Model for Large-Scale Citywide Crowd Density and Flow Prediction’, </w:t>
      </w:r>
      <w:r>
        <w:rPr>
          <w:rFonts w:eastAsia="Times New Roman"/>
          <w:i/>
          <w:iCs/>
          <w:lang w:val="en-US"/>
        </w:rPr>
        <w:t>IEEE Trans Knowl Data Eng</w:t>
      </w:r>
      <w:r>
        <w:rPr>
          <w:rFonts w:eastAsia="Times New Roman"/>
          <w:lang w:val="en-US"/>
        </w:rPr>
        <w:t>, vol. 35, no. 1, pp. 276–290, Jan. 2023, doi: 10.1109/TKDE.2021.3077056.</w:t>
      </w:r>
    </w:p>
    <w:p>
      <w:pPr>
        <w:pStyle w:val="Normal"/>
        <w:ind w:hanging="640"/>
        <w:rPr>
          <w:rFonts w:eastAsia="Times New Roman"/>
          <w:lang w:val="en-US"/>
        </w:rPr>
      </w:pPr>
      <w:r>
        <w:rPr>
          <w:rFonts w:eastAsia="Times New Roman"/>
          <w:lang w:val="en-US"/>
        </w:rPr>
        <w:t>[9]</w:t>
        <w:tab/>
        <w:t>M. Lu, K. Zhang, H. Liu, and N. Xiong3, ‘Graph Hierarchical Convolutional Recurrent Neural Network (GHCRNN) for Vehicle Condition Prediction’.</w:t>
      </w:r>
    </w:p>
    <w:p>
      <w:pPr>
        <w:pStyle w:val="Normal"/>
        <w:ind w:hanging="640"/>
        <w:rPr>
          <w:rFonts w:eastAsia="Times New Roman"/>
          <w:lang w:val="en-US"/>
        </w:rPr>
      </w:pPr>
      <w:r>
        <w:rPr>
          <w:rFonts w:eastAsia="Times New Roman"/>
          <w:lang w:val="en-US"/>
        </w:rPr>
        <w:t>[10]</w:t>
        <w:tab/>
        <w:t xml:space="preserve">X. Dong, T. Lei, S. Jin, and Z. Hou, ‘Short-term traffic flow prediction based on XGBoost’, </w:t>
      </w:r>
      <w:r>
        <w:rPr>
          <w:rFonts w:eastAsia="Times New Roman"/>
          <w:i/>
          <w:iCs/>
          <w:lang w:val="en-US"/>
        </w:rPr>
        <w:t>Proceedings of 2018 IEEE 7th Data Driven Control and Learning Systems Conference, DDCLS 2018</w:t>
      </w:r>
      <w:r>
        <w:rPr>
          <w:rFonts w:eastAsia="Times New Roman"/>
          <w:lang w:val="en-US"/>
        </w:rPr>
        <w:t>, pp. 854–859, Oct. 2018, doi: 10.1109/DDCLS.2018.8516114.</w:t>
      </w:r>
    </w:p>
    <w:p>
      <w:pPr>
        <w:pStyle w:val="Normal"/>
        <w:ind w:hanging="640"/>
        <w:rPr>
          <w:rFonts w:eastAsia="Times New Roman"/>
          <w:lang w:val="en-US"/>
        </w:rPr>
      </w:pPr>
      <w:r>
        <w:rPr>
          <w:rFonts w:eastAsia="Times New Roman"/>
          <w:lang w:val="en-US"/>
        </w:rPr>
        <w:t>[11]</w:t>
        <w:tab/>
        <w:t>‘Python History - javatpoint’. Accessed: Aug. 17, 2023. [Online]. Available: https://www.javatpoint.com/python-history</w:t>
      </w:r>
    </w:p>
    <w:p>
      <w:pPr>
        <w:pStyle w:val="Normal"/>
        <w:ind w:hanging="640"/>
        <w:rPr>
          <w:rFonts w:eastAsia="Times New Roman"/>
          <w:lang w:val="en-US"/>
        </w:rPr>
      </w:pPr>
      <w:r>
        <w:rPr>
          <w:rFonts w:eastAsia="Times New Roman"/>
          <w:lang w:val="en-US"/>
        </w:rPr>
        <w:t>[12]</w:t>
        <w:tab/>
        <w:t>‘pandas - Python Data Analysis Library’. Accessed: Aug. 17, 2023. [Online]. Available: https://pandas.pydata.org/</w:t>
      </w:r>
    </w:p>
    <w:p>
      <w:pPr>
        <w:pStyle w:val="Normal"/>
        <w:ind w:hanging="640"/>
        <w:rPr>
          <w:rFonts w:eastAsia="Times New Roman"/>
          <w:lang w:val="en-US"/>
        </w:rPr>
      </w:pPr>
      <w:r>
        <w:rPr>
          <w:rFonts w:eastAsia="Times New Roman"/>
          <w:lang w:val="en-US"/>
        </w:rPr>
        <w:t>[13]</w:t>
        <w:tab/>
        <w:t>‘NumPy’. Accessed: Aug. 17, 2023. [Online]. Available: https://numpy.org/</w:t>
      </w:r>
    </w:p>
    <w:p>
      <w:pPr>
        <w:pStyle w:val="Normal"/>
        <w:ind w:hanging="640"/>
        <w:rPr>
          <w:rFonts w:eastAsia="Times New Roman"/>
          <w:lang w:val="en-US"/>
        </w:rPr>
      </w:pPr>
      <w:r>
        <w:rPr>
          <w:rFonts w:eastAsia="Times New Roman"/>
          <w:lang w:val="en-US"/>
        </w:rPr>
        <w:t>[14]</w:t>
        <w:tab/>
        <w:t>‘scikit-learn: machine learning in Python — scikit-learn 1.3.0 documentation’. Accessed: Aug. 17, 2023. [Online]. Available: https://scikit-learn.org/stable/</w:t>
      </w:r>
    </w:p>
    <w:p>
      <w:pPr>
        <w:pStyle w:val="Normal"/>
        <w:ind w:hanging="640"/>
        <w:rPr>
          <w:rFonts w:eastAsia="Times New Roman"/>
          <w:lang w:val="en-US"/>
        </w:rPr>
      </w:pPr>
      <w:r>
        <w:rPr>
          <w:rFonts w:eastAsia="Times New Roman"/>
          <w:lang w:val="en-US"/>
        </w:rPr>
        <w:t>[15]</w:t>
        <w:tab/>
        <w:t>‘TensorFlow’. Accessed: Aug. 17, 2023. [Online]. Available: https://www.tensorflow.org/</w:t>
      </w:r>
    </w:p>
    <w:p>
      <w:pPr>
        <w:pStyle w:val="Normal"/>
        <w:ind w:hanging="640"/>
        <w:rPr>
          <w:rFonts w:eastAsia="Times New Roman"/>
          <w:lang w:val="en-US"/>
        </w:rPr>
      </w:pPr>
      <w:r>
        <w:rPr>
          <w:rFonts w:eastAsia="Times New Roman"/>
          <w:lang w:val="en-US"/>
        </w:rPr>
        <w:t>[16]</w:t>
        <w:tab/>
        <w:t>‘Keras: Deep Learning for humans’. Accessed: Aug. 17, 2023. [Online]. Available: https://keras.io/</w:t>
      </w:r>
    </w:p>
    <w:p>
      <w:pPr>
        <w:pStyle w:val="Normal"/>
        <w:ind w:hanging="640"/>
        <w:rPr>
          <w:rFonts w:eastAsia="Times New Roman"/>
          <w:lang w:val="en-US"/>
        </w:rPr>
      </w:pPr>
      <w:r>
        <w:rPr>
          <w:rFonts w:eastAsia="Times New Roman"/>
          <w:lang w:val="en-US"/>
        </w:rPr>
        <w:t>[17]</w:t>
        <w:tab/>
        <w:t>‘Matplotlib — Visualization with Python’. Accessed: Aug. 17, 2023. [Online]. Available: https://matplotlib.org/</w:t>
      </w:r>
    </w:p>
    <w:p>
      <w:pPr>
        <w:pStyle w:val="Normal"/>
        <w:ind w:hanging="640"/>
        <w:rPr>
          <w:rFonts w:eastAsia="Times New Roman"/>
          <w:lang w:val="en-US"/>
        </w:rPr>
      </w:pPr>
      <w:r>
        <w:rPr>
          <w:rFonts w:eastAsia="Times New Roman"/>
          <w:lang w:val="en-US"/>
        </w:rPr>
        <w:t>[18]</w:t>
        <w:tab/>
        <w:t xml:space="preserve">M. Waskom, ‘seaborn: statistical data visualization’, </w:t>
      </w:r>
      <w:r>
        <w:rPr>
          <w:rFonts w:eastAsia="Times New Roman"/>
          <w:i/>
          <w:iCs/>
          <w:lang w:val="en-US"/>
        </w:rPr>
        <w:t>J Open Source Softw</w:t>
      </w:r>
      <w:r>
        <w:rPr>
          <w:rFonts w:eastAsia="Times New Roman"/>
          <w:lang w:val="en-US"/>
        </w:rPr>
        <w:t>, vol. 6, no. 60, p. 3021, Apr. 2021, doi: 10.21105/JOSS.03021.</w:t>
      </w:r>
    </w:p>
    <w:p>
      <w:pPr>
        <w:pStyle w:val="Normal"/>
        <w:ind w:hanging="640"/>
        <w:rPr>
          <w:rFonts w:eastAsia="Times New Roman"/>
          <w:lang w:val="en-US"/>
        </w:rPr>
      </w:pPr>
      <w:r>
        <w:rPr>
          <w:rFonts w:eastAsia="Times New Roman"/>
          <w:lang w:val="en-US"/>
        </w:rPr>
        <w:t>[19]</w:t>
        <w:tab/>
        <w:t>‘Project Jupyter | Home’. Accessed: Aug. 17, 2023. [Online]. Available: https://jupyter.org/</w:t>
      </w:r>
    </w:p>
    <w:p>
      <w:pPr>
        <w:pStyle w:val="Normal"/>
        <w:ind w:hanging="640"/>
        <w:rPr>
          <w:rFonts w:eastAsia="Times New Roman"/>
          <w:lang w:val="en-US"/>
        </w:rPr>
      </w:pPr>
      <w:r>
        <w:rPr>
          <w:rFonts w:eastAsia="Times New Roman"/>
          <w:lang w:val="en-US"/>
        </w:rPr>
        <w:t>[20]</w:t>
        <w:tab/>
        <w:t>‘</w:t>
      </w:r>
      <w:r>
        <w:rPr>
          <w:rFonts w:eastAsia="Times New Roman"/>
        </w:rPr>
        <w:t>Καλώς</w:t>
      </w:r>
      <w:r>
        <w:rPr>
          <w:rFonts w:eastAsia="Times New Roman"/>
          <w:lang w:val="en-US"/>
        </w:rPr>
        <w:t xml:space="preserve"> </w:t>
      </w:r>
      <w:r>
        <w:rPr>
          <w:rFonts w:eastAsia="Times New Roman"/>
        </w:rPr>
        <w:t>ορίσατε</w:t>
      </w:r>
      <w:r>
        <w:rPr>
          <w:rFonts w:eastAsia="Times New Roman"/>
          <w:lang w:val="en-US"/>
        </w:rPr>
        <w:t xml:space="preserve"> </w:t>
      </w:r>
      <w:r>
        <w:rPr>
          <w:rFonts w:eastAsia="Times New Roman"/>
        </w:rPr>
        <w:t>στο</w:t>
      </w:r>
      <w:r>
        <w:rPr>
          <w:rFonts w:eastAsia="Times New Roman"/>
          <w:lang w:val="en-US"/>
        </w:rPr>
        <w:t xml:space="preserve"> Colaboratory - Colaboratory’. Accessed: Aug. 17, 2023. [Online]. Available: https://colab.research.google.com/</w:t>
      </w:r>
    </w:p>
    <w:p>
      <w:pPr>
        <w:pStyle w:val="Normal"/>
        <w:ind w:hanging="640"/>
        <w:rPr>
          <w:rFonts w:eastAsia="Times New Roman"/>
        </w:rPr>
      </w:pPr>
      <w:r>
        <w:rPr>
          <w:rFonts w:eastAsia="Times New Roman"/>
        </w:rPr>
        <w:t>[21]</w:t>
        <w:tab/>
        <w:t>‘ΕΘΝΙΚΟ ΜΕΤΣΟΒΙΟ ΠΟΛΥΤΕΧΝΕΙΟ ΣΧΟΛΗ ΑΓΡΟΝΟΜΩΝ ΚΑΙ ΤΟΠΟΓΡΑΦΩΝ ΜΗΧΑΝΙΚΩΝ’.</w:t>
      </w:r>
    </w:p>
    <w:p>
      <w:pPr>
        <w:pStyle w:val="Normal"/>
        <w:ind w:hanging="640"/>
        <w:rPr>
          <w:rFonts w:eastAsia="Times New Roman"/>
          <w:lang w:val="en-US"/>
        </w:rPr>
      </w:pPr>
      <w:r>
        <w:rPr>
          <w:rFonts w:eastAsia="Times New Roman"/>
          <w:lang w:val="en-US"/>
        </w:rPr>
        <w:t>[22]</w:t>
        <w:tab/>
        <w:t>‘PostgreSQL: Documentation: 15: Chapter 43. PL/pgSQL — SQL Procedural Language’. Accessed: Aug. 17, 2023. [Online]. Available: https://www.postgresql.org/docs/current/plpgsql.html</w:t>
      </w:r>
    </w:p>
    <w:p>
      <w:pPr>
        <w:pStyle w:val="Normal"/>
        <w:ind w:hanging="640"/>
        <w:rPr>
          <w:rFonts w:eastAsia="Times New Roman"/>
          <w:lang w:val="en-US"/>
        </w:rPr>
      </w:pPr>
      <w:r>
        <w:rPr>
          <w:rFonts w:eastAsia="Times New Roman"/>
          <w:lang w:val="en-US"/>
        </w:rPr>
        <w:t>[23]</w:t>
        <w:tab/>
        <w:t>‘Docker: Accelerated Container Application Development’. Accessed: Aug. 17, 2023. [Online]. Available: https://www.docker.com/</w:t>
      </w:r>
    </w:p>
    <w:p>
      <w:pPr>
        <w:pStyle w:val="Normal"/>
        <w:ind w:hanging="640"/>
        <w:rPr>
          <w:rFonts w:eastAsia="Times New Roman"/>
          <w:lang w:val="en-US"/>
        </w:rPr>
      </w:pPr>
      <w:r>
        <w:rPr>
          <w:rFonts w:eastAsia="Times New Roman"/>
          <w:lang w:val="en-US"/>
        </w:rPr>
        <w:t>[24]</w:t>
        <w:tab/>
        <w:t>‘Valhalla Docs’. Accessed: Aug. 17, 2023. [Online]. Available: https://valhalla.github.io/valhalla/</w:t>
      </w:r>
    </w:p>
    <w:p>
      <w:pPr>
        <w:pStyle w:val="Normal"/>
        <w:ind w:hanging="640"/>
        <w:rPr>
          <w:rFonts w:eastAsia="Times New Roman"/>
          <w:lang w:val="en-US"/>
        </w:rPr>
      </w:pPr>
      <w:r>
        <w:rPr>
          <w:rFonts w:eastAsia="Times New Roman"/>
          <w:lang w:val="en-US"/>
        </w:rPr>
        <w:t>[25]</w:t>
        <w:tab/>
        <w:t>‘OpenStreetMap’. Accessed: Aug. 17, 2023. [Online]. Available: https://www.openstreetmap.org/#map=7/38.359/23.810</w:t>
      </w:r>
    </w:p>
    <w:p>
      <w:pPr>
        <w:pStyle w:val="Normal"/>
        <w:ind w:hanging="640"/>
        <w:rPr>
          <w:rFonts w:eastAsia="Times New Roman"/>
          <w:lang w:val="en-US"/>
        </w:rPr>
      </w:pPr>
      <w:r>
        <w:rPr>
          <w:rFonts w:eastAsia="Times New Roman"/>
          <w:lang w:val="en-US"/>
        </w:rPr>
        <w:t>[26]</w:t>
        <w:tab/>
        <w:t>‘Cabspotting | Stamen’. Accessed: Aug. 17, 2023. [Online]. Available: https://stamen.com/work/cabspotting/</w:t>
      </w:r>
    </w:p>
    <w:p>
      <w:pPr>
        <w:pStyle w:val="Normal"/>
        <w:spacing w:before="0" w:after="60"/>
        <w:ind w:left="-634" w:hanging="0"/>
        <w:jc w:val="both"/>
        <w:rPr>
          <w:rFonts w:ascii="Arial" w:hAnsi="Arial" w:eastAsia="Times New Roman" w:cs="Arial"/>
          <w:sz w:val="20"/>
          <w:szCs w:val="20"/>
          <w:lang w:val="en-US"/>
        </w:rPr>
      </w:pPr>
      <w:r>
        <w:rPr>
          <w:rFonts w:eastAsia="Times New Roman"/>
          <w:lang w:val="en-US"/>
        </w:rPr>
        <w:t> </w:t>
      </w:r>
    </w:p>
    <w:sectPr>
      <w:headerReference w:type="default" r:id="rId23"/>
      <w:footerReference w:type="default" r:id="rId24"/>
      <w:type w:val="nextPage"/>
      <w:pgSz w:w="11906" w:h="16838"/>
      <w:pgMar w:left="1701" w:right="1701" w:gutter="0" w:header="706" w:top="1701" w:footer="706" w:bottom="1701"/>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Black">
    <w:charset w:val="01"/>
    <w:family w:val="roman"/>
    <w:pitch w:val="variable"/>
  </w:font>
  <w:font w:name="Arial-Bold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22460940"/>
    </w:sdtPr>
    <w:sdtContent>
      <w:p>
        <w:pPr>
          <w:pStyle w:val="Footer"/>
          <w:jc w:val="center"/>
          <w:rPr>
            <w:rFonts w:ascii="Arial" w:hAnsi="Arial" w:cs="Arial"/>
            <w:sz w:val="16"/>
            <w:szCs w:val="16"/>
          </w:rPr>
        </w:pPr>
        <w:r>
          <w:rPr/>
          <w:fldChar w:fldCharType="begin"/>
        </w:r>
        <w:r>
          <w:rPr/>
          <w:instrText xml:space="preserve"> PAGE </w:instrText>
        </w:r>
        <w:r>
          <w:rPr/>
          <w:fldChar w:fldCharType="separate"/>
        </w:r>
        <w:r>
          <w:rPr/>
          <w:t>43</w:t>
        </w:r>
        <w:r>
          <w:rPr/>
          <w:fldChar w:fldCharType="end"/>
        </w:r>
      </w:p>
    </w:sdtContent>
  </w:sdt>
  <w:p>
    <w:pPr>
      <w:pStyle w:val="Footer"/>
      <w:jc w:val="center"/>
      <w:rPr>
        <w:rFonts w:ascii="Arial" w:hAnsi="Arial" w:cs="Arial"/>
        <w:sz w:val="16"/>
        <w:szCs w:val="16"/>
      </w:rPr>
    </w:pPr>
    <w:r>
      <w:rPr>
        <w:rFonts w:cs="Arial" w:ascii="Arial" w:hAnsi="Arial"/>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Arial" w:hAnsi="Arial" w:cs="Arial"/>
        <w:sz w:val="16"/>
        <w:szCs w:val="16"/>
      </w:rPr>
    </w:pPr>
    <w:r>
      <w:rPr>
        <w:rFonts w:cs="Arial" w:ascii="Arial" w:hAnsi="Arial"/>
        <w:sz w:val="16"/>
        <w:szCs w:val="16"/>
      </w:rPr>
      <w:t>Πρόβλεψη Κυκλοφοριακού Φόρτου Σε Οδικά Δίκτυα - Καρκάνης Ευστράτιος</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l-G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l-GR" w:eastAsia="en-US" w:bidi="ar-SA"/>
      <w14:ligatures w14:val="standardContextual"/>
    </w:rPr>
  </w:style>
  <w:style w:type="paragraph" w:styleId="Heading1">
    <w:name w:val="Heading 1"/>
    <w:basedOn w:val="Normal"/>
    <w:next w:val="Normal"/>
    <w:link w:val="1Char"/>
    <w:uiPriority w:val="9"/>
    <w:qFormat/>
    <w:rsid w:val="00752f0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2Char"/>
    <w:uiPriority w:val="9"/>
    <w:unhideWhenUsed/>
    <w:qFormat/>
    <w:rsid w:val="00752f0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3Char"/>
    <w:uiPriority w:val="9"/>
    <w:unhideWhenUsed/>
    <w:qFormat/>
    <w:rsid w:val="005f3da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4Char"/>
    <w:uiPriority w:val="9"/>
    <w:semiHidden/>
    <w:unhideWhenUsed/>
    <w:qFormat/>
    <w:rsid w:val="00a845e1"/>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1Char" w:customStyle="1">
    <w:name w:val="Επικεφαλίδα 1 Char"/>
    <w:basedOn w:val="DefaultParagraphFont"/>
    <w:link w:val="Heading1"/>
    <w:uiPriority w:val="9"/>
    <w:qFormat/>
    <w:rsid w:val="00752f0d"/>
    <w:rPr>
      <w:rFonts w:ascii="Calibri Light" w:hAnsi="Calibri Light" w:eastAsia="" w:cs="" w:asciiTheme="majorHAnsi" w:cstheme="majorBidi" w:eastAsiaTheme="majorEastAsia" w:hAnsiTheme="majorHAnsi"/>
      <w:color w:val="2F5496" w:themeColor="accent1" w:themeShade="bf"/>
      <w:sz w:val="32"/>
      <w:szCs w:val="32"/>
    </w:rPr>
  </w:style>
  <w:style w:type="character" w:styleId="2Char" w:customStyle="1">
    <w:name w:val="Επικεφαλίδα 2 Char"/>
    <w:basedOn w:val="DefaultParagraphFont"/>
    <w:link w:val="Heading2"/>
    <w:uiPriority w:val="9"/>
    <w:qFormat/>
    <w:rsid w:val="00752f0d"/>
    <w:rPr>
      <w:rFonts w:ascii="Calibri Light" w:hAnsi="Calibri Light" w:eastAsia="" w:cs="" w:asciiTheme="majorHAnsi" w:cstheme="majorBidi" w:eastAsiaTheme="majorEastAsia" w:hAnsiTheme="majorHAnsi"/>
      <w:color w:val="2F5496" w:themeColor="accent1" w:themeShade="bf"/>
      <w:sz w:val="26"/>
      <w:szCs w:val="26"/>
    </w:rPr>
  </w:style>
  <w:style w:type="character" w:styleId="PlaceholderText">
    <w:name w:val="Placeholder Text"/>
    <w:basedOn w:val="DefaultParagraphFont"/>
    <w:uiPriority w:val="99"/>
    <w:semiHidden/>
    <w:qFormat/>
    <w:rsid w:val="00b37bca"/>
    <w:rPr>
      <w:color w:val="808080"/>
    </w:rPr>
  </w:style>
  <w:style w:type="character" w:styleId="InternetLink">
    <w:name w:val="Hyperlink"/>
    <w:basedOn w:val="DefaultParagraphFont"/>
    <w:uiPriority w:val="99"/>
    <w:unhideWhenUsed/>
    <w:rsid w:val="00196e7a"/>
    <w:rPr>
      <w:color w:val="0563C1" w:themeColor="hyperlink"/>
      <w:u w:val="single"/>
    </w:rPr>
  </w:style>
  <w:style w:type="character" w:styleId="UnresolvedMention">
    <w:name w:val="Unresolved Mention"/>
    <w:basedOn w:val="DefaultParagraphFont"/>
    <w:uiPriority w:val="99"/>
    <w:semiHidden/>
    <w:unhideWhenUsed/>
    <w:qFormat/>
    <w:rsid w:val="00196e7a"/>
    <w:rPr>
      <w:color w:val="605E5C"/>
      <w:shd w:fill="E1DFDD" w:val="clear"/>
    </w:rPr>
  </w:style>
  <w:style w:type="character" w:styleId="Apple-tab-span" w:customStyle="1">
    <w:name w:val="apple-tab-span"/>
    <w:basedOn w:val="DefaultParagraphFont"/>
    <w:qFormat/>
    <w:rsid w:val="008f7bf6"/>
    <w:rPr/>
  </w:style>
  <w:style w:type="character" w:styleId="3Char" w:customStyle="1">
    <w:name w:val="Επικεφαλίδα 3 Char"/>
    <w:basedOn w:val="DefaultParagraphFont"/>
    <w:link w:val="Heading3"/>
    <w:uiPriority w:val="9"/>
    <w:qFormat/>
    <w:rsid w:val="005f3daa"/>
    <w:rPr>
      <w:rFonts w:ascii="Calibri Light" w:hAnsi="Calibri Light" w:eastAsia="" w:cs="" w:asciiTheme="majorHAnsi" w:cstheme="majorBidi" w:eastAsiaTheme="majorEastAsia" w:hAnsiTheme="majorHAnsi"/>
      <w:color w:val="1F3763" w:themeColor="accent1" w:themeShade="7f"/>
      <w:sz w:val="24"/>
      <w:szCs w:val="24"/>
    </w:rPr>
  </w:style>
  <w:style w:type="character" w:styleId="Char" w:customStyle="1">
    <w:name w:val="Χωρίς διάστιχο Char"/>
    <w:basedOn w:val="DefaultParagraphFont"/>
    <w:link w:val="NoSpacing"/>
    <w:uiPriority w:val="1"/>
    <w:qFormat/>
    <w:rsid w:val="00f940cb"/>
    <w:rPr>
      <w:rFonts w:eastAsia="" w:eastAsiaTheme="minorEastAsia"/>
      <w:kern w:val="0"/>
      <w:lang w:eastAsia="el-GR"/>
      <w14:ligatures w14:val="none"/>
    </w:rPr>
  </w:style>
  <w:style w:type="character" w:styleId="VisitedInternetLink">
    <w:name w:val="FollowedHyperlink"/>
    <w:basedOn w:val="DefaultParagraphFont"/>
    <w:uiPriority w:val="99"/>
    <w:semiHidden/>
    <w:unhideWhenUsed/>
    <w:rsid w:val="003057e9"/>
    <w:rPr>
      <w:color w:val="954F72" w:themeColor="followedHyperlink"/>
      <w:u w:val="single"/>
    </w:rPr>
  </w:style>
  <w:style w:type="character" w:styleId="Char1" w:customStyle="1">
    <w:name w:val="Κεφαλίδα Char"/>
    <w:basedOn w:val="DefaultParagraphFont"/>
    <w:link w:val="Header"/>
    <w:uiPriority w:val="99"/>
    <w:qFormat/>
    <w:rsid w:val="0058611b"/>
    <w:rPr/>
  </w:style>
  <w:style w:type="character" w:styleId="Char2" w:customStyle="1">
    <w:name w:val="Υποσέλιδο Char"/>
    <w:basedOn w:val="DefaultParagraphFont"/>
    <w:link w:val="Footer"/>
    <w:uiPriority w:val="99"/>
    <w:qFormat/>
    <w:rsid w:val="0058611b"/>
    <w:rPr/>
  </w:style>
  <w:style w:type="character" w:styleId="4Char" w:customStyle="1">
    <w:name w:val="Επικεφαλίδα 4 Char"/>
    <w:basedOn w:val="DefaultParagraphFont"/>
    <w:link w:val="Heading4"/>
    <w:uiPriority w:val="9"/>
    <w:semiHidden/>
    <w:qFormat/>
    <w:rsid w:val="00a845e1"/>
    <w:rPr>
      <w:rFonts w:ascii="Calibri Light" w:hAnsi="Calibri Light" w:eastAsia="" w:cs="" w:asciiTheme="majorHAnsi" w:cstheme="majorBidi" w:eastAsiaTheme="majorEastAsia" w:hAnsiTheme="majorHAnsi"/>
      <w:i/>
      <w:iCs/>
      <w:color w:val="2F5496" w:themeColor="accent1" w:themeShade="b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752f0d"/>
    <w:pPr>
      <w:spacing w:lineRule="auto" w:line="240" w:beforeAutospacing="1" w:afterAutospacing="1"/>
    </w:pPr>
    <w:rPr>
      <w:rFonts w:ascii="Times New Roman" w:hAnsi="Times New Roman" w:eastAsia="Times New Roman" w:cs="Times New Roman"/>
      <w:kern w:val="0"/>
      <w:sz w:val="24"/>
      <w:szCs w:val="24"/>
      <w:lang w:eastAsia="el-GR"/>
      <w14:ligatures w14:val="none"/>
    </w:rPr>
  </w:style>
  <w:style w:type="paragraph" w:styleId="ListParagraph">
    <w:name w:val="List Paragraph"/>
    <w:basedOn w:val="Normal"/>
    <w:uiPriority w:val="34"/>
    <w:qFormat/>
    <w:rsid w:val="00744d9f"/>
    <w:pPr>
      <w:spacing w:before="0" w:after="160"/>
      <w:ind w:left="720" w:hanging="0"/>
      <w:contextualSpacing/>
    </w:pPr>
    <w:rPr/>
  </w:style>
  <w:style w:type="paragraph" w:styleId="Caption1">
    <w:name w:val="caption"/>
    <w:basedOn w:val="Normal"/>
    <w:next w:val="Normal"/>
    <w:uiPriority w:val="35"/>
    <w:unhideWhenUsed/>
    <w:qFormat/>
    <w:rsid w:val="00cd5394"/>
    <w:pPr>
      <w:spacing w:lineRule="auto" w:line="240" w:before="0" w:after="200"/>
    </w:pPr>
    <w:rPr>
      <w:i/>
      <w:iCs/>
      <w:color w:val="44546A" w:themeColor="text2"/>
      <w:sz w:val="18"/>
      <w:szCs w:val="18"/>
    </w:rPr>
  </w:style>
  <w:style w:type="paragraph" w:styleId="NoSpacing">
    <w:name w:val="No Spacing"/>
    <w:link w:val="Char"/>
    <w:uiPriority w:val="1"/>
    <w:qFormat/>
    <w:rsid w:val="00f940cb"/>
    <w:pPr>
      <w:widowControl/>
      <w:bidi w:val="0"/>
      <w:spacing w:lineRule="auto" w:line="240" w:before="0" w:after="0"/>
      <w:jc w:val="left"/>
    </w:pPr>
    <w:rPr>
      <w:rFonts w:eastAsia="" w:eastAsiaTheme="minorEastAsia" w:ascii="Calibri" w:hAnsi="Calibri" w:cs=""/>
      <w:color w:val="auto"/>
      <w:kern w:val="0"/>
      <w:sz w:val="22"/>
      <w:szCs w:val="22"/>
      <w:lang w:eastAsia="el-GR" w:val="el-GR" w:bidi="ar-SA"/>
      <w14:ligatures w14:val="non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32440"/>
    <w:pPr>
      <w:outlineLvl w:val="9"/>
    </w:pPr>
    <w:rPr>
      <w:kern w:val="0"/>
      <w:lang w:eastAsia="el-GR"/>
      <w14:ligatures w14:val="none"/>
    </w:rPr>
  </w:style>
  <w:style w:type="paragraph" w:styleId="Contents1">
    <w:name w:val="TOC 1"/>
    <w:basedOn w:val="Normal"/>
    <w:next w:val="Normal"/>
    <w:autoRedefine/>
    <w:uiPriority w:val="39"/>
    <w:unhideWhenUsed/>
    <w:rsid w:val="00932440"/>
    <w:pPr>
      <w:spacing w:before="0" w:after="100"/>
    </w:pPr>
    <w:rPr/>
  </w:style>
  <w:style w:type="paragraph" w:styleId="Contents2">
    <w:name w:val="TOC 2"/>
    <w:basedOn w:val="Normal"/>
    <w:next w:val="Normal"/>
    <w:autoRedefine/>
    <w:uiPriority w:val="39"/>
    <w:unhideWhenUsed/>
    <w:rsid w:val="0097105a"/>
    <w:pPr>
      <w:tabs>
        <w:tab w:val="clear" w:pos="720"/>
        <w:tab w:val="right" w:pos="8494" w:leader="dot"/>
      </w:tabs>
      <w:spacing w:before="0" w:after="100"/>
      <w:ind w:left="220" w:hanging="0"/>
    </w:pPr>
    <w:rPr>
      <w:rFonts w:ascii="Arial" w:hAnsi="Arial" w:eastAsia="Times New Roman" w:cs="Arial"/>
      <w:kern w:val="0"/>
      <w:sz w:val="20"/>
      <w:szCs w:val="20"/>
      <w:lang w:eastAsia="el-GR"/>
      <w14:ligatures w14:val="none"/>
    </w:rPr>
  </w:style>
  <w:style w:type="paragraph" w:styleId="Contents3">
    <w:name w:val="TOC 3"/>
    <w:basedOn w:val="Normal"/>
    <w:next w:val="Normal"/>
    <w:autoRedefine/>
    <w:uiPriority w:val="39"/>
    <w:unhideWhenUsed/>
    <w:rsid w:val="0097105a"/>
    <w:pPr>
      <w:tabs>
        <w:tab w:val="clear" w:pos="720"/>
        <w:tab w:val="right" w:pos="8494" w:leader="dot"/>
      </w:tabs>
      <w:spacing w:before="0" w:after="100"/>
      <w:ind w:left="440" w:hanging="0"/>
    </w:pPr>
    <w:rPr>
      <w:rFonts w:ascii="Arial" w:hAnsi="Arial" w:cs="Arial"/>
      <w:sz w:val="20"/>
      <w:szCs w:val="20"/>
    </w:rPr>
  </w:style>
  <w:style w:type="paragraph" w:styleId="HeaderandFooter">
    <w:name w:val="Header and Footer"/>
    <w:basedOn w:val="Normal"/>
    <w:qFormat/>
    <w:pPr/>
    <w:rPr/>
  </w:style>
  <w:style w:type="paragraph" w:styleId="Header">
    <w:name w:val="Header"/>
    <w:basedOn w:val="Normal"/>
    <w:link w:val="Char1"/>
    <w:uiPriority w:val="99"/>
    <w:unhideWhenUsed/>
    <w:rsid w:val="0058611b"/>
    <w:pPr>
      <w:tabs>
        <w:tab w:val="clear" w:pos="720"/>
        <w:tab w:val="center" w:pos="4153" w:leader="none"/>
        <w:tab w:val="right" w:pos="8306" w:leader="none"/>
      </w:tabs>
      <w:spacing w:lineRule="auto" w:line="240" w:before="0" w:after="0"/>
    </w:pPr>
    <w:rPr/>
  </w:style>
  <w:style w:type="paragraph" w:styleId="Footer">
    <w:name w:val="Footer"/>
    <w:basedOn w:val="Normal"/>
    <w:link w:val="Char2"/>
    <w:uiPriority w:val="99"/>
    <w:unhideWhenUsed/>
    <w:rsid w:val="0058611b"/>
    <w:pPr>
      <w:tabs>
        <w:tab w:val="clear" w:pos="720"/>
        <w:tab w:val="center" w:pos="4153" w:leader="none"/>
        <w:tab w:val="right" w:pos="8306" w:leader="none"/>
      </w:tabs>
      <w:spacing w:lineRule="auto" w:line="240" w:before="0" w:after="0"/>
    </w:pPr>
    <w:rPr/>
  </w:style>
  <w:style w:type="paragraph" w:styleId="Contents4">
    <w:name w:val="TOC 4"/>
    <w:basedOn w:val="Normal"/>
    <w:next w:val="Normal"/>
    <w:autoRedefine/>
    <w:uiPriority w:val="39"/>
    <w:unhideWhenUsed/>
    <w:rsid w:val="00e4094c"/>
    <w:pPr>
      <w:spacing w:before="0" w:after="100"/>
      <w:ind w:left="660" w:hanging="0"/>
    </w:pPr>
    <w:rPr/>
  </w:style>
  <w:style w:type="paragraph" w:styleId="1" w:customStyle="1">
    <w:name w:val="Βασικό1"/>
    <w:qFormat/>
    <w:rsid w:val="00415641"/>
    <w:pPr>
      <w:widowControl/>
      <w:bidi w:val="0"/>
      <w:spacing w:lineRule="auto" w:line="240" w:before="0" w:after="0"/>
      <w:jc w:val="left"/>
    </w:pPr>
    <w:rPr>
      <w:rFonts w:ascii="Calibri" w:hAnsi="Calibri" w:eastAsia="SimSun" w:cs="Times New Roman"/>
      <w:color w:val="auto"/>
      <w:kern w:val="0"/>
      <w:sz w:val="24"/>
      <w:szCs w:val="24"/>
      <w:lang w:eastAsia="el-GR" w:val="el-GR" w:bidi="ar-SA"/>
      <w14:ligatures w14:val="none"/>
    </w:rPr>
  </w:style>
  <w:style w:type="paragraph" w:styleId="2" w:customStyle="1">
    <w:name w:val="Βασικό2"/>
    <w:qFormat/>
    <w:rsid w:val="00350371"/>
    <w:pPr>
      <w:widowControl/>
      <w:bidi w:val="0"/>
      <w:spacing w:lineRule="auto" w:line="254" w:beforeAutospacing="1" w:after="160"/>
      <w:jc w:val="left"/>
    </w:pPr>
    <w:rPr>
      <w:rFonts w:ascii="Calibri" w:hAnsi="Calibri" w:eastAsia="Times New Roman" w:cs="Times New Roman"/>
      <w:color w:val="auto"/>
      <w:kern w:val="2"/>
      <w:sz w:val="22"/>
      <w:szCs w:val="22"/>
      <w:lang w:eastAsia="el-GR" w:val="el-GR" w:bidi="ar-SA"/>
      <w14:ligatures w14:val="none"/>
    </w:rPr>
  </w:style>
  <w:style w:type="paragraph" w:styleId="21" w:customStyle="1">
    <w:name w:val="Επικεφαλίδα 21"/>
    <w:basedOn w:val="Normal"/>
    <w:next w:val="2"/>
    <w:semiHidden/>
    <w:qFormat/>
    <w:rsid w:val="00350371"/>
    <w:pPr>
      <w:keepNext w:val="true"/>
      <w:keepLines/>
      <w:widowControl w:val="false"/>
      <w:spacing w:lineRule="auto" w:line="254" w:before="40" w:after="0"/>
      <w:outlineLvl w:val="1"/>
    </w:pPr>
    <w:rPr>
      <w:rFonts w:ascii="Calibri" w:hAnsi="Calibri" w:eastAsia="DengXian Light" w:cs="Times New Roman"/>
      <w:color w:val="2F5496"/>
      <w:sz w:val="26"/>
      <w:szCs w:val="26"/>
      <w:lang w:eastAsia="el-GR"/>
      <w14:ligatures w14:val="none"/>
    </w:rPr>
  </w:style>
  <w:style w:type="paragraph" w:styleId="11" w:customStyle="1">
    <w:name w:val="Παράγραφος λίστας1"/>
    <w:basedOn w:val="Normal"/>
    <w:qFormat/>
    <w:rsid w:val="00350371"/>
    <w:pPr>
      <w:spacing w:lineRule="auto" w:line="254" w:beforeAutospacing="1" w:after="160"/>
      <w:ind w:left="720" w:hanging="0"/>
      <w:contextualSpacing/>
    </w:pPr>
    <w:rPr>
      <w:rFonts w:ascii="Calibri" w:hAnsi="Calibri" w:eastAsia="Times New Roman" w:cs="Times New Roman"/>
      <w:lang w:eastAsia="el-GR"/>
      <w14:ligatures w14:val="none"/>
    </w:rPr>
  </w:style>
  <w:style w:type="paragraph" w:styleId="Web1" w:customStyle="1">
    <w:name w:val="Κανονικό (Web)1"/>
    <w:basedOn w:val="Normal"/>
    <w:semiHidden/>
    <w:qFormat/>
    <w:rsid w:val="00350371"/>
    <w:pPr>
      <w:spacing w:lineRule="auto" w:line="240" w:beforeAutospacing="1" w:afterAutospacing="1"/>
    </w:pPr>
    <w:rPr>
      <w:rFonts w:ascii="Times New Roman" w:hAnsi="Times New Roman" w:eastAsia="Times New Roman" w:cs="Times New Roman"/>
      <w:kern w:val="0"/>
      <w:sz w:val="24"/>
      <w:szCs w:val="24"/>
      <w:lang w:eastAsia="el-GR"/>
      <w14:ligatures w14:val="none"/>
    </w:rPr>
  </w:style>
  <w:style w:type="paragraph" w:styleId="12" w:customStyle="1">
    <w:name w:val="Λεζάντα1"/>
    <w:basedOn w:val="Normal"/>
    <w:next w:val="2"/>
    <w:semiHidden/>
    <w:qFormat/>
    <w:rsid w:val="00350371"/>
    <w:pPr>
      <w:spacing w:lineRule="auto" w:line="240" w:beforeAutospacing="1" w:after="200"/>
    </w:pPr>
    <w:rPr>
      <w:rFonts w:ascii="Calibri" w:hAnsi="Calibri" w:eastAsia="Times New Roman" w:cs="Times New Roman"/>
      <w:i/>
      <w:iCs/>
      <w:color w:val="44546A"/>
      <w:sz w:val="18"/>
      <w:szCs w:val="18"/>
      <w:lang w:eastAsia="el-GR"/>
      <w14:ligatures w14:val="none"/>
    </w:rPr>
  </w:style>
  <w:style w:type="paragraph" w:styleId="3" w:customStyle="1">
    <w:name w:val="Βασικό3"/>
    <w:qFormat/>
    <w:rsid w:val="00082265"/>
    <w:pPr>
      <w:widowControl/>
      <w:bidi w:val="0"/>
      <w:spacing w:lineRule="auto" w:line="240" w:before="0" w:after="0"/>
      <w:jc w:val="left"/>
    </w:pPr>
    <w:rPr>
      <w:rFonts w:ascii="Calibri" w:hAnsi="Calibri" w:eastAsia="SimSun" w:cs="Times New Roman"/>
      <w:color w:val="auto"/>
      <w:kern w:val="0"/>
      <w:sz w:val="24"/>
      <w:szCs w:val="24"/>
      <w:lang w:eastAsia="el-GR" w:val="el-GR" w:bidi="ar-SA"/>
      <w14:ligatures w14:val="none"/>
    </w:rPr>
  </w:style>
  <w:style w:type="paragraph" w:styleId="22" w:customStyle="1">
    <w:name w:val="Λεζάντα2"/>
    <w:basedOn w:val="Normal"/>
    <w:next w:val="3"/>
    <w:semiHidden/>
    <w:qFormat/>
    <w:rsid w:val="00082265"/>
    <w:pPr>
      <w:spacing w:lineRule="auto" w:line="240" w:before="0" w:after="200"/>
    </w:pPr>
    <w:rPr>
      <w:rFonts w:ascii="Calibri" w:hAnsi="Calibri" w:eastAsia="Times New Roman" w:cs="Times New Roman"/>
      <w:i/>
      <w:iCs/>
      <w:color w:val="44546A"/>
      <w:sz w:val="18"/>
      <w:szCs w:val="18"/>
      <w:lang w:eastAsia="el-GR"/>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3" w:customStyle="1">
    <w:name w:val="Τρέχουσα λίστα1"/>
    <w:uiPriority w:val="99"/>
    <w:qFormat/>
    <w:rsid w:val="00582802"/>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39"/>
    <w:rsid w:val="002c5f8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1">
    <w:name w:val="Grid Table 4"/>
    <w:basedOn w:val="a1"/>
    <w:uiPriority w:val="49"/>
    <w:rsid w:val="002c5f8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jpe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glossaryDocument" Target="glossary/document.xml"/><Relationship Id="rId30" Type="http://schemas.openxmlformats.org/officeDocument/2006/relationships/customXml" Target="../customXml/item1.xml"/><Relationship Id="rId31"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000000"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000000"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000000"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000000"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000000"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C32E5"/>
    <w:rsid w:val="004F4371"/>
    <w:rsid w:val="005076D9"/>
    <w:rsid w:val="00517571"/>
    <w:rsid w:val="005A3A48"/>
    <w:rsid w:val="005E02D1"/>
    <w:rsid w:val="00625301"/>
    <w:rsid w:val="00631717"/>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7493122FB1F24C75B9C803B01DB1FAA1">
    <w:name w:val="7493122FB1F24C75B9C803B01DB1FAA1"/>
    <w:rsid w:val="000714FC"/>
  </w:style>
  <w:style w:type="paragraph" w:customStyle="1" w:styleId="FC2640A8D1FB45D6A04FE1CB223C66BE">
    <w:name w:val="FC2640A8D1FB45D6A04FE1CB223C66BE"/>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 w:type="paragraph" w:customStyle="1" w:styleId="00F8FD8D748444A8ABAE373E259CF2AA">
    <w:name w:val="00F8FD8D748444A8ABAE373E259CF2AA"/>
    <w:rsid w:val="000714FC"/>
  </w:style>
  <w:style w:type="paragraph" w:customStyle="1" w:styleId="5090DD5F5A8C4BAB8D290D64D689F1BA">
    <w:name w:val="5090DD5F5A8C4BAB8D290D64D689F1BA"/>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Application>LibreOffice/7.5.6.2$Linux_X86_64 LibreOffice_project/50$Build-2</Application>
  <AppVersion>15.0000</AppVersion>
  <Pages>53</Pages>
  <Words>17945</Words>
  <Characters>108987</Characters>
  <CharactersWithSpaces>126233</CharactersWithSpaces>
  <Paragraphs>776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2023-09-24T13:15:00Z</dcterms:created>
  <dc:creator>Στράτος Κ</dc:creator>
  <dc:description/>
  <dc:language>en-US</dc:language>
  <cp:lastModifiedBy/>
  <cp:lastPrinted>2023-09-07T12:27:00Z</cp:lastPrinted>
  <dcterms:modified xsi:type="dcterms:W3CDTF">2023-09-28T10:48:33Z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