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C4622A"/>
          <w:sz w:val="48"/>
          <w:szCs w:val="48"/>
        </w:rPr>
        <w:t xml:space="preserve">StaxAI</w:t>
      </w:r>
    </w:p>
    <w:p>
      <w:pPr>
        <w:spacing w:before="0" w:after="120"/>
        <w:jc w:val="center"/>
      </w:pPr>
      <w:r>
        <w:rPr>
          <w:rFonts w:ascii="Arial" w:cs="Arial" w:eastAsia="Arial" w:hAnsi="Arial"/>
          <w:b/>
          <w:bCs/>
          <w:color w:val="1F3864"/>
          <w:sz w:val="36"/>
          <w:szCs w:val="36"/>
        </w:rPr>
        <w:t xml:space="preserve">TOOL SPECIFICATION GUIDE</w:t>
      </w:r>
    </w:p>
    <w:p>
      <w:pPr>
        <w:spacing w:before="0" w:after="240"/>
        <w:jc w:val="center"/>
      </w:pPr>
      <w:r>
        <w:rPr>
          <w:rFonts w:ascii="Arial" w:cs="Arial" w:eastAsia="Arial" w:hAnsi="Arial"/>
          <w:i/>
          <w:iCs/>
          <w:sz w:val="22"/>
          <w:szCs w:val="22"/>
        </w:rPr>
        <w:t xml:space="preserve">Complete specification for all 13 core tools + industry-specific tool placeholders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v2.4 — April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built, 7 pending. Industry-specific tools: placeholders for all 11 industries.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 Core Tools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Industry-Specific Tools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 placeholders across 11 industries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StaxAI Project Brief v12.8</w:t>
            </w:r>
          </w:p>
        </w:tc>
      </w:tr>
    </w:tbl>
    <w:p>
      <w:pPr>
        <w:spacing w:before="200" w:after="200"/>
      </w:pPr>
      <w:r>
        <w:rPr>
          <w:rFonts w:ascii="Arial" w:cs="Arial" w:eastAsia="Arial" w:hAnsi="Arial"/>
          <w:sz w:val="22"/>
          <w:szCs w:val="22"/>
        </w:rPr>
        <w:t xml:space="preserve">Note: This document now incorporates the Tool ID Audit v1.0 (Canonical Tool ID Register) and New Tool Ideas v1.0 (Future Tool Considerations).</w:t>
      </w:r>
    </w:p>
    <w:p>
      <w:pPr>
        <w:spacing w:before="80" w:after="80"/>
      </w:pPr>
      <w:r>
        <w:t xml:space="preserve"/>
      </w:r>
    </w:p>
    <w:p>
      <w:pPr>
        <w:spacing w:before="120" w:after="240"/>
        <w:jc w:val="center"/>
      </w:pPr>
      <w:r>
        <w:rPr>
          <w:rFonts w:ascii="Arial" w:cs="Arial" w:eastAsia="Arial" w:hAnsi="Arial"/>
          <w:b/>
          <w:bCs/>
          <w:color w:val="333333"/>
          <w:sz w:val="20"/>
          <w:szCs w:val="20"/>
        </w:rPr>
        <w:t xml:space="preserve">CONFIDENTIAL — STRATEGIC SOLUTIONS</w:t>
      </w:r>
    </w:p>
    <w:p>
      <w:pPr>
        <w:spacing w:before="400" w:after="200"/>
      </w:pPr>
      <w:r>
        <w:rPr>
          <w:rFonts w:ascii="Arial" w:cs="Arial" w:eastAsia="Arial" w:hAnsi="Arial"/>
          <w:b/>
          <w:bCs/>
          <w:color w:val="1F3864"/>
          <w:sz w:val="32"/>
          <w:szCs w:val="32"/>
        </w:rPr>
        <w:t xml:space="preserve">Canonical Tool ID Register</w:t>
      </w:r>
    </w:p>
    <w:p>
      <w:pPr>
        <w:spacing w:before="120" w:after="120"/>
        <w:shd w:val="clear" w:color="auto" w:fill="FFF2CC"/>
        <w:pBdr>
          <w:bottom w:val="single" w:color="FFC000" w:sz="12" w:space="4"/>
        </w:pBdr>
      </w:pPr>
      <w:r>
        <w:rPr>
          <w:rFonts w:ascii="Arial" w:cs="Arial" w:eastAsia="Arial" w:hAnsi="Arial"/>
          <w:b/>
          <w:bCs/>
          <w:sz w:val="22"/>
          <w:szCs w:val="22"/>
        </w:rPr>
        <w:t xml:space="preserve">⚠️  These are the authoritative tool IDs for the entire platform. Every file that references a tool ID must use the ID from this register exactly. No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1160"/>
        <w:gridCol w:w="22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Canonical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Has Page?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Page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chatbot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AI Website Chatbot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built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chatbot.html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social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Marketing &amp; Social Media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built</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social.html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email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AI Email Assistant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built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email-assistant.html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strategic-plan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Strategic Plan &amp; Operations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built</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strategic-plan.html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news-digest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Industry News Digest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built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news-digest.html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bi</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Business Intelligence Dashboard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pending</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No — to build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bi.html (pending)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tender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Tender Response Generator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pending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No — to build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tender.html (pending)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quote-enhancer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Quote Enhancer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pending</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panel.html?tool=quote-enhancer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swms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SWMS &amp; Safety Docs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pending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panel.html?tool=swms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customer-updates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Customer Progress Updates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pending</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panel.html?tool=customer-updates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handover-docs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Handover Documentation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pending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panel.html?tool=handover-docs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review-booster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Review &amp; Referral Booster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pending</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0"/>
                <w:szCs w:val="20"/>
              </w:rPr>
              <w:t xml:space="preserve">panel.html?tool=review-booster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design-viz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Design Visualiser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pending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0"/>
                <w:szCs w:val="20"/>
              </w:rPr>
              <w:t xml:space="preserve">panel.html?tool=design-viz</w:t>
            </w:r>
          </w:p>
        </w:tc>
      </w:tr>
    </w:tbl>
    <w:p>
      <w:pPr>
        <w:spacing w:before="80" w:after="80"/>
      </w:pPr>
      <w:r>
        <w:t xml:space="preserve"/>
      </w:r>
    </w:p>
    <w:p>
      <w:pPr>
        <w:spacing w:before="240" w:after="120"/>
      </w:pPr>
      <w:r>
        <w:rPr>
          <w:rFonts w:ascii="Arial" w:cs="Arial" w:eastAsia="Arial" w:hAnsi="Arial"/>
          <w:b/>
          <w:bCs/>
          <w:color w:val="1F3864"/>
          <w:sz w:val="32"/>
          <w:szCs w:val="32"/>
        </w:rPr>
        <w:t xml:space="preserve">Tool Overview</w:t>
      </w:r>
    </w:p>
    <w:p>
      <w:pPr>
        <w:spacing w:line="276" w:before="0" w:after="80"/>
      </w:pPr>
      <w:r>
        <w:rPr>
          <w:rFonts w:ascii="Arial" w:cs="Arial" w:eastAsia="Arial" w:hAnsi="Arial"/>
          <w:sz w:val="22"/>
          <w:szCs w:val="22"/>
        </w:rPr>
        <w:t xml:space="preserve">StaxAI provides 13 core AI-powered tools for Australian trades businesses. Each tool is individually priced and marketed. Tools are designed to complement existing job management platforms (ServiceM8, Tradify, AroFlo, Fergus) by providing AI content, documents, and intelligence that those platforms do not offer.</w:t>
      </w:r>
    </w:p>
    <w:p>
      <w:pPr>
        <w:spacing w:before="80" w:after="80"/>
      </w:pPr>
      <w:r>
        <w:t xml:space="preserve"/>
      </w:r>
    </w:p>
    <w:p>
      <w:pPr>
        <w:spacing w:before="200" w:after="100"/>
      </w:pPr>
      <w:r>
        <w:rPr>
          <w:rFonts w:ascii="Arial" w:cs="Arial" w:eastAsia="Arial" w:hAnsi="Arial"/>
          <w:b/>
          <w:bCs/>
          <w:color w:val="2E5F8A"/>
          <w:sz w:val="26"/>
          <w:szCs w:val="26"/>
        </w:rPr>
        <w:t xml:space="preserve">Built Tools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Price/mo</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Marketing &amp; Social Media Manager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$79</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AI Email Assistant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AI Website Chatbot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$79</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Industry News &amp; Updates Digest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Business Intelligence Dashboard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$89</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Strategic Plan &amp; Operations Dashboard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w:t>
            </w:r>
          </w:p>
        </w:tc>
      </w:tr>
    </w:tbl>
    <w:p>
      <w:pPr>
        <w:spacing w:before="80" w:after="80"/>
      </w:pPr>
      <w:r>
        <w:t xml:space="preserve"/>
      </w:r>
    </w:p>
    <w:p>
      <w:pPr>
        <w:spacing w:before="200" w:after="100"/>
      </w:pPr>
      <w:r>
        <w:rPr>
          <w:rFonts w:ascii="Arial" w:cs="Arial" w:eastAsia="Arial" w:hAnsi="Arial"/>
          <w:b/>
          <w:bCs/>
          <w:color w:val="2E5F8A"/>
          <w:sz w:val="26"/>
          <w:szCs w:val="26"/>
        </w:rPr>
        <w:t xml:space="preserve">Pending Tools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Price/mo</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 Tender Response Generator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$99</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Quote Enhancer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TBC</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 SWMS &amp; Safety Docs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TBC</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Customer Progress Updates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TBC</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 Handover Documentation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TBC</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Review &amp; Referral Booster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TBC</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 Design Visualiser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TBC</w:t>
            </w:r>
          </w:p>
        </w:tc>
      </w:tr>
    </w:tbl>
    <w:p>
      <w:pPr>
        <w:spacing w:before="80" w:after="80"/>
      </w:pPr>
      <w:r>
        <w:t xml:space="preserve"/>
      </w:r>
    </w:p>
    <w:p>
      <w:pPr>
        <w:spacing w:before="200" w:after="100"/>
      </w:pPr>
      <w:r>
        <w:rPr>
          <w:rFonts w:ascii="Arial" w:cs="Arial" w:eastAsia="Arial" w:hAnsi="Arial"/>
          <w:b/>
          <w:bCs/>
          <w:color w:val="2E5F8A"/>
          <w:sz w:val="26"/>
          <w:szCs w:val="26"/>
        </w:rPr>
        <w:t xml:space="preserve">Tools Removed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Website Content Writer</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Merged into Marketing &amp; Social Media Manager as 9th content category (Website &amp; Blog Content)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Supplier Comparison Tool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Functionality distributed to AI Email Assistant and BI Dashboard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Smart Job Scheduling</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Market covered by ServiceM8, Tradify, AroFlo. Not an AI content play.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Invoice Automation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covered by Xero, MYOB, ServiceM8. Not an AI content play.</w:t>
            </w:r>
          </w:p>
        </w:tc>
      </w:tr>
    </w:tbl>
    <w:p>
      <w:pPr>
        <w:spacing w:before="80" w:after="80"/>
      </w:pPr>
      <w:r>
        <w:t xml:space="preserve"/>
      </w:r>
    </w:p>
    <w:p>
      <w:pPr>
        <w:spacing w:before="240" w:after="120"/>
      </w:pPr>
      <w:r>
        <w:rPr>
          <w:rFonts w:ascii="Arial" w:cs="Arial" w:eastAsia="Arial" w:hAnsi="Arial"/>
          <w:b/>
          <w:bCs/>
          <w:color w:val="1F3864"/>
          <w:sz w:val="32"/>
          <w:szCs w:val="32"/>
        </w:rPr>
        <w:t xml:space="preserve">1. Marketing &amp; Social Media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$79/month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Built</w:t>
            </w:r>
          </w:p>
        </w:tc>
      </w:tr>
    </w:tbl>
    <w:p>
      <w:pPr>
        <w:spacing w:before="80" w:after="80"/>
      </w:pPr>
      <w:r>
        <w:t xml:space="preserve"/>
      </w:r>
    </w:p>
    <w:p>
      <w:pPr>
        <w:spacing w:before="200" w:after="100"/>
      </w:pPr>
      <w:r>
        <w:rPr>
          <w:rFonts w:ascii="Arial" w:cs="Arial" w:eastAsia="Arial" w:hAnsi="Arial"/>
          <w:b/>
          <w:bCs/>
          <w:color w:val="2E5F8A"/>
          <w:sz w:val="26"/>
          <w:szCs w:val="26"/>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Hero Tile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builds your posts, graphics &amp; marketing content — auto-posts to Facebook &amp; Instagram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Tile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marketing team in a tool. Describe your latest job, upload a photo, or let the AI pull from your content library — it creates professional social posts, AI-generated graphics, and full marketing campaigns. Promote new products/services, seasonal offers, or industry news — the AI creates it all. Auto-posts to Facebook and Instagram, or download for community groups, emails, and anywhere else.</w:t>
            </w:r>
          </w:p>
        </w:tc>
      </w:tr>
    </w:tbl>
    <w:p>
      <w:pPr>
        <w:spacing w:before="80" w:after="80"/>
      </w:pPr>
      <w:r>
        <w:t xml:space="preserve"/>
      </w:r>
    </w:p>
    <w:p>
      <w:pPr>
        <w:spacing w:before="200" w:after="100"/>
      </w:pPr>
      <w:r>
        <w:rPr>
          <w:rFonts w:ascii="Arial" w:cs="Arial" w:eastAsia="Arial" w:hAnsi="Arial"/>
          <w:b/>
          <w:bCs/>
          <w:color w:val="2E5F8A"/>
          <w:sz w:val="26"/>
          <w:szCs w:val="26"/>
        </w:rPr>
        <w:t xml:space="preserve">Key Functions &amp; Capabilities</w:t>
      </w:r>
    </w:p>
    <w:p>
      <w:pPr>
        <w:pStyle w:val="ListParagraph"/>
        <w:numPr>
          <w:ilvl w:val="0"/>
          <w:numId w:val="2"/>
        </w:numPr>
        <w:spacing w:line="276" w:before="0" w:after="60"/>
      </w:pPr>
      <w:r>
        <w:rPr>
          <w:rFonts w:ascii="Arial" w:cs="Arial" w:eastAsia="Arial" w:hAnsi="Arial"/>
          <w:sz w:val="22"/>
          <w:szCs w:val="22"/>
        </w:rPr>
        <w:t xml:space="preserve">Creates marketing content — AI-generated social posts, captions, marketing copy across 9 categories (including Website &amp; Blog Content)</w:t>
      </w:r>
    </w:p>
    <w:p>
      <w:pPr>
        <w:pStyle w:val="ListParagraph"/>
        <w:numPr>
          <w:ilvl w:val="0"/>
          <w:numId w:val="2"/>
        </w:numPr>
        <w:spacing w:line="276" w:before="0" w:after="60"/>
      </w:pPr>
      <w:r>
        <w:rPr>
          <w:rFonts w:ascii="Arial" w:cs="Arial" w:eastAsia="Arial" w:hAnsi="Arial"/>
          <w:sz w:val="22"/>
          <w:szCs w:val="22"/>
        </w:rPr>
        <w:t xml:space="preserve">Auto-posts to Facebook + Instagram — direct posting via Meta Graph API</w:t>
      </w:r>
    </w:p>
    <w:p>
      <w:pPr>
        <w:pStyle w:val="ListParagraph"/>
        <w:numPr>
          <w:ilvl w:val="0"/>
          <w:numId w:val="2"/>
        </w:numPr>
        <w:spacing w:line="276" w:before="0" w:after="60"/>
      </w:pPr>
      <w:r>
        <w:rPr>
          <w:rFonts w:ascii="Arial" w:cs="Arial" w:eastAsia="Arial" w:hAnsi="Arial"/>
          <w:sz w:val="22"/>
          <w:szCs w:val="22"/>
        </w:rPr>
        <w:t xml:space="preserve">Creates content from multiple sources — job photos, uploaded content, Google Drive imports, or text descriptions</w:t>
      </w:r>
    </w:p>
    <w:p>
      <w:pPr>
        <w:pStyle w:val="ListParagraph"/>
        <w:numPr>
          <w:ilvl w:val="0"/>
          <w:numId w:val="2"/>
        </w:numPr>
        <w:spacing w:line="276" w:before="0" w:after="60"/>
      </w:pPr>
      <w:r>
        <w:rPr>
          <w:rFonts w:ascii="Arial" w:cs="Arial" w:eastAsia="Arial" w:hAnsi="Arial"/>
          <w:sz w:val="22"/>
          <w:szCs w:val="22"/>
        </w:rPr>
        <w:t xml:space="preserve">AI-generated graphics via Ideogram integration — professional images without design skills</w:t>
      </w:r>
    </w:p>
    <w:p>
      <w:pPr>
        <w:pStyle w:val="ListParagraph"/>
        <w:numPr>
          <w:ilvl w:val="0"/>
          <w:numId w:val="2"/>
        </w:numPr>
        <w:spacing w:line="276" w:before="0" w:after="60"/>
      </w:pPr>
      <w:r>
        <w:rPr>
          <w:rFonts w:ascii="Arial" w:cs="Arial" w:eastAsia="Arial" w:hAnsi="Arial"/>
          <w:sz w:val="22"/>
          <w:szCs w:val="22"/>
        </w:rPr>
        <w:t xml:space="preserve">Download content in other formats — use elsewhere (flyers, community groups, emails)</w:t>
      </w:r>
    </w:p>
    <w:p>
      <w:pPr>
        <w:pStyle w:val="ListParagraph"/>
        <w:numPr>
          <w:ilvl w:val="0"/>
          <w:numId w:val="2"/>
        </w:numPr>
        <w:spacing w:line="276" w:before="0" w:after="60"/>
      </w:pPr>
      <w:r>
        <w:rPr>
          <w:rFonts w:ascii="Arial" w:cs="Arial" w:eastAsia="Arial" w:hAnsi="Arial"/>
          <w:sz w:val="22"/>
          <w:szCs w:val="22"/>
        </w:rPr>
        <w:t xml:space="preserve">Full marketing campaigns — promote new products/services, seasonal offers, industry news</w:t>
      </w:r>
    </w:p>
    <w:p>
      <w:pPr>
        <w:pStyle w:val="ListParagraph"/>
        <w:numPr>
          <w:ilvl w:val="0"/>
          <w:numId w:val="2"/>
        </w:numPr>
        <w:spacing w:line="276" w:before="0" w:after="60"/>
      </w:pPr>
      <w:r>
        <w:rPr>
          <w:rFonts w:ascii="Arial" w:cs="Arial" w:eastAsia="Arial" w:hAnsi="Arial"/>
          <w:sz w:val="22"/>
          <w:szCs w:val="22"/>
        </w:rPr>
        <w:t xml:space="preserve">FB Ads intelligence — campaign insights and boost suggestions</w:t>
      </w:r>
    </w:p>
    <w:p>
      <w:pPr>
        <w:pStyle w:val="ListParagraph"/>
        <w:numPr>
          <w:ilvl w:val="0"/>
          <w:numId w:val="2"/>
        </w:numPr>
        <w:spacing w:line="276" w:before="0" w:after="60"/>
      </w:pPr>
      <w:r>
        <w:rPr>
          <w:rFonts w:ascii="Arial" w:cs="Arial" w:eastAsia="Arial" w:hAnsi="Arial"/>
          <w:sz w:val="22"/>
          <w:szCs w:val="22"/>
        </w:rPr>
        <w:t xml:space="preserve">Content library with review queue — approve before it goes live</w:t>
      </w:r>
    </w:p>
    <w:p>
      <w:pPr>
        <w:pStyle w:val="ListParagraph"/>
        <w:numPr>
          <w:ilvl w:val="0"/>
          <w:numId w:val="2"/>
        </w:numPr>
        <w:spacing w:line="276" w:before="0" w:after="60"/>
      </w:pPr>
      <w:r>
        <w:rPr>
          <w:rFonts w:ascii="Arial" w:cs="Arial" w:eastAsia="Arial" w:hAnsi="Arial"/>
          <w:sz w:val="22"/>
          <w:szCs w:val="22"/>
        </w:rPr>
        <w:t xml:space="preserve">Website &amp; Blog Content category — SEO-optimised website pages and blog posts with News Digest integration for blog topic suggestions</w:t>
      </w:r>
    </w:p>
    <w:p>
      <w:pPr>
        <w:spacing w:before="80" w:after="80"/>
      </w:pPr>
      <w:r>
        <w:t xml:space="preserve"/>
      </w:r>
    </w:p>
    <w:p>
      <w:pPr>
        <w:spacing w:before="200" w:after="100"/>
      </w:pPr>
      <w:r>
        <w:rPr>
          <w:rFonts w:ascii="Arial" w:cs="Arial" w:eastAsia="Arial" w:hAnsi="Arial"/>
          <w:b/>
          <w:bCs/>
          <w:color w:val="2E5F8A"/>
          <w:sz w:val="26"/>
          <w:szCs w:val="26"/>
        </w:rPr>
        <w:t xml:space="preserve">Key Selling Points</w:t>
      </w:r>
    </w:p>
    <w:p>
      <w:pPr>
        <w:pStyle w:val="ListParagraph"/>
        <w:numPr>
          <w:ilvl w:val="0"/>
          <w:numId w:val="2"/>
        </w:numPr>
        <w:spacing w:line="276" w:before="0" w:after="60"/>
      </w:pPr>
      <w:r>
        <w:rPr>
          <w:rFonts w:ascii="Arial" w:cs="Arial" w:eastAsia="Arial" w:hAnsi="Arial"/>
          <w:sz w:val="22"/>
          <w:szCs w:val="22"/>
        </w:rPr>
        <w:t xml:space="preserve">Not just about uploading job photos — creates full marketing campaigns</w:t>
      </w:r>
    </w:p>
    <w:p>
      <w:pPr>
        <w:pStyle w:val="ListParagraph"/>
        <w:numPr>
          <w:ilvl w:val="0"/>
          <w:numId w:val="2"/>
        </w:numPr>
        <w:spacing w:line="276" w:before="0" w:after="60"/>
      </w:pPr>
      <w:r>
        <w:rPr>
          <w:rFonts w:ascii="Arial" w:cs="Arial" w:eastAsia="Arial" w:hAnsi="Arial"/>
          <w:sz w:val="22"/>
          <w:szCs w:val="22"/>
        </w:rPr>
        <w:t xml:space="preserve">AI-generated graphics (Ideogram) is a major differentiator — tradies don’t have design skills or Canva subscriptions</w:t>
      </w:r>
    </w:p>
    <w:p>
      <w:pPr>
        <w:pStyle w:val="ListParagraph"/>
        <w:numPr>
          <w:ilvl w:val="0"/>
          <w:numId w:val="2"/>
        </w:numPr>
        <w:spacing w:line="276" w:before="0" w:after="60"/>
      </w:pPr>
      <w:r>
        <w:rPr>
          <w:rFonts w:ascii="Arial" w:cs="Arial" w:eastAsia="Arial" w:hAnsi="Arial"/>
          <w:sz w:val="22"/>
          <w:szCs w:val="22"/>
        </w:rPr>
        <w:t xml:space="preserve">Multiple input methods cater to all trades — electricians who don’t have visual work can just describe what they need</w:t>
      </w:r>
    </w:p>
    <w:p>
      <w:pPr>
        <w:pStyle w:val="ListParagraph"/>
        <w:numPr>
          <w:ilvl w:val="0"/>
          <w:numId w:val="2"/>
        </w:numPr>
        <w:spacing w:line="276" w:before="0" w:after="60"/>
      </w:pPr>
      <w:r>
        <w:rPr>
          <w:rFonts w:ascii="Arial" w:cs="Arial" w:eastAsia="Arial" w:hAnsi="Arial"/>
          <w:sz w:val="22"/>
          <w:szCs w:val="22"/>
        </w:rPr>
        <w:t xml:space="preserve">Auto-posting removes the friction of copy-pasting to platforms</w:t>
      </w:r>
    </w:p>
    <w:p>
      <w:pPr>
        <w:pStyle w:val="ListParagraph"/>
        <w:numPr>
          <w:ilvl w:val="0"/>
          <w:numId w:val="2"/>
        </w:numPr>
        <w:spacing w:line="276" w:before="0" w:after="60"/>
      </w:pPr>
      <w:r>
        <w:rPr>
          <w:rFonts w:ascii="Arial" w:cs="Arial" w:eastAsia="Arial" w:hAnsi="Arial"/>
          <w:sz w:val="22"/>
          <w:szCs w:val="22"/>
        </w:rPr>
        <w:t xml:space="preserve">Download capability means content can be used anywhere — not locked into Facebook/Instagram</w:t>
      </w:r>
    </w:p>
    <w:p>
      <w:pPr>
        <w:pStyle w:val="ListParagraph"/>
        <w:numPr>
          <w:ilvl w:val="0"/>
          <w:numId w:val="2"/>
        </w:numPr>
        <w:spacing w:line="276" w:before="0" w:after="60"/>
      </w:pPr>
      <w:r>
        <w:rPr>
          <w:rFonts w:ascii="Arial" w:cs="Arial" w:eastAsia="Arial" w:hAnsi="Arial"/>
          <w:sz w:val="22"/>
          <w:szCs w:val="22"/>
        </w:rPr>
        <w:t xml:space="preserve">Website &amp; Blog Content bridges News Digest insights into marketing action</w:t>
      </w:r>
    </w:p>
    <w:p>
      <w:pPr>
        <w:spacing w:before="80" w:after="80"/>
      </w:pPr>
      <w:r>
        <w:t xml:space="preserve"/>
      </w:r>
    </w:p>
    <w:p>
      <w:pPr>
        <w:spacing w:before="200" w:after="100"/>
      </w:pPr>
      <w:r>
        <w:rPr>
          <w:rFonts w:ascii="Arial" w:cs="Arial" w:eastAsia="Arial" w:hAnsi="Arial"/>
          <w:b/>
          <w:bCs/>
          <w:color w:val="2E5F8A"/>
          <w:sz w:val="26"/>
          <w:szCs w:val="26"/>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Anthropic Claude API (Haiku) for content generation, Ideogram API for graphics, Meta Graph API for posting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social.html, social-settings.html, api/generate-social-content.js, api/meta-post.js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social_posts table, scheduled_posts table, Content Library</w:t>
            </w:r>
          </w:p>
        </w:tc>
      </w:tr>
    </w:tbl>
    <w:p>
      <w:pPr>
        <w:spacing w:before="80" w:after="80"/>
      </w:pPr>
      <w:r>
        <w:t xml:space="preserve"/>
      </w:r>
    </w:p>
    <w:p>
      <w:pPr>
        <w:spacing w:before="200" w:after="100"/>
      </w:pPr>
      <w:r>
        <w:rPr>
          <w:rFonts w:ascii="Arial" w:cs="Arial" w:eastAsia="Arial" w:hAnsi="Arial"/>
          <w:b/>
          <w:bCs/>
          <w:color w:val="2E5F8A"/>
          <w:sz w:val="26"/>
          <w:szCs w:val="26"/>
        </w:rPr>
        <w:t xml:space="preserve">Integration with Other Tools</w:t>
      </w:r>
    </w:p>
    <w:p>
      <w:pPr>
        <w:pStyle w:val="ListParagraph"/>
        <w:numPr>
          <w:ilvl w:val="0"/>
          <w:numId w:val="2"/>
        </w:numPr>
        <w:spacing w:line="276" w:before="0" w:after="60"/>
      </w:pPr>
      <w:r>
        <w:rPr>
          <w:rFonts w:ascii="Arial" w:cs="Arial" w:eastAsia="Arial" w:hAnsi="Arial"/>
          <w:sz w:val="22"/>
          <w:szCs w:val="22"/>
        </w:rPr>
        <w:t xml:space="preserve">Content Library: reads photos, job data; writes generated posts back</w:t>
      </w:r>
    </w:p>
    <w:p>
      <w:pPr>
        <w:pStyle w:val="ListParagraph"/>
        <w:numPr>
          <w:ilvl w:val="0"/>
          <w:numId w:val="2"/>
        </w:numPr>
        <w:spacing w:line="276" w:before="0" w:after="60"/>
      </w:pPr>
      <w:r>
        <w:rPr>
          <w:rFonts w:ascii="Arial" w:cs="Arial" w:eastAsia="Arial" w:hAnsi="Arial"/>
          <w:sz w:val="22"/>
          <w:szCs w:val="22"/>
        </w:rPr>
        <w:t xml:space="preserve">News Digest: blog topic suggestions for Website &amp; Blog Content category</w:t>
      </w:r>
    </w:p>
    <w:p>
      <w:pPr>
        <w:pStyle w:val="ListParagraph"/>
        <w:numPr>
          <w:ilvl w:val="0"/>
          <w:numId w:val="2"/>
        </w:numPr>
        <w:spacing w:line="276" w:before="0" w:after="60"/>
      </w:pPr>
      <w:r>
        <w:rPr>
          <w:rFonts w:ascii="Arial" w:cs="Arial" w:eastAsia="Arial" w:hAnsi="Arial"/>
          <w:sz w:val="22"/>
          <w:szCs w:val="22"/>
        </w:rPr>
        <w:t xml:space="preserve">Business Intelligence Dashboard: marketing performance data</w:t>
      </w:r>
    </w:p>
    <w:p>
      <w:pPr>
        <w:pStyle w:val="ListParagraph"/>
        <w:numPr>
          <w:ilvl w:val="0"/>
          <w:numId w:val="2"/>
        </w:numPr>
        <w:spacing w:line="276" w:before="0" w:after="60"/>
      </w:pPr>
      <w:r>
        <w:rPr>
          <w:rFonts w:ascii="Arial" w:cs="Arial" w:eastAsia="Arial" w:hAnsi="Arial"/>
          <w:sz w:val="22"/>
          <w:szCs w:val="22"/>
        </w:rPr>
        <w:t xml:space="preserve">AI Website Chatbot: marketing content can reference chatbot for lead capture</w:t>
      </w:r>
    </w:p>
    <w:p>
      <w:pPr>
        <w:spacing w:before="80" w:after="80"/>
      </w:pPr>
      <w:r>
        <w:t xml:space="preserve"/>
      </w:r>
    </w:p>
    <w:p>
      <w:pPr>
        <w:spacing w:before="200" w:after="100"/>
      </w:pPr>
      <w:r>
        <w:rPr>
          <w:rFonts w:ascii="Arial" w:cs="Arial" w:eastAsia="Arial" w:hAnsi="Arial"/>
          <w:b/>
          <w:bCs/>
          <w:color w:val="2E5F8A"/>
          <w:sz w:val="26"/>
          <w:szCs w:val="26"/>
        </w:rPr>
        <w:t xml:space="preserve">Settings &amp; Configuration</w:t>
      </w:r>
    </w:p>
    <w:p>
      <w:pPr>
        <w:pStyle w:val="ListParagraph"/>
        <w:numPr>
          <w:ilvl w:val="0"/>
          <w:numId w:val="2"/>
        </w:numPr>
        <w:spacing w:line="276" w:before="0" w:after="60"/>
      </w:pPr>
      <w:r>
        <w:rPr>
          <w:rFonts w:ascii="Arial" w:cs="Arial" w:eastAsia="Arial" w:hAnsi="Arial"/>
          <w:sz w:val="22"/>
          <w:szCs w:val="22"/>
        </w:rPr>
        <w:t xml:space="preserve">Posting schedule and frequency</w:t>
      </w:r>
    </w:p>
    <w:p>
      <w:pPr>
        <w:pStyle w:val="ListParagraph"/>
        <w:numPr>
          <w:ilvl w:val="0"/>
          <w:numId w:val="2"/>
        </w:numPr>
        <w:spacing w:line="276" w:before="0" w:after="60"/>
      </w:pPr>
      <w:r>
        <w:rPr>
          <w:rFonts w:ascii="Arial" w:cs="Arial" w:eastAsia="Arial" w:hAnsi="Arial"/>
          <w:sz w:val="22"/>
          <w:szCs w:val="22"/>
        </w:rPr>
        <w:t xml:space="preserve">Tone and voice preferences</w:t>
      </w:r>
    </w:p>
    <w:p>
      <w:pPr>
        <w:pStyle w:val="ListParagraph"/>
        <w:numPr>
          <w:ilvl w:val="0"/>
          <w:numId w:val="2"/>
        </w:numPr>
        <w:spacing w:line="276" w:before="0" w:after="60"/>
      </w:pPr>
      <w:r>
        <w:rPr>
          <w:rFonts w:ascii="Arial" w:cs="Arial" w:eastAsia="Arial" w:hAnsi="Arial"/>
          <w:sz w:val="22"/>
          <w:szCs w:val="22"/>
        </w:rPr>
        <w:t xml:space="preserve">Platform connections (Facebook, Instagram)</w:t>
      </w:r>
    </w:p>
    <w:p>
      <w:pPr>
        <w:pStyle w:val="ListParagraph"/>
        <w:numPr>
          <w:ilvl w:val="0"/>
          <w:numId w:val="2"/>
        </w:numPr>
        <w:spacing w:line="276" w:before="0" w:after="60"/>
      </w:pPr>
      <w:r>
        <w:rPr>
          <w:rFonts w:ascii="Arial" w:cs="Arial" w:eastAsia="Arial" w:hAnsi="Arial"/>
          <w:sz w:val="22"/>
          <w:szCs w:val="22"/>
        </w:rPr>
        <w:t xml:space="preserve">Category toggles for 9 content categories</w:t>
      </w:r>
    </w:p>
    <w:p>
      <w:pPr>
        <w:pStyle w:val="ListParagraph"/>
        <w:numPr>
          <w:ilvl w:val="0"/>
          <w:numId w:val="2"/>
        </w:numPr>
        <w:spacing w:line="276" w:before="0" w:after="60"/>
      </w:pPr>
      <w:r>
        <w:rPr>
          <w:rFonts w:ascii="Arial" w:cs="Arial" w:eastAsia="Arial" w:hAnsi="Arial"/>
          <w:sz w:val="22"/>
          <w:szCs w:val="22"/>
        </w:rPr>
        <w:t xml:space="preserve">Meta app connection settings</w:t>
      </w:r>
    </w:p>
    <w:p>
      <w:pPr>
        <w:spacing w:before="80" w:after="80"/>
      </w:pPr>
      <w:r>
        <w:t xml:space="preserve"/>
      </w:r>
    </w:p>
    <w:p>
      <w:pPr>
        <w:spacing w:before="240" w:after="120"/>
      </w:pPr>
      <w:r>
        <w:rPr>
          <w:rFonts w:ascii="Arial" w:cs="Arial" w:eastAsia="Arial" w:hAnsi="Arial"/>
          <w:b/>
          <w:bCs/>
          <w:color w:val="1F3864"/>
          <w:sz w:val="32"/>
          <w:szCs w:val="32"/>
        </w:rPr>
        <w:t xml:space="preserve">2. AI Email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$59/month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Built</w:t>
            </w:r>
          </w:p>
        </w:tc>
      </w:tr>
    </w:tbl>
    <w:p>
      <w:pPr>
        <w:spacing w:before="80" w:after="80"/>
      </w:pPr>
      <w:r>
        <w:t xml:space="preserve"/>
      </w:r>
    </w:p>
    <w:p>
      <w:pPr>
        <w:spacing w:before="200" w:after="100"/>
      </w:pPr>
      <w:r>
        <w:rPr>
          <w:rFonts w:ascii="Arial" w:cs="Arial" w:eastAsia="Arial" w:hAnsi="Arial"/>
          <w:b/>
          <w:bCs/>
          <w:color w:val="2E5F8A"/>
          <w:sz w:val="26"/>
          <w:szCs w:val="26"/>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Hero Tile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reads your Gmail &amp; Outlook — summarised on one smart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Tile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reads your Gmail or Outlook inbox and turns it into a smart, interactive dashboard. See a clear summary of everything — what’s urgent, what needs attention, and what can wait. Tap into any email to read the detail. No more scrolling through hundreds of messages to find what matters.</w:t>
            </w:r>
          </w:p>
        </w:tc>
      </w:tr>
    </w:tbl>
    <w:p>
      <w:pPr>
        <w:spacing w:before="80" w:after="80"/>
      </w:pPr>
      <w:r>
        <w:t xml:space="preserve"/>
      </w:r>
    </w:p>
    <w:p>
      <w:pPr>
        <w:spacing w:before="200" w:after="100"/>
      </w:pPr>
      <w:r>
        <w:rPr>
          <w:rFonts w:ascii="Arial" w:cs="Arial" w:eastAsia="Arial" w:hAnsi="Arial"/>
          <w:b/>
          <w:bCs/>
          <w:color w:val="2E5F8A"/>
          <w:sz w:val="26"/>
          <w:szCs w:val="26"/>
        </w:rPr>
        <w:t xml:space="preserve">Key Functions &amp; Capabilities</w:t>
      </w:r>
    </w:p>
    <w:p>
      <w:pPr>
        <w:pStyle w:val="ListParagraph"/>
        <w:numPr>
          <w:ilvl w:val="0"/>
          <w:numId w:val="2"/>
        </w:numPr>
        <w:spacing w:line="276" w:before="0" w:after="60"/>
      </w:pPr>
      <w:r>
        <w:rPr>
          <w:rFonts w:ascii="Arial" w:cs="Arial" w:eastAsia="Arial" w:hAnsi="Arial"/>
          <w:sz w:val="22"/>
          <w:szCs w:val="22"/>
        </w:rPr>
        <w:t xml:space="preserve">Connects to Gmail and Outlook via OAuth</w:t>
      </w:r>
    </w:p>
    <w:p>
      <w:pPr>
        <w:pStyle w:val="ListParagraph"/>
        <w:numPr>
          <w:ilvl w:val="0"/>
          <w:numId w:val="2"/>
        </w:numPr>
        <w:spacing w:line="276" w:before="0" w:after="60"/>
      </w:pPr>
      <w:r>
        <w:rPr>
          <w:rFonts w:ascii="Arial" w:cs="Arial" w:eastAsia="Arial" w:hAnsi="Arial"/>
          <w:sz w:val="22"/>
          <w:szCs w:val="22"/>
        </w:rPr>
        <w:t xml:space="preserve">Reads and summarises entire inbox</w:t>
      </w:r>
    </w:p>
    <w:p>
      <w:pPr>
        <w:pStyle w:val="ListParagraph"/>
        <w:numPr>
          <w:ilvl w:val="0"/>
          <w:numId w:val="2"/>
        </w:numPr>
        <w:spacing w:line="276" w:before="0" w:after="60"/>
      </w:pPr>
      <w:r>
        <w:rPr>
          <w:rFonts w:ascii="Arial" w:cs="Arial" w:eastAsia="Arial" w:hAnsi="Arial"/>
          <w:sz w:val="22"/>
          <w:szCs w:val="22"/>
        </w:rPr>
        <w:t xml:space="preserve">Presents information on an interactive dashboard</w:t>
      </w:r>
    </w:p>
    <w:p>
      <w:pPr>
        <w:pStyle w:val="ListParagraph"/>
        <w:numPr>
          <w:ilvl w:val="0"/>
          <w:numId w:val="2"/>
        </w:numPr>
        <w:spacing w:line="276" w:before="0" w:after="60"/>
      </w:pPr>
      <w:r>
        <w:rPr>
          <w:rFonts w:ascii="Arial" w:cs="Arial" w:eastAsia="Arial" w:hAnsi="Arial"/>
          <w:sz w:val="22"/>
          <w:szCs w:val="22"/>
        </w:rPr>
        <w:t xml:space="preserve">Urgency flagging — surfaces what needs immediate attention</w:t>
      </w:r>
    </w:p>
    <w:p>
      <w:pPr>
        <w:pStyle w:val="ListParagraph"/>
        <w:numPr>
          <w:ilvl w:val="0"/>
          <w:numId w:val="2"/>
        </w:numPr>
        <w:spacing w:line="276" w:before="0" w:after="60"/>
      </w:pPr>
      <w:r>
        <w:rPr>
          <w:rFonts w:ascii="Arial" w:cs="Arial" w:eastAsia="Arial" w:hAnsi="Arial"/>
          <w:sz w:val="22"/>
          <w:szCs w:val="22"/>
        </w:rPr>
        <w:t xml:space="preserve">Tap/click into any email to read the full detail</w:t>
      </w:r>
    </w:p>
    <w:p>
      <w:pPr>
        <w:pStyle w:val="ListParagraph"/>
        <w:numPr>
          <w:ilvl w:val="0"/>
          <w:numId w:val="2"/>
        </w:numPr>
        <w:spacing w:line="276" w:before="0" w:after="60"/>
      </w:pPr>
      <w:r>
        <w:rPr>
          <w:rFonts w:ascii="Arial" w:cs="Arial" w:eastAsia="Arial" w:hAnsi="Arial"/>
          <w:sz w:val="22"/>
          <w:szCs w:val="22"/>
        </w:rPr>
        <w:t xml:space="preserve">Draft reply functionality (built but intentionally not marketed upfront — tradies want control of customer communications)</w:t>
      </w:r>
    </w:p>
    <w:p>
      <w:pPr>
        <w:pStyle w:val="ListParagraph"/>
        <w:numPr>
          <w:ilvl w:val="0"/>
          <w:numId w:val="2"/>
        </w:numPr>
        <w:spacing w:line="276" w:before="0" w:after="60"/>
      </w:pPr>
      <w:r>
        <w:rPr>
          <w:rFonts w:ascii="Arial" w:cs="Arial" w:eastAsia="Arial" w:hAnsi="Arial"/>
          <w:sz w:val="22"/>
          <w:szCs w:val="22"/>
        </w:rPr>
        <w:t xml:space="preserve">Supplier pricing identification — tags supplier emails with pricing data for BI Dashboard analysis</w:t>
      </w:r>
    </w:p>
    <w:p>
      <w:pPr>
        <w:spacing w:before="80" w:after="80"/>
      </w:pPr>
      <w:r>
        <w:t xml:space="preserve"/>
      </w:r>
    </w:p>
    <w:p>
      <w:pPr>
        <w:spacing w:before="200" w:after="100"/>
      </w:pPr>
      <w:r>
        <w:rPr>
          <w:rFonts w:ascii="Arial" w:cs="Arial" w:eastAsia="Arial" w:hAnsi="Arial"/>
          <w:b/>
          <w:bCs/>
          <w:color w:val="2E5F8A"/>
          <w:sz w:val="26"/>
          <w:szCs w:val="26"/>
        </w:rPr>
        <w:t xml:space="preserve">Key Selling Points</w:t>
      </w:r>
    </w:p>
    <w:p>
      <w:pPr>
        <w:pStyle w:val="ListParagraph"/>
        <w:numPr>
          <w:ilvl w:val="0"/>
          <w:numId w:val="2"/>
        </w:numPr>
        <w:spacing w:line="276" w:before="0" w:after="60"/>
      </w:pPr>
      <w:r>
        <w:rPr>
          <w:rFonts w:ascii="Arial" w:cs="Arial" w:eastAsia="Arial" w:hAnsi="Arial"/>
          <w:sz w:val="22"/>
          <w:szCs w:val="22"/>
        </w:rPr>
        <w:t xml:space="preserve">Positioned as a smart layer on TOP of their inbox — not a replacement</w:t>
      </w:r>
    </w:p>
    <w:p>
      <w:pPr>
        <w:pStyle w:val="ListParagraph"/>
        <w:numPr>
          <w:ilvl w:val="0"/>
          <w:numId w:val="2"/>
        </w:numPr>
        <w:spacing w:line="276" w:before="0" w:after="60"/>
      </w:pPr>
      <w:r>
        <w:rPr>
          <w:rFonts w:ascii="Arial" w:cs="Arial" w:eastAsia="Arial" w:hAnsi="Arial"/>
          <w:sz w:val="22"/>
          <w:szCs w:val="22"/>
        </w:rPr>
        <w:t xml:space="preserve">Interactive dashboard is the wow — not just a summary, it’s usable</w:t>
      </w:r>
    </w:p>
    <w:p>
      <w:pPr>
        <w:pStyle w:val="ListParagraph"/>
        <w:numPr>
          <w:ilvl w:val="0"/>
          <w:numId w:val="2"/>
        </w:numPr>
        <w:spacing w:line="276" w:before="0" w:after="60"/>
      </w:pPr>
      <w:r>
        <w:rPr>
          <w:rFonts w:ascii="Arial" w:cs="Arial" w:eastAsia="Arial" w:hAnsi="Arial"/>
          <w:sz w:val="22"/>
          <w:szCs w:val="22"/>
        </w:rPr>
        <w:t xml:space="preserve">Naming Gmail &amp; Outlook specifically builds credibility — covers 90%+ of Australian tradies</w:t>
      </w:r>
    </w:p>
    <w:p>
      <w:pPr>
        <w:pStyle w:val="ListParagraph"/>
        <w:numPr>
          <w:ilvl w:val="0"/>
          <w:numId w:val="2"/>
        </w:numPr>
        <w:spacing w:line="276" w:before="0" w:after="60"/>
      </w:pPr>
      <w:r>
        <w:rPr>
          <w:rFonts w:ascii="Arial" w:cs="Arial" w:eastAsia="Arial" w:hAnsi="Arial"/>
          <w:sz w:val="22"/>
          <w:szCs w:val="22"/>
        </w:rPr>
        <w:t xml:space="preserve">Draft replies exist but are downplayed initially — tradies are protective of customer relationships</w:t>
      </w:r>
    </w:p>
    <w:p>
      <w:pPr>
        <w:pStyle w:val="ListParagraph"/>
        <w:numPr>
          <w:ilvl w:val="0"/>
          <w:numId w:val="2"/>
        </w:numPr>
        <w:spacing w:line="276" w:before="0" w:after="60"/>
      </w:pPr>
      <w:r>
        <w:rPr>
          <w:rFonts w:ascii="Arial" w:cs="Arial" w:eastAsia="Arial" w:hAnsi="Arial"/>
          <w:sz w:val="22"/>
          <w:szCs w:val="22"/>
        </w:rPr>
        <w:t xml:space="preserve">Value is making sense of inbox chaos — showing what matters without reading everything</w:t>
      </w:r>
    </w:p>
    <w:p>
      <w:pPr>
        <w:spacing w:before="80" w:after="80"/>
      </w:pPr>
      <w:r>
        <w:t xml:space="preserve"/>
      </w:r>
    </w:p>
    <w:p>
      <w:pPr>
        <w:spacing w:before="200" w:after="100"/>
      </w:pPr>
      <w:r>
        <w:rPr>
          <w:rFonts w:ascii="Arial" w:cs="Arial" w:eastAsia="Arial" w:hAnsi="Arial"/>
          <w:b/>
          <w:bCs/>
          <w:color w:val="2E5F8A"/>
          <w:sz w:val="26"/>
          <w:szCs w:val="26"/>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Anthropic Claude API (Haiku) for summarisation, Google OAuth2 (Gmail), Microsoft Azure OAuth2 (Outlook)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email-assistant.html, api/email.js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profiles table (OAuth tokens), Content Library</w:t>
            </w:r>
          </w:p>
        </w:tc>
      </w:tr>
    </w:tbl>
    <w:p>
      <w:pPr>
        <w:spacing w:before="80" w:after="80"/>
      </w:pPr>
      <w:r>
        <w:t xml:space="preserve"/>
      </w:r>
    </w:p>
    <w:p>
      <w:pPr>
        <w:spacing w:before="200" w:after="100"/>
      </w:pPr>
      <w:r>
        <w:rPr>
          <w:rFonts w:ascii="Arial" w:cs="Arial" w:eastAsia="Arial" w:hAnsi="Arial"/>
          <w:b/>
          <w:bCs/>
          <w:color w:val="2E5F8A"/>
          <w:sz w:val="26"/>
          <w:szCs w:val="26"/>
        </w:rPr>
        <w:t xml:space="preserve">Integration with Other Tools</w:t>
      </w:r>
    </w:p>
    <w:p>
      <w:pPr>
        <w:pStyle w:val="ListParagraph"/>
        <w:numPr>
          <w:ilvl w:val="0"/>
          <w:numId w:val="2"/>
        </w:numPr>
        <w:spacing w:line="276" w:before="0" w:after="60"/>
      </w:pPr>
      <w:r>
        <w:rPr>
          <w:rFonts w:ascii="Arial" w:cs="Arial" w:eastAsia="Arial" w:hAnsi="Arial"/>
          <w:sz w:val="22"/>
          <w:szCs w:val="22"/>
        </w:rPr>
        <w:t xml:space="preserve">Content Library: email-imported content saved to library</w:t>
      </w:r>
    </w:p>
    <w:p>
      <w:pPr>
        <w:pStyle w:val="ListParagraph"/>
        <w:numPr>
          <w:ilvl w:val="0"/>
          <w:numId w:val="2"/>
        </w:numPr>
        <w:spacing w:line="276" w:before="0" w:after="60"/>
      </w:pPr>
      <w:r>
        <w:rPr>
          <w:rFonts w:ascii="Arial" w:cs="Arial" w:eastAsia="Arial" w:hAnsi="Arial"/>
          <w:sz w:val="22"/>
          <w:szCs w:val="22"/>
        </w:rPr>
        <w:t xml:space="preserve">AI Website Chatbot: email learning for FAQ generation</w:t>
      </w:r>
    </w:p>
    <w:p>
      <w:pPr>
        <w:pStyle w:val="ListParagraph"/>
        <w:numPr>
          <w:ilvl w:val="0"/>
          <w:numId w:val="2"/>
        </w:numPr>
        <w:spacing w:line="276" w:before="0" w:after="60"/>
      </w:pPr>
      <w:r>
        <w:rPr>
          <w:rFonts w:ascii="Arial" w:cs="Arial" w:eastAsia="Arial" w:hAnsi="Arial"/>
          <w:sz w:val="22"/>
          <w:szCs w:val="22"/>
        </w:rPr>
        <w:t xml:space="preserve">Business Intelligence Dashboard: supplier pricing data, email activity patterns</w:t>
      </w:r>
    </w:p>
    <w:p>
      <w:pPr>
        <w:pStyle w:val="ListParagraph"/>
        <w:numPr>
          <w:ilvl w:val="0"/>
          <w:numId w:val="2"/>
        </w:numPr>
        <w:spacing w:line="276" w:before="0" w:after="60"/>
      </w:pPr>
      <w:r>
        <w:rPr>
          <w:rFonts w:ascii="Arial" w:cs="Arial" w:eastAsia="Arial" w:hAnsi="Arial"/>
          <w:sz w:val="22"/>
          <w:szCs w:val="22"/>
        </w:rPr>
        <w:t xml:space="preserve">News Digest: email scanning for supplier/industry updates (TBC)</w:t>
      </w:r>
    </w:p>
    <w:p>
      <w:pPr>
        <w:spacing w:before="80" w:after="80"/>
      </w:pPr>
      <w:r>
        <w:t xml:space="preserve"/>
      </w:r>
    </w:p>
    <w:p>
      <w:pPr>
        <w:spacing w:before="200" w:after="100"/>
      </w:pPr>
      <w:r>
        <w:rPr>
          <w:rFonts w:ascii="Arial" w:cs="Arial" w:eastAsia="Arial" w:hAnsi="Arial"/>
          <w:b/>
          <w:bCs/>
          <w:color w:val="2E5F8A"/>
          <w:sz w:val="26"/>
          <w:szCs w:val="26"/>
        </w:rPr>
        <w:t xml:space="preserve">Settings &amp; Configuration</w:t>
      </w:r>
    </w:p>
    <w:p>
      <w:pPr>
        <w:pStyle w:val="ListParagraph"/>
        <w:numPr>
          <w:ilvl w:val="0"/>
          <w:numId w:val="2"/>
        </w:numPr>
        <w:spacing w:line="276" w:before="0" w:after="60"/>
      </w:pPr>
      <w:r>
        <w:rPr>
          <w:rFonts w:ascii="Arial" w:cs="Arial" w:eastAsia="Arial" w:hAnsi="Arial"/>
          <w:sz w:val="22"/>
          <w:szCs w:val="22"/>
        </w:rPr>
        <w:t xml:space="preserve">Gmail or Outlook connection via OAuth</w:t>
      </w:r>
    </w:p>
    <w:p>
      <w:pPr>
        <w:pStyle w:val="ListParagraph"/>
        <w:numPr>
          <w:ilvl w:val="0"/>
          <w:numId w:val="2"/>
        </w:numPr>
        <w:spacing w:line="276" w:before="0" w:after="60"/>
      </w:pPr>
      <w:r>
        <w:rPr>
          <w:rFonts w:ascii="Arial" w:cs="Arial" w:eastAsia="Arial" w:hAnsi="Arial"/>
          <w:sz w:val="22"/>
          <w:szCs w:val="22"/>
        </w:rPr>
        <w:t xml:space="preserve">Email scanning preferences</w:t>
      </w:r>
    </w:p>
    <w:p>
      <w:pPr>
        <w:pStyle w:val="ListParagraph"/>
        <w:numPr>
          <w:ilvl w:val="0"/>
          <w:numId w:val="2"/>
        </w:numPr>
        <w:spacing w:line="276" w:before="0" w:after="60"/>
      </w:pPr>
      <w:r>
        <w:rPr>
          <w:rFonts w:ascii="Arial" w:cs="Arial" w:eastAsia="Arial" w:hAnsi="Arial"/>
          <w:sz w:val="22"/>
          <w:szCs w:val="22"/>
        </w:rPr>
        <w:t xml:space="preserve">Urgency thresholds</w:t>
      </w:r>
    </w:p>
    <w:p>
      <w:pPr>
        <w:spacing w:before="80" w:after="80"/>
      </w:pPr>
      <w:r>
        <w:t xml:space="preserve"/>
      </w:r>
    </w:p>
    <w:p>
      <w:pPr>
        <w:spacing w:before="240" w:after="120"/>
      </w:pPr>
      <w:r>
        <w:rPr>
          <w:rFonts w:ascii="Arial" w:cs="Arial" w:eastAsia="Arial" w:hAnsi="Arial"/>
          <w:b/>
          <w:bCs/>
          <w:color w:val="1F3864"/>
          <w:sz w:val="32"/>
          <w:szCs w:val="32"/>
        </w:rPr>
        <w:t xml:space="preserve">3. AI Website Chatbot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chatbot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$79/month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Built</w:t>
            </w:r>
          </w:p>
        </w:tc>
      </w:tr>
    </w:tbl>
    <w:p>
      <w:pPr>
        <w:spacing w:before="80" w:after="80"/>
      </w:pPr>
      <w:r>
        <w:t xml:space="preserve"/>
      </w:r>
    </w:p>
    <w:p>
      <w:pPr>
        <w:spacing w:before="200" w:after="100"/>
      </w:pPr>
      <w:r>
        <w:rPr>
          <w:rFonts w:ascii="Arial" w:cs="Arial" w:eastAsia="Arial" w:hAnsi="Arial"/>
          <w:b/>
          <w:bCs/>
          <w:color w:val="2E5F8A"/>
          <w:sz w:val="26"/>
          <w:szCs w:val="26"/>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Hero Tile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chatbot for your website — answers customers, qualifies leads, books jobs — 24/7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Tile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AI chatbot answers customer enquiries, qualifies leads, and books jobs — 24/7. It learns your business from your emails, your website, your content library, or FAQs you add yourself — whatever works for you. Every answer goes through your approval before it goes live. It keeps learning as it goes.</w:t>
            </w:r>
          </w:p>
        </w:tc>
      </w:tr>
    </w:tbl>
    <w:p>
      <w:pPr>
        <w:spacing w:before="80" w:after="80"/>
      </w:pPr>
      <w:r>
        <w:t xml:space="preserve"/>
      </w:r>
    </w:p>
    <w:p>
      <w:pPr>
        <w:spacing w:before="200" w:after="100"/>
      </w:pPr>
      <w:r>
        <w:rPr>
          <w:rFonts w:ascii="Arial" w:cs="Arial" w:eastAsia="Arial" w:hAnsi="Arial"/>
          <w:b/>
          <w:bCs/>
          <w:color w:val="2E5F8A"/>
          <w:sz w:val="26"/>
          <w:szCs w:val="26"/>
        </w:rPr>
        <w:t xml:space="preserve">Key Functions &amp; Capabilities</w:t>
      </w:r>
    </w:p>
    <w:p>
      <w:pPr>
        <w:pStyle w:val="ListParagraph"/>
        <w:numPr>
          <w:ilvl w:val="0"/>
          <w:numId w:val="2"/>
        </w:numPr>
        <w:spacing w:line="276" w:before="0" w:after="60"/>
      </w:pPr>
      <w:r>
        <w:rPr>
          <w:rFonts w:ascii="Arial" w:cs="Arial" w:eastAsia="Arial" w:hAnsi="Arial"/>
          <w:sz w:val="22"/>
          <w:szCs w:val="22"/>
        </w:rPr>
        <w:t xml:space="preserve">Embeddable chatbot widget for customer websites</w:t>
      </w:r>
    </w:p>
    <w:p>
      <w:pPr>
        <w:pStyle w:val="ListParagraph"/>
        <w:numPr>
          <w:ilvl w:val="0"/>
          <w:numId w:val="2"/>
        </w:numPr>
        <w:spacing w:line="276" w:before="0" w:after="60"/>
      </w:pPr>
      <w:r>
        <w:rPr>
          <w:rFonts w:ascii="Arial" w:cs="Arial" w:eastAsia="Arial" w:hAnsi="Arial"/>
          <w:sz w:val="22"/>
          <w:szCs w:val="22"/>
        </w:rPr>
        <w:t xml:space="preserve">Answers customer enquiries 24/7</w:t>
      </w:r>
    </w:p>
    <w:p>
      <w:pPr>
        <w:pStyle w:val="ListParagraph"/>
        <w:numPr>
          <w:ilvl w:val="0"/>
          <w:numId w:val="2"/>
        </w:numPr>
        <w:spacing w:line="276" w:before="0" w:after="60"/>
      </w:pPr>
      <w:r>
        <w:rPr>
          <w:rFonts w:ascii="Arial" w:cs="Arial" w:eastAsia="Arial" w:hAnsi="Arial"/>
          <w:sz w:val="22"/>
          <w:szCs w:val="22"/>
        </w:rPr>
        <w:t xml:space="preserve">Qualifies leads and books jobs automatically</w:t>
      </w:r>
    </w:p>
    <w:p>
      <w:pPr>
        <w:pStyle w:val="ListParagraph"/>
        <w:numPr>
          <w:ilvl w:val="0"/>
          <w:numId w:val="2"/>
        </w:numPr>
        <w:spacing w:line="276" w:before="0" w:after="60"/>
      </w:pPr>
      <w:r>
        <w:rPr>
          <w:rFonts w:ascii="Arial" w:cs="Arial" w:eastAsia="Arial" w:hAnsi="Arial"/>
          <w:sz w:val="22"/>
          <w:szCs w:val="22"/>
        </w:rPr>
        <w:t xml:space="preserve">Multiple learning sources — scans emails, website, Content Library, manual FAQ entry</w:t>
      </w:r>
    </w:p>
    <w:p>
      <w:pPr>
        <w:pStyle w:val="ListParagraph"/>
        <w:numPr>
          <w:ilvl w:val="0"/>
          <w:numId w:val="2"/>
        </w:numPr>
        <w:spacing w:line="276" w:before="0" w:after="60"/>
      </w:pPr>
      <w:r>
        <w:rPr>
          <w:rFonts w:ascii="Arial" w:cs="Arial" w:eastAsia="Arial" w:hAnsi="Arial"/>
          <w:sz w:val="22"/>
          <w:szCs w:val="22"/>
        </w:rPr>
        <w:t xml:space="preserve">Approval workflow — AI-created FAQs need approval before use</w:t>
      </w:r>
    </w:p>
    <w:p>
      <w:pPr>
        <w:pStyle w:val="ListParagraph"/>
        <w:numPr>
          <w:ilvl w:val="0"/>
          <w:numId w:val="2"/>
        </w:numPr>
        <w:spacing w:line="276" w:before="0" w:after="60"/>
      </w:pPr>
      <w:r>
        <w:rPr>
          <w:rFonts w:ascii="Arial" w:cs="Arial" w:eastAsia="Arial" w:hAnsi="Arial"/>
          <w:sz w:val="22"/>
          <w:szCs w:val="22"/>
        </w:rPr>
        <w:t xml:space="preserve">Continuous learning — gets smarter over time from interactions</w:t>
      </w:r>
    </w:p>
    <w:p>
      <w:pPr>
        <w:pStyle w:val="ListParagraph"/>
        <w:numPr>
          <w:ilvl w:val="0"/>
          <w:numId w:val="2"/>
        </w:numPr>
        <w:spacing w:line="276" w:before="0" w:after="60"/>
      </w:pPr>
      <w:r>
        <w:rPr>
          <w:rFonts w:ascii="Arial" w:cs="Arial" w:eastAsia="Arial" w:hAnsi="Arial"/>
          <w:sz w:val="22"/>
          <w:szCs w:val="22"/>
        </w:rPr>
        <w:t xml:space="preserve">Custom system prompt per business</w:t>
      </w:r>
    </w:p>
    <w:p>
      <w:pPr>
        <w:pStyle w:val="ListParagraph"/>
        <w:numPr>
          <w:ilvl w:val="0"/>
          <w:numId w:val="2"/>
        </w:numPr>
        <w:spacing w:line="276" w:before="0" w:after="60"/>
      </w:pPr>
      <w:r>
        <w:rPr>
          <w:rFonts w:ascii="Arial" w:cs="Arial" w:eastAsia="Arial" w:hAnsi="Arial"/>
          <w:sz w:val="22"/>
          <w:szCs w:val="22"/>
        </w:rPr>
        <w:t xml:space="preserve">Email learning — Gmail/Outlook scan to suggest and approve FAQs</w:t>
      </w:r>
    </w:p>
    <w:p>
      <w:pPr>
        <w:pStyle w:val="ListParagraph"/>
        <w:numPr>
          <w:ilvl w:val="0"/>
          <w:numId w:val="2"/>
        </w:numPr>
        <w:spacing w:line="276" w:before="0" w:after="60"/>
      </w:pPr>
      <w:r>
        <w:rPr>
          <w:rFonts w:ascii="Arial" w:cs="Arial" w:eastAsia="Arial" w:hAnsi="Arial"/>
          <w:sz w:val="22"/>
          <w:szCs w:val="22"/>
        </w:rPr>
        <w:t xml:space="preserve">Design Visualiser cross-sell — customer-facing render generation (if both tools activated)</w:t>
      </w:r>
    </w:p>
    <w:p>
      <w:pPr>
        <w:spacing w:before="80" w:after="80"/>
      </w:pPr>
      <w:r>
        <w:t xml:space="preserve"/>
      </w:r>
    </w:p>
    <w:p>
      <w:pPr>
        <w:spacing w:before="200" w:after="100"/>
      </w:pPr>
      <w:r>
        <w:rPr>
          <w:rFonts w:ascii="Arial" w:cs="Arial" w:eastAsia="Arial" w:hAnsi="Arial"/>
          <w:b/>
          <w:bCs/>
          <w:color w:val="2E5F8A"/>
          <w:sz w:val="26"/>
          <w:szCs w:val="26"/>
        </w:rPr>
        <w:t xml:space="preserve">Key Selling Points</w:t>
      </w:r>
    </w:p>
    <w:p>
      <w:pPr>
        <w:pStyle w:val="ListParagraph"/>
        <w:numPr>
          <w:ilvl w:val="0"/>
          <w:numId w:val="2"/>
        </w:numPr>
        <w:spacing w:line="276" w:before="0" w:after="60"/>
      </w:pPr>
      <w:r>
        <w:rPr>
          <w:rFonts w:ascii="Arial" w:cs="Arial" w:eastAsia="Arial" w:hAnsi="Arial"/>
          <w:sz w:val="22"/>
          <w:szCs w:val="22"/>
        </w:rPr>
        <w:t xml:space="preserve">24/7 availability is the core message — tradies miss calls when on-site</w:t>
      </w:r>
    </w:p>
    <w:p>
      <w:pPr>
        <w:pStyle w:val="ListParagraph"/>
        <w:numPr>
          <w:ilvl w:val="0"/>
          <w:numId w:val="2"/>
        </w:numPr>
        <w:spacing w:line="276" w:before="0" w:after="60"/>
      </w:pPr>
      <w:r>
        <w:rPr>
          <w:rFonts w:ascii="Arial" w:cs="Arial" w:eastAsia="Arial" w:hAnsi="Arial"/>
          <w:sz w:val="22"/>
          <w:szCs w:val="22"/>
        </w:rPr>
        <w:t xml:space="preserve">Multiple learning methods mean it works for ALL trades</w:t>
      </w:r>
    </w:p>
    <w:p>
      <w:pPr>
        <w:pStyle w:val="ListParagraph"/>
        <w:numPr>
          <w:ilvl w:val="0"/>
          <w:numId w:val="2"/>
        </w:numPr>
        <w:spacing w:line="276" w:before="0" w:after="60"/>
      </w:pPr>
      <w:r>
        <w:rPr>
          <w:rFonts w:ascii="Arial" w:cs="Arial" w:eastAsia="Arial" w:hAnsi="Arial"/>
          <w:sz w:val="22"/>
          <w:szCs w:val="22"/>
        </w:rPr>
        <w:t xml:space="preserve">Approval workflow gives tradies confidence — they control what it says</w:t>
      </w:r>
    </w:p>
    <w:p>
      <w:pPr>
        <w:pStyle w:val="ListParagraph"/>
        <w:numPr>
          <w:ilvl w:val="0"/>
          <w:numId w:val="2"/>
        </w:numPr>
        <w:spacing w:line="276" w:before="0" w:after="60"/>
      </w:pPr>
      <w:r>
        <w:rPr>
          <w:rFonts w:ascii="Arial" w:cs="Arial" w:eastAsia="Arial" w:hAnsi="Arial"/>
          <w:sz w:val="22"/>
          <w:szCs w:val="22"/>
        </w:rPr>
        <w:t xml:space="preserve">Continuous learning is a differentiator vs static FAQ bots</w:t>
      </w:r>
    </w:p>
    <w:p>
      <w:pPr>
        <w:pStyle w:val="ListParagraph"/>
        <w:numPr>
          <w:ilvl w:val="0"/>
          <w:numId w:val="2"/>
        </w:numPr>
        <w:spacing w:line="276" w:before="0" w:after="60"/>
      </w:pPr>
      <w:r>
        <w:rPr>
          <w:rFonts w:ascii="Arial" w:cs="Arial" w:eastAsia="Arial" w:hAnsi="Arial"/>
          <w:sz w:val="22"/>
          <w:szCs w:val="22"/>
        </w:rPr>
        <w:t xml:space="preserve">Positioned as lead qualification + job booking, not just customer service</w:t>
      </w:r>
    </w:p>
    <w:p>
      <w:pPr>
        <w:pStyle w:val="ListParagraph"/>
        <w:numPr>
          <w:ilvl w:val="0"/>
          <w:numId w:val="2"/>
        </w:numPr>
        <w:spacing w:line="276" w:before="0" w:after="60"/>
      </w:pPr>
      <w:r>
        <w:rPr>
          <w:rFonts w:ascii="Arial" w:cs="Arial" w:eastAsia="Arial" w:hAnsi="Arial"/>
          <w:sz w:val="22"/>
          <w:szCs w:val="22"/>
        </w:rPr>
        <w:t xml:space="preserve">Design Visualiser integration creates unique interactive customer experience</w:t>
      </w:r>
    </w:p>
    <w:p>
      <w:pPr>
        <w:spacing w:before="80" w:after="80"/>
      </w:pPr>
      <w:r>
        <w:t xml:space="preserve"/>
      </w:r>
    </w:p>
    <w:p>
      <w:pPr>
        <w:spacing w:before="200" w:after="100"/>
      </w:pPr>
      <w:r>
        <w:rPr>
          <w:rFonts w:ascii="Arial" w:cs="Arial" w:eastAsia="Arial" w:hAnsi="Arial"/>
          <w:b/>
          <w:bCs/>
          <w:color w:val="2E5F8A"/>
          <w:sz w:val="26"/>
          <w:szCs w:val="26"/>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Anthropic Claude API (Haiku) for chatbot responses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chatbot.html, chatbot-settings.html, api/chatbot.js, widget.js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learned_faqs table, chatbot_settings in profiles</w:t>
            </w:r>
          </w:p>
        </w:tc>
      </w:tr>
    </w:tbl>
    <w:p>
      <w:pPr>
        <w:spacing w:before="80" w:after="80"/>
      </w:pPr>
      <w:r>
        <w:t xml:space="preserve"/>
      </w:r>
    </w:p>
    <w:p>
      <w:pPr>
        <w:spacing w:before="200" w:after="100"/>
      </w:pPr>
      <w:r>
        <w:rPr>
          <w:rFonts w:ascii="Arial" w:cs="Arial" w:eastAsia="Arial" w:hAnsi="Arial"/>
          <w:b/>
          <w:bCs/>
          <w:color w:val="2E5F8A"/>
          <w:sz w:val="26"/>
          <w:szCs w:val="26"/>
        </w:rPr>
        <w:t xml:space="preserve">Integration with Other Tools</w:t>
      </w:r>
    </w:p>
    <w:p>
      <w:pPr>
        <w:pStyle w:val="ListParagraph"/>
        <w:numPr>
          <w:ilvl w:val="0"/>
          <w:numId w:val="2"/>
        </w:numPr>
        <w:spacing w:line="276" w:before="0" w:after="60"/>
      </w:pPr>
      <w:r>
        <w:rPr>
          <w:rFonts w:ascii="Arial" w:cs="Arial" w:eastAsia="Arial" w:hAnsi="Arial"/>
          <w:sz w:val="22"/>
          <w:szCs w:val="22"/>
        </w:rPr>
        <w:t xml:space="preserve">Content Library: FAQ learning from uploaded content</w:t>
      </w:r>
    </w:p>
    <w:p>
      <w:pPr>
        <w:pStyle w:val="ListParagraph"/>
        <w:numPr>
          <w:ilvl w:val="0"/>
          <w:numId w:val="2"/>
        </w:numPr>
        <w:spacing w:line="276" w:before="0" w:after="60"/>
      </w:pPr>
      <w:r>
        <w:rPr>
          <w:rFonts w:ascii="Arial" w:cs="Arial" w:eastAsia="Arial" w:hAnsi="Arial"/>
          <w:sz w:val="22"/>
          <w:szCs w:val="22"/>
        </w:rPr>
        <w:t xml:space="preserve">AI Email Assistant: email learning for FAQ generation</w:t>
      </w:r>
    </w:p>
    <w:p>
      <w:pPr>
        <w:pStyle w:val="ListParagraph"/>
        <w:numPr>
          <w:ilvl w:val="0"/>
          <w:numId w:val="2"/>
        </w:numPr>
        <w:spacing w:line="276" w:before="0" w:after="60"/>
      </w:pPr>
      <w:r>
        <w:rPr>
          <w:rFonts w:ascii="Arial" w:cs="Arial" w:eastAsia="Arial" w:hAnsi="Arial"/>
          <w:sz w:val="22"/>
          <w:szCs w:val="22"/>
        </w:rPr>
        <w:t xml:space="preserve">Design Visualiser: customer-facing render generation via chatbot (if enabled)</w:t>
      </w:r>
    </w:p>
    <w:p>
      <w:pPr>
        <w:spacing w:before="80" w:after="80"/>
      </w:pPr>
      <w:r>
        <w:t xml:space="preserve"/>
      </w:r>
    </w:p>
    <w:p>
      <w:pPr>
        <w:spacing w:before="200" w:after="100"/>
      </w:pPr>
      <w:r>
        <w:rPr>
          <w:rFonts w:ascii="Arial" w:cs="Arial" w:eastAsia="Arial" w:hAnsi="Arial"/>
          <w:b/>
          <w:bCs/>
          <w:color w:val="2E5F8A"/>
          <w:sz w:val="26"/>
          <w:szCs w:val="26"/>
        </w:rPr>
        <w:t xml:space="preserve">Settings &amp; Configuration</w:t>
      </w:r>
    </w:p>
    <w:p>
      <w:pPr>
        <w:pStyle w:val="ListParagraph"/>
        <w:numPr>
          <w:ilvl w:val="0"/>
          <w:numId w:val="2"/>
        </w:numPr>
        <w:spacing w:line="276" w:before="0" w:after="60"/>
      </w:pPr>
      <w:r>
        <w:rPr>
          <w:rFonts w:ascii="Arial" w:cs="Arial" w:eastAsia="Arial" w:hAnsi="Arial"/>
          <w:sz w:val="22"/>
          <w:szCs w:val="22"/>
        </w:rPr>
        <w:t xml:space="preserve">Greeting message and tone</w:t>
      </w:r>
    </w:p>
    <w:p>
      <w:pPr>
        <w:pStyle w:val="ListParagraph"/>
        <w:numPr>
          <w:ilvl w:val="0"/>
          <w:numId w:val="2"/>
        </w:numPr>
        <w:spacing w:line="276" w:before="0" w:after="60"/>
      </w:pPr>
      <w:r>
        <w:rPr>
          <w:rFonts w:ascii="Arial" w:cs="Arial" w:eastAsia="Arial" w:hAnsi="Arial"/>
          <w:sz w:val="22"/>
          <w:szCs w:val="22"/>
        </w:rPr>
        <w:t xml:space="preserve">FAQ management (approve/reject AI suggestions)</w:t>
      </w:r>
    </w:p>
    <w:p>
      <w:pPr>
        <w:pStyle w:val="ListParagraph"/>
        <w:numPr>
          <w:ilvl w:val="0"/>
          <w:numId w:val="2"/>
        </w:numPr>
        <w:spacing w:line="276" w:before="0" w:after="60"/>
      </w:pPr>
      <w:r>
        <w:rPr>
          <w:rFonts w:ascii="Arial" w:cs="Arial" w:eastAsia="Arial" w:hAnsi="Arial"/>
          <w:sz w:val="22"/>
          <w:szCs w:val="22"/>
        </w:rPr>
        <w:t xml:space="preserve">Booking/scheduling preferences</w:t>
      </w:r>
    </w:p>
    <w:p>
      <w:pPr>
        <w:pStyle w:val="ListParagraph"/>
        <w:numPr>
          <w:ilvl w:val="0"/>
          <w:numId w:val="2"/>
        </w:numPr>
        <w:spacing w:line="276" w:before="0" w:after="60"/>
      </w:pPr>
      <w:r>
        <w:rPr>
          <w:rFonts w:ascii="Arial" w:cs="Arial" w:eastAsia="Arial" w:hAnsi="Arial"/>
          <w:sz w:val="22"/>
          <w:szCs w:val="22"/>
        </w:rPr>
        <w:t xml:space="preserve">Widget appearance and placement</w:t>
      </w:r>
    </w:p>
    <w:p>
      <w:pPr>
        <w:pStyle w:val="ListParagraph"/>
        <w:numPr>
          <w:ilvl w:val="0"/>
          <w:numId w:val="2"/>
        </w:numPr>
        <w:spacing w:line="276" w:before="0" w:after="60"/>
      </w:pPr>
      <w:r>
        <w:rPr>
          <w:rFonts w:ascii="Arial" w:cs="Arial" w:eastAsia="Arial" w:hAnsi="Arial"/>
          <w:sz w:val="22"/>
          <w:szCs w:val="22"/>
        </w:rPr>
        <w:t xml:space="preserve">Design Visualiser mode: Off / Watermarked / Full Access</w:t>
      </w:r>
    </w:p>
    <w:p>
      <w:pPr>
        <w:spacing w:before="80" w:after="80"/>
      </w:pPr>
      <w:r>
        <w:t xml:space="preserve"/>
      </w:r>
    </w:p>
    <w:p>
      <w:pPr>
        <w:spacing w:before="240" w:after="120"/>
      </w:pPr>
      <w:r>
        <w:rPr>
          <w:rFonts w:ascii="Arial" w:cs="Arial" w:eastAsia="Arial" w:hAnsi="Arial"/>
          <w:b/>
          <w:bCs/>
          <w:color w:val="1F3864"/>
          <w:sz w:val="32"/>
          <w:szCs w:val="32"/>
        </w:rPr>
        <w:t xml:space="preserve">4. Industry News &amp; Updates Digest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news-digest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$59/month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Built</w:t>
            </w:r>
          </w:p>
        </w:tc>
      </w:tr>
    </w:tbl>
    <w:p>
      <w:pPr>
        <w:spacing w:before="80" w:after="80"/>
      </w:pPr>
      <w:r>
        <w:t xml:space="preserve"/>
      </w:r>
    </w:p>
    <w:p>
      <w:pPr>
        <w:pBdr>
          <w:top w:val="single" w:color="FFC000" w:sz="4"/>
          <w:bottom w:val="single" w:color="FFC000" w:sz="4"/>
        </w:pBdr>
        <w:shd w:fill="FFF2CC" w:val="clear"/>
        <w:spacing w:before="120" w:after="120"/>
      </w:pPr>
      <w:r>
        <w:rPr>
          <w:rFonts w:ascii="Arial" w:cs="Arial" w:eastAsia="Arial" w:hAnsi="Arial"/>
          <w:b/>
          <w:bCs/>
          <w:sz w:val="22"/>
          <w:szCs w:val="22"/>
        </w:rPr>
        <w:t xml:space="preserve">⚠️ Email scanning feature must be built before launch. The approved marketing copy references it specifically.</w:t>
      </w:r>
    </w:p>
    <w:p>
      <w:pPr>
        <w:spacing w:before="80" w:after="80"/>
      </w:pPr>
      <w:r>
        <w:t xml:space="preserve"/>
      </w:r>
    </w:p>
    <w:p>
      <w:pPr>
        <w:spacing w:before="200" w:after="100"/>
      </w:pPr>
      <w:r>
        <w:rPr>
          <w:rFonts w:ascii="Arial" w:cs="Arial" w:eastAsia="Arial" w:hAnsi="Arial"/>
          <w:b/>
          <w:bCs/>
          <w:color w:val="2E5F8A"/>
          <w:sz w:val="26"/>
          <w:szCs w:val="26"/>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Hero Tile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Industry news, regulation changes, supplier updates — personalised from your emails and the web, AI-summarised on one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Tile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another newsletter. AI scans your supplier emails, industry body updates, and regulator notices — plus searches reputable online sources — then summarises everything on an interactive dashboard. It’s personalised to your business, not generic news. Tap into any story to read more. Stay informed, stay compliant, stay ahead.</w:t>
            </w:r>
          </w:p>
        </w:tc>
      </w:tr>
    </w:tbl>
    <w:p>
      <w:pPr>
        <w:spacing w:before="80" w:after="80"/>
      </w:pPr>
      <w:r>
        <w:t xml:space="preserve"/>
      </w:r>
    </w:p>
    <w:p>
      <w:pPr>
        <w:spacing w:before="200" w:after="100"/>
      </w:pPr>
      <w:r>
        <w:rPr>
          <w:rFonts w:ascii="Arial" w:cs="Arial" w:eastAsia="Arial" w:hAnsi="Arial"/>
          <w:b/>
          <w:bCs/>
          <w:color w:val="2E5F8A"/>
          <w:sz w:val="26"/>
          <w:szCs w:val="26"/>
        </w:rPr>
        <w:t xml:space="preserve">Key Functions &amp; Capabilities</w:t>
      </w:r>
    </w:p>
    <w:p>
      <w:pPr>
        <w:pStyle w:val="ListParagraph"/>
        <w:numPr>
          <w:ilvl w:val="0"/>
          <w:numId w:val="2"/>
        </w:numPr>
        <w:spacing w:line="276" w:before="0" w:after="60"/>
      </w:pPr>
      <w:r>
        <w:rPr>
          <w:rFonts w:ascii="Arial" w:cs="Arial" w:eastAsia="Arial" w:hAnsi="Arial"/>
          <w:sz w:val="22"/>
          <w:szCs w:val="22"/>
        </w:rPr>
        <w:t xml:space="preserve">Scans user emails for supplier updates, industry body communications, regulator notices (email scanning TBC — critical pre-launch item)</w:t>
      </w:r>
    </w:p>
    <w:p>
      <w:pPr>
        <w:pStyle w:val="ListParagraph"/>
        <w:numPr>
          <w:ilvl w:val="0"/>
          <w:numId w:val="2"/>
        </w:numPr>
        <w:spacing w:line="276" w:before="0" w:after="60"/>
      </w:pPr>
      <w:r>
        <w:rPr>
          <w:rFonts w:ascii="Arial" w:cs="Arial" w:eastAsia="Arial" w:hAnsi="Arial"/>
          <w:sz w:val="22"/>
          <w:szCs w:val="22"/>
        </w:rPr>
        <w:t xml:space="preserve">Searches reputable online sources via SerpAPI</w:t>
      </w:r>
    </w:p>
    <w:p>
      <w:pPr>
        <w:pStyle w:val="ListParagraph"/>
        <w:numPr>
          <w:ilvl w:val="0"/>
          <w:numId w:val="2"/>
        </w:numPr>
        <w:spacing w:line="276" w:before="0" w:after="60"/>
      </w:pPr>
      <w:r>
        <w:rPr>
          <w:rFonts w:ascii="Arial" w:cs="Arial" w:eastAsia="Arial" w:hAnsi="Arial"/>
          <w:sz w:val="22"/>
          <w:szCs w:val="22"/>
        </w:rPr>
        <w:t xml:space="preserve">AI summarises all content (Claude) and presents on interactive dashboard</w:t>
      </w:r>
    </w:p>
    <w:p>
      <w:pPr>
        <w:pStyle w:val="ListParagraph"/>
        <w:numPr>
          <w:ilvl w:val="0"/>
          <w:numId w:val="2"/>
        </w:numPr>
        <w:spacing w:line="276" w:before="0" w:after="60"/>
      </w:pPr>
      <w:r>
        <w:rPr>
          <w:rFonts w:ascii="Arial" w:cs="Arial" w:eastAsia="Arial" w:hAnsi="Arial"/>
          <w:sz w:val="22"/>
          <w:szCs w:val="22"/>
        </w:rPr>
        <w:t xml:space="preserve">Personalised to the user’s specific business and industry</w:t>
      </w:r>
    </w:p>
    <w:p>
      <w:pPr>
        <w:pStyle w:val="ListParagraph"/>
        <w:numPr>
          <w:ilvl w:val="0"/>
          <w:numId w:val="2"/>
        </w:numPr>
        <w:spacing w:line="276" w:before="0" w:after="60"/>
      </w:pPr>
      <w:r>
        <w:rPr>
          <w:rFonts w:ascii="Arial" w:cs="Arial" w:eastAsia="Arial" w:hAnsi="Arial"/>
          <w:sz w:val="22"/>
          <w:szCs w:val="22"/>
        </w:rPr>
        <w:t xml:space="preserve">Covers news, regulation changes, supplier updates, compliance changes</w:t>
      </w:r>
    </w:p>
    <w:p>
      <w:pPr>
        <w:pStyle w:val="ListParagraph"/>
        <w:numPr>
          <w:ilvl w:val="0"/>
          <w:numId w:val="2"/>
        </w:numPr>
        <w:spacing w:line="276" w:before="0" w:after="60"/>
      </w:pPr>
      <w:r>
        <w:rPr>
          <w:rFonts w:ascii="Arial" w:cs="Arial" w:eastAsia="Arial" w:hAnsi="Arial"/>
          <w:sz w:val="22"/>
          <w:szCs w:val="22"/>
        </w:rPr>
        <w:t xml:space="preserve">Provides blog topic suggestions to Marketing &amp; Social Media Manager</w:t>
      </w:r>
    </w:p>
    <w:p>
      <w:pPr>
        <w:spacing w:before="80" w:after="80"/>
      </w:pPr>
      <w:r>
        <w:t xml:space="preserve"/>
      </w:r>
    </w:p>
    <w:p>
      <w:pPr>
        <w:spacing w:before="200" w:after="100"/>
      </w:pPr>
      <w:r>
        <w:rPr>
          <w:rFonts w:ascii="Arial" w:cs="Arial" w:eastAsia="Arial" w:hAnsi="Arial"/>
          <w:b/>
          <w:bCs/>
          <w:color w:val="2E5F8A"/>
          <w:sz w:val="26"/>
          <w:szCs w:val="26"/>
        </w:rPr>
        <w:t xml:space="preserve">Key Selling Points</w:t>
      </w:r>
    </w:p>
    <w:p>
      <w:pPr>
        <w:pStyle w:val="ListParagraph"/>
        <w:numPr>
          <w:ilvl w:val="0"/>
          <w:numId w:val="2"/>
        </w:numPr>
        <w:spacing w:line="276" w:before="0" w:after="60"/>
      </w:pPr>
      <w:r>
        <w:rPr>
          <w:rFonts w:ascii="Arial" w:cs="Arial" w:eastAsia="Arial" w:hAnsi="Arial"/>
          <w:sz w:val="22"/>
          <w:szCs w:val="22"/>
        </w:rPr>
        <w:t xml:space="preserve">NOT just another generic industry newsletter — it’s personalised</w:t>
      </w:r>
    </w:p>
    <w:p>
      <w:pPr>
        <w:pStyle w:val="ListParagraph"/>
        <w:numPr>
          <w:ilvl w:val="0"/>
          <w:numId w:val="2"/>
        </w:numPr>
        <w:spacing w:line="276" w:before="0" w:after="60"/>
      </w:pPr>
      <w:r>
        <w:rPr>
          <w:rFonts w:ascii="Arial" w:cs="Arial" w:eastAsia="Arial" w:hAnsi="Arial"/>
          <w:sz w:val="22"/>
          <w:szCs w:val="22"/>
        </w:rPr>
        <w:t xml:space="preserve">Email scanning is the key differentiator — pulls from THEIR suppliers, THEIR industry body</w:t>
      </w:r>
    </w:p>
    <w:p>
      <w:pPr>
        <w:pStyle w:val="ListParagraph"/>
        <w:numPr>
          <w:ilvl w:val="0"/>
          <w:numId w:val="2"/>
        </w:numPr>
        <w:spacing w:line="276" w:before="0" w:after="60"/>
      </w:pPr>
      <w:r>
        <w:rPr>
          <w:rFonts w:ascii="Arial" w:cs="Arial" w:eastAsia="Arial" w:hAnsi="Arial"/>
          <w:sz w:val="22"/>
          <w:szCs w:val="22"/>
        </w:rPr>
        <w:t xml:space="preserve">Combination of email scanning + web search creates personalised intelligence feed</w:t>
      </w:r>
    </w:p>
    <w:p>
      <w:pPr>
        <w:pStyle w:val="ListParagraph"/>
        <w:numPr>
          <w:ilvl w:val="0"/>
          <w:numId w:val="2"/>
        </w:numPr>
        <w:spacing w:line="276" w:before="0" w:after="60"/>
      </w:pPr>
      <w:r>
        <w:rPr>
          <w:rFonts w:ascii="Arial" w:cs="Arial" w:eastAsia="Arial" w:hAnsi="Arial"/>
          <w:sz w:val="22"/>
          <w:szCs w:val="22"/>
        </w:rPr>
        <w:t xml:space="preserve">Interactive dashboard means it’s usable, not just a wall of text</w:t>
      </w:r>
    </w:p>
    <w:p>
      <w:pPr>
        <w:pStyle w:val="ListParagraph"/>
        <w:numPr>
          <w:ilvl w:val="0"/>
          <w:numId w:val="2"/>
        </w:numPr>
        <w:spacing w:line="276" w:before="0" w:after="60"/>
      </w:pPr>
      <w:r>
        <w:rPr>
          <w:rFonts w:ascii="Arial" w:cs="Arial" w:eastAsia="Arial" w:hAnsi="Arial"/>
          <w:sz w:val="22"/>
          <w:szCs w:val="22"/>
        </w:rPr>
        <w:t xml:space="preserve">Three pain points addressed equally: staying informed, compliance, competitive edge</w:t>
      </w:r>
    </w:p>
    <w:p>
      <w:pPr>
        <w:pStyle w:val="ListParagraph"/>
        <w:numPr>
          <w:ilvl w:val="0"/>
          <w:numId w:val="2"/>
        </w:numPr>
        <w:spacing w:line="276" w:before="0" w:after="60"/>
      </w:pPr>
      <w:r>
        <w:rPr>
          <w:rFonts w:ascii="Arial" w:cs="Arial" w:eastAsia="Arial" w:hAnsi="Arial"/>
          <w:sz w:val="22"/>
          <w:szCs w:val="22"/>
        </w:rPr>
        <w:t xml:space="preserve">CRITICAL: Email scanning feature must be built before launch</w:t>
      </w:r>
    </w:p>
    <w:p>
      <w:pPr>
        <w:spacing w:before="80" w:after="80"/>
      </w:pPr>
      <w:r>
        <w:t xml:space="preserve"/>
      </w:r>
    </w:p>
    <w:p>
      <w:pPr>
        <w:spacing w:before="200" w:after="100"/>
      </w:pPr>
      <w:r>
        <w:rPr>
          <w:rFonts w:ascii="Arial" w:cs="Arial" w:eastAsia="Arial" w:hAnsi="Arial"/>
          <w:b/>
          <w:bCs/>
          <w:color w:val="2E5F8A"/>
          <w:sz w:val="26"/>
          <w:szCs w:val="26"/>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SerpAPI for web news, Anthropic Claude API (Haiku) for summarisation, Gmail/Outlook for email scanning (TBC)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news-digest.html, api/news-digest-refresh.js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News digest data, Content Library</w:t>
            </w:r>
          </w:p>
        </w:tc>
      </w:tr>
    </w:tbl>
    <w:p>
      <w:pPr>
        <w:spacing w:before="80" w:after="80"/>
      </w:pPr>
      <w:r>
        <w:t xml:space="preserve"/>
      </w:r>
    </w:p>
    <w:p>
      <w:pPr>
        <w:spacing w:before="200" w:after="100"/>
      </w:pPr>
      <w:r>
        <w:rPr>
          <w:rFonts w:ascii="Arial" w:cs="Arial" w:eastAsia="Arial" w:hAnsi="Arial"/>
          <w:b/>
          <w:bCs/>
          <w:color w:val="2E5F8A"/>
          <w:sz w:val="26"/>
          <w:szCs w:val="26"/>
        </w:rPr>
        <w:t xml:space="preserve">Integration with Other Tools</w:t>
      </w:r>
    </w:p>
    <w:p>
      <w:pPr>
        <w:pStyle w:val="ListParagraph"/>
        <w:numPr>
          <w:ilvl w:val="0"/>
          <w:numId w:val="2"/>
        </w:numPr>
        <w:spacing w:line="276" w:before="0" w:after="60"/>
      </w:pPr>
      <w:r>
        <w:rPr>
          <w:rFonts w:ascii="Arial" w:cs="Arial" w:eastAsia="Arial" w:hAnsi="Arial"/>
          <w:sz w:val="22"/>
          <w:szCs w:val="22"/>
        </w:rPr>
        <w:t xml:space="preserve">AI Email Assistant: shared email access for scanning supplier/industry emails</w:t>
      </w:r>
    </w:p>
    <w:p>
      <w:pPr>
        <w:pStyle w:val="ListParagraph"/>
        <w:numPr>
          <w:ilvl w:val="0"/>
          <w:numId w:val="2"/>
        </w:numPr>
        <w:spacing w:line="276" w:before="0" w:after="60"/>
      </w:pPr>
      <w:r>
        <w:rPr>
          <w:rFonts w:ascii="Arial" w:cs="Arial" w:eastAsia="Arial" w:hAnsi="Arial"/>
          <w:sz w:val="22"/>
          <w:szCs w:val="22"/>
        </w:rPr>
        <w:t xml:space="preserve">Marketing &amp; Social Media Manager: blog topic suggestions from news insights</w:t>
      </w:r>
    </w:p>
    <w:p>
      <w:pPr>
        <w:pStyle w:val="ListParagraph"/>
        <w:numPr>
          <w:ilvl w:val="0"/>
          <w:numId w:val="2"/>
        </w:numPr>
        <w:spacing w:line="276" w:before="0" w:after="60"/>
      </w:pPr>
      <w:r>
        <w:rPr>
          <w:rFonts w:ascii="Arial" w:cs="Arial" w:eastAsia="Arial" w:hAnsi="Arial"/>
          <w:sz w:val="22"/>
          <w:szCs w:val="22"/>
        </w:rPr>
        <w:t xml:space="preserve">Business Intelligence Dashboard: industry trend data</w:t>
      </w:r>
    </w:p>
    <w:p>
      <w:pPr>
        <w:spacing w:before="80" w:after="80"/>
      </w:pPr>
      <w:r>
        <w:t xml:space="preserve"/>
      </w:r>
    </w:p>
    <w:p>
      <w:pPr>
        <w:spacing w:before="200" w:after="100"/>
      </w:pPr>
      <w:r>
        <w:rPr>
          <w:rFonts w:ascii="Arial" w:cs="Arial" w:eastAsia="Arial" w:hAnsi="Arial"/>
          <w:b/>
          <w:bCs/>
          <w:color w:val="2E5F8A"/>
          <w:sz w:val="26"/>
          <w:szCs w:val="26"/>
        </w:rPr>
        <w:t xml:space="preserve">Settings &amp; Configuration</w:t>
      </w:r>
    </w:p>
    <w:p>
      <w:pPr>
        <w:pStyle w:val="ListParagraph"/>
        <w:numPr>
          <w:ilvl w:val="0"/>
          <w:numId w:val="2"/>
        </w:numPr>
        <w:spacing w:line="276" w:before="0" w:after="60"/>
      </w:pPr>
      <w:r>
        <w:rPr>
          <w:rFonts w:ascii="Arial" w:cs="Arial" w:eastAsia="Arial" w:hAnsi="Arial"/>
          <w:sz w:val="22"/>
          <w:szCs w:val="22"/>
        </w:rPr>
        <w:t xml:space="preserve">Industry selection and preferences</w:t>
      </w:r>
    </w:p>
    <w:p>
      <w:pPr>
        <w:pStyle w:val="ListParagraph"/>
        <w:numPr>
          <w:ilvl w:val="0"/>
          <w:numId w:val="2"/>
        </w:numPr>
        <w:spacing w:line="276" w:before="0" w:after="60"/>
      </w:pPr>
      <w:r>
        <w:rPr>
          <w:rFonts w:ascii="Arial" w:cs="Arial" w:eastAsia="Arial" w:hAnsi="Arial"/>
          <w:sz w:val="22"/>
          <w:szCs w:val="22"/>
        </w:rPr>
        <w:t xml:space="preserve">Digest frequency (daily/weekly)</w:t>
      </w:r>
    </w:p>
    <w:p>
      <w:pPr>
        <w:pStyle w:val="ListParagraph"/>
        <w:numPr>
          <w:ilvl w:val="0"/>
          <w:numId w:val="2"/>
        </w:numPr>
        <w:spacing w:line="276" w:before="0" w:after="60"/>
      </w:pPr>
      <w:r>
        <w:rPr>
          <w:rFonts w:ascii="Arial" w:cs="Arial" w:eastAsia="Arial" w:hAnsi="Arial"/>
          <w:sz w:val="22"/>
          <w:szCs w:val="22"/>
        </w:rPr>
        <w:t xml:space="preserve">Source preferences</w:t>
      </w:r>
    </w:p>
    <w:p>
      <w:pPr>
        <w:spacing w:before="80" w:after="80"/>
      </w:pPr>
      <w:r>
        <w:t xml:space="preserve"/>
      </w:r>
    </w:p>
    <w:p>
      <w:pPr>
        <w:spacing w:before="240" w:after="120"/>
      </w:pPr>
      <w:r>
        <w:rPr>
          <w:rFonts w:ascii="Arial" w:cs="Arial" w:eastAsia="Arial" w:hAnsi="Arial"/>
          <w:b/>
          <w:bCs/>
          <w:color w:val="1F3864"/>
          <w:sz w:val="32"/>
          <w:szCs w:val="32"/>
        </w:rPr>
        <w:t xml:space="preserve">5. Business Intelligence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$89/month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Built</w:t>
            </w:r>
          </w:p>
        </w:tc>
      </w:tr>
    </w:tbl>
    <w:p>
      <w:pPr>
        <w:spacing w:before="80" w:after="80"/>
      </w:pPr>
      <w:r>
        <w:t xml:space="preserve"/>
      </w:r>
    </w:p>
    <w:p>
      <w:pPr>
        <w:spacing w:before="200" w:after="100"/>
      </w:pPr>
      <w:r>
        <w:rPr>
          <w:rFonts w:ascii="Arial" w:cs="Arial" w:eastAsia="Arial" w:hAnsi="Arial"/>
          <w:b/>
          <w:bCs/>
          <w:color w:val="2E5F8A"/>
          <w:sz w:val="26"/>
          <w:szCs w:val="26"/>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Hero Tile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AI-powered insights driven by your business data, your industry, your region — opportunities, competitive edge, and new products/services to offer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Tile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AI business advisor. It analyses activity across all your tools, your content library, and your accounting software — then goes further. AI predicts opportunities for new products/services, analyses your local competitive landscape, and recommends how to stay ahead. The more tools you activate, the smarter it gets.</w:t>
            </w:r>
          </w:p>
        </w:tc>
      </w:tr>
    </w:tbl>
    <w:p>
      <w:pPr>
        <w:spacing w:before="80" w:after="80"/>
      </w:pPr>
      <w:r>
        <w:t xml:space="preserve"/>
      </w:r>
    </w:p>
    <w:p>
      <w:pPr>
        <w:spacing w:before="200" w:after="100"/>
      </w:pPr>
      <w:r>
        <w:rPr>
          <w:rFonts w:ascii="Arial" w:cs="Arial" w:eastAsia="Arial" w:hAnsi="Arial"/>
          <w:b/>
          <w:bCs/>
          <w:color w:val="2E5F8A"/>
          <w:sz w:val="26"/>
          <w:szCs w:val="26"/>
        </w:rPr>
        <w:t xml:space="preserve">Key Functions &amp; Capabilities</w:t>
      </w:r>
    </w:p>
    <w:p>
      <w:pPr>
        <w:pStyle w:val="ListParagraph"/>
        <w:numPr>
          <w:ilvl w:val="0"/>
          <w:numId w:val="2"/>
        </w:numPr>
        <w:spacing w:line="276" w:before="0" w:after="60"/>
      </w:pPr>
      <w:r>
        <w:rPr>
          <w:rFonts w:ascii="Arial" w:cs="Arial" w:eastAsia="Arial" w:hAnsi="Arial"/>
          <w:sz w:val="22"/>
          <w:szCs w:val="22"/>
        </w:rPr>
        <w:t xml:space="preserve">Dashboard summarising AI activity across all active tools + Content Library</w:t>
      </w:r>
    </w:p>
    <w:p>
      <w:pPr>
        <w:pStyle w:val="ListParagraph"/>
        <w:numPr>
          <w:ilvl w:val="0"/>
          <w:numId w:val="2"/>
        </w:numPr>
        <w:spacing w:line="276" w:before="0" w:after="60"/>
      </w:pPr>
      <w:r>
        <w:rPr>
          <w:rFonts w:ascii="Arial" w:cs="Arial" w:eastAsia="Arial" w:hAnsi="Arial"/>
          <w:sz w:val="22"/>
          <w:szCs w:val="22"/>
        </w:rPr>
        <w:t xml:space="preserve">Integration with MYOB/Xero for business activity context</w:t>
      </w:r>
    </w:p>
    <w:p>
      <w:pPr>
        <w:pStyle w:val="ListParagraph"/>
        <w:numPr>
          <w:ilvl w:val="0"/>
          <w:numId w:val="2"/>
        </w:numPr>
        <w:spacing w:line="276" w:before="0" w:after="60"/>
      </w:pPr>
      <w:r>
        <w:rPr>
          <w:rFonts w:ascii="Arial" w:cs="Arial" w:eastAsia="Arial" w:hAnsi="Arial"/>
          <w:sz w:val="22"/>
          <w:szCs w:val="22"/>
        </w:rPr>
        <w:t xml:space="preserve">AI predictive insights — new product/service opportunities</w:t>
      </w:r>
    </w:p>
    <w:p>
      <w:pPr>
        <w:pStyle w:val="ListParagraph"/>
        <w:numPr>
          <w:ilvl w:val="0"/>
          <w:numId w:val="2"/>
        </w:numPr>
        <w:spacing w:line="276" w:before="0" w:after="60"/>
      </w:pPr>
      <w:r>
        <w:rPr>
          <w:rFonts w:ascii="Arial" w:cs="Arial" w:eastAsia="Arial" w:hAnsi="Arial"/>
          <w:sz w:val="22"/>
          <w:szCs w:val="22"/>
        </w:rPr>
        <w:t xml:space="preserve">Local competitive analysis with regional/demographic data</w:t>
      </w:r>
    </w:p>
    <w:p>
      <w:pPr>
        <w:pStyle w:val="ListParagraph"/>
        <w:numPr>
          <w:ilvl w:val="0"/>
          <w:numId w:val="2"/>
        </w:numPr>
        <w:spacing w:line="276" w:before="0" w:after="60"/>
      </w:pPr>
      <w:r>
        <w:rPr>
          <w:rFonts w:ascii="Arial" w:cs="Arial" w:eastAsia="Arial" w:hAnsi="Arial"/>
          <w:sz w:val="22"/>
          <w:szCs w:val="22"/>
        </w:rPr>
        <w:t xml:space="preserve">Supplier opportunity identification and pricing trend analysis</w:t>
      </w:r>
    </w:p>
    <w:p>
      <w:pPr>
        <w:pStyle w:val="ListParagraph"/>
        <w:numPr>
          <w:ilvl w:val="0"/>
          <w:numId w:val="2"/>
        </w:numPr>
        <w:spacing w:line="276" w:before="0" w:after="60"/>
      </w:pPr>
      <w:r>
        <w:rPr>
          <w:rFonts w:ascii="Arial" w:cs="Arial" w:eastAsia="Arial" w:hAnsi="Arial"/>
          <w:sz w:val="22"/>
          <w:szCs w:val="22"/>
        </w:rPr>
        <w:t xml:space="preserve">Management and board-ready report outputs</w:t>
      </w:r>
    </w:p>
    <w:p>
      <w:pPr>
        <w:pStyle w:val="ListParagraph"/>
        <w:numPr>
          <w:ilvl w:val="0"/>
          <w:numId w:val="2"/>
        </w:numPr>
        <w:spacing w:line="276" w:before="0" w:after="60"/>
      </w:pPr>
      <w:r>
        <w:rPr>
          <w:rFonts w:ascii="Arial" w:cs="Arial" w:eastAsia="Arial" w:hAnsi="Arial"/>
          <w:sz w:val="22"/>
          <w:szCs w:val="22"/>
        </w:rPr>
        <w:t xml:space="preserve">Gets smarter the more tools are activated — incentivises platform adoption</w:t>
      </w:r>
    </w:p>
    <w:p>
      <w:pPr>
        <w:pStyle w:val="ListParagraph"/>
        <w:numPr>
          <w:ilvl w:val="0"/>
          <w:numId w:val="2"/>
        </w:numPr>
        <w:spacing w:line="276" w:before="0" w:after="60"/>
      </w:pPr>
      <w:r>
        <w:rPr>
          <w:rFonts w:ascii="Arial" w:cs="Arial" w:eastAsia="Arial" w:hAnsi="Arial"/>
          <w:sz w:val="22"/>
          <w:szCs w:val="22"/>
        </w:rPr>
        <w:t xml:space="preserve">Premium consolidated view of all tool widgets</w:t>
      </w:r>
    </w:p>
    <w:p>
      <w:pPr>
        <w:spacing w:before="80" w:after="80"/>
      </w:pPr>
      <w:r>
        <w:t xml:space="preserve"/>
      </w:r>
    </w:p>
    <w:p>
      <w:pPr>
        <w:spacing w:before="200" w:after="100"/>
      </w:pPr>
      <w:r>
        <w:rPr>
          <w:rFonts w:ascii="Arial" w:cs="Arial" w:eastAsia="Arial" w:hAnsi="Arial"/>
          <w:b/>
          <w:bCs/>
          <w:color w:val="2E5F8A"/>
          <w:sz w:val="26"/>
          <w:szCs w:val="26"/>
        </w:rPr>
        <w:t xml:space="preserve">Key Selling Points</w:t>
      </w:r>
    </w:p>
    <w:p>
      <w:pPr>
        <w:pStyle w:val="ListParagraph"/>
        <w:numPr>
          <w:ilvl w:val="0"/>
          <w:numId w:val="2"/>
        </w:numPr>
        <w:spacing w:line="276" w:before="0" w:after="60"/>
      </w:pPr>
      <w:r>
        <w:rPr>
          <w:rFonts w:ascii="Arial" w:cs="Arial" w:eastAsia="Arial" w:hAnsi="Arial"/>
          <w:sz w:val="22"/>
          <w:szCs w:val="22"/>
        </w:rPr>
        <w:t xml:space="preserve">This is an AI business ADVISOR, not just a dashboard of charts</w:t>
      </w:r>
    </w:p>
    <w:p>
      <w:pPr>
        <w:pStyle w:val="ListParagraph"/>
        <w:numPr>
          <w:ilvl w:val="0"/>
          <w:numId w:val="2"/>
        </w:numPr>
        <w:spacing w:line="276" w:before="0" w:after="60"/>
      </w:pPr>
      <w:r>
        <w:rPr>
          <w:rFonts w:ascii="Arial" w:cs="Arial" w:eastAsia="Arial" w:hAnsi="Arial"/>
          <w:sz w:val="22"/>
          <w:szCs w:val="22"/>
        </w:rPr>
        <w:t xml:space="preserve">Predictive element is the wow factor — tells you what to do next</w:t>
      </w:r>
    </w:p>
    <w:p>
      <w:pPr>
        <w:pStyle w:val="ListParagraph"/>
        <w:numPr>
          <w:ilvl w:val="0"/>
          <w:numId w:val="2"/>
        </w:numPr>
        <w:spacing w:line="276" w:before="0" w:after="60"/>
      </w:pPr>
      <w:r>
        <w:rPr>
          <w:rFonts w:ascii="Arial" w:cs="Arial" w:eastAsia="Arial" w:hAnsi="Arial"/>
          <w:sz w:val="22"/>
          <w:szCs w:val="22"/>
        </w:rPr>
        <w:t xml:space="preserve">Regional/local analysis makes it hyper-relevant — not generic advice</w:t>
      </w:r>
    </w:p>
    <w:p>
      <w:pPr>
        <w:pStyle w:val="ListParagraph"/>
        <w:numPr>
          <w:ilvl w:val="0"/>
          <w:numId w:val="2"/>
        </w:numPr>
        <w:spacing w:line="276" w:before="0" w:after="60"/>
      </w:pPr>
      <w:r>
        <w:rPr>
          <w:rFonts w:ascii="Arial" w:cs="Arial" w:eastAsia="Arial" w:hAnsi="Arial"/>
          <w:sz w:val="22"/>
          <w:szCs w:val="22"/>
        </w:rPr>
        <w:t xml:space="preserve">‘More tools = smarter insights’ mechanic is a brilliant upsell driver</w:t>
      </w:r>
    </w:p>
    <w:p>
      <w:pPr>
        <w:pStyle w:val="ListParagraph"/>
        <w:numPr>
          <w:ilvl w:val="0"/>
          <w:numId w:val="2"/>
        </w:numPr>
        <w:spacing w:line="276" w:before="0" w:after="60"/>
      </w:pPr>
      <w:r>
        <w:rPr>
          <w:rFonts w:ascii="Arial" w:cs="Arial" w:eastAsia="Arial" w:hAnsi="Arial"/>
          <w:sz w:val="22"/>
          <w:szCs w:val="22"/>
        </w:rPr>
        <w:t xml:space="preserve">Accounting integration adds real business context without being a finance tool</w:t>
      </w:r>
    </w:p>
    <w:p>
      <w:pPr>
        <w:pStyle w:val="ListParagraph"/>
        <w:numPr>
          <w:ilvl w:val="0"/>
          <w:numId w:val="2"/>
        </w:numPr>
        <w:spacing w:line="276" w:before="0" w:after="60"/>
      </w:pPr>
      <w:r>
        <w:rPr>
          <w:rFonts w:ascii="Arial" w:cs="Arial" w:eastAsia="Arial" w:hAnsi="Arial"/>
          <w:sz w:val="22"/>
          <w:szCs w:val="22"/>
        </w:rPr>
        <w:t xml:space="preserve">Board-ready reports serve bigger operators but shouldn’t be the lead message</w:t>
      </w:r>
    </w:p>
    <w:p>
      <w:pPr>
        <w:spacing w:before="80" w:after="80"/>
      </w:pPr>
      <w:r>
        <w:t xml:space="preserve"/>
      </w:r>
    </w:p>
    <w:p>
      <w:pPr>
        <w:spacing w:before="200" w:after="100"/>
      </w:pPr>
      <w:r>
        <w:rPr>
          <w:rFonts w:ascii="Arial" w:cs="Arial" w:eastAsia="Arial" w:hAnsi="Arial"/>
          <w:b/>
          <w:bCs/>
          <w:color w:val="2E5F8A"/>
          <w:sz w:val="26"/>
          <w:szCs w:val="26"/>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Anthropic Claude API (Haiku) for analysis and predictions, MYOB/Xero API (TBC)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business-intelligence.html, api/bi-insights.js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Cross-tool data aggregation, Content Library</w:t>
            </w:r>
          </w:p>
        </w:tc>
      </w:tr>
    </w:tbl>
    <w:p>
      <w:pPr>
        <w:spacing w:before="80" w:after="80"/>
      </w:pPr>
      <w:r>
        <w:t xml:space="preserve"/>
      </w:r>
    </w:p>
    <w:p>
      <w:pPr>
        <w:spacing w:before="200" w:after="100"/>
      </w:pPr>
      <w:r>
        <w:rPr>
          <w:rFonts w:ascii="Arial" w:cs="Arial" w:eastAsia="Arial" w:hAnsi="Arial"/>
          <w:b/>
          <w:bCs/>
          <w:color w:val="2E5F8A"/>
          <w:sz w:val="26"/>
          <w:szCs w:val="26"/>
        </w:rPr>
        <w:t xml:space="preserve">Integration with Other Tools</w:t>
      </w:r>
    </w:p>
    <w:p>
      <w:pPr>
        <w:pStyle w:val="ListParagraph"/>
        <w:numPr>
          <w:ilvl w:val="0"/>
          <w:numId w:val="2"/>
        </w:numPr>
        <w:spacing w:line="276" w:before="0" w:after="60"/>
      </w:pPr>
      <w:r>
        <w:rPr>
          <w:rFonts w:ascii="Arial" w:cs="Arial" w:eastAsia="Arial" w:hAnsi="Arial"/>
          <w:sz w:val="22"/>
          <w:szCs w:val="22"/>
        </w:rPr>
        <w:t xml:space="preserve">All other tools: aggregates data from every activated tool</w:t>
      </w:r>
    </w:p>
    <w:p>
      <w:pPr>
        <w:pStyle w:val="ListParagraph"/>
        <w:numPr>
          <w:ilvl w:val="0"/>
          <w:numId w:val="2"/>
        </w:numPr>
        <w:spacing w:line="276" w:before="0" w:after="60"/>
      </w:pPr>
      <w:r>
        <w:rPr>
          <w:rFonts w:ascii="Arial" w:cs="Arial" w:eastAsia="Arial" w:hAnsi="Arial"/>
          <w:sz w:val="22"/>
          <w:szCs w:val="22"/>
        </w:rPr>
        <w:t xml:space="preserve">AI Email Assistant: supplier pricing data, email patterns</w:t>
      </w:r>
    </w:p>
    <w:p>
      <w:pPr>
        <w:pStyle w:val="ListParagraph"/>
        <w:numPr>
          <w:ilvl w:val="0"/>
          <w:numId w:val="2"/>
        </w:numPr>
        <w:spacing w:line="276" w:before="0" w:after="60"/>
      </w:pPr>
      <w:r>
        <w:rPr>
          <w:rFonts w:ascii="Arial" w:cs="Arial" w:eastAsia="Arial" w:hAnsi="Arial"/>
          <w:sz w:val="22"/>
          <w:szCs w:val="22"/>
        </w:rPr>
        <w:t xml:space="preserve">Marketing &amp; Social Media Manager: campaign performance</w:t>
      </w:r>
    </w:p>
    <w:p>
      <w:pPr>
        <w:pStyle w:val="ListParagraph"/>
        <w:numPr>
          <w:ilvl w:val="0"/>
          <w:numId w:val="2"/>
        </w:numPr>
        <w:spacing w:line="276" w:before="0" w:after="60"/>
      </w:pPr>
      <w:r>
        <w:rPr>
          <w:rFonts w:ascii="Arial" w:cs="Arial" w:eastAsia="Arial" w:hAnsi="Arial"/>
          <w:sz w:val="22"/>
          <w:szCs w:val="22"/>
        </w:rPr>
        <w:t xml:space="preserve">Content Library: business activity data</w:t>
      </w:r>
    </w:p>
    <w:p>
      <w:pPr>
        <w:pStyle w:val="ListParagraph"/>
        <w:numPr>
          <w:ilvl w:val="0"/>
          <w:numId w:val="2"/>
        </w:numPr>
        <w:spacing w:line="276" w:before="0" w:after="60"/>
      </w:pPr>
      <w:r>
        <w:rPr>
          <w:rFonts w:ascii="Arial" w:cs="Arial" w:eastAsia="Arial" w:hAnsi="Arial"/>
          <w:sz w:val="22"/>
          <w:szCs w:val="22"/>
        </w:rPr>
        <w:t xml:space="preserve">Review &amp; Referral Booster: reputation data, referral tracking</w:t>
      </w:r>
    </w:p>
    <w:p>
      <w:pPr>
        <w:spacing w:before="80" w:after="80"/>
      </w:pPr>
      <w:r>
        <w:t xml:space="preserve"/>
      </w:r>
    </w:p>
    <w:p>
      <w:pPr>
        <w:spacing w:before="200" w:after="100"/>
      </w:pPr>
      <w:r>
        <w:rPr>
          <w:rFonts w:ascii="Arial" w:cs="Arial" w:eastAsia="Arial" w:hAnsi="Arial"/>
          <w:b/>
          <w:bCs/>
          <w:color w:val="2E5F8A"/>
          <w:sz w:val="26"/>
          <w:szCs w:val="26"/>
        </w:rPr>
        <w:t xml:space="preserve">Settings &amp; Configuration</w:t>
      </w:r>
    </w:p>
    <w:p>
      <w:pPr>
        <w:pStyle w:val="ListParagraph"/>
        <w:numPr>
          <w:ilvl w:val="0"/>
          <w:numId w:val="2"/>
        </w:numPr>
        <w:spacing w:line="276" w:before="0" w:after="60"/>
      </w:pPr>
      <w:r>
        <w:rPr>
          <w:rFonts w:ascii="Arial" w:cs="Arial" w:eastAsia="Arial" w:hAnsi="Arial"/>
          <w:sz w:val="22"/>
          <w:szCs w:val="22"/>
        </w:rPr>
        <w:t xml:space="preserve">Accounting software connection (MYOB/Xero)</w:t>
      </w:r>
    </w:p>
    <w:p>
      <w:pPr>
        <w:pStyle w:val="ListParagraph"/>
        <w:numPr>
          <w:ilvl w:val="0"/>
          <w:numId w:val="2"/>
        </w:numPr>
        <w:spacing w:line="276" w:before="0" w:after="60"/>
      </w:pPr>
      <w:r>
        <w:rPr>
          <w:rFonts w:ascii="Arial" w:cs="Arial" w:eastAsia="Arial" w:hAnsi="Arial"/>
          <w:sz w:val="22"/>
          <w:szCs w:val="22"/>
        </w:rPr>
        <w:t xml:space="preserve">Industry and region preferences</w:t>
      </w:r>
    </w:p>
    <w:p>
      <w:pPr>
        <w:pStyle w:val="ListParagraph"/>
        <w:numPr>
          <w:ilvl w:val="0"/>
          <w:numId w:val="2"/>
        </w:numPr>
        <w:spacing w:line="276" w:before="0" w:after="60"/>
      </w:pPr>
      <w:r>
        <w:rPr>
          <w:rFonts w:ascii="Arial" w:cs="Arial" w:eastAsia="Arial" w:hAnsi="Arial"/>
          <w:sz w:val="22"/>
          <w:szCs w:val="22"/>
        </w:rPr>
        <w:t xml:space="preserve">Report frequency and format</w:t>
      </w:r>
    </w:p>
    <w:p>
      <w:pPr>
        <w:spacing w:before="80" w:after="80"/>
      </w:pPr>
      <w:r>
        <w:t xml:space="preserve"/>
      </w:r>
    </w:p>
    <w:p>
      <w:pPr>
        <w:spacing w:before="240" w:after="120"/>
      </w:pPr>
      <w:r>
        <w:rPr>
          <w:rFonts w:ascii="Arial" w:cs="Arial" w:eastAsia="Arial" w:hAnsi="Arial"/>
          <w:b/>
          <w:bCs/>
          <w:color w:val="1F3864"/>
          <w:sz w:val="32"/>
          <w:szCs w:val="32"/>
        </w:rPr>
        <w:t xml:space="preserve">6. Strategic Plan &amp; Operations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strategic-plan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$69/month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Built</w:t>
            </w:r>
          </w:p>
        </w:tc>
      </w:tr>
    </w:tbl>
    <w:p>
      <w:pPr>
        <w:spacing w:before="80" w:after="80"/>
      </w:pPr>
      <w:r>
        <w:t xml:space="preserve"/>
      </w:r>
    </w:p>
    <w:p>
      <w:pPr>
        <w:spacing w:before="200" w:after="100"/>
      </w:pPr>
      <w:r>
        <w:rPr>
          <w:rFonts w:ascii="Arial" w:cs="Arial" w:eastAsia="Arial" w:hAnsi="Arial"/>
          <w:b/>
          <w:bCs/>
          <w:color w:val="2E5F8A"/>
          <w:sz w:val="26"/>
          <w:szCs w:val="26"/>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Hero Tile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your roadmap in minutes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Tile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your strategic business plan and 90-day interactive action plan in minutes from a simple AI-guided interview. Can be used to apply for finance.</w:t>
            </w:r>
          </w:p>
        </w:tc>
      </w:tr>
    </w:tbl>
    <w:p>
      <w:pPr>
        <w:spacing w:before="80" w:after="80"/>
      </w:pPr>
      <w:r>
        <w:t xml:space="preserve"/>
      </w:r>
    </w:p>
    <w:p>
      <w:pPr>
        <w:spacing w:before="200" w:after="100"/>
      </w:pPr>
      <w:r>
        <w:rPr>
          <w:rFonts w:ascii="Arial" w:cs="Arial" w:eastAsia="Arial" w:hAnsi="Arial"/>
          <w:b/>
          <w:bCs/>
          <w:color w:val="2E5F8A"/>
          <w:sz w:val="26"/>
          <w:szCs w:val="26"/>
        </w:rPr>
        <w:t xml:space="preserve">Key Functions &amp; Capabilities</w:t>
      </w:r>
    </w:p>
    <w:p>
      <w:pPr>
        <w:pStyle w:val="ListParagraph"/>
        <w:numPr>
          <w:ilvl w:val="0"/>
          <w:numId w:val="2"/>
        </w:numPr>
        <w:spacing w:line="276" w:before="0" w:after="60"/>
      </w:pPr>
      <w:r>
        <w:rPr>
          <w:rFonts w:ascii="Arial" w:cs="Arial" w:eastAsia="Arial" w:hAnsi="Arial"/>
          <w:sz w:val="22"/>
          <w:szCs w:val="22"/>
        </w:rPr>
        <w:t xml:space="preserve">AI-guided interview process (6 sections)</w:t>
      </w:r>
    </w:p>
    <w:p>
      <w:pPr>
        <w:pStyle w:val="ListParagraph"/>
        <w:numPr>
          <w:ilvl w:val="0"/>
          <w:numId w:val="2"/>
        </w:numPr>
        <w:spacing w:line="276" w:before="0" w:after="60"/>
      </w:pPr>
      <w:r>
        <w:rPr>
          <w:rFonts w:ascii="Arial" w:cs="Arial" w:eastAsia="Arial" w:hAnsi="Arial"/>
          <w:sz w:val="22"/>
          <w:szCs w:val="22"/>
        </w:rPr>
        <w:t xml:space="preserve">Generates two documents — strategic plan + operational plan</w:t>
      </w:r>
    </w:p>
    <w:p>
      <w:pPr>
        <w:pStyle w:val="ListParagraph"/>
        <w:numPr>
          <w:ilvl w:val="0"/>
          <w:numId w:val="2"/>
        </w:numPr>
        <w:spacing w:line="276" w:before="0" w:after="60"/>
      </w:pPr>
      <w:r>
        <w:rPr>
          <w:rFonts w:ascii="Arial" w:cs="Arial" w:eastAsia="Arial" w:hAnsi="Arial"/>
          <w:sz w:val="22"/>
          <w:szCs w:val="22"/>
        </w:rPr>
        <w:t xml:space="preserve">Bank-ready output — can be used for finance applications</w:t>
      </w:r>
    </w:p>
    <w:p>
      <w:pPr>
        <w:pStyle w:val="ListParagraph"/>
        <w:numPr>
          <w:ilvl w:val="0"/>
          <w:numId w:val="2"/>
        </w:numPr>
        <w:spacing w:line="276" w:before="0" w:after="60"/>
      </w:pPr>
      <w:r>
        <w:rPr>
          <w:rFonts w:ascii="Arial" w:cs="Arial" w:eastAsia="Arial" w:hAnsi="Arial"/>
          <w:sz w:val="22"/>
          <w:szCs w:val="22"/>
        </w:rPr>
        <w:t xml:space="preserve">90-day interactive action plan with progress tracking</w:t>
      </w:r>
    </w:p>
    <w:p>
      <w:pPr>
        <w:pStyle w:val="ListParagraph"/>
        <w:numPr>
          <w:ilvl w:val="0"/>
          <w:numId w:val="2"/>
        </w:numPr>
        <w:spacing w:line="276" w:before="0" w:after="60"/>
      </w:pPr>
      <w:r>
        <w:rPr>
          <w:rFonts w:ascii="Arial" w:cs="Arial" w:eastAsia="Arial" w:hAnsi="Arial"/>
          <w:sz w:val="22"/>
          <w:szCs w:val="22"/>
        </w:rPr>
        <w:t xml:space="preserve">Progress saved to Supabase</w:t>
      </w:r>
    </w:p>
    <w:p>
      <w:pPr>
        <w:spacing w:before="80" w:after="80"/>
      </w:pPr>
      <w:r>
        <w:t xml:space="preserve"/>
      </w:r>
    </w:p>
    <w:p>
      <w:pPr>
        <w:spacing w:before="200" w:after="100"/>
      </w:pPr>
      <w:r>
        <w:rPr>
          <w:rFonts w:ascii="Arial" w:cs="Arial" w:eastAsia="Arial" w:hAnsi="Arial"/>
          <w:b/>
          <w:bCs/>
          <w:color w:val="2E5F8A"/>
          <w:sz w:val="26"/>
          <w:szCs w:val="26"/>
        </w:rPr>
        <w:t xml:space="preserve">Key Selling Points</w:t>
      </w:r>
    </w:p>
    <w:p>
      <w:pPr>
        <w:pStyle w:val="ListParagraph"/>
        <w:numPr>
          <w:ilvl w:val="0"/>
          <w:numId w:val="2"/>
        </w:numPr>
        <w:spacing w:line="276" w:before="0" w:after="60"/>
      </w:pPr>
      <w:r>
        <w:rPr>
          <w:rFonts w:ascii="Arial" w:cs="Arial" w:eastAsia="Arial" w:hAnsi="Arial"/>
          <w:sz w:val="22"/>
          <w:szCs w:val="22"/>
        </w:rPr>
        <w:t xml:space="preserve">Speed is the message — ‘in minutes’ from a simple interview</w:t>
      </w:r>
    </w:p>
    <w:p>
      <w:pPr>
        <w:pStyle w:val="ListParagraph"/>
        <w:numPr>
          <w:ilvl w:val="0"/>
          <w:numId w:val="2"/>
        </w:numPr>
        <w:spacing w:line="276" w:before="0" w:after="60"/>
      </w:pPr>
      <w:r>
        <w:rPr>
          <w:rFonts w:ascii="Arial" w:cs="Arial" w:eastAsia="Arial" w:hAnsi="Arial"/>
          <w:sz w:val="22"/>
          <w:szCs w:val="22"/>
        </w:rPr>
        <w:t xml:space="preserve">Bank/finance-ready output is a strong hook — tradies need this for loans and grants</w:t>
      </w:r>
    </w:p>
    <w:p>
      <w:pPr>
        <w:pStyle w:val="ListParagraph"/>
        <w:numPr>
          <w:ilvl w:val="0"/>
          <w:numId w:val="2"/>
        </w:numPr>
        <w:spacing w:line="276" w:before="0" w:after="60"/>
      </w:pPr>
      <w:r>
        <w:rPr>
          <w:rFonts w:ascii="Arial" w:cs="Arial" w:eastAsia="Arial" w:hAnsi="Arial"/>
          <w:sz w:val="22"/>
          <w:szCs w:val="22"/>
        </w:rPr>
        <w:t xml:space="preserve">Interactive action plan keeps them accountable — not just a document in a drawer</w:t>
      </w:r>
    </w:p>
    <w:p>
      <w:pPr>
        <w:pStyle w:val="ListParagraph"/>
        <w:numPr>
          <w:ilvl w:val="0"/>
          <w:numId w:val="2"/>
        </w:numPr>
        <w:spacing w:line="276" w:before="0" w:after="60"/>
      </w:pPr>
      <w:r>
        <w:rPr>
          <w:rFonts w:ascii="Arial" w:cs="Arial" w:eastAsia="Arial" w:hAnsi="Arial"/>
          <w:sz w:val="22"/>
          <w:szCs w:val="22"/>
        </w:rPr>
        <w:t xml:space="preserve">AI interview makes it accessible — no business degree required</w:t>
      </w:r>
    </w:p>
    <w:p>
      <w:pPr>
        <w:spacing w:before="80" w:after="80"/>
      </w:pPr>
      <w:r>
        <w:t xml:space="preserve"/>
      </w:r>
    </w:p>
    <w:p>
      <w:pPr>
        <w:spacing w:before="200" w:after="100"/>
      </w:pPr>
      <w:r>
        <w:rPr>
          <w:rFonts w:ascii="Arial" w:cs="Arial" w:eastAsia="Arial" w:hAnsi="Arial"/>
          <w:b/>
          <w:bCs/>
          <w:color w:val="2E5F8A"/>
          <w:sz w:val="26"/>
          <w:szCs w:val="26"/>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Anthropic Claude API (Haiku) for plan 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strategic-plan.html, api/strategic-plan-generate.js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strategic_plans table, action_tracker table</w:t>
            </w:r>
          </w:p>
        </w:tc>
      </w:tr>
    </w:tbl>
    <w:p>
      <w:pPr>
        <w:spacing w:before="80" w:after="80"/>
      </w:pPr>
      <w:r>
        <w:t xml:space="preserve"/>
      </w:r>
    </w:p>
    <w:p>
      <w:pPr>
        <w:spacing w:before="200" w:after="100"/>
      </w:pPr>
      <w:r>
        <w:rPr>
          <w:rFonts w:ascii="Arial" w:cs="Arial" w:eastAsia="Arial" w:hAnsi="Arial"/>
          <w:b/>
          <w:bCs/>
          <w:color w:val="2E5F8A"/>
          <w:sz w:val="26"/>
          <w:szCs w:val="26"/>
        </w:rPr>
        <w:t xml:space="preserve">Integration with Other Tools</w:t>
      </w:r>
    </w:p>
    <w:p>
      <w:pPr>
        <w:pStyle w:val="ListParagraph"/>
        <w:numPr>
          <w:ilvl w:val="0"/>
          <w:numId w:val="2"/>
        </w:numPr>
        <w:spacing w:line="276" w:before="0" w:after="60"/>
      </w:pPr>
      <w:r>
        <w:rPr>
          <w:rFonts w:ascii="Arial" w:cs="Arial" w:eastAsia="Arial" w:hAnsi="Arial"/>
          <w:sz w:val="22"/>
          <w:szCs w:val="22"/>
        </w:rPr>
        <w:t xml:space="preserve">Business Intelligence Dashboard: strategic direction feeds into BI analysis</w:t>
      </w:r>
    </w:p>
    <w:p>
      <w:pPr>
        <w:pStyle w:val="ListParagraph"/>
        <w:numPr>
          <w:ilvl w:val="0"/>
          <w:numId w:val="2"/>
        </w:numPr>
        <w:spacing w:line="276" w:before="0" w:after="60"/>
      </w:pPr>
      <w:r>
        <w:rPr>
          <w:rFonts w:ascii="Arial" w:cs="Arial" w:eastAsia="Arial" w:hAnsi="Arial"/>
          <w:sz w:val="22"/>
          <w:szCs w:val="22"/>
        </w:rPr>
        <w:t xml:space="preserve">Content Library: generated plans saved</w:t>
      </w:r>
    </w:p>
    <w:p>
      <w:pPr>
        <w:spacing w:before="80" w:after="80"/>
      </w:pPr>
      <w:r>
        <w:t xml:space="preserve"/>
      </w:r>
    </w:p>
    <w:p>
      <w:pPr>
        <w:spacing w:before="240" w:after="120"/>
      </w:pPr>
      <w:r>
        <w:rPr>
          <w:rFonts w:ascii="Arial" w:cs="Arial" w:eastAsia="Arial" w:hAnsi="Arial"/>
          <w:b/>
          <w:bCs/>
          <w:color w:val="1F3864"/>
          <w:sz w:val="32"/>
          <w:szCs w:val="32"/>
        </w:rPr>
        <w:t xml:space="preserve">7. Tender Response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tender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$99/month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Pending</w:t>
            </w:r>
          </w:p>
        </w:tc>
      </w:tr>
    </w:tbl>
    <w:p>
      <w:pPr>
        <w:spacing w:before="80" w:after="80"/>
      </w:pPr>
      <w:r>
        <w:t xml:space="preserve"/>
      </w:r>
    </w:p>
    <w:p>
      <w:pPr>
        <w:spacing w:before="200" w:after="100"/>
      </w:pPr>
      <w:r>
        <w:rPr>
          <w:rFonts w:ascii="Arial" w:cs="Arial" w:eastAsia="Arial" w:hAnsi="Arial"/>
          <w:b/>
          <w:bCs/>
          <w:color w:val="2E5F8A"/>
          <w:sz w:val="26"/>
          <w:szCs w:val="26"/>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Hero Tile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reads the tender brief, pulls from your business data, and generates a full response — ready to submit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Tile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any RFT or RFQ — AI reads the requirements, searches your content library for relevant experience, certifications, and project history, then generates a professional tender response. Review it with AI-assisted editing — tap a button to expand sections, add detail, or adjust tone. Download as PDF or Word. The more you use it, the better it gets.</w:t>
            </w:r>
          </w:p>
        </w:tc>
      </w:tr>
    </w:tbl>
    <w:p>
      <w:pPr>
        <w:spacing w:before="80" w:after="80"/>
      </w:pPr>
      <w:r>
        <w:t xml:space="preserve"/>
      </w:r>
    </w:p>
    <w:p>
      <w:pPr>
        <w:spacing w:before="200" w:after="100"/>
      </w:pPr>
      <w:r>
        <w:rPr>
          <w:rFonts w:ascii="Arial" w:cs="Arial" w:eastAsia="Arial" w:hAnsi="Arial"/>
          <w:b/>
          <w:bCs/>
          <w:color w:val="2E5F8A"/>
          <w:sz w:val="26"/>
          <w:szCs w:val="26"/>
        </w:rPr>
        <w:t xml:space="preserve">Key Functions &amp; Capabilities</w:t>
      </w:r>
    </w:p>
    <w:p>
      <w:pPr>
        <w:pStyle w:val="ListParagraph"/>
        <w:numPr>
          <w:ilvl w:val="0"/>
          <w:numId w:val="2"/>
        </w:numPr>
        <w:spacing w:line="276" w:before="0" w:after="60"/>
      </w:pPr>
      <w:r>
        <w:rPr>
          <w:rFonts w:ascii="Arial" w:cs="Arial" w:eastAsia="Arial" w:hAnsi="Arial"/>
          <w:sz w:val="22"/>
          <w:szCs w:val="22"/>
        </w:rPr>
        <w:t xml:space="preserve">Upload RFT/RFQ documents (PDF or Word) — AI reads and breaks down requirements</w:t>
      </w:r>
    </w:p>
    <w:p>
      <w:pPr>
        <w:pStyle w:val="ListParagraph"/>
        <w:numPr>
          <w:ilvl w:val="0"/>
          <w:numId w:val="2"/>
        </w:numPr>
        <w:spacing w:line="276" w:before="0" w:after="60"/>
      </w:pPr>
      <w:r>
        <w:rPr>
          <w:rFonts w:ascii="Arial" w:cs="Arial" w:eastAsia="Arial" w:hAnsi="Arial"/>
          <w:sz w:val="22"/>
          <w:szCs w:val="22"/>
        </w:rPr>
        <w:t xml:space="preserve">AI searches Content Library for relevant experience, certifications, project history</w:t>
      </w:r>
    </w:p>
    <w:p>
      <w:pPr>
        <w:pStyle w:val="ListParagraph"/>
        <w:numPr>
          <w:ilvl w:val="0"/>
          <w:numId w:val="2"/>
        </w:numPr>
        <w:spacing w:line="276" w:before="0" w:after="60"/>
      </w:pPr>
      <w:r>
        <w:rPr>
          <w:rFonts w:ascii="Arial" w:cs="Arial" w:eastAsia="Arial" w:hAnsi="Arial"/>
          <w:sz w:val="22"/>
          <w:szCs w:val="22"/>
        </w:rPr>
        <w:t xml:space="preserve">Generates full professional tender response document</w:t>
      </w:r>
    </w:p>
    <w:p>
      <w:pPr>
        <w:pStyle w:val="ListParagraph"/>
        <w:numPr>
          <w:ilvl w:val="0"/>
          <w:numId w:val="2"/>
        </w:numPr>
        <w:spacing w:line="276" w:before="0" w:after="60"/>
      </w:pPr>
      <w:r>
        <w:rPr>
          <w:rFonts w:ascii="Arial" w:cs="Arial" w:eastAsia="Arial" w:hAnsi="Arial"/>
          <w:sz w:val="22"/>
          <w:szCs w:val="22"/>
        </w:rPr>
        <w:t xml:space="preserve">Hybrid review: direct text editing + AI-assisted changes via prompt buttons</w:t>
      </w:r>
    </w:p>
    <w:p>
      <w:pPr>
        <w:pStyle w:val="ListParagraph"/>
        <w:numPr>
          <w:ilvl w:val="0"/>
          <w:numId w:val="2"/>
        </w:numPr>
        <w:spacing w:line="276" w:before="0" w:after="60"/>
      </w:pPr>
      <w:r>
        <w:rPr>
          <w:rFonts w:ascii="Arial" w:cs="Arial" w:eastAsia="Arial" w:hAnsi="Arial"/>
          <w:sz w:val="22"/>
          <w:szCs w:val="22"/>
        </w:rPr>
        <w:t xml:space="preserve">Pre-built prompt buttons: Expand, Make More Formal, Add Compliance Detail, Shorten, Strengthen Safety</w:t>
      </w:r>
    </w:p>
    <w:p>
      <w:pPr>
        <w:pStyle w:val="ListParagraph"/>
        <w:numPr>
          <w:ilvl w:val="0"/>
          <w:numId w:val="2"/>
        </w:numPr>
        <w:spacing w:line="276" w:before="0" w:after="60"/>
      </w:pPr>
      <w:r>
        <w:rPr>
          <w:rFonts w:ascii="Arial" w:cs="Arial" w:eastAsia="Arial" w:hAnsi="Arial"/>
          <w:sz w:val="22"/>
          <w:szCs w:val="22"/>
        </w:rPr>
        <w:t xml:space="preserve">Download as PDF or Word</w:t>
      </w:r>
    </w:p>
    <w:p>
      <w:pPr>
        <w:pStyle w:val="ListParagraph"/>
        <w:numPr>
          <w:ilvl w:val="0"/>
          <w:numId w:val="2"/>
        </w:numPr>
        <w:spacing w:line="276" w:before="0" w:after="60"/>
      </w:pPr>
      <w:r>
        <w:rPr>
          <w:rFonts w:ascii="Arial" w:cs="Arial" w:eastAsia="Arial" w:hAnsi="Arial"/>
          <w:sz w:val="22"/>
          <w:szCs w:val="22"/>
        </w:rPr>
        <w:t xml:space="preserve">Learns formatting from past tender responses uploaded by user</w:t>
      </w:r>
    </w:p>
    <w:p>
      <w:pPr>
        <w:pStyle w:val="ListParagraph"/>
        <w:numPr>
          <w:ilvl w:val="0"/>
          <w:numId w:val="2"/>
        </w:numPr>
        <w:spacing w:line="276" w:before="0" w:after="60"/>
      </w:pPr>
      <w:r>
        <w:rPr>
          <w:rFonts w:ascii="Arial" w:cs="Arial" w:eastAsia="Arial" w:hAnsi="Arial"/>
          <w:sz w:val="22"/>
          <w:szCs w:val="22"/>
        </w:rPr>
        <w:t xml:space="preserve">Pulls from Business Profile for branding and company details</w:t>
      </w:r>
    </w:p>
    <w:p>
      <w:pPr>
        <w:pStyle w:val="ListParagraph"/>
        <w:numPr>
          <w:ilvl w:val="0"/>
          <w:numId w:val="2"/>
        </w:numPr>
        <w:spacing w:line="276" w:before="0" w:after="60"/>
      </w:pPr>
      <w:r>
        <w:rPr>
          <w:rFonts w:ascii="Arial" w:cs="Arial" w:eastAsia="Arial" w:hAnsi="Arial"/>
          <w:sz w:val="22"/>
          <w:szCs w:val="22"/>
        </w:rPr>
        <w:t xml:space="preserve">Pulls from Strategic Plan data for company capabilities</w:t>
      </w:r>
    </w:p>
    <w:p>
      <w:pPr>
        <w:spacing w:before="80" w:after="80"/>
      </w:pPr>
      <w:r>
        <w:t xml:space="preserve"/>
      </w:r>
    </w:p>
    <w:p>
      <w:pPr>
        <w:spacing w:before="200" w:after="100"/>
      </w:pPr>
      <w:r>
        <w:rPr>
          <w:rFonts w:ascii="Arial" w:cs="Arial" w:eastAsia="Arial" w:hAnsi="Arial"/>
          <w:b/>
          <w:bCs/>
          <w:color w:val="2E5F8A"/>
          <w:sz w:val="26"/>
          <w:szCs w:val="26"/>
        </w:rPr>
        <w:t xml:space="preserve">Key Selling Points</w:t>
      </w:r>
    </w:p>
    <w:p>
      <w:pPr>
        <w:pStyle w:val="ListParagraph"/>
        <w:numPr>
          <w:ilvl w:val="0"/>
          <w:numId w:val="2"/>
        </w:numPr>
        <w:spacing w:line="276" w:before="0" w:after="60"/>
      </w:pPr>
      <w:r>
        <w:rPr>
          <w:rFonts w:ascii="Arial" w:cs="Arial" w:eastAsia="Arial" w:hAnsi="Arial"/>
          <w:sz w:val="22"/>
          <w:szCs w:val="22"/>
        </w:rPr>
        <w:t xml:space="preserve">Reads complex RFT/RFQ documents — tradies don’t have time to parse 50-page tenders</w:t>
      </w:r>
    </w:p>
    <w:p>
      <w:pPr>
        <w:pStyle w:val="ListParagraph"/>
        <w:numPr>
          <w:ilvl w:val="0"/>
          <w:numId w:val="2"/>
        </w:numPr>
        <w:spacing w:line="276" w:before="0" w:after="60"/>
      </w:pPr>
      <w:r>
        <w:rPr>
          <w:rFonts w:ascii="Arial" w:cs="Arial" w:eastAsia="Arial" w:hAnsi="Arial"/>
          <w:sz w:val="22"/>
          <w:szCs w:val="22"/>
        </w:rPr>
        <w:t xml:space="preserve">Pulls from everything already produced — no starting from scratch</w:t>
      </w:r>
    </w:p>
    <w:p>
      <w:pPr>
        <w:pStyle w:val="ListParagraph"/>
        <w:numPr>
          <w:ilvl w:val="0"/>
          <w:numId w:val="2"/>
        </w:numPr>
        <w:spacing w:line="276" w:before="0" w:after="60"/>
      </w:pPr>
      <w:r>
        <w:rPr>
          <w:rFonts w:ascii="Arial" w:cs="Arial" w:eastAsia="Arial" w:hAnsi="Arial"/>
          <w:sz w:val="22"/>
          <w:szCs w:val="22"/>
        </w:rPr>
        <w:t xml:space="preserve">AI-assisted editing with prompt buttons means no writing skills needed</w:t>
      </w:r>
    </w:p>
    <w:p>
      <w:pPr>
        <w:pStyle w:val="ListParagraph"/>
        <w:numPr>
          <w:ilvl w:val="0"/>
          <w:numId w:val="2"/>
        </w:numPr>
        <w:spacing w:line="276" w:before="0" w:after="60"/>
      </w:pPr>
      <w:r>
        <w:rPr>
          <w:rFonts w:ascii="Arial" w:cs="Arial" w:eastAsia="Arial" w:hAnsi="Arial"/>
          <w:sz w:val="22"/>
          <w:szCs w:val="22"/>
        </w:rPr>
        <w:t xml:space="preserve">Learns formatting from past responses — gets better every time</w:t>
      </w:r>
    </w:p>
    <w:p>
      <w:pPr>
        <w:pStyle w:val="ListParagraph"/>
        <w:numPr>
          <w:ilvl w:val="0"/>
          <w:numId w:val="2"/>
        </w:numPr>
        <w:spacing w:line="276" w:before="0" w:after="60"/>
      </w:pPr>
      <w:r>
        <w:rPr>
          <w:rFonts w:ascii="Arial" w:cs="Arial" w:eastAsia="Arial" w:hAnsi="Arial"/>
          <w:sz w:val="22"/>
          <w:szCs w:val="22"/>
        </w:rPr>
        <w:t xml:space="preserve">Bank/council/government-ready output with proper branding</w:t>
      </w:r>
    </w:p>
    <w:p>
      <w:pPr>
        <w:pStyle w:val="ListParagraph"/>
        <w:numPr>
          <w:ilvl w:val="0"/>
          <w:numId w:val="2"/>
        </w:numPr>
        <w:spacing w:line="276" w:before="0" w:after="60"/>
      </w:pPr>
      <w:r>
        <w:rPr>
          <w:rFonts w:ascii="Arial" w:cs="Arial" w:eastAsia="Arial" w:hAnsi="Arial"/>
          <w:sz w:val="22"/>
          <w:szCs w:val="22"/>
        </w:rPr>
        <w:t xml:space="preserve">PDF and Word output covers all submission requirements</w:t>
      </w:r>
    </w:p>
    <w:p>
      <w:pPr>
        <w:spacing w:before="80" w:after="80"/>
      </w:pPr>
      <w:r>
        <w:t xml:space="preserve"/>
      </w:r>
    </w:p>
    <w:p>
      <w:pPr>
        <w:spacing w:before="200" w:after="100"/>
      </w:pPr>
      <w:r>
        <w:rPr>
          <w:rFonts w:ascii="Arial" w:cs="Arial" w:eastAsia="Arial" w:hAnsi="Arial"/>
          <w:b/>
          <w:bCs/>
          <w:color w:val="2E5F8A"/>
          <w:sz w:val="26"/>
          <w:szCs w:val="26"/>
        </w:rPr>
        <w:t xml:space="preserve">Workflow</w:t>
      </w:r>
    </w:p>
    <w:p>
      <w:pPr>
        <w:pStyle w:val="ListParagraph"/>
        <w:numPr>
          <w:ilvl w:val="0"/>
          <w:numId w:val="3"/>
        </w:numPr>
        <w:spacing w:line="276" w:before="0" w:after="60"/>
      </w:pPr>
      <w:r>
        <w:rPr>
          <w:rFonts w:ascii="Arial" w:cs="Arial" w:eastAsia="Arial" w:hAnsi="Arial"/>
          <w:sz w:val="22"/>
          <w:szCs w:val="22"/>
        </w:rPr>
        <w:t xml:space="preserve">User uploads RFT/RFQ document (PDF or Word)</w:t>
      </w:r>
    </w:p>
    <w:p>
      <w:pPr>
        <w:pStyle w:val="ListParagraph"/>
        <w:numPr>
          <w:ilvl w:val="0"/>
          <w:numId w:val="3"/>
        </w:numPr>
        <w:spacing w:line="276" w:before="0" w:after="60"/>
      </w:pPr>
      <w:r>
        <w:rPr>
          <w:rFonts w:ascii="Arial" w:cs="Arial" w:eastAsia="Arial" w:hAnsi="Arial"/>
          <w:sz w:val="22"/>
          <w:szCs w:val="22"/>
        </w:rPr>
        <w:t xml:space="preserve">AI reads and breaks down requirements</w:t>
      </w:r>
    </w:p>
    <w:p>
      <w:pPr>
        <w:pStyle w:val="ListParagraph"/>
        <w:numPr>
          <w:ilvl w:val="0"/>
          <w:numId w:val="3"/>
        </w:numPr>
        <w:spacing w:line="276" w:before="0" w:after="60"/>
      </w:pPr>
      <w:r>
        <w:rPr>
          <w:rFonts w:ascii="Arial" w:cs="Arial" w:eastAsia="Arial" w:hAnsi="Arial"/>
          <w:sz w:val="22"/>
          <w:szCs w:val="22"/>
        </w:rPr>
        <w:t xml:space="preserve">AI searches Content Library for relevant info</w:t>
      </w:r>
    </w:p>
    <w:p>
      <w:pPr>
        <w:pStyle w:val="ListParagraph"/>
        <w:numPr>
          <w:ilvl w:val="0"/>
          <w:numId w:val="3"/>
        </w:numPr>
        <w:spacing w:line="276" w:before="0" w:after="60"/>
      </w:pPr>
      <w:r>
        <w:rPr>
          <w:rFonts w:ascii="Arial" w:cs="Arial" w:eastAsia="Arial" w:hAnsi="Arial"/>
          <w:sz w:val="22"/>
          <w:szCs w:val="22"/>
        </w:rPr>
        <w:t xml:space="preserve">AI generates full tender response document</w:t>
      </w:r>
    </w:p>
    <w:p>
      <w:pPr>
        <w:pStyle w:val="ListParagraph"/>
        <w:numPr>
          <w:ilvl w:val="0"/>
          <w:numId w:val="3"/>
        </w:numPr>
        <w:spacing w:line="276" w:before="0" w:after="60"/>
      </w:pPr>
      <w:r>
        <w:rPr>
          <w:rFonts w:ascii="Arial" w:cs="Arial" w:eastAsia="Arial" w:hAnsi="Arial"/>
          <w:sz w:val="22"/>
          <w:szCs w:val="22"/>
        </w:rPr>
        <w:t xml:space="preserve">User reviews with hybrid editing (direct text + AI prompt buttons)</w:t>
      </w:r>
    </w:p>
    <w:p>
      <w:pPr>
        <w:pStyle w:val="ListParagraph"/>
        <w:numPr>
          <w:ilvl w:val="0"/>
          <w:numId w:val="3"/>
        </w:numPr>
        <w:spacing w:line="276" w:before="0" w:after="60"/>
      </w:pPr>
      <w:r>
        <w:rPr>
          <w:rFonts w:ascii="Arial" w:cs="Arial" w:eastAsia="Arial" w:hAnsi="Arial"/>
          <w:sz w:val="22"/>
          <w:szCs w:val="22"/>
        </w:rPr>
        <w:t xml:space="preserve">Download as PDF or Word</w:t>
      </w:r>
    </w:p>
    <w:p>
      <w:pPr>
        <w:pStyle w:val="ListParagraph"/>
        <w:numPr>
          <w:ilvl w:val="0"/>
          <w:numId w:val="3"/>
        </w:numPr>
        <w:spacing w:line="276" w:before="0" w:after="60"/>
      </w:pPr>
      <w:r>
        <w:rPr>
          <w:rFonts w:ascii="Arial" w:cs="Arial" w:eastAsia="Arial" w:hAnsi="Arial"/>
          <w:sz w:val="22"/>
          <w:szCs w:val="22"/>
        </w:rPr>
        <w:t xml:space="preserve">Save to Content Library</w:t>
      </w:r>
    </w:p>
    <w:p>
      <w:pPr>
        <w:spacing w:before="80" w:after="80"/>
      </w:pPr>
      <w:r>
        <w:t xml:space="preserve"/>
      </w:r>
    </w:p>
    <w:p>
      <w:pPr>
        <w:spacing w:before="200" w:after="100"/>
      </w:pPr>
      <w:r>
        <w:rPr>
          <w:rFonts w:ascii="Arial" w:cs="Arial" w:eastAsia="Arial" w:hAnsi="Arial"/>
          <w:b/>
          <w:bCs/>
          <w:color w:val="2E5F8A"/>
          <w:sz w:val="26"/>
          <w:szCs w:val="26"/>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Anthropic Claude API (Haiku) for document analysis + response generation + AI editing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tender-response.html (TBC), api/tender-generate.js (TBC)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Generated tenders saved to Content Library + tenders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price_1T4dDMHnoVvjo5gxWhPHyqQc ($99/mth — product exists)</w:t>
            </w:r>
          </w:p>
        </w:tc>
      </w:tr>
    </w:tbl>
    <w:p>
      <w:pPr>
        <w:spacing w:before="80" w:after="80"/>
      </w:pPr>
      <w:r>
        <w:t xml:space="preserve"/>
      </w:r>
    </w:p>
    <w:p>
      <w:pPr>
        <w:spacing w:before="200" w:after="100"/>
      </w:pPr>
      <w:r>
        <w:rPr>
          <w:rFonts w:ascii="Arial" w:cs="Arial" w:eastAsia="Arial" w:hAnsi="Arial"/>
          <w:b/>
          <w:bCs/>
          <w:color w:val="2E5F8A"/>
          <w:sz w:val="26"/>
          <w:szCs w:val="26"/>
        </w:rPr>
        <w:t xml:space="preserve">Integration with Other Tools</w:t>
      </w:r>
    </w:p>
    <w:p>
      <w:pPr>
        <w:pStyle w:val="ListParagraph"/>
        <w:numPr>
          <w:ilvl w:val="0"/>
          <w:numId w:val="2"/>
        </w:numPr>
        <w:spacing w:line="276" w:before="0" w:after="60"/>
      </w:pPr>
      <w:r>
        <w:rPr>
          <w:rFonts w:ascii="Arial" w:cs="Arial" w:eastAsia="Arial" w:hAnsi="Arial"/>
          <w:sz w:val="22"/>
          <w:szCs w:val="22"/>
        </w:rPr>
        <w:t xml:space="preserve">Content Library: reads all content items, Business Profile; writes generated tenders back</w:t>
      </w:r>
    </w:p>
    <w:p>
      <w:pPr>
        <w:pStyle w:val="ListParagraph"/>
        <w:numPr>
          <w:ilvl w:val="0"/>
          <w:numId w:val="2"/>
        </w:numPr>
        <w:spacing w:line="276" w:before="0" w:after="60"/>
      </w:pPr>
      <w:r>
        <w:rPr>
          <w:rFonts w:ascii="Arial" w:cs="Arial" w:eastAsia="Arial" w:hAnsi="Arial"/>
          <w:sz w:val="22"/>
          <w:szCs w:val="22"/>
        </w:rPr>
        <w:t xml:space="preserve">Strategic Plan: pulls company direction and capabilities</w:t>
      </w:r>
    </w:p>
    <w:p>
      <w:pPr>
        <w:pStyle w:val="ListParagraph"/>
        <w:numPr>
          <w:ilvl w:val="0"/>
          <w:numId w:val="2"/>
        </w:numPr>
        <w:spacing w:line="276" w:before="0" w:after="60"/>
      </w:pPr>
      <w:r>
        <w:rPr>
          <w:rFonts w:ascii="Arial" w:cs="Arial" w:eastAsia="Arial" w:hAnsi="Arial"/>
          <w:sz w:val="22"/>
          <w:szCs w:val="22"/>
        </w:rPr>
        <w:t xml:space="preserve">Quote Enhancer: similar AI writing engine, shared professional language patterns</w:t>
      </w:r>
    </w:p>
    <w:p>
      <w:pPr>
        <w:pStyle w:val="ListParagraph"/>
        <w:numPr>
          <w:ilvl w:val="0"/>
          <w:numId w:val="2"/>
        </w:numPr>
        <w:spacing w:line="276" w:before="0" w:after="60"/>
      </w:pPr>
      <w:r>
        <w:rPr>
          <w:rFonts w:ascii="Arial" w:cs="Arial" w:eastAsia="Arial" w:hAnsi="Arial"/>
          <w:sz w:val="22"/>
          <w:szCs w:val="22"/>
        </w:rPr>
        <w:t xml:space="preserve">Business Intelligence Dashboard: tender win/loss data</w:t>
      </w:r>
    </w:p>
    <w:p>
      <w:pPr>
        <w:pStyle w:val="ListParagraph"/>
        <w:numPr>
          <w:ilvl w:val="0"/>
          <w:numId w:val="2"/>
        </w:numPr>
        <w:spacing w:line="276" w:before="0" w:after="60"/>
      </w:pPr>
      <w:r>
        <w:rPr>
          <w:rFonts w:ascii="Arial" w:cs="Arial" w:eastAsia="Arial" w:hAnsi="Arial"/>
          <w:sz w:val="22"/>
          <w:szCs w:val="22"/>
        </w:rPr>
        <w:t xml:space="preserve">Design Visualiser: concept renders included in tender submissions</w:t>
      </w:r>
    </w:p>
    <w:p>
      <w:pPr>
        <w:spacing w:before="80" w:after="80"/>
      </w:pPr>
      <w:r>
        <w:t xml:space="preserve"/>
      </w:r>
    </w:p>
    <w:p>
      <w:pPr>
        <w:spacing w:before="200" w:after="100"/>
      </w:pPr>
      <w:r>
        <w:rPr>
          <w:rFonts w:ascii="Arial" w:cs="Arial" w:eastAsia="Arial" w:hAnsi="Arial"/>
          <w:b/>
          <w:bCs/>
          <w:color w:val="2E5F8A"/>
          <w:sz w:val="26"/>
          <w:szCs w:val="26"/>
        </w:rPr>
        <w:t xml:space="preserve">Settings &amp; Configuration</w:t>
      </w:r>
    </w:p>
    <w:p>
      <w:pPr>
        <w:pStyle w:val="ListParagraph"/>
        <w:numPr>
          <w:ilvl w:val="0"/>
          <w:numId w:val="2"/>
        </w:numPr>
        <w:spacing w:line="276" w:before="0" w:after="60"/>
      </w:pPr>
      <w:r>
        <w:rPr>
          <w:rFonts w:ascii="Arial" w:cs="Arial" w:eastAsia="Arial" w:hAnsi="Arial"/>
          <w:sz w:val="22"/>
          <w:szCs w:val="22"/>
        </w:rPr>
        <w:t xml:space="preserve">Upload past tender responses for AI format learning</w:t>
      </w:r>
    </w:p>
    <w:p>
      <w:pPr>
        <w:pStyle w:val="ListParagraph"/>
        <w:numPr>
          <w:ilvl w:val="0"/>
          <w:numId w:val="2"/>
        </w:numPr>
        <w:spacing w:line="276" w:before="0" w:after="60"/>
      </w:pPr>
      <w:r>
        <w:rPr>
          <w:rFonts w:ascii="Arial" w:cs="Arial" w:eastAsia="Arial" w:hAnsi="Arial"/>
          <w:sz w:val="22"/>
          <w:szCs w:val="22"/>
        </w:rPr>
        <w:t xml:space="preserve">Default sections and formatting preferences</w:t>
      </w:r>
    </w:p>
    <w:p>
      <w:pPr>
        <w:pStyle w:val="ListParagraph"/>
        <w:numPr>
          <w:ilvl w:val="0"/>
          <w:numId w:val="2"/>
        </w:numPr>
        <w:spacing w:line="276" w:before="0" w:after="60"/>
      </w:pPr>
      <w:r>
        <w:rPr>
          <w:rFonts w:ascii="Arial" w:cs="Arial" w:eastAsia="Arial" w:hAnsi="Arial"/>
          <w:sz w:val="22"/>
          <w:szCs w:val="22"/>
        </w:rPr>
        <w:t xml:space="preserve">Business Profile confirmation for branding</w:t>
      </w:r>
    </w:p>
    <w:p>
      <w:pPr>
        <w:spacing w:before="80" w:after="80"/>
      </w:pPr>
      <w:r>
        <w:t xml:space="preserve"/>
      </w:r>
    </w:p>
    <w:p>
      <w:pPr>
        <w:spacing w:before="240" w:after="120"/>
      </w:pPr>
      <w:r>
        <w:rPr>
          <w:rFonts w:ascii="Arial" w:cs="Arial" w:eastAsia="Arial" w:hAnsi="Arial"/>
          <w:b/>
          <w:bCs/>
          <w:color w:val="1F3864"/>
          <w:sz w:val="32"/>
          <w:szCs w:val="32"/>
        </w:rPr>
        <w:t xml:space="preserve">8. Quote Enhancer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quote-enhancer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Pending</w:t>
            </w:r>
          </w:p>
        </w:tc>
      </w:tr>
    </w:tbl>
    <w:p>
      <w:pPr>
        <w:spacing w:before="80" w:after="80"/>
      </w:pPr>
      <w:r>
        <w:t xml:space="preserve"/>
      </w:r>
    </w:p>
    <w:p>
      <w:pPr>
        <w:spacing w:before="200" w:after="100"/>
      </w:pPr>
      <w:r>
        <w:rPr>
          <w:rFonts w:ascii="Arial" w:cs="Arial" w:eastAsia="Arial" w:hAnsi="Arial"/>
          <w:b/>
          <w:bCs/>
          <w:color w:val="2E5F8A"/>
          <w:sz w:val="26"/>
          <w:szCs w:val="26"/>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Hero Tile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Turn your prices into a professional branded quote — AI writes the scope of works, warranty terms, exclusions, and payment schedule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Tile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 your line items and prices — or import them from your quoting tool — and AI transforms them into a professional branded quote. Detailed scope of works, warranty terms, payment milestones, exclusions, and a cover page with your branding. Add project photos and concept renders. Download as PDF or Word, or send it straight to the customer. Every quote looks like it came from a premium operator.</w:t>
            </w:r>
          </w:p>
        </w:tc>
      </w:tr>
    </w:tbl>
    <w:p>
      <w:pPr>
        <w:spacing w:before="80" w:after="80"/>
      </w:pPr>
      <w:r>
        <w:t xml:space="preserve"/>
      </w:r>
    </w:p>
    <w:p>
      <w:pPr>
        <w:spacing w:before="200" w:after="100"/>
      </w:pPr>
      <w:r>
        <w:rPr>
          <w:rFonts w:ascii="Arial" w:cs="Arial" w:eastAsia="Arial" w:hAnsi="Arial"/>
          <w:b/>
          <w:bCs/>
          <w:color w:val="2E5F8A"/>
          <w:sz w:val="26"/>
          <w:szCs w:val="26"/>
        </w:rPr>
        <w:t xml:space="preserve">Key Functions &amp; Capabilities</w:t>
      </w:r>
    </w:p>
    <w:p>
      <w:pPr>
        <w:pStyle w:val="ListParagraph"/>
        <w:numPr>
          <w:ilvl w:val="0"/>
          <w:numId w:val="2"/>
        </w:numPr>
        <w:spacing w:line="276" w:before="0" w:after="60"/>
      </w:pPr>
      <w:r>
        <w:rPr>
          <w:rFonts w:ascii="Arial" w:cs="Arial" w:eastAsia="Arial" w:hAnsi="Arial"/>
          <w:sz w:val="22"/>
          <w:szCs w:val="22"/>
        </w:rPr>
        <w:t xml:space="preserve">AI-written scope of works — turns basic line items into professional descriptions</w:t>
      </w:r>
    </w:p>
    <w:p>
      <w:pPr>
        <w:pStyle w:val="ListParagraph"/>
        <w:numPr>
          <w:ilvl w:val="0"/>
          <w:numId w:val="2"/>
        </w:numPr>
        <w:spacing w:line="276" w:before="0" w:after="60"/>
      </w:pPr>
      <w:r>
        <w:rPr>
          <w:rFonts w:ascii="Arial" w:cs="Arial" w:eastAsia="Arial" w:hAnsi="Arial"/>
          <w:sz w:val="22"/>
          <w:szCs w:val="22"/>
        </w:rPr>
        <w:t xml:space="preserve">AI-generated warranty language — pulled from warranty library (shared with Handover Documentation)</w:t>
      </w:r>
    </w:p>
    <w:p>
      <w:pPr>
        <w:pStyle w:val="ListParagraph"/>
        <w:numPr>
          <w:ilvl w:val="0"/>
          <w:numId w:val="2"/>
        </w:numPr>
        <w:spacing w:line="276" w:before="0" w:after="60"/>
      </w:pPr>
      <w:r>
        <w:rPr>
          <w:rFonts w:ascii="Arial" w:cs="Arial" w:eastAsia="Arial" w:hAnsi="Arial"/>
          <w:sz w:val="22"/>
          <w:szCs w:val="22"/>
        </w:rPr>
        <w:t xml:space="preserve">AI-generated exclusions and assumptions — trade-specific, protects against scope creep</w:t>
      </w:r>
    </w:p>
    <w:p>
      <w:pPr>
        <w:pStyle w:val="ListParagraph"/>
        <w:numPr>
          <w:ilvl w:val="0"/>
          <w:numId w:val="2"/>
        </w:numPr>
        <w:spacing w:line="276" w:before="0" w:after="60"/>
      </w:pPr>
      <w:r>
        <w:rPr>
          <w:rFonts w:ascii="Arial" w:cs="Arial" w:eastAsia="Arial" w:hAnsi="Arial"/>
          <w:sz w:val="22"/>
          <w:szCs w:val="22"/>
        </w:rPr>
        <w:t xml:space="preserve">AI-suggested payment milestones — based on job type and value</w:t>
      </w:r>
    </w:p>
    <w:p>
      <w:pPr>
        <w:pStyle w:val="ListParagraph"/>
        <w:numPr>
          <w:ilvl w:val="0"/>
          <w:numId w:val="2"/>
        </w:numPr>
        <w:spacing w:line="276" w:before="0" w:after="60"/>
      </w:pPr>
      <w:r>
        <w:rPr>
          <w:rFonts w:ascii="Arial" w:cs="Arial" w:eastAsia="Arial" w:hAnsi="Arial"/>
          <w:sz w:val="22"/>
          <w:szCs w:val="22"/>
        </w:rPr>
        <w:t xml:space="preserve">Professional branded cover page from Business Profile</w:t>
      </w:r>
    </w:p>
    <w:p>
      <w:pPr>
        <w:pStyle w:val="ListParagraph"/>
        <w:numPr>
          <w:ilvl w:val="0"/>
          <w:numId w:val="2"/>
        </w:numPr>
        <w:spacing w:line="276" w:before="0" w:after="60"/>
      </w:pPr>
      <w:r>
        <w:rPr>
          <w:rFonts w:ascii="Arial" w:cs="Arial" w:eastAsia="Arial" w:hAnsi="Arial"/>
          <w:sz w:val="22"/>
          <w:szCs w:val="22"/>
        </w:rPr>
        <w:t xml:space="preserve">Multiple input methods: manual entry, upload existing quote, pull from Content Library</w:t>
      </w:r>
    </w:p>
    <w:p>
      <w:pPr>
        <w:pStyle w:val="ListParagraph"/>
        <w:numPr>
          <w:ilvl w:val="0"/>
          <w:numId w:val="2"/>
        </w:numPr>
        <w:spacing w:line="276" w:before="0" w:after="60"/>
      </w:pPr>
      <w:r>
        <w:rPr>
          <w:rFonts w:ascii="Arial" w:cs="Arial" w:eastAsia="Arial" w:hAnsi="Arial"/>
          <w:sz w:val="22"/>
          <w:szCs w:val="22"/>
        </w:rPr>
        <w:t xml:space="preserve">Future: import from ServiceM8/Tradify/accounting software</w:t>
      </w:r>
    </w:p>
    <w:p>
      <w:pPr>
        <w:pStyle w:val="ListParagraph"/>
        <w:numPr>
          <w:ilvl w:val="0"/>
          <w:numId w:val="2"/>
        </w:numPr>
        <w:spacing w:line="276" w:before="0" w:after="60"/>
      </w:pPr>
      <w:r>
        <w:rPr>
          <w:rFonts w:ascii="Arial" w:cs="Arial" w:eastAsia="Arial" w:hAnsi="Arial"/>
          <w:sz w:val="22"/>
          <w:szCs w:val="22"/>
        </w:rPr>
        <w:t xml:space="preserve">Hybrid review: direct editing + AI prompt buttons</w:t>
      </w:r>
    </w:p>
    <w:p>
      <w:pPr>
        <w:pStyle w:val="ListParagraph"/>
        <w:numPr>
          <w:ilvl w:val="0"/>
          <w:numId w:val="2"/>
        </w:numPr>
        <w:spacing w:line="276" w:before="0" w:after="60"/>
      </w:pPr>
      <w:r>
        <w:rPr>
          <w:rFonts w:ascii="Arial" w:cs="Arial" w:eastAsia="Arial" w:hAnsi="Arial"/>
          <w:sz w:val="22"/>
          <w:szCs w:val="22"/>
        </w:rPr>
        <w:t xml:space="preserve">Download as PDF or Word, send via email or shareable link</w:t>
      </w:r>
    </w:p>
    <w:p>
      <w:pPr>
        <w:pStyle w:val="ListParagraph"/>
        <w:numPr>
          <w:ilvl w:val="0"/>
          <w:numId w:val="2"/>
        </w:numPr>
        <w:spacing w:line="276" w:before="0" w:after="60"/>
      </w:pPr>
      <w:r>
        <w:rPr>
          <w:rFonts w:ascii="Arial" w:cs="Arial" w:eastAsia="Arial" w:hAnsi="Arial"/>
          <w:sz w:val="22"/>
          <w:szCs w:val="22"/>
        </w:rPr>
        <w:t xml:space="preserve">Auto-includes Design Visualiser renders and project photos</w:t>
      </w:r>
    </w:p>
    <w:p>
      <w:pPr>
        <w:spacing w:before="80" w:after="80"/>
      </w:pPr>
      <w:r>
        <w:t xml:space="preserve"/>
      </w:r>
    </w:p>
    <w:p>
      <w:pPr>
        <w:spacing w:before="200" w:after="100"/>
      </w:pPr>
      <w:r>
        <w:rPr>
          <w:rFonts w:ascii="Arial" w:cs="Arial" w:eastAsia="Arial" w:hAnsi="Arial"/>
          <w:b/>
          <w:bCs/>
          <w:color w:val="2E5F8A"/>
          <w:sz w:val="26"/>
          <w:szCs w:val="26"/>
        </w:rPr>
        <w:t xml:space="preserve">Key Selling Points</w:t>
      </w:r>
    </w:p>
    <w:p>
      <w:pPr>
        <w:pStyle w:val="ListParagraph"/>
        <w:numPr>
          <w:ilvl w:val="0"/>
          <w:numId w:val="2"/>
        </w:numPr>
        <w:spacing w:line="276" w:before="0" w:after="60"/>
      </w:pPr>
      <w:r>
        <w:rPr>
          <w:rFonts w:ascii="Arial" w:cs="Arial" w:eastAsia="Arial" w:hAnsi="Arial"/>
          <w:sz w:val="22"/>
          <w:szCs w:val="22"/>
        </w:rPr>
        <w:t xml:space="preserve">Doesn’t replace your quoting tool — makes your quotes dramatically better</w:t>
      </w:r>
    </w:p>
    <w:p>
      <w:pPr>
        <w:pStyle w:val="ListParagraph"/>
        <w:numPr>
          <w:ilvl w:val="0"/>
          <w:numId w:val="2"/>
        </w:numPr>
        <w:spacing w:line="276" w:before="0" w:after="60"/>
      </w:pPr>
      <w:r>
        <w:rPr>
          <w:rFonts w:ascii="Arial" w:cs="Arial" w:eastAsia="Arial" w:hAnsi="Arial"/>
          <w:sz w:val="22"/>
          <w:szCs w:val="22"/>
        </w:rPr>
        <w:t xml:space="preserve">AI writes the professional content tradies struggle with — scope, warranty, exclusions</w:t>
      </w:r>
    </w:p>
    <w:p>
      <w:pPr>
        <w:pStyle w:val="ListParagraph"/>
        <w:numPr>
          <w:ilvl w:val="0"/>
          <w:numId w:val="2"/>
        </w:numPr>
        <w:spacing w:line="276" w:before="0" w:after="60"/>
      </w:pPr>
      <w:r>
        <w:rPr>
          <w:rFonts w:ascii="Arial" w:cs="Arial" w:eastAsia="Arial" w:hAnsi="Arial"/>
          <w:sz w:val="22"/>
          <w:szCs w:val="22"/>
        </w:rPr>
        <w:t xml:space="preserve">Branded cover page and professional formatting — looks like a $500/hr consultant wrote it</w:t>
      </w:r>
    </w:p>
    <w:p>
      <w:pPr>
        <w:pStyle w:val="ListParagraph"/>
        <w:numPr>
          <w:ilvl w:val="0"/>
          <w:numId w:val="2"/>
        </w:numPr>
        <w:spacing w:line="276" w:before="0" w:after="60"/>
      </w:pPr>
      <w:r>
        <w:rPr>
          <w:rFonts w:ascii="Arial" w:cs="Arial" w:eastAsia="Arial" w:hAnsi="Arial"/>
          <w:sz w:val="22"/>
          <w:szCs w:val="22"/>
        </w:rPr>
        <w:t xml:space="preserve">Warranty library shared with Handover Documentation — set up once, use everywhere</w:t>
      </w:r>
    </w:p>
    <w:p>
      <w:pPr>
        <w:pStyle w:val="ListParagraph"/>
        <w:numPr>
          <w:ilvl w:val="0"/>
          <w:numId w:val="2"/>
        </w:numPr>
        <w:spacing w:line="276" w:before="0" w:after="60"/>
      </w:pPr>
      <w:r>
        <w:rPr>
          <w:rFonts w:ascii="Arial" w:cs="Arial" w:eastAsia="Arial" w:hAnsi="Arial"/>
          <w:sz w:val="22"/>
          <w:szCs w:val="22"/>
        </w:rPr>
        <w:t xml:space="preserve">Trade-specific exclusions protect against scope creep</w:t>
      </w:r>
    </w:p>
    <w:p>
      <w:pPr>
        <w:pStyle w:val="ListParagraph"/>
        <w:numPr>
          <w:ilvl w:val="0"/>
          <w:numId w:val="2"/>
        </w:numPr>
        <w:spacing w:line="276" w:before="0" w:after="60"/>
      </w:pPr>
      <w:r>
        <w:rPr>
          <w:rFonts w:ascii="Arial" w:cs="Arial" w:eastAsia="Arial" w:hAnsi="Arial"/>
          <w:sz w:val="22"/>
          <w:szCs w:val="22"/>
        </w:rPr>
        <w:t xml:space="preserve">Future ServiceM8/Tradify integration: price in your quoting tool, enhance in StaxAI</w:t>
      </w:r>
    </w:p>
    <w:p>
      <w:pPr>
        <w:spacing w:before="80" w:after="80"/>
      </w:pPr>
      <w:r>
        <w:t xml:space="preserve"/>
      </w:r>
    </w:p>
    <w:p>
      <w:pPr>
        <w:spacing w:before="200" w:after="100"/>
      </w:pPr>
      <w:r>
        <w:rPr>
          <w:rFonts w:ascii="Arial" w:cs="Arial" w:eastAsia="Arial" w:hAnsi="Arial"/>
          <w:b/>
          <w:bCs/>
          <w:color w:val="2E5F8A"/>
          <w:sz w:val="26"/>
          <w:szCs w:val="26"/>
        </w:rPr>
        <w:t xml:space="preserve">Workflow</w:t>
      </w:r>
    </w:p>
    <w:p>
      <w:pPr>
        <w:pStyle w:val="ListParagraph"/>
        <w:numPr>
          <w:ilvl w:val="0"/>
          <w:numId w:val="3"/>
        </w:numPr>
        <w:spacing w:line="276" w:before="0" w:after="60"/>
      </w:pPr>
      <w:r>
        <w:rPr>
          <w:rFonts w:ascii="Arial" w:cs="Arial" w:eastAsia="Arial" w:hAnsi="Arial"/>
          <w:sz w:val="22"/>
          <w:szCs w:val="22"/>
        </w:rPr>
        <w:t xml:space="preserve">User inputs pricing: manual entry, upload document, or pull from Content Library</w:t>
      </w:r>
    </w:p>
    <w:p>
      <w:pPr>
        <w:pStyle w:val="ListParagraph"/>
        <w:numPr>
          <w:ilvl w:val="0"/>
          <w:numId w:val="3"/>
        </w:numPr>
        <w:spacing w:line="276" w:before="0" w:after="60"/>
      </w:pPr>
      <w:r>
        <w:rPr>
          <w:rFonts w:ascii="Arial" w:cs="Arial" w:eastAsia="Arial" w:hAnsi="Arial"/>
          <w:sz w:val="22"/>
          <w:szCs w:val="22"/>
        </w:rPr>
        <w:t xml:space="preserve">User describes the job (or links to existing project)</w:t>
      </w:r>
    </w:p>
    <w:p>
      <w:pPr>
        <w:pStyle w:val="ListParagraph"/>
        <w:numPr>
          <w:ilvl w:val="0"/>
          <w:numId w:val="3"/>
        </w:numPr>
        <w:spacing w:line="276" w:before="0" w:after="60"/>
      </w:pPr>
      <w:r>
        <w:rPr>
          <w:rFonts w:ascii="Arial" w:cs="Arial" w:eastAsia="Arial" w:hAnsi="Arial"/>
          <w:sz w:val="22"/>
          <w:szCs w:val="22"/>
        </w:rPr>
        <w:t xml:space="preserve">AI enhances with scope of works, warranty, exclusions, milestones, cover page</w:t>
      </w:r>
    </w:p>
    <w:p>
      <w:pPr>
        <w:pStyle w:val="ListParagraph"/>
        <w:numPr>
          <w:ilvl w:val="0"/>
          <w:numId w:val="3"/>
        </w:numPr>
        <w:spacing w:line="276" w:before="0" w:after="60"/>
      </w:pPr>
      <w:r>
        <w:rPr>
          <w:rFonts w:ascii="Arial" w:cs="Arial" w:eastAsia="Arial" w:hAnsi="Arial"/>
          <w:sz w:val="22"/>
          <w:szCs w:val="22"/>
        </w:rPr>
        <w:t xml:space="preserve">User reviews with hybrid editing</w:t>
      </w:r>
    </w:p>
    <w:p>
      <w:pPr>
        <w:pStyle w:val="ListParagraph"/>
        <w:numPr>
          <w:ilvl w:val="0"/>
          <w:numId w:val="3"/>
        </w:numPr>
        <w:spacing w:line="276" w:before="0" w:after="60"/>
      </w:pPr>
      <w:r>
        <w:rPr>
          <w:rFonts w:ascii="Arial" w:cs="Arial" w:eastAsia="Arial" w:hAnsi="Arial"/>
          <w:sz w:val="22"/>
          <w:szCs w:val="22"/>
        </w:rPr>
        <w:t xml:space="preserve">Download as PDF/Word or send to customer</w:t>
      </w:r>
    </w:p>
    <w:p>
      <w:pPr>
        <w:pStyle w:val="ListParagraph"/>
        <w:numPr>
          <w:ilvl w:val="0"/>
          <w:numId w:val="3"/>
        </w:numPr>
        <w:spacing w:line="276" w:before="0" w:after="60"/>
      </w:pPr>
      <w:r>
        <w:rPr>
          <w:rFonts w:ascii="Arial" w:cs="Arial" w:eastAsia="Arial" w:hAnsi="Arial"/>
          <w:sz w:val="22"/>
          <w:szCs w:val="22"/>
        </w:rPr>
        <w:t xml:space="preserve">Save to Content Library linked to project</w:t>
      </w:r>
    </w:p>
    <w:p>
      <w:pPr>
        <w:spacing w:before="80" w:after="80"/>
      </w:pPr>
      <w:r>
        <w:t xml:space="preserve"/>
      </w:r>
    </w:p>
    <w:p>
      <w:pPr>
        <w:spacing w:before="200" w:after="100"/>
      </w:pPr>
      <w:r>
        <w:rPr>
          <w:rFonts w:ascii="Arial" w:cs="Arial" w:eastAsia="Arial" w:hAnsi="Arial"/>
          <w:b/>
          <w:bCs/>
          <w:color w:val="2E5F8A"/>
          <w:sz w:val="26"/>
          <w:szCs w:val="26"/>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Anthropic Claude API (Haiku) for scope/warranty/exclusions generation + AI editing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quote-enhancer.html (TBC), api/quote-enhance.js (TBC)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Enhanced quotes saved to Content Library + quotes table (linked to projects)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 new product created</w:t>
            </w:r>
          </w:p>
        </w:tc>
      </w:tr>
    </w:tbl>
    <w:p>
      <w:pPr>
        <w:spacing w:before="80" w:after="80"/>
      </w:pPr>
      <w:r>
        <w:t xml:space="preserve"/>
      </w:r>
    </w:p>
    <w:p>
      <w:pPr>
        <w:spacing w:before="200" w:after="100"/>
      </w:pPr>
      <w:r>
        <w:rPr>
          <w:rFonts w:ascii="Arial" w:cs="Arial" w:eastAsia="Arial" w:hAnsi="Arial"/>
          <w:b/>
          <w:bCs/>
          <w:color w:val="2E5F8A"/>
          <w:sz w:val="26"/>
          <w:szCs w:val="26"/>
        </w:rPr>
        <w:t xml:space="preserve">Integration with Other Tools</w:t>
      </w:r>
    </w:p>
    <w:p>
      <w:pPr>
        <w:pStyle w:val="ListParagraph"/>
        <w:numPr>
          <w:ilvl w:val="0"/>
          <w:numId w:val="2"/>
        </w:numPr>
        <w:spacing w:line="276" w:before="0" w:after="60"/>
      </w:pPr>
      <w:r>
        <w:rPr>
          <w:rFonts w:ascii="Arial" w:cs="Arial" w:eastAsia="Arial" w:hAnsi="Arial"/>
          <w:sz w:val="22"/>
          <w:szCs w:val="22"/>
        </w:rPr>
        <w:t xml:space="preserve">Content Library: pulls photos, renders, Business Profile, previous quotes; writes enhanced quotes back</w:t>
      </w:r>
    </w:p>
    <w:p>
      <w:pPr>
        <w:pStyle w:val="ListParagraph"/>
        <w:numPr>
          <w:ilvl w:val="0"/>
          <w:numId w:val="2"/>
        </w:numPr>
        <w:spacing w:line="276" w:before="0" w:after="60"/>
      </w:pPr>
      <w:r>
        <w:rPr>
          <w:rFonts w:ascii="Arial" w:cs="Arial" w:eastAsia="Arial" w:hAnsi="Arial"/>
          <w:sz w:val="22"/>
          <w:szCs w:val="22"/>
        </w:rPr>
        <w:t xml:space="preserve">Projects: quote linked to project entity</w:t>
      </w:r>
    </w:p>
    <w:p>
      <w:pPr>
        <w:pStyle w:val="ListParagraph"/>
        <w:numPr>
          <w:ilvl w:val="0"/>
          <w:numId w:val="2"/>
        </w:numPr>
        <w:spacing w:line="276" w:before="0" w:after="60"/>
      </w:pPr>
      <w:r>
        <w:rPr>
          <w:rFonts w:ascii="Arial" w:cs="Arial" w:eastAsia="Arial" w:hAnsi="Arial"/>
          <w:sz w:val="22"/>
          <w:szCs w:val="22"/>
        </w:rPr>
        <w:t xml:space="preserve">Design Visualiser: concept renders auto-included</w:t>
      </w:r>
    </w:p>
    <w:p>
      <w:pPr>
        <w:pStyle w:val="ListParagraph"/>
        <w:numPr>
          <w:ilvl w:val="0"/>
          <w:numId w:val="2"/>
        </w:numPr>
        <w:spacing w:line="276" w:before="0" w:after="60"/>
      </w:pPr>
      <w:r>
        <w:rPr>
          <w:rFonts w:ascii="Arial" w:cs="Arial" w:eastAsia="Arial" w:hAnsi="Arial"/>
          <w:sz w:val="22"/>
          <w:szCs w:val="22"/>
        </w:rPr>
        <w:t xml:space="preserve">Handover Documentation: shared warranty library, quote scope feeds into handover</w:t>
      </w:r>
    </w:p>
    <w:p>
      <w:pPr>
        <w:pStyle w:val="ListParagraph"/>
        <w:numPr>
          <w:ilvl w:val="0"/>
          <w:numId w:val="2"/>
        </w:numPr>
        <w:spacing w:line="276" w:before="0" w:after="60"/>
      </w:pPr>
      <w:r>
        <w:rPr>
          <w:rFonts w:ascii="Arial" w:cs="Arial" w:eastAsia="Arial" w:hAnsi="Arial"/>
          <w:sz w:val="22"/>
          <w:szCs w:val="22"/>
        </w:rPr>
        <w:t xml:space="preserve">Customer Progress Updates: quote scope defines project scope</w:t>
      </w:r>
    </w:p>
    <w:p>
      <w:pPr>
        <w:pStyle w:val="ListParagraph"/>
        <w:numPr>
          <w:ilvl w:val="0"/>
          <w:numId w:val="2"/>
        </w:numPr>
        <w:spacing w:line="276" w:before="0" w:after="60"/>
      </w:pPr>
      <w:r>
        <w:rPr>
          <w:rFonts w:ascii="Arial" w:cs="Arial" w:eastAsia="Arial" w:hAnsi="Arial"/>
          <w:sz w:val="22"/>
          <w:szCs w:val="22"/>
        </w:rPr>
        <w:t xml:space="preserve">Tender Response Generator: similar AI writing engine</w:t>
      </w:r>
    </w:p>
    <w:p>
      <w:pPr>
        <w:pStyle w:val="ListParagraph"/>
        <w:numPr>
          <w:ilvl w:val="0"/>
          <w:numId w:val="2"/>
        </w:numPr>
        <w:spacing w:line="276" w:before="0" w:after="60"/>
      </w:pPr>
      <w:r>
        <w:rPr>
          <w:rFonts w:ascii="Arial" w:cs="Arial" w:eastAsia="Arial" w:hAnsi="Arial"/>
          <w:sz w:val="22"/>
          <w:szCs w:val="22"/>
        </w:rPr>
        <w:t xml:space="preserve">Business Intelligence Dashboard: quote data, conversion tracking</w:t>
      </w:r>
    </w:p>
    <w:p>
      <w:pPr>
        <w:spacing w:before="80" w:after="80"/>
      </w:pPr>
      <w:r>
        <w:t xml:space="preserve"/>
      </w:r>
    </w:p>
    <w:p>
      <w:pPr>
        <w:spacing w:before="200" w:after="100"/>
      </w:pPr>
      <w:r>
        <w:rPr>
          <w:rFonts w:ascii="Arial" w:cs="Arial" w:eastAsia="Arial" w:hAnsi="Arial"/>
          <w:b/>
          <w:bCs/>
          <w:color w:val="2E5F8A"/>
          <w:sz w:val="26"/>
          <w:szCs w:val="26"/>
        </w:rPr>
        <w:t xml:space="preserve">Settings &amp; Configuration</w:t>
      </w:r>
    </w:p>
    <w:p>
      <w:pPr>
        <w:pStyle w:val="ListParagraph"/>
        <w:numPr>
          <w:ilvl w:val="0"/>
          <w:numId w:val="2"/>
        </w:numPr>
        <w:spacing w:line="276" w:before="0" w:after="60"/>
      </w:pPr>
      <w:r>
        <w:rPr>
          <w:rFonts w:ascii="Arial" w:cs="Arial" w:eastAsia="Arial" w:hAnsi="Arial"/>
          <w:sz w:val="22"/>
          <w:szCs w:val="22"/>
        </w:rPr>
        <w:t xml:space="preserve">Default payment milestone templates per job type</w:t>
      </w:r>
    </w:p>
    <w:p>
      <w:pPr>
        <w:pStyle w:val="ListParagraph"/>
        <w:numPr>
          <w:ilvl w:val="0"/>
          <w:numId w:val="2"/>
        </w:numPr>
        <w:spacing w:line="276" w:before="0" w:after="60"/>
      </w:pPr>
      <w:r>
        <w:rPr>
          <w:rFonts w:ascii="Arial" w:cs="Arial" w:eastAsia="Arial" w:hAnsi="Arial"/>
          <w:sz w:val="22"/>
          <w:szCs w:val="22"/>
        </w:rPr>
        <w:t xml:space="preserve">Warranty library (shared with Handover Documentation)</w:t>
      </w:r>
    </w:p>
    <w:p>
      <w:pPr>
        <w:pStyle w:val="ListParagraph"/>
        <w:numPr>
          <w:ilvl w:val="0"/>
          <w:numId w:val="2"/>
        </w:numPr>
        <w:spacing w:line="276" w:before="0" w:after="60"/>
      </w:pPr>
      <w:r>
        <w:rPr>
          <w:rFonts w:ascii="Arial" w:cs="Arial" w:eastAsia="Arial" w:hAnsi="Arial"/>
          <w:sz w:val="22"/>
          <w:szCs w:val="22"/>
        </w:rPr>
        <w:t xml:space="preserve">Default exclusions per trade (editable, AI-suggested)</w:t>
      </w:r>
    </w:p>
    <w:p>
      <w:pPr>
        <w:pStyle w:val="ListParagraph"/>
        <w:numPr>
          <w:ilvl w:val="0"/>
          <w:numId w:val="2"/>
        </w:numPr>
        <w:spacing w:line="276" w:before="0" w:after="60"/>
      </w:pPr>
      <w:r>
        <w:rPr>
          <w:rFonts w:ascii="Arial" w:cs="Arial" w:eastAsia="Arial" w:hAnsi="Arial"/>
          <w:sz w:val="22"/>
          <w:szCs w:val="22"/>
        </w:rPr>
        <w:t xml:space="preserve">Default terms and conditions</w:t>
      </w:r>
    </w:p>
    <w:p>
      <w:pPr>
        <w:pStyle w:val="ListParagraph"/>
        <w:numPr>
          <w:ilvl w:val="0"/>
          <w:numId w:val="2"/>
        </w:numPr>
        <w:spacing w:line="276" w:before="0" w:after="60"/>
      </w:pPr>
      <w:r>
        <w:rPr>
          <w:rFonts w:ascii="Arial" w:cs="Arial" w:eastAsia="Arial" w:hAnsi="Arial"/>
          <w:sz w:val="22"/>
          <w:szCs w:val="22"/>
        </w:rPr>
        <w:t xml:space="preserve">Cover page preferences</w:t>
      </w:r>
    </w:p>
    <w:p>
      <w:pPr>
        <w:pStyle w:val="ListParagraph"/>
        <w:numPr>
          <w:ilvl w:val="0"/>
          <w:numId w:val="2"/>
        </w:numPr>
        <w:spacing w:line="276" w:before="0" w:after="60"/>
      </w:pPr>
      <w:r>
        <w:rPr>
          <w:rFonts w:ascii="Arial" w:cs="Arial" w:eastAsia="Arial" w:hAnsi="Arial"/>
          <w:sz w:val="22"/>
          <w:szCs w:val="22"/>
        </w:rPr>
        <w:t xml:space="preserve">Import settings (ServiceM8/Tradify connection — future)</w:t>
      </w:r>
    </w:p>
    <w:p>
      <w:pPr>
        <w:spacing w:before="80" w:after="80"/>
      </w:pPr>
      <w:r>
        <w:t xml:space="preserve"/>
      </w:r>
    </w:p>
    <w:p>
      <w:pPr>
        <w:spacing w:before="240" w:after="120"/>
      </w:pPr>
      <w:r>
        <w:rPr>
          <w:rFonts w:ascii="Arial" w:cs="Arial" w:eastAsia="Arial" w:hAnsi="Arial"/>
          <w:b/>
          <w:bCs/>
          <w:color w:val="1F3864"/>
          <w:sz w:val="32"/>
          <w:szCs w:val="32"/>
        </w:rPr>
        <w:t xml:space="preserve">9. SWMS &amp; Safety Docs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swms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Pending</w:t>
            </w:r>
          </w:p>
        </w:tc>
      </w:tr>
    </w:tbl>
    <w:p>
      <w:pPr>
        <w:spacing w:before="80" w:after="80"/>
      </w:pPr>
      <w:r>
        <w:t xml:space="preserve"/>
      </w:r>
    </w:p>
    <w:p>
      <w:pPr>
        <w:spacing w:before="200" w:after="100"/>
      </w:pPr>
      <w:r>
        <w:rPr>
          <w:rFonts w:ascii="Arial" w:cs="Arial" w:eastAsia="Arial" w:hAnsi="Arial"/>
          <w:b/>
          <w:bCs/>
          <w:color w:val="2E5F8A"/>
          <w:sz w:val="26"/>
          <w:szCs w:val="26"/>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Hero Tile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generates job-specific SWMS, site inductions, and safety docs — compliant with your state’s WHS requirements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Tile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Describe the job and AI generates a Safe Work Method Statement specific to the work, your trade, and your state — hazards, risks, controls, PPE, emergency procedures. Workers sign off on-site with digital signatures on their phone. Build a library of templates that get smarter with every job. Site inductions, toolbox talks, incident reports, and risk assessments too. Always compliant, always professional, always ready before work starts.</w:t>
            </w:r>
          </w:p>
        </w:tc>
      </w:tr>
    </w:tbl>
    <w:p>
      <w:pPr>
        <w:spacing w:before="80" w:after="80"/>
      </w:pPr>
      <w:r>
        <w:t xml:space="preserve"/>
      </w:r>
    </w:p>
    <w:p>
      <w:pPr>
        <w:spacing w:before="200" w:after="100"/>
      </w:pPr>
      <w:r>
        <w:rPr>
          <w:rFonts w:ascii="Arial" w:cs="Arial" w:eastAsia="Arial" w:hAnsi="Arial"/>
          <w:b/>
          <w:bCs/>
          <w:color w:val="2E5F8A"/>
          <w:sz w:val="26"/>
          <w:szCs w:val="26"/>
        </w:rPr>
        <w:t xml:space="preserve">Key Functions &amp; Capabilities</w:t>
      </w:r>
    </w:p>
    <w:p>
      <w:pPr>
        <w:pStyle w:val="ListParagraph"/>
        <w:numPr>
          <w:ilvl w:val="0"/>
          <w:numId w:val="2"/>
        </w:numPr>
        <w:spacing w:line="276" w:before="0" w:after="60"/>
      </w:pPr>
      <w:r>
        <w:rPr>
          <w:rFonts w:ascii="Arial" w:cs="Arial" w:eastAsia="Arial" w:hAnsi="Arial"/>
          <w:sz w:val="22"/>
          <w:szCs w:val="22"/>
        </w:rPr>
        <w:t xml:space="preserve">Multiple document types: SWMS, site inductions, toolbox talks, incident reports, risk assessments</w:t>
      </w:r>
    </w:p>
    <w:p>
      <w:pPr>
        <w:pStyle w:val="ListParagraph"/>
        <w:numPr>
          <w:ilvl w:val="0"/>
          <w:numId w:val="2"/>
        </w:numPr>
        <w:spacing w:line="276" w:before="0" w:after="60"/>
      </w:pPr>
      <w:r>
        <w:rPr>
          <w:rFonts w:ascii="Arial" w:cs="Arial" w:eastAsia="Arial" w:hAnsi="Arial"/>
          <w:sz w:val="22"/>
          <w:szCs w:val="22"/>
        </w:rPr>
        <w:t xml:space="preserve">AI-generated content specific to job, trade, and state/territory</w:t>
      </w:r>
    </w:p>
    <w:p>
      <w:pPr>
        <w:pStyle w:val="ListParagraph"/>
        <w:numPr>
          <w:ilvl w:val="0"/>
          <w:numId w:val="2"/>
        </w:numPr>
        <w:spacing w:line="276" w:before="0" w:after="60"/>
      </w:pPr>
      <w:r>
        <w:rPr>
          <w:rFonts w:ascii="Arial" w:cs="Arial" w:eastAsia="Arial" w:hAnsi="Arial"/>
          <w:sz w:val="22"/>
          <w:szCs w:val="22"/>
        </w:rPr>
        <w:t xml:space="preserve">State/territory compliance — correct WHS regulator, legislation, and requirements per state</w:t>
      </w:r>
    </w:p>
    <w:p>
      <w:pPr>
        <w:pStyle w:val="ListParagraph"/>
        <w:numPr>
          <w:ilvl w:val="0"/>
          <w:numId w:val="2"/>
        </w:numPr>
        <w:spacing w:line="276" w:before="0" w:after="60"/>
      </w:pPr>
      <w:r>
        <w:rPr>
          <w:rFonts w:ascii="Arial" w:cs="Arial" w:eastAsia="Arial" w:hAnsi="Arial"/>
          <w:sz w:val="22"/>
          <w:szCs w:val="22"/>
        </w:rPr>
        <w:t xml:space="preserve">Digital signature capture — workers sign on phone/tablet with finger (HTML5 canvas)</w:t>
      </w:r>
    </w:p>
    <w:p>
      <w:pPr>
        <w:pStyle w:val="ListParagraph"/>
        <w:numPr>
          <w:ilvl w:val="0"/>
          <w:numId w:val="2"/>
        </w:numPr>
        <w:spacing w:line="276" w:before="0" w:after="60"/>
      </w:pPr>
      <w:r>
        <w:rPr>
          <w:rFonts w:ascii="Arial" w:cs="Arial" w:eastAsia="Arial" w:hAnsi="Arial"/>
          <w:sz w:val="22"/>
          <w:szCs w:val="22"/>
        </w:rPr>
        <w:t xml:space="preserve">Template library — builds over time, AI learns preferred control measures</w:t>
      </w:r>
    </w:p>
    <w:p>
      <w:pPr>
        <w:pStyle w:val="ListParagraph"/>
        <w:numPr>
          <w:ilvl w:val="0"/>
          <w:numId w:val="2"/>
        </w:numPr>
        <w:spacing w:line="276" w:before="0" w:after="60"/>
      </w:pPr>
      <w:r>
        <w:rPr>
          <w:rFonts w:ascii="Arial" w:cs="Arial" w:eastAsia="Arial" w:hAnsi="Arial"/>
          <w:sz w:val="22"/>
          <w:szCs w:val="22"/>
        </w:rPr>
        <w:t xml:space="preserve">Mandatory review confirmation before download — user confirms appropriateness</w:t>
      </w:r>
    </w:p>
    <w:p>
      <w:pPr>
        <w:pStyle w:val="ListParagraph"/>
        <w:numPr>
          <w:ilvl w:val="0"/>
          <w:numId w:val="2"/>
        </w:numPr>
        <w:spacing w:line="276" w:before="0" w:after="60"/>
      </w:pPr>
      <w:r>
        <w:rPr>
          <w:rFonts w:ascii="Arial" w:cs="Arial" w:eastAsia="Arial" w:hAnsi="Arial"/>
          <w:sz w:val="22"/>
          <w:szCs w:val="22"/>
        </w:rPr>
        <w:t xml:space="preserve">Document disclaimer on every generated document — liability protection</w:t>
      </w:r>
    </w:p>
    <w:p>
      <w:pPr>
        <w:pStyle w:val="ListParagraph"/>
        <w:numPr>
          <w:ilvl w:val="0"/>
          <w:numId w:val="2"/>
        </w:numPr>
        <w:spacing w:line="276" w:before="0" w:after="60"/>
      </w:pPr>
      <w:r>
        <w:rPr>
          <w:rFonts w:ascii="Arial" w:cs="Arial" w:eastAsia="Arial" w:hAnsi="Arial"/>
          <w:sz w:val="22"/>
          <w:szCs w:val="22"/>
        </w:rPr>
        <w:t xml:space="preserve">Hybrid review: direct editing + AI prompt buttons</w:t>
      </w:r>
    </w:p>
    <w:p>
      <w:pPr>
        <w:pStyle w:val="ListParagraph"/>
        <w:numPr>
          <w:ilvl w:val="0"/>
          <w:numId w:val="2"/>
        </w:numPr>
        <w:spacing w:line="276" w:before="0" w:after="60"/>
      </w:pPr>
      <w:r>
        <w:rPr>
          <w:rFonts w:ascii="Arial" w:cs="Arial" w:eastAsia="Arial" w:hAnsi="Arial"/>
          <w:sz w:val="22"/>
          <w:szCs w:val="22"/>
        </w:rPr>
        <w:t xml:space="preserve">Upload existing docs as base for AI to learn from</w:t>
      </w:r>
    </w:p>
    <w:p>
      <w:pPr>
        <w:pStyle w:val="ListParagraph"/>
        <w:numPr>
          <w:ilvl w:val="0"/>
          <w:numId w:val="2"/>
        </w:numPr>
        <w:spacing w:line="276" w:before="0" w:after="60"/>
      </w:pPr>
      <w:r>
        <w:rPr>
          <w:rFonts w:ascii="Arial" w:cs="Arial" w:eastAsia="Arial" w:hAnsi="Arial"/>
          <w:sz w:val="22"/>
          <w:szCs w:val="22"/>
        </w:rPr>
        <w:t xml:space="preserve">Compliance reference dataset reviewed quarterly</w:t>
      </w:r>
    </w:p>
    <w:p>
      <w:pPr>
        <w:spacing w:before="80" w:after="80"/>
      </w:pPr>
      <w:r>
        <w:t xml:space="preserve"/>
      </w:r>
    </w:p>
    <w:p>
      <w:pPr>
        <w:spacing w:before="200" w:after="100"/>
      </w:pPr>
      <w:r>
        <w:rPr>
          <w:rFonts w:ascii="Arial" w:cs="Arial" w:eastAsia="Arial" w:hAnsi="Arial"/>
          <w:b/>
          <w:bCs/>
          <w:color w:val="2E5F8A"/>
          <w:sz w:val="26"/>
          <w:szCs w:val="26"/>
        </w:rPr>
        <w:t xml:space="preserve">Key Selling Points</w:t>
      </w:r>
    </w:p>
    <w:p>
      <w:pPr>
        <w:pStyle w:val="ListParagraph"/>
        <w:numPr>
          <w:ilvl w:val="0"/>
          <w:numId w:val="2"/>
        </w:numPr>
        <w:spacing w:line="276" w:before="0" w:after="60"/>
      </w:pPr>
      <w:r>
        <w:rPr>
          <w:rFonts w:ascii="Arial" w:cs="Arial" w:eastAsia="Arial" w:hAnsi="Arial"/>
          <w:sz w:val="22"/>
          <w:szCs w:val="22"/>
        </w:rPr>
        <w:t xml:space="preserve">Job-specific SWMS, not generic templates — AI tailors to the actual work</w:t>
      </w:r>
    </w:p>
    <w:p>
      <w:pPr>
        <w:pStyle w:val="ListParagraph"/>
        <w:numPr>
          <w:ilvl w:val="0"/>
          <w:numId w:val="2"/>
        </w:numPr>
        <w:spacing w:line="276" w:before="0" w:after="60"/>
      </w:pPr>
      <w:r>
        <w:rPr>
          <w:rFonts w:ascii="Arial" w:cs="Arial" w:eastAsia="Arial" w:hAnsi="Arial"/>
          <w:sz w:val="22"/>
          <w:szCs w:val="22"/>
        </w:rPr>
        <w:t xml:space="preserve">State/territory compliant — correct regulator, legislation, and requirements per state</w:t>
      </w:r>
    </w:p>
    <w:p>
      <w:pPr>
        <w:pStyle w:val="ListParagraph"/>
        <w:numPr>
          <w:ilvl w:val="0"/>
          <w:numId w:val="2"/>
        </w:numPr>
        <w:spacing w:line="276" w:before="0" w:after="60"/>
      </w:pPr>
      <w:r>
        <w:rPr>
          <w:rFonts w:ascii="Arial" w:cs="Arial" w:eastAsia="Arial" w:hAnsi="Arial"/>
          <w:sz w:val="22"/>
          <w:szCs w:val="22"/>
        </w:rPr>
        <w:t xml:space="preserve">Digital signature capture on-site — no paper needed</w:t>
      </w:r>
    </w:p>
    <w:p>
      <w:pPr>
        <w:pStyle w:val="ListParagraph"/>
        <w:numPr>
          <w:ilvl w:val="0"/>
          <w:numId w:val="2"/>
        </w:numPr>
        <w:spacing w:line="276" w:before="0" w:after="60"/>
      </w:pPr>
      <w:r>
        <w:rPr>
          <w:rFonts w:ascii="Arial" w:cs="Arial" w:eastAsia="Arial" w:hAnsi="Arial"/>
          <w:sz w:val="22"/>
          <w:szCs w:val="22"/>
        </w:rPr>
        <w:t xml:space="preserve">Template library builds over time — gets better with every job</w:t>
      </w:r>
    </w:p>
    <w:p>
      <w:pPr>
        <w:pStyle w:val="ListParagraph"/>
        <w:numPr>
          <w:ilvl w:val="0"/>
          <w:numId w:val="2"/>
        </w:numPr>
        <w:spacing w:line="276" w:before="0" w:after="60"/>
      </w:pPr>
      <w:r>
        <w:rPr>
          <w:rFonts w:ascii="Arial" w:cs="Arial" w:eastAsia="Arial" w:hAnsi="Arial"/>
          <w:sz w:val="22"/>
          <w:szCs w:val="22"/>
        </w:rPr>
        <w:t xml:space="preserve">Multiple safety doc types in one tool</w:t>
      </w:r>
    </w:p>
    <w:p>
      <w:pPr>
        <w:pStyle w:val="ListParagraph"/>
        <w:numPr>
          <w:ilvl w:val="0"/>
          <w:numId w:val="2"/>
        </w:numPr>
        <w:spacing w:line="276" w:before="0" w:after="60"/>
      </w:pPr>
      <w:r>
        <w:rPr>
          <w:rFonts w:ascii="Arial" w:cs="Arial" w:eastAsia="Arial" w:hAnsi="Arial"/>
          <w:sz w:val="22"/>
          <w:szCs w:val="22"/>
        </w:rPr>
        <w:t xml:space="preserve">Mandatory review step ensures quality — AI assists, user confirms</w:t>
      </w:r>
    </w:p>
    <w:p>
      <w:pPr>
        <w:pStyle w:val="ListParagraph"/>
        <w:numPr>
          <w:ilvl w:val="0"/>
          <w:numId w:val="2"/>
        </w:numPr>
        <w:spacing w:line="276" w:before="0" w:after="60"/>
      </w:pPr>
      <w:r>
        <w:rPr>
          <w:rFonts w:ascii="Arial" w:cs="Arial" w:eastAsia="Arial" w:hAnsi="Arial"/>
          <w:sz w:val="22"/>
          <w:szCs w:val="22"/>
        </w:rPr>
        <w:t xml:space="preserve">Mobile-first — generate and sign on-site from the PWA</w:t>
      </w:r>
    </w:p>
    <w:p>
      <w:pPr>
        <w:pStyle w:val="ListParagraph"/>
        <w:numPr>
          <w:ilvl w:val="0"/>
          <w:numId w:val="2"/>
        </w:numPr>
        <w:spacing w:line="276" w:before="0" w:after="60"/>
      </w:pPr>
      <w:r>
        <w:rPr>
          <w:rFonts w:ascii="Arial" w:cs="Arial" w:eastAsia="Arial" w:hAnsi="Arial"/>
          <w:sz w:val="22"/>
          <w:szCs w:val="22"/>
        </w:rPr>
        <w:t xml:space="preserve">Three-layer liability protection: disclaimer, mandatory review, Terms of Service</w:t>
      </w:r>
    </w:p>
    <w:p>
      <w:pPr>
        <w:spacing w:before="80" w:after="80"/>
      </w:pPr>
      <w:r>
        <w:t xml:space="preserve"/>
      </w:r>
    </w:p>
    <w:p>
      <w:pPr>
        <w:spacing w:before="200" w:after="100"/>
      </w:pPr>
      <w:r>
        <w:rPr>
          <w:rFonts w:ascii="Arial" w:cs="Arial" w:eastAsia="Arial" w:hAnsi="Arial"/>
          <w:b/>
          <w:bCs/>
          <w:color w:val="2E5F8A"/>
          <w:sz w:val="26"/>
          <w:szCs w:val="26"/>
        </w:rPr>
        <w:t xml:space="preserve">Workflow</w:t>
      </w:r>
    </w:p>
    <w:p>
      <w:pPr>
        <w:pStyle w:val="ListParagraph"/>
        <w:numPr>
          <w:ilvl w:val="0"/>
          <w:numId w:val="3"/>
        </w:numPr>
        <w:spacing w:line="276" w:before="0" w:after="60"/>
      </w:pPr>
      <w:r>
        <w:rPr>
          <w:rFonts w:ascii="Arial" w:cs="Arial" w:eastAsia="Arial" w:hAnsi="Arial"/>
          <w:sz w:val="22"/>
          <w:szCs w:val="22"/>
        </w:rPr>
        <w:t xml:space="preserve">User selects document type (SWMS, induction, toolbox talk, incident report, risk assessment)</w:t>
      </w:r>
    </w:p>
    <w:p>
      <w:pPr>
        <w:pStyle w:val="ListParagraph"/>
        <w:numPr>
          <w:ilvl w:val="0"/>
          <w:numId w:val="3"/>
        </w:numPr>
        <w:spacing w:line="276" w:before="0" w:after="60"/>
      </w:pPr>
      <w:r>
        <w:rPr>
          <w:rFonts w:ascii="Arial" w:cs="Arial" w:eastAsia="Arial" w:hAnsi="Arial"/>
          <w:sz w:val="22"/>
          <w:szCs w:val="22"/>
        </w:rPr>
        <w:t xml:space="preserve">User describes job or links to project</w:t>
      </w:r>
    </w:p>
    <w:p>
      <w:pPr>
        <w:pStyle w:val="ListParagraph"/>
        <w:numPr>
          <w:ilvl w:val="0"/>
          <w:numId w:val="3"/>
        </w:numPr>
        <w:spacing w:line="276" w:before="0" w:after="60"/>
      </w:pPr>
      <w:r>
        <w:rPr>
          <w:rFonts w:ascii="Arial" w:cs="Arial" w:eastAsia="Arial" w:hAnsi="Arial"/>
          <w:sz w:val="22"/>
          <w:szCs w:val="22"/>
        </w:rPr>
        <w:t xml:space="preserve">AI generates document specific to trade, job, and state</w:t>
      </w:r>
    </w:p>
    <w:p>
      <w:pPr>
        <w:pStyle w:val="ListParagraph"/>
        <w:numPr>
          <w:ilvl w:val="0"/>
          <w:numId w:val="3"/>
        </w:numPr>
        <w:spacing w:line="276" w:before="0" w:after="60"/>
      </w:pPr>
      <w:r>
        <w:rPr>
          <w:rFonts w:ascii="Arial" w:cs="Arial" w:eastAsia="Arial" w:hAnsi="Arial"/>
          <w:sz w:val="22"/>
          <w:szCs w:val="22"/>
        </w:rPr>
        <w:t xml:space="preserve">User reviews with hybrid editing</w:t>
      </w:r>
    </w:p>
    <w:p>
      <w:pPr>
        <w:pStyle w:val="ListParagraph"/>
        <w:numPr>
          <w:ilvl w:val="0"/>
          <w:numId w:val="3"/>
        </w:numPr>
        <w:spacing w:line="276" w:before="0" w:after="60"/>
      </w:pPr>
      <w:r>
        <w:rPr>
          <w:rFonts w:ascii="Arial" w:cs="Arial" w:eastAsia="Arial" w:hAnsi="Arial"/>
          <w:sz w:val="22"/>
          <w:szCs w:val="22"/>
        </w:rPr>
        <w:t xml:space="preserve">Mandatory review confirmation checkbox</w:t>
      </w:r>
    </w:p>
    <w:p>
      <w:pPr>
        <w:pStyle w:val="ListParagraph"/>
        <w:numPr>
          <w:ilvl w:val="0"/>
          <w:numId w:val="3"/>
        </w:numPr>
        <w:spacing w:line="276" w:before="0" w:after="60"/>
      </w:pPr>
      <w:r>
        <w:rPr>
          <w:rFonts w:ascii="Arial" w:cs="Arial" w:eastAsia="Arial" w:hAnsi="Arial"/>
          <w:sz w:val="22"/>
          <w:szCs w:val="22"/>
        </w:rPr>
        <w:t xml:space="preserve">Download as PDF</w:t>
      </w:r>
    </w:p>
    <w:p>
      <w:pPr>
        <w:pStyle w:val="ListParagraph"/>
        <w:numPr>
          <w:ilvl w:val="0"/>
          <w:numId w:val="3"/>
        </w:numPr>
        <w:spacing w:line="276" w:before="0" w:after="60"/>
      </w:pPr>
      <w:r>
        <w:rPr>
          <w:rFonts w:ascii="Arial" w:cs="Arial" w:eastAsia="Arial" w:hAnsi="Arial"/>
          <w:sz w:val="22"/>
          <w:szCs w:val="22"/>
        </w:rPr>
        <w:t xml:space="preserve">Digital signature capture for worker sign-off</w:t>
      </w:r>
    </w:p>
    <w:p>
      <w:pPr>
        <w:pStyle w:val="ListParagraph"/>
        <w:numPr>
          <w:ilvl w:val="0"/>
          <w:numId w:val="3"/>
        </w:numPr>
        <w:spacing w:line="276" w:before="0" w:after="60"/>
      </w:pPr>
      <w:r>
        <w:rPr>
          <w:rFonts w:ascii="Arial" w:cs="Arial" w:eastAsia="Arial" w:hAnsi="Arial"/>
          <w:sz w:val="22"/>
          <w:szCs w:val="22"/>
        </w:rPr>
        <w:t xml:space="preserve">Save to Content Library, template saved for future use</w:t>
      </w:r>
    </w:p>
    <w:p>
      <w:pPr>
        <w:spacing w:before="80" w:after="80"/>
      </w:pPr>
      <w:r>
        <w:t xml:space="preserve"/>
      </w:r>
    </w:p>
    <w:p>
      <w:pPr>
        <w:spacing w:before="200" w:after="100"/>
      </w:pPr>
      <w:r>
        <w:rPr>
          <w:rFonts w:ascii="Arial" w:cs="Arial" w:eastAsia="Arial" w:hAnsi="Arial"/>
          <w:b/>
          <w:bCs/>
          <w:color w:val="2E5F8A"/>
          <w:sz w:val="26"/>
          <w:szCs w:val="26"/>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Anthropic Claude API (Haiku) for document generation + AI editing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swms.html (TBC), api/safety-doc-generate.js (TBC)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Generated docs + templates in Content Library + Supabase Storage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 new product created</w:t>
            </w:r>
          </w:p>
        </w:tc>
      </w:tr>
    </w:tbl>
    <w:p>
      <w:pPr>
        <w:spacing w:before="80" w:after="80"/>
      </w:pPr>
      <w:r>
        <w:t xml:space="preserve"/>
      </w:r>
    </w:p>
    <w:p>
      <w:pPr>
        <w:spacing w:before="200" w:after="100"/>
      </w:pPr>
      <w:r>
        <w:rPr>
          <w:rFonts w:ascii="Arial" w:cs="Arial" w:eastAsia="Arial" w:hAnsi="Arial"/>
          <w:b/>
          <w:bCs/>
          <w:color w:val="2E5F8A"/>
          <w:sz w:val="26"/>
          <w:szCs w:val="26"/>
        </w:rPr>
        <w:t xml:space="preserve">Integration with Other Tools</w:t>
      </w:r>
    </w:p>
    <w:p>
      <w:pPr>
        <w:pStyle w:val="ListParagraph"/>
        <w:numPr>
          <w:ilvl w:val="0"/>
          <w:numId w:val="2"/>
        </w:numPr>
        <w:spacing w:line="276" w:before="0" w:after="60"/>
      </w:pPr>
      <w:r>
        <w:rPr>
          <w:rFonts w:ascii="Arial" w:cs="Arial" w:eastAsia="Arial" w:hAnsi="Arial"/>
          <w:sz w:val="22"/>
          <w:szCs w:val="22"/>
        </w:rPr>
        <w:t xml:space="preserve">Content Library: templates stored, generated docs saved, linked to projects</w:t>
      </w:r>
    </w:p>
    <w:p>
      <w:pPr>
        <w:pStyle w:val="ListParagraph"/>
        <w:numPr>
          <w:ilvl w:val="0"/>
          <w:numId w:val="2"/>
        </w:numPr>
        <w:spacing w:line="276" w:before="0" w:after="60"/>
      </w:pPr>
      <w:r>
        <w:rPr>
          <w:rFonts w:ascii="Arial" w:cs="Arial" w:eastAsia="Arial" w:hAnsi="Arial"/>
          <w:sz w:val="22"/>
          <w:szCs w:val="22"/>
        </w:rPr>
        <w:t xml:space="preserve">Projects: safety docs linked to project entity</w:t>
      </w:r>
    </w:p>
    <w:p>
      <w:pPr>
        <w:pStyle w:val="ListParagraph"/>
        <w:numPr>
          <w:ilvl w:val="0"/>
          <w:numId w:val="2"/>
        </w:numPr>
        <w:spacing w:line="276" w:before="0" w:after="60"/>
      </w:pPr>
      <w:r>
        <w:rPr>
          <w:rFonts w:ascii="Arial" w:cs="Arial" w:eastAsia="Arial" w:hAnsi="Arial"/>
          <w:sz w:val="22"/>
          <w:szCs w:val="22"/>
        </w:rPr>
        <w:t xml:space="preserve">Customer Progress Updates: safety compliance status visible in project updates</w:t>
      </w:r>
    </w:p>
    <w:p>
      <w:pPr>
        <w:pStyle w:val="ListParagraph"/>
        <w:numPr>
          <w:ilvl w:val="0"/>
          <w:numId w:val="2"/>
        </w:numPr>
        <w:spacing w:line="276" w:before="0" w:after="60"/>
      </w:pPr>
      <w:r>
        <w:rPr>
          <w:rFonts w:ascii="Arial" w:cs="Arial" w:eastAsia="Arial" w:hAnsi="Arial"/>
          <w:sz w:val="22"/>
          <w:szCs w:val="22"/>
        </w:rPr>
        <w:t xml:space="preserve">Handover Documentation: compliance references included in handover pack</w:t>
      </w:r>
    </w:p>
    <w:p>
      <w:pPr>
        <w:pStyle w:val="ListParagraph"/>
        <w:numPr>
          <w:ilvl w:val="0"/>
          <w:numId w:val="2"/>
        </w:numPr>
        <w:spacing w:line="276" w:before="0" w:after="60"/>
      </w:pPr>
      <w:r>
        <w:rPr>
          <w:rFonts w:ascii="Arial" w:cs="Arial" w:eastAsia="Arial" w:hAnsi="Arial"/>
          <w:sz w:val="22"/>
          <w:szCs w:val="22"/>
        </w:rPr>
        <w:t xml:space="preserve">Business Intelligence Dashboard: safety compliance data</w:t>
      </w:r>
    </w:p>
    <w:p>
      <w:pPr>
        <w:spacing w:before="80" w:after="80"/>
      </w:pPr>
      <w:r>
        <w:t xml:space="preserve"/>
      </w:r>
    </w:p>
    <w:p>
      <w:pPr>
        <w:spacing w:before="200" w:after="100"/>
      </w:pPr>
      <w:r>
        <w:rPr>
          <w:rFonts w:ascii="Arial" w:cs="Arial" w:eastAsia="Arial" w:hAnsi="Arial"/>
          <w:b/>
          <w:bCs/>
          <w:color w:val="2E5F8A"/>
          <w:sz w:val="26"/>
          <w:szCs w:val="26"/>
        </w:rPr>
        <w:t xml:space="preserve">Settings &amp; Configuration</w:t>
      </w:r>
    </w:p>
    <w:p>
      <w:pPr>
        <w:pStyle w:val="ListParagraph"/>
        <w:numPr>
          <w:ilvl w:val="0"/>
          <w:numId w:val="2"/>
        </w:numPr>
        <w:spacing w:line="276" w:before="0" w:after="60"/>
      </w:pPr>
      <w:r>
        <w:rPr>
          <w:rFonts w:ascii="Arial" w:cs="Arial" w:eastAsia="Arial" w:hAnsi="Arial"/>
          <w:sz w:val="22"/>
          <w:szCs w:val="22"/>
        </w:rPr>
        <w:t xml:space="preserve">Upload existing SWMS/safety doc templates for AI learning</w:t>
      </w:r>
    </w:p>
    <w:p>
      <w:pPr>
        <w:pStyle w:val="ListParagraph"/>
        <w:numPr>
          <w:ilvl w:val="0"/>
          <w:numId w:val="2"/>
        </w:numPr>
        <w:spacing w:line="276" w:before="0" w:after="60"/>
      </w:pPr>
      <w:r>
        <w:rPr>
          <w:rFonts w:ascii="Arial" w:cs="Arial" w:eastAsia="Arial" w:hAnsi="Arial"/>
          <w:sz w:val="22"/>
          <w:szCs w:val="22"/>
        </w:rPr>
        <w:t xml:space="preserve">Default control measures and PPE per trade</w:t>
      </w:r>
    </w:p>
    <w:p>
      <w:pPr>
        <w:pStyle w:val="ListParagraph"/>
        <w:numPr>
          <w:ilvl w:val="0"/>
          <w:numId w:val="2"/>
        </w:numPr>
        <w:spacing w:line="276" w:before="0" w:after="60"/>
      </w:pPr>
      <w:r>
        <w:rPr>
          <w:rFonts w:ascii="Arial" w:cs="Arial" w:eastAsia="Arial" w:hAnsi="Arial"/>
          <w:sz w:val="22"/>
          <w:szCs w:val="22"/>
        </w:rPr>
        <w:t xml:space="preserve">Template management (edit, delete, duplicate, set defaults)</w:t>
      </w:r>
    </w:p>
    <w:p>
      <w:pPr>
        <w:pStyle w:val="ListParagraph"/>
        <w:numPr>
          <w:ilvl w:val="0"/>
          <w:numId w:val="2"/>
        </w:numPr>
        <w:spacing w:line="276" w:before="0" w:after="60"/>
      </w:pPr>
      <w:r>
        <w:rPr>
          <w:rFonts w:ascii="Arial" w:cs="Arial" w:eastAsia="Arial" w:hAnsi="Arial"/>
          <w:sz w:val="22"/>
          <w:szCs w:val="22"/>
        </w:rPr>
        <w:t xml:space="preserve">State/territory selection (from Business Profile)</w:t>
      </w:r>
    </w:p>
    <w:p>
      <w:pPr>
        <w:spacing w:before="80" w:after="80"/>
      </w:pPr>
      <w:r>
        <w:t xml:space="preserve"/>
      </w:r>
    </w:p>
    <w:p>
      <w:pPr>
        <w:spacing w:before="240" w:after="120"/>
      </w:pPr>
      <w:r>
        <w:rPr>
          <w:rFonts w:ascii="Arial" w:cs="Arial" w:eastAsia="Arial" w:hAnsi="Arial"/>
          <w:b/>
          <w:bCs/>
          <w:color w:val="1F3864"/>
          <w:sz w:val="32"/>
          <w:szCs w:val="32"/>
        </w:rPr>
        <w:t xml:space="preserve">10. Customer Progress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customer-updates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Pending</w:t>
            </w:r>
          </w:p>
        </w:tc>
      </w:tr>
    </w:tbl>
    <w:p>
      <w:pPr>
        <w:spacing w:before="80" w:after="80"/>
      </w:pPr>
      <w:r>
        <w:t xml:space="preserve"/>
      </w:r>
    </w:p>
    <w:p>
      <w:pPr>
        <w:spacing w:before="200" w:after="100"/>
      </w:pPr>
      <w:r>
        <w:rPr>
          <w:rFonts w:ascii="Arial" w:cs="Arial" w:eastAsia="Arial" w:hAnsi="Arial"/>
          <w:b/>
          <w:bCs/>
          <w:color w:val="2E5F8A"/>
          <w:sz w:val="26"/>
          <w:szCs w:val="26"/>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Hero Tile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Send your customers professional branded progress updates with photos — AI does the writing, you just tap send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Tile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 your customers in the loop without the hassle. Take photos on-site, tap send, and AI creates a professional branded progress update — what was done today, photos, and what’s next. Your customer gets a clean update via email or a shareable link they can check anytime. When the job’s done, transition straight into a handover pack and review request. No more anxious customers calling to ask what’s happening.</w:t>
            </w:r>
          </w:p>
        </w:tc>
      </w:tr>
    </w:tbl>
    <w:p>
      <w:pPr>
        <w:spacing w:before="80" w:after="80"/>
      </w:pPr>
      <w:r>
        <w:t xml:space="preserve"/>
      </w:r>
    </w:p>
    <w:p>
      <w:pPr>
        <w:spacing w:before="200" w:after="100"/>
      </w:pPr>
      <w:r>
        <w:rPr>
          <w:rFonts w:ascii="Arial" w:cs="Arial" w:eastAsia="Arial" w:hAnsi="Arial"/>
          <w:b/>
          <w:bCs/>
          <w:color w:val="2E5F8A"/>
          <w:sz w:val="26"/>
          <w:szCs w:val="26"/>
        </w:rPr>
        <w:t xml:space="preserve">Key Functions &amp; Capabilities</w:t>
      </w:r>
    </w:p>
    <w:p>
      <w:pPr>
        <w:pStyle w:val="ListParagraph"/>
        <w:numPr>
          <w:ilvl w:val="0"/>
          <w:numId w:val="2"/>
        </w:numPr>
        <w:spacing w:line="276" w:before="0" w:after="60"/>
      </w:pPr>
      <w:r>
        <w:rPr>
          <w:rFonts w:ascii="Arial" w:cs="Arial" w:eastAsia="Arial" w:hAnsi="Arial"/>
          <w:sz w:val="22"/>
          <w:szCs w:val="22"/>
        </w:rPr>
        <w:t xml:space="preserve">Create projects — customer name, email, job type, description</w:t>
      </w:r>
    </w:p>
    <w:p>
      <w:pPr>
        <w:pStyle w:val="ListParagraph"/>
        <w:numPr>
          <w:ilvl w:val="0"/>
          <w:numId w:val="2"/>
        </w:numPr>
        <w:spacing w:line="276" w:before="0" w:after="60"/>
      </w:pPr>
      <w:r>
        <w:rPr>
          <w:rFonts w:ascii="Arial" w:cs="Arial" w:eastAsia="Arial" w:hAnsi="Arial"/>
          <w:sz w:val="22"/>
          <w:szCs w:val="22"/>
        </w:rPr>
        <w:t xml:space="preserve">Upload photos tagged to projects via Content Library</w:t>
      </w:r>
    </w:p>
    <w:p>
      <w:pPr>
        <w:pStyle w:val="ListParagraph"/>
        <w:numPr>
          <w:ilvl w:val="0"/>
          <w:numId w:val="2"/>
        </w:numPr>
        <w:spacing w:line="276" w:before="0" w:after="60"/>
      </w:pPr>
      <w:r>
        <w:rPr>
          <w:rFonts w:ascii="Arial" w:cs="Arial" w:eastAsia="Arial" w:hAnsi="Arial"/>
          <w:sz w:val="22"/>
          <w:szCs w:val="22"/>
        </w:rPr>
        <w:t xml:space="preserve">One-tap update generation — AI writes from photos + optional note</w:t>
      </w:r>
    </w:p>
    <w:p>
      <w:pPr>
        <w:pStyle w:val="ListParagraph"/>
        <w:numPr>
          <w:ilvl w:val="0"/>
          <w:numId w:val="2"/>
        </w:numPr>
        <w:spacing w:line="276" w:before="0" w:after="60"/>
      </w:pPr>
      <w:r>
        <w:rPr>
          <w:rFonts w:ascii="Arial" w:cs="Arial" w:eastAsia="Arial" w:hAnsi="Arial"/>
          <w:sz w:val="22"/>
          <w:szCs w:val="22"/>
        </w:rPr>
        <w:t xml:space="preserve">AI generates: summary of work, photo captions, what’s next section</w:t>
      </w:r>
    </w:p>
    <w:p>
      <w:pPr>
        <w:pStyle w:val="ListParagraph"/>
        <w:numPr>
          <w:ilvl w:val="0"/>
          <w:numId w:val="2"/>
        </w:numPr>
        <w:spacing w:line="276" w:before="0" w:after="60"/>
      </w:pPr>
      <w:r>
        <w:rPr>
          <w:rFonts w:ascii="Arial" w:cs="Arial" w:eastAsia="Arial" w:hAnsi="Arial"/>
          <w:sz w:val="22"/>
          <w:szCs w:val="22"/>
        </w:rPr>
        <w:t xml:space="preserve">Customer-facing branded progress page — shareable link, no login required</w:t>
      </w:r>
    </w:p>
    <w:p>
      <w:pPr>
        <w:pStyle w:val="ListParagraph"/>
        <w:numPr>
          <w:ilvl w:val="0"/>
          <w:numId w:val="2"/>
        </w:numPr>
        <w:spacing w:line="276" w:before="0" w:after="60"/>
      </w:pPr>
      <w:r>
        <w:rPr>
          <w:rFonts w:ascii="Arial" w:cs="Arial" w:eastAsia="Arial" w:hAnsi="Arial"/>
          <w:sz w:val="22"/>
          <w:szCs w:val="22"/>
        </w:rPr>
        <w:t xml:space="preserve">Email delivery with branded formatting</w:t>
      </w:r>
    </w:p>
    <w:p>
      <w:pPr>
        <w:pStyle w:val="ListParagraph"/>
        <w:numPr>
          <w:ilvl w:val="0"/>
          <w:numId w:val="2"/>
        </w:numPr>
        <w:spacing w:line="276" w:before="0" w:after="60"/>
      </w:pPr>
      <w:r>
        <w:rPr>
          <w:rFonts w:ascii="Arial" w:cs="Arial" w:eastAsia="Arial" w:hAnsi="Arial"/>
          <w:sz w:val="22"/>
          <w:szCs w:val="22"/>
        </w:rPr>
        <w:t xml:space="preserve">Final update triggers Handover Documentation + Review &amp; Referral Booster</w:t>
      </w:r>
    </w:p>
    <w:p>
      <w:pPr>
        <w:pStyle w:val="ListParagraph"/>
        <w:numPr>
          <w:ilvl w:val="0"/>
          <w:numId w:val="2"/>
        </w:numPr>
        <w:spacing w:line="276" w:before="0" w:after="60"/>
      </w:pPr>
      <w:r>
        <w:rPr>
          <w:rFonts w:ascii="Arial" w:cs="Arial" w:eastAsia="Arial" w:hAnsi="Arial"/>
          <w:sz w:val="22"/>
          <w:szCs w:val="22"/>
        </w:rPr>
        <w:t xml:space="preserve">Auto-draft option — if photos uploaded today, AI prepares update for review</w:t>
      </w:r>
    </w:p>
    <w:p>
      <w:pPr>
        <w:pStyle w:val="ListParagraph"/>
        <w:numPr>
          <w:ilvl w:val="0"/>
          <w:numId w:val="2"/>
        </w:numPr>
        <w:spacing w:line="276" w:before="0" w:after="60"/>
      </w:pPr>
      <w:r>
        <w:rPr>
          <w:rFonts w:ascii="Arial" w:cs="Arial" w:eastAsia="Arial" w:hAnsi="Arial"/>
          <w:sz w:val="22"/>
          <w:szCs w:val="22"/>
        </w:rPr>
        <w:t xml:space="preserve">All updates saved to Content Library linked to project</w:t>
      </w:r>
    </w:p>
    <w:p>
      <w:pPr>
        <w:spacing w:before="80" w:after="80"/>
      </w:pPr>
      <w:r>
        <w:t xml:space="preserve"/>
      </w:r>
    </w:p>
    <w:p>
      <w:pPr>
        <w:spacing w:before="200" w:after="100"/>
      </w:pPr>
      <w:r>
        <w:rPr>
          <w:rFonts w:ascii="Arial" w:cs="Arial" w:eastAsia="Arial" w:hAnsi="Arial"/>
          <w:b/>
          <w:bCs/>
          <w:color w:val="2E5F8A"/>
          <w:sz w:val="26"/>
          <w:szCs w:val="26"/>
        </w:rPr>
        <w:t xml:space="preserve">Key Selling Points</w:t>
      </w:r>
    </w:p>
    <w:p>
      <w:pPr>
        <w:pStyle w:val="ListParagraph"/>
        <w:numPr>
          <w:ilvl w:val="0"/>
          <w:numId w:val="2"/>
        </w:numPr>
        <w:spacing w:line="276" w:before="0" w:after="60"/>
      </w:pPr>
      <w:r>
        <w:rPr>
          <w:rFonts w:ascii="Arial" w:cs="Arial" w:eastAsia="Arial" w:hAnsi="Arial"/>
          <w:sz w:val="22"/>
          <w:szCs w:val="22"/>
        </w:rPr>
        <w:t xml:space="preserve">Dead simple — photos + tap send, AI writes the update</w:t>
      </w:r>
    </w:p>
    <w:p>
      <w:pPr>
        <w:pStyle w:val="ListParagraph"/>
        <w:numPr>
          <w:ilvl w:val="0"/>
          <w:numId w:val="2"/>
        </w:numPr>
        <w:spacing w:line="276" w:before="0" w:after="60"/>
      </w:pPr>
      <w:r>
        <w:rPr>
          <w:rFonts w:ascii="Arial" w:cs="Arial" w:eastAsia="Arial" w:hAnsi="Arial"/>
          <w:sz w:val="22"/>
          <w:szCs w:val="22"/>
        </w:rPr>
        <w:t xml:space="preserve">Professional branded updates make the tradie look like a premium operator</w:t>
      </w:r>
    </w:p>
    <w:p>
      <w:pPr>
        <w:pStyle w:val="ListParagraph"/>
        <w:numPr>
          <w:ilvl w:val="0"/>
          <w:numId w:val="2"/>
        </w:numPr>
        <w:spacing w:line="276" w:before="0" w:after="60"/>
      </w:pPr>
      <w:r>
        <w:rPr>
          <w:rFonts w:ascii="Arial" w:cs="Arial" w:eastAsia="Arial" w:hAnsi="Arial"/>
          <w:sz w:val="22"/>
          <w:szCs w:val="22"/>
        </w:rPr>
        <w:t xml:space="preserve">Reduces ‘what’s happening?’ calls from anxious customers</w:t>
      </w:r>
    </w:p>
    <w:p>
      <w:pPr>
        <w:pStyle w:val="ListParagraph"/>
        <w:numPr>
          <w:ilvl w:val="0"/>
          <w:numId w:val="2"/>
        </w:numPr>
        <w:spacing w:line="276" w:before="0" w:after="60"/>
      </w:pPr>
      <w:r>
        <w:rPr>
          <w:rFonts w:ascii="Arial" w:cs="Arial" w:eastAsia="Arial" w:hAnsi="Arial"/>
          <w:sz w:val="22"/>
          <w:szCs w:val="22"/>
        </w:rPr>
        <w:t xml:space="preserve">Creates documented project history — evidence if there’s ever a dispute</w:t>
      </w:r>
    </w:p>
    <w:p>
      <w:pPr>
        <w:pStyle w:val="ListParagraph"/>
        <w:numPr>
          <w:ilvl w:val="0"/>
          <w:numId w:val="2"/>
        </w:numPr>
        <w:spacing w:line="276" w:before="0" w:after="60"/>
      </w:pPr>
      <w:r>
        <w:rPr>
          <w:rFonts w:ascii="Arial" w:cs="Arial" w:eastAsia="Arial" w:hAnsi="Arial"/>
          <w:sz w:val="22"/>
          <w:szCs w:val="22"/>
        </w:rPr>
        <w:t xml:space="preserve">Feeds directly into Handover Documentation at project completion</w:t>
      </w:r>
    </w:p>
    <w:p>
      <w:pPr>
        <w:pStyle w:val="ListParagraph"/>
        <w:numPr>
          <w:ilvl w:val="0"/>
          <w:numId w:val="2"/>
        </w:numPr>
        <w:spacing w:line="276" w:before="0" w:after="60"/>
      </w:pPr>
      <w:r>
        <w:rPr>
          <w:rFonts w:ascii="Arial" w:cs="Arial" w:eastAsia="Arial" w:hAnsi="Arial"/>
          <w:sz w:val="22"/>
          <w:szCs w:val="22"/>
        </w:rPr>
        <w:t xml:space="preserve">Triggers Review &amp; Referral Booster at the perfect moment</w:t>
      </w:r>
    </w:p>
    <w:p>
      <w:pPr>
        <w:pStyle w:val="ListParagraph"/>
        <w:numPr>
          <w:ilvl w:val="0"/>
          <w:numId w:val="2"/>
        </w:numPr>
        <w:spacing w:line="276" w:before="0" w:after="60"/>
      </w:pPr>
      <w:r>
        <w:rPr>
          <w:rFonts w:ascii="Arial" w:cs="Arial" w:eastAsia="Arial" w:hAnsi="Arial"/>
          <w:sz w:val="22"/>
          <w:szCs w:val="22"/>
        </w:rPr>
        <w:t xml:space="preserve">Customer-facing shareable link — customer checks progress anytime</w:t>
      </w:r>
    </w:p>
    <w:p>
      <w:pPr>
        <w:pStyle w:val="ListParagraph"/>
        <w:numPr>
          <w:ilvl w:val="0"/>
          <w:numId w:val="2"/>
        </w:numPr>
        <w:spacing w:line="276" w:before="0" w:after="60"/>
      </w:pPr>
      <w:r>
        <w:rPr>
          <w:rFonts w:ascii="Arial" w:cs="Arial" w:eastAsia="Arial" w:hAnsi="Arial"/>
          <w:sz w:val="22"/>
          <w:szCs w:val="22"/>
        </w:rPr>
        <w:t xml:space="preserve">Mobile-first — designed for on-site use with dusty hands</w:t>
      </w:r>
    </w:p>
    <w:p>
      <w:pPr>
        <w:spacing w:before="80" w:after="80"/>
      </w:pPr>
      <w:r>
        <w:t xml:space="preserve"/>
      </w:r>
    </w:p>
    <w:p>
      <w:pPr>
        <w:spacing w:before="200" w:after="100"/>
      </w:pPr>
      <w:r>
        <w:rPr>
          <w:rFonts w:ascii="Arial" w:cs="Arial" w:eastAsia="Arial" w:hAnsi="Arial"/>
          <w:b/>
          <w:bCs/>
          <w:color w:val="2E5F8A"/>
          <w:sz w:val="26"/>
          <w:szCs w:val="26"/>
        </w:rPr>
        <w:t xml:space="preserve">Workflow</w:t>
      </w:r>
    </w:p>
    <w:p>
      <w:pPr>
        <w:pStyle w:val="ListParagraph"/>
        <w:numPr>
          <w:ilvl w:val="0"/>
          <w:numId w:val="3"/>
        </w:numPr>
        <w:spacing w:line="276" w:before="0" w:after="60"/>
      </w:pPr>
      <w:r>
        <w:rPr>
          <w:rFonts w:ascii="Arial" w:cs="Arial" w:eastAsia="Arial" w:hAnsi="Arial"/>
          <w:sz w:val="22"/>
          <w:szCs w:val="22"/>
        </w:rPr>
        <w:t xml:space="preserve">Create project (customer name, email, job type, description)</w:t>
      </w:r>
    </w:p>
    <w:p>
      <w:pPr>
        <w:pStyle w:val="ListParagraph"/>
        <w:numPr>
          <w:ilvl w:val="0"/>
          <w:numId w:val="3"/>
        </w:numPr>
        <w:spacing w:line="276" w:before="0" w:after="60"/>
      </w:pPr>
      <w:r>
        <w:rPr>
          <w:rFonts w:ascii="Arial" w:cs="Arial" w:eastAsia="Arial" w:hAnsi="Arial"/>
          <w:sz w:val="22"/>
          <w:szCs w:val="22"/>
        </w:rPr>
        <w:t xml:space="preserve">Upload photos tagged to project during job</w:t>
      </w:r>
    </w:p>
    <w:p>
      <w:pPr>
        <w:pStyle w:val="ListParagraph"/>
        <w:numPr>
          <w:ilvl w:val="0"/>
          <w:numId w:val="3"/>
        </w:numPr>
        <w:spacing w:line="276" w:before="0" w:after="60"/>
      </w:pPr>
      <w:r>
        <w:rPr>
          <w:rFonts w:ascii="Arial" w:cs="Arial" w:eastAsia="Arial" w:hAnsi="Arial"/>
          <w:sz w:val="22"/>
          <w:szCs w:val="22"/>
        </w:rPr>
        <w:t xml:space="preserve">Tap ‘Send Update’ — select photos, add optional note</w:t>
      </w:r>
    </w:p>
    <w:p>
      <w:pPr>
        <w:pStyle w:val="ListParagraph"/>
        <w:numPr>
          <w:ilvl w:val="0"/>
          <w:numId w:val="3"/>
        </w:numPr>
        <w:spacing w:line="276" w:before="0" w:after="60"/>
      </w:pPr>
      <w:r>
        <w:rPr>
          <w:rFonts w:ascii="Arial" w:cs="Arial" w:eastAsia="Arial" w:hAnsi="Arial"/>
          <w:sz w:val="22"/>
          <w:szCs w:val="22"/>
        </w:rPr>
        <w:t xml:space="preserve">AI generates branded progress update</w:t>
      </w:r>
    </w:p>
    <w:p>
      <w:pPr>
        <w:pStyle w:val="ListParagraph"/>
        <w:numPr>
          <w:ilvl w:val="0"/>
          <w:numId w:val="3"/>
        </w:numPr>
        <w:spacing w:line="276" w:before="0" w:after="60"/>
      </w:pPr>
      <w:r>
        <w:rPr>
          <w:rFonts w:ascii="Arial" w:cs="Arial" w:eastAsia="Arial" w:hAnsi="Arial"/>
          <w:sz w:val="22"/>
          <w:szCs w:val="22"/>
        </w:rPr>
        <w:t xml:space="preserve">Preview and send via email/shareable link</w:t>
      </w:r>
    </w:p>
    <w:p>
      <w:pPr>
        <w:pStyle w:val="ListParagraph"/>
        <w:numPr>
          <w:ilvl w:val="0"/>
          <w:numId w:val="3"/>
        </w:numPr>
        <w:spacing w:line="276" w:before="0" w:after="60"/>
      </w:pPr>
      <w:r>
        <w:rPr>
          <w:rFonts w:ascii="Arial" w:cs="Arial" w:eastAsia="Arial" w:hAnsi="Arial"/>
          <w:sz w:val="22"/>
          <w:szCs w:val="22"/>
        </w:rPr>
        <w:t xml:space="preserve">On final update, trigger Handover Docs + Review Booster</w:t>
      </w:r>
    </w:p>
    <w:p>
      <w:pPr>
        <w:pStyle w:val="ListParagraph"/>
        <w:numPr>
          <w:ilvl w:val="0"/>
          <w:numId w:val="3"/>
        </w:numPr>
        <w:spacing w:line="276" w:before="0" w:after="60"/>
      </w:pPr>
      <w:r>
        <w:rPr>
          <w:rFonts w:ascii="Arial" w:cs="Arial" w:eastAsia="Arial" w:hAnsi="Arial"/>
          <w:sz w:val="22"/>
          <w:szCs w:val="22"/>
        </w:rPr>
        <w:t xml:space="preserve">All updates saved to Content Library</w:t>
      </w:r>
    </w:p>
    <w:p>
      <w:pPr>
        <w:spacing w:before="80" w:after="80"/>
      </w:pPr>
      <w:r>
        <w:t xml:space="preserve"/>
      </w:r>
    </w:p>
    <w:p>
      <w:pPr>
        <w:spacing w:before="200" w:after="100"/>
      </w:pPr>
      <w:r>
        <w:rPr>
          <w:rFonts w:ascii="Arial" w:cs="Arial" w:eastAsia="Arial" w:hAnsi="Arial"/>
          <w:b/>
          <w:bCs/>
          <w:color w:val="2E5F8A"/>
          <w:sz w:val="26"/>
          <w:szCs w:val="26"/>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Anthropic Claude API (Haiku) for update generation from photos +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customer-updates.html (TBC), api/progress-update.js (TBC)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progress_updates table, projects table (new platform infrastructure)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 new product created</w:t>
            </w:r>
          </w:p>
        </w:tc>
      </w:tr>
    </w:tbl>
    <w:p>
      <w:pPr>
        <w:spacing w:before="80" w:after="80"/>
      </w:pPr>
      <w:r>
        <w:t xml:space="preserve"/>
      </w:r>
    </w:p>
    <w:p>
      <w:pPr>
        <w:spacing w:before="200" w:after="100"/>
      </w:pPr>
      <w:r>
        <w:rPr>
          <w:rFonts w:ascii="Arial" w:cs="Arial" w:eastAsia="Arial" w:hAnsi="Arial"/>
          <w:b/>
          <w:bCs/>
          <w:color w:val="2E5F8A"/>
          <w:sz w:val="26"/>
          <w:szCs w:val="26"/>
        </w:rPr>
        <w:t xml:space="preserve">Integration with Other Tools</w:t>
      </w:r>
    </w:p>
    <w:p>
      <w:pPr>
        <w:pStyle w:val="ListParagraph"/>
        <w:numPr>
          <w:ilvl w:val="0"/>
          <w:numId w:val="2"/>
        </w:numPr>
        <w:spacing w:line="276" w:before="0" w:after="60"/>
      </w:pPr>
      <w:r>
        <w:rPr>
          <w:rFonts w:ascii="Arial" w:cs="Arial" w:eastAsia="Arial" w:hAnsi="Arial"/>
          <w:sz w:val="22"/>
          <w:szCs w:val="22"/>
        </w:rPr>
        <w:t xml:space="preserve">Content Library: reads project photos, Business Profile; writes updates back</w:t>
      </w:r>
    </w:p>
    <w:p>
      <w:pPr>
        <w:pStyle w:val="ListParagraph"/>
        <w:numPr>
          <w:ilvl w:val="0"/>
          <w:numId w:val="2"/>
        </w:numPr>
        <w:spacing w:line="276" w:before="0" w:after="60"/>
      </w:pPr>
      <w:r>
        <w:rPr>
          <w:rFonts w:ascii="Arial" w:cs="Arial" w:eastAsia="Arial" w:hAnsi="Arial"/>
          <w:sz w:val="22"/>
          <w:szCs w:val="22"/>
        </w:rPr>
        <w:t xml:space="preserve">Projects (Content Library infrastructure): updates linked to project entity</w:t>
      </w:r>
    </w:p>
    <w:p>
      <w:pPr>
        <w:pStyle w:val="ListParagraph"/>
        <w:numPr>
          <w:ilvl w:val="0"/>
          <w:numId w:val="2"/>
        </w:numPr>
        <w:spacing w:line="276" w:before="0" w:after="60"/>
      </w:pPr>
      <w:r>
        <w:rPr>
          <w:rFonts w:ascii="Arial" w:cs="Arial" w:eastAsia="Arial" w:hAnsi="Arial"/>
          <w:sz w:val="22"/>
          <w:szCs w:val="22"/>
        </w:rPr>
        <w:t xml:space="preserve">Handover Documentation: project history feeds into handover pack</w:t>
      </w:r>
    </w:p>
    <w:p>
      <w:pPr>
        <w:pStyle w:val="ListParagraph"/>
        <w:numPr>
          <w:ilvl w:val="0"/>
          <w:numId w:val="2"/>
        </w:numPr>
        <w:spacing w:line="276" w:before="0" w:after="60"/>
      </w:pPr>
      <w:r>
        <w:rPr>
          <w:rFonts w:ascii="Arial" w:cs="Arial" w:eastAsia="Arial" w:hAnsi="Arial"/>
          <w:sz w:val="22"/>
          <w:szCs w:val="22"/>
        </w:rPr>
        <w:t xml:space="preserve">Review &amp; Referral Booster: completion triggers review request</w:t>
      </w:r>
    </w:p>
    <w:p>
      <w:pPr>
        <w:pStyle w:val="ListParagraph"/>
        <w:numPr>
          <w:ilvl w:val="0"/>
          <w:numId w:val="2"/>
        </w:numPr>
        <w:spacing w:line="276" w:before="0" w:after="60"/>
      </w:pPr>
      <w:r>
        <w:rPr>
          <w:rFonts w:ascii="Arial" w:cs="Arial" w:eastAsia="Arial" w:hAnsi="Arial"/>
          <w:sz w:val="22"/>
          <w:szCs w:val="22"/>
        </w:rPr>
        <w:t xml:space="preserve">Quote Enhancer: quotes linked to same project</w:t>
      </w:r>
    </w:p>
    <w:p>
      <w:pPr>
        <w:pStyle w:val="ListParagraph"/>
        <w:numPr>
          <w:ilvl w:val="0"/>
          <w:numId w:val="2"/>
        </w:numPr>
        <w:spacing w:line="276" w:before="0" w:after="60"/>
      </w:pPr>
      <w:r>
        <w:rPr>
          <w:rFonts w:ascii="Arial" w:cs="Arial" w:eastAsia="Arial" w:hAnsi="Arial"/>
          <w:sz w:val="22"/>
          <w:szCs w:val="22"/>
        </w:rPr>
        <w:t xml:space="preserve">Business Intelligence Dashboard: project completion data</w:t>
      </w:r>
    </w:p>
    <w:p>
      <w:pPr>
        <w:spacing w:before="80" w:after="80"/>
      </w:pPr>
      <w:r>
        <w:t xml:space="preserve"/>
      </w:r>
    </w:p>
    <w:p>
      <w:pPr>
        <w:spacing w:before="200" w:after="100"/>
      </w:pPr>
      <w:r>
        <w:rPr>
          <w:rFonts w:ascii="Arial" w:cs="Arial" w:eastAsia="Arial" w:hAnsi="Arial"/>
          <w:b/>
          <w:bCs/>
          <w:color w:val="2E5F8A"/>
          <w:sz w:val="26"/>
          <w:szCs w:val="26"/>
        </w:rPr>
        <w:t xml:space="preserve">Settings &amp; Configuration</w:t>
      </w:r>
    </w:p>
    <w:p>
      <w:pPr>
        <w:pStyle w:val="ListParagraph"/>
        <w:numPr>
          <w:ilvl w:val="0"/>
          <w:numId w:val="2"/>
        </w:numPr>
        <w:spacing w:line="276" w:before="0" w:after="60"/>
      </w:pPr>
      <w:r>
        <w:rPr>
          <w:rFonts w:ascii="Arial" w:cs="Arial" w:eastAsia="Arial" w:hAnsi="Arial"/>
          <w:sz w:val="22"/>
          <w:szCs w:val="22"/>
        </w:rPr>
        <w:t xml:space="preserve">Default update template preferences</w:t>
      </w:r>
    </w:p>
    <w:p>
      <w:pPr>
        <w:pStyle w:val="ListParagraph"/>
        <w:numPr>
          <w:ilvl w:val="0"/>
          <w:numId w:val="2"/>
        </w:numPr>
        <w:spacing w:line="276" w:before="0" w:after="60"/>
      </w:pPr>
      <w:r>
        <w:rPr>
          <w:rFonts w:ascii="Arial" w:cs="Arial" w:eastAsia="Arial" w:hAnsi="Arial"/>
          <w:sz w:val="22"/>
          <w:szCs w:val="22"/>
        </w:rPr>
        <w:t xml:space="preserve">Auto-draft toggle</w:t>
      </w:r>
    </w:p>
    <w:p>
      <w:pPr>
        <w:pStyle w:val="ListParagraph"/>
        <w:numPr>
          <w:ilvl w:val="0"/>
          <w:numId w:val="2"/>
        </w:numPr>
        <w:spacing w:line="276" w:before="0" w:after="60"/>
      </w:pPr>
      <w:r>
        <w:rPr>
          <w:rFonts w:ascii="Arial" w:cs="Arial" w:eastAsia="Arial" w:hAnsi="Arial"/>
          <w:sz w:val="22"/>
          <w:szCs w:val="22"/>
        </w:rPr>
        <w:t xml:space="preserve">Scheduled reminder timing</w:t>
      </w:r>
    </w:p>
    <w:p>
      <w:pPr>
        <w:pStyle w:val="ListParagraph"/>
        <w:numPr>
          <w:ilvl w:val="0"/>
          <w:numId w:val="2"/>
        </w:numPr>
        <w:spacing w:line="276" w:before="0" w:after="60"/>
      </w:pPr>
      <w:r>
        <w:rPr>
          <w:rFonts w:ascii="Arial" w:cs="Arial" w:eastAsia="Arial" w:hAnsi="Arial"/>
          <w:sz w:val="22"/>
          <w:szCs w:val="22"/>
        </w:rPr>
        <w:t xml:space="preserve">Delivery preferences (email, link, both)</w:t>
      </w:r>
    </w:p>
    <w:p>
      <w:pPr>
        <w:spacing w:before="80" w:after="80"/>
      </w:pPr>
      <w:r>
        <w:t xml:space="preserve"/>
      </w:r>
    </w:p>
    <w:p>
      <w:pPr>
        <w:spacing w:before="240" w:after="120"/>
      </w:pPr>
      <w:r>
        <w:rPr>
          <w:rFonts w:ascii="Arial" w:cs="Arial" w:eastAsia="Arial" w:hAnsi="Arial"/>
          <w:b/>
          <w:bCs/>
          <w:color w:val="1F3864"/>
          <w:sz w:val="32"/>
          <w:szCs w:val="32"/>
        </w:rPr>
        <w:t xml:space="preserve">11. Handover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handover-docs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Pending</w:t>
            </w:r>
          </w:p>
        </w:tc>
      </w:tr>
    </w:tbl>
    <w:p>
      <w:pPr>
        <w:spacing w:before="80" w:after="80"/>
      </w:pPr>
      <w:r>
        <w:t xml:space="preserve"/>
      </w:r>
    </w:p>
    <w:p>
      <w:pPr>
        <w:spacing w:before="200" w:after="100"/>
      </w:pPr>
      <w:r>
        <w:rPr>
          <w:rFonts w:ascii="Arial" w:cs="Arial" w:eastAsia="Arial" w:hAnsi="Arial"/>
          <w:b/>
          <w:bCs/>
          <w:color w:val="2E5F8A"/>
          <w:sz w:val="26"/>
          <w:szCs w:val="26"/>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Hero Tile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creates a branded handover pack for every completed job — maintenance guide, warranty, project summary, ready to impress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Tile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Finish a job and hand your customer a professional branded pack — project summary, before and after photos, maintenance guide, warranty details — everything they need. Add key components like pumps or fixtures — AI searches the manufacturer and pulls real maintenance details and warranty terms into the document. Edit it, download as PDF or Word, or send it straight to the customer. Set up your warranty terms once and they flow into every job. Look like a premium operator — because you are one.</w:t>
            </w:r>
          </w:p>
        </w:tc>
      </w:tr>
    </w:tbl>
    <w:p>
      <w:pPr>
        <w:spacing w:before="80" w:after="80"/>
      </w:pPr>
      <w:r>
        <w:t xml:space="preserve"/>
      </w:r>
    </w:p>
    <w:p>
      <w:pPr>
        <w:spacing w:before="200" w:after="100"/>
      </w:pPr>
      <w:r>
        <w:rPr>
          <w:rFonts w:ascii="Arial" w:cs="Arial" w:eastAsia="Arial" w:hAnsi="Arial"/>
          <w:b/>
          <w:bCs/>
          <w:color w:val="2E5F8A"/>
          <w:sz w:val="26"/>
          <w:szCs w:val="26"/>
        </w:rPr>
        <w:t xml:space="preserve">Key Functions &amp; Capabilities</w:t>
      </w:r>
    </w:p>
    <w:p>
      <w:pPr>
        <w:pStyle w:val="ListParagraph"/>
        <w:numPr>
          <w:ilvl w:val="0"/>
          <w:numId w:val="2"/>
        </w:numPr>
        <w:spacing w:line="276" w:before="0" w:after="60"/>
      </w:pPr>
      <w:r>
        <w:rPr>
          <w:rFonts w:ascii="Arial" w:cs="Arial" w:eastAsia="Arial" w:hAnsi="Arial"/>
          <w:sz w:val="22"/>
          <w:szCs w:val="22"/>
        </w:rPr>
        <w:t xml:space="preserve">AI-generated handover document with trade/job-specific sections</w:t>
      </w:r>
    </w:p>
    <w:p>
      <w:pPr>
        <w:pStyle w:val="ListParagraph"/>
        <w:numPr>
          <w:ilvl w:val="0"/>
          <w:numId w:val="2"/>
        </w:numPr>
        <w:spacing w:line="276" w:before="0" w:after="60"/>
      </w:pPr>
      <w:r>
        <w:rPr>
          <w:rFonts w:ascii="Arial" w:cs="Arial" w:eastAsia="Arial" w:hAnsi="Arial"/>
          <w:sz w:val="22"/>
          <w:szCs w:val="22"/>
        </w:rPr>
        <w:t xml:space="preserve">Branded cover page from Business Profile</w:t>
      </w:r>
    </w:p>
    <w:p>
      <w:pPr>
        <w:pStyle w:val="ListParagraph"/>
        <w:numPr>
          <w:ilvl w:val="0"/>
          <w:numId w:val="2"/>
        </w:numPr>
        <w:spacing w:line="276" w:before="0" w:after="60"/>
      </w:pPr>
      <w:r>
        <w:rPr>
          <w:rFonts w:ascii="Arial" w:cs="Arial" w:eastAsia="Arial" w:hAnsi="Arial"/>
          <w:sz w:val="22"/>
          <w:szCs w:val="22"/>
        </w:rPr>
        <w:t xml:space="preserve">Before/after photos from Content Library</w:t>
      </w:r>
    </w:p>
    <w:p>
      <w:pPr>
        <w:pStyle w:val="ListParagraph"/>
        <w:numPr>
          <w:ilvl w:val="0"/>
          <w:numId w:val="2"/>
        </w:numPr>
        <w:spacing w:line="276" w:before="0" w:after="60"/>
      </w:pPr>
      <w:r>
        <w:rPr>
          <w:rFonts w:ascii="Arial" w:cs="Arial" w:eastAsia="Arial" w:hAnsi="Arial"/>
          <w:sz w:val="22"/>
          <w:szCs w:val="22"/>
        </w:rPr>
        <w:t xml:space="preserve">AI-generated maintenance guide per trade and job type</w:t>
      </w:r>
    </w:p>
    <w:p>
      <w:pPr>
        <w:pStyle w:val="ListParagraph"/>
        <w:numPr>
          <w:ilvl w:val="0"/>
          <w:numId w:val="2"/>
        </w:numPr>
        <w:spacing w:line="276" w:before="0" w:after="60"/>
      </w:pPr>
      <w:r>
        <w:rPr>
          <w:rFonts w:ascii="Arial" w:cs="Arial" w:eastAsia="Arial" w:hAnsi="Arial"/>
          <w:sz w:val="22"/>
          <w:szCs w:val="22"/>
        </w:rPr>
        <w:t xml:space="preserve">Multiple warranty sections from warranty library (shared with Quote Enhancer)</w:t>
      </w:r>
    </w:p>
    <w:p>
      <w:pPr>
        <w:pStyle w:val="ListParagraph"/>
        <w:numPr>
          <w:ilvl w:val="0"/>
          <w:numId w:val="2"/>
        </w:numPr>
        <w:spacing w:line="276" w:before="0" w:after="60"/>
      </w:pPr>
      <w:r>
        <w:rPr>
          <w:rFonts w:ascii="Arial" w:cs="Arial" w:eastAsia="Arial" w:hAnsi="Arial"/>
          <w:sz w:val="22"/>
          <w:szCs w:val="22"/>
        </w:rPr>
        <w:t xml:space="preserve">Australian Consumer Law statutory guarantee auto-included</w:t>
      </w:r>
    </w:p>
    <w:p>
      <w:pPr>
        <w:pStyle w:val="ListParagraph"/>
        <w:numPr>
          <w:ilvl w:val="0"/>
          <w:numId w:val="2"/>
        </w:numPr>
        <w:spacing w:line="276" w:before="0" w:after="60"/>
      </w:pPr>
      <w:r>
        <w:rPr>
          <w:rFonts w:ascii="Arial" w:cs="Arial" w:eastAsia="Arial" w:hAnsi="Arial"/>
          <w:sz w:val="22"/>
          <w:szCs w:val="22"/>
        </w:rPr>
        <w:t xml:space="preserve">Component lookup — enter product name/code, AI searches manufacturer website for maintenance/warranty data</w:t>
      </w:r>
    </w:p>
    <w:p>
      <w:pPr>
        <w:pStyle w:val="ListParagraph"/>
        <w:numPr>
          <w:ilvl w:val="0"/>
          <w:numId w:val="2"/>
        </w:numPr>
        <w:spacing w:line="276" w:before="0" w:after="60"/>
      </w:pPr>
      <w:r>
        <w:rPr>
          <w:rFonts w:ascii="Arial" w:cs="Arial" w:eastAsia="Arial" w:hAnsi="Arial"/>
          <w:sz w:val="22"/>
          <w:szCs w:val="22"/>
        </w:rPr>
        <w:t xml:space="preserve">Product data saved to Content Library for reuse</w:t>
      </w:r>
    </w:p>
    <w:p>
      <w:pPr>
        <w:pStyle w:val="ListParagraph"/>
        <w:numPr>
          <w:ilvl w:val="0"/>
          <w:numId w:val="2"/>
        </w:numPr>
        <w:spacing w:line="276" w:before="0" w:after="60"/>
      </w:pPr>
      <w:r>
        <w:rPr>
          <w:rFonts w:ascii="Arial" w:cs="Arial" w:eastAsia="Arial" w:hAnsi="Arial"/>
          <w:sz w:val="22"/>
          <w:szCs w:val="22"/>
        </w:rPr>
        <w:t xml:space="preserve">Hybrid review: direct editing + AI prompt buttons</w:t>
      </w:r>
    </w:p>
    <w:p>
      <w:pPr>
        <w:pStyle w:val="ListParagraph"/>
        <w:numPr>
          <w:ilvl w:val="0"/>
          <w:numId w:val="2"/>
        </w:numPr>
        <w:spacing w:line="276" w:before="0" w:after="60"/>
      </w:pPr>
      <w:r>
        <w:rPr>
          <w:rFonts w:ascii="Arial" w:cs="Arial" w:eastAsia="Arial" w:hAnsi="Arial"/>
          <w:sz w:val="22"/>
          <w:szCs w:val="22"/>
        </w:rPr>
        <w:t xml:space="preserve">Download as PDF/Word, email, print, or shareable link</w:t>
      </w:r>
    </w:p>
    <w:p>
      <w:pPr>
        <w:pStyle w:val="ListParagraph"/>
        <w:numPr>
          <w:ilvl w:val="0"/>
          <w:numId w:val="2"/>
        </w:numPr>
        <w:spacing w:line="276" w:before="0" w:after="60"/>
      </w:pPr>
      <w:r>
        <w:rPr>
          <w:rFonts w:ascii="Arial" w:cs="Arial" w:eastAsia="Arial" w:hAnsi="Arial"/>
          <w:sz w:val="22"/>
          <w:szCs w:val="22"/>
        </w:rPr>
        <w:t xml:space="preserve">Triggers Review &amp; Referral Booster at handover</w:t>
      </w:r>
    </w:p>
    <w:p>
      <w:pPr>
        <w:spacing w:before="80" w:after="80"/>
      </w:pPr>
      <w:r>
        <w:t xml:space="preserve"/>
      </w:r>
    </w:p>
    <w:p>
      <w:pPr>
        <w:spacing w:before="200" w:after="100"/>
      </w:pPr>
      <w:r>
        <w:rPr>
          <w:rFonts w:ascii="Arial" w:cs="Arial" w:eastAsia="Arial" w:hAnsi="Arial"/>
          <w:b/>
          <w:bCs/>
          <w:color w:val="2E5F8A"/>
          <w:sz w:val="26"/>
          <w:szCs w:val="26"/>
        </w:rPr>
        <w:t xml:space="preserve">Key Selling Points</w:t>
      </w:r>
    </w:p>
    <w:p>
      <w:pPr>
        <w:pStyle w:val="ListParagraph"/>
        <w:numPr>
          <w:ilvl w:val="0"/>
          <w:numId w:val="2"/>
        </w:numPr>
        <w:spacing w:line="276" w:before="0" w:after="60"/>
      </w:pPr>
      <w:r>
        <w:rPr>
          <w:rFonts w:ascii="Arial" w:cs="Arial" w:eastAsia="Arial" w:hAnsi="Arial"/>
          <w:sz w:val="22"/>
          <w:szCs w:val="22"/>
        </w:rPr>
        <w:t xml:space="preserve">Separates professional operators from the competition — most tradies hand over nothing</w:t>
      </w:r>
    </w:p>
    <w:p>
      <w:pPr>
        <w:pStyle w:val="ListParagraph"/>
        <w:numPr>
          <w:ilvl w:val="0"/>
          <w:numId w:val="2"/>
        </w:numPr>
        <w:spacing w:line="276" w:before="0" w:after="60"/>
      </w:pPr>
      <w:r>
        <w:rPr>
          <w:rFonts w:ascii="Arial" w:cs="Arial" w:eastAsia="Arial" w:hAnsi="Arial"/>
          <w:sz w:val="22"/>
          <w:szCs w:val="22"/>
        </w:rPr>
        <w:t xml:space="preserve">AI generates everything from existing project data — no starting from scratch</w:t>
      </w:r>
    </w:p>
    <w:p>
      <w:pPr>
        <w:pStyle w:val="ListParagraph"/>
        <w:numPr>
          <w:ilvl w:val="0"/>
          <w:numId w:val="2"/>
        </w:numPr>
        <w:spacing w:line="276" w:before="0" w:after="60"/>
      </w:pPr>
      <w:r>
        <w:rPr>
          <w:rFonts w:ascii="Arial" w:cs="Arial" w:eastAsia="Arial" w:hAnsi="Arial"/>
          <w:sz w:val="22"/>
          <w:szCs w:val="22"/>
        </w:rPr>
        <w:t xml:space="preserve">Maintenance guide auto-generated per trade and job type — genuine customer value</w:t>
      </w:r>
    </w:p>
    <w:p>
      <w:pPr>
        <w:pStyle w:val="ListParagraph"/>
        <w:numPr>
          <w:ilvl w:val="0"/>
          <w:numId w:val="2"/>
        </w:numPr>
        <w:spacing w:line="276" w:before="0" w:after="60"/>
      </w:pPr>
      <w:r>
        <w:rPr>
          <w:rFonts w:ascii="Arial" w:cs="Arial" w:eastAsia="Arial" w:hAnsi="Arial"/>
          <w:sz w:val="22"/>
          <w:szCs w:val="22"/>
        </w:rPr>
        <w:t xml:space="preserve">Warranty template set up once, flows into every job — saves time and ensures consistency</w:t>
      </w:r>
    </w:p>
    <w:p>
      <w:pPr>
        <w:pStyle w:val="ListParagraph"/>
        <w:numPr>
          <w:ilvl w:val="0"/>
          <w:numId w:val="2"/>
        </w:numPr>
        <w:spacing w:line="276" w:before="0" w:after="60"/>
      </w:pPr>
      <w:r>
        <w:rPr>
          <w:rFonts w:ascii="Arial" w:cs="Arial" w:eastAsia="Arial" w:hAnsi="Arial"/>
          <w:sz w:val="22"/>
          <w:szCs w:val="22"/>
        </w:rPr>
        <w:t xml:space="preserve">Component lookup pulls real manufacturer data — professional detail no competitor offers</w:t>
      </w:r>
    </w:p>
    <w:p>
      <w:pPr>
        <w:pStyle w:val="ListParagraph"/>
        <w:numPr>
          <w:ilvl w:val="0"/>
          <w:numId w:val="2"/>
        </w:numPr>
        <w:spacing w:line="276" w:before="0" w:after="60"/>
      </w:pPr>
      <w:r>
        <w:rPr>
          <w:rFonts w:ascii="Arial" w:cs="Arial" w:eastAsia="Arial" w:hAnsi="Arial"/>
          <w:sz w:val="22"/>
          <w:szCs w:val="22"/>
        </w:rPr>
        <w:t xml:space="preserve">Australian Consumer Law auto-included — compliance without effort</w:t>
      </w:r>
    </w:p>
    <w:p>
      <w:pPr>
        <w:pStyle w:val="ListParagraph"/>
        <w:numPr>
          <w:ilvl w:val="0"/>
          <w:numId w:val="2"/>
        </w:numPr>
        <w:spacing w:line="276" w:before="0" w:after="60"/>
      </w:pPr>
      <w:r>
        <w:rPr>
          <w:rFonts w:ascii="Arial" w:cs="Arial" w:eastAsia="Arial" w:hAnsi="Arial"/>
          <w:sz w:val="22"/>
          <w:szCs w:val="22"/>
        </w:rPr>
        <w:t xml:space="preserve">Triggers Review &amp; Referral Booster at the perfect moment</w:t>
      </w:r>
    </w:p>
    <w:p>
      <w:pPr>
        <w:spacing w:before="80" w:after="80"/>
      </w:pPr>
      <w:r>
        <w:t xml:space="preserve"/>
      </w:r>
    </w:p>
    <w:p>
      <w:pPr>
        <w:spacing w:before="200" w:after="100"/>
      </w:pPr>
      <w:r>
        <w:rPr>
          <w:rFonts w:ascii="Arial" w:cs="Arial" w:eastAsia="Arial" w:hAnsi="Arial"/>
          <w:b/>
          <w:bCs/>
          <w:color w:val="2E5F8A"/>
          <w:sz w:val="26"/>
          <w:szCs w:val="26"/>
        </w:rPr>
        <w:t xml:space="preserve">Workflow</w:t>
      </w:r>
    </w:p>
    <w:p>
      <w:pPr>
        <w:pStyle w:val="ListParagraph"/>
        <w:numPr>
          <w:ilvl w:val="0"/>
          <w:numId w:val="3"/>
        </w:numPr>
        <w:spacing w:line="276" w:before="0" w:after="60"/>
      </w:pPr>
      <w:r>
        <w:rPr>
          <w:rFonts w:ascii="Arial" w:cs="Arial" w:eastAsia="Arial" w:hAnsi="Arial"/>
          <w:sz w:val="22"/>
          <w:szCs w:val="22"/>
        </w:rPr>
        <w:t xml:space="preserve">Create handover pack — manually or triggered by job completion</w:t>
      </w:r>
    </w:p>
    <w:p>
      <w:pPr>
        <w:pStyle w:val="ListParagraph"/>
        <w:numPr>
          <w:ilvl w:val="0"/>
          <w:numId w:val="3"/>
        </w:numPr>
        <w:spacing w:line="276" w:before="0" w:after="60"/>
      </w:pPr>
      <w:r>
        <w:rPr>
          <w:rFonts w:ascii="Arial" w:cs="Arial" w:eastAsia="Arial" w:hAnsi="Arial"/>
          <w:sz w:val="22"/>
          <w:szCs w:val="22"/>
        </w:rPr>
        <w:t xml:space="preserve">AI pulls from Content Library, project data, Business Profile, quote scope</w:t>
      </w:r>
    </w:p>
    <w:p>
      <w:pPr>
        <w:pStyle w:val="ListParagraph"/>
        <w:numPr>
          <w:ilvl w:val="0"/>
          <w:numId w:val="3"/>
        </w:numPr>
        <w:spacing w:line="276" w:before="0" w:after="60"/>
      </w:pPr>
      <w:r>
        <w:rPr>
          <w:rFonts w:ascii="Arial" w:cs="Arial" w:eastAsia="Arial" w:hAnsi="Arial"/>
          <w:sz w:val="22"/>
          <w:szCs w:val="22"/>
        </w:rPr>
        <w:t xml:space="preserve">AI generates document with trade/job-specific sections</w:t>
      </w:r>
    </w:p>
    <w:p>
      <w:pPr>
        <w:pStyle w:val="ListParagraph"/>
        <w:numPr>
          <w:ilvl w:val="0"/>
          <w:numId w:val="3"/>
        </w:numPr>
        <w:spacing w:line="276" w:before="0" w:after="60"/>
      </w:pPr>
      <w:r>
        <w:rPr>
          <w:rFonts w:ascii="Arial" w:cs="Arial" w:eastAsia="Arial" w:hAnsi="Arial"/>
          <w:sz w:val="22"/>
          <w:szCs w:val="22"/>
        </w:rPr>
        <w:t xml:space="preserve">User adds key components for manufacturer lookup</w:t>
      </w:r>
    </w:p>
    <w:p>
      <w:pPr>
        <w:pStyle w:val="ListParagraph"/>
        <w:numPr>
          <w:ilvl w:val="0"/>
          <w:numId w:val="3"/>
        </w:numPr>
        <w:spacing w:line="276" w:before="0" w:after="60"/>
      </w:pPr>
      <w:r>
        <w:rPr>
          <w:rFonts w:ascii="Arial" w:cs="Arial" w:eastAsia="Arial" w:hAnsi="Arial"/>
          <w:sz w:val="22"/>
          <w:szCs w:val="22"/>
        </w:rPr>
        <w:t xml:space="preserve">User reviews with hybrid editing</w:t>
      </w:r>
    </w:p>
    <w:p>
      <w:pPr>
        <w:pStyle w:val="ListParagraph"/>
        <w:numPr>
          <w:ilvl w:val="0"/>
          <w:numId w:val="3"/>
        </w:numPr>
        <w:spacing w:line="276" w:before="0" w:after="60"/>
      </w:pPr>
      <w:r>
        <w:rPr>
          <w:rFonts w:ascii="Arial" w:cs="Arial" w:eastAsia="Arial" w:hAnsi="Arial"/>
          <w:sz w:val="22"/>
          <w:szCs w:val="22"/>
        </w:rPr>
        <w:t xml:space="preserve">Download PDF/Word or send to customer</w:t>
      </w:r>
    </w:p>
    <w:p>
      <w:pPr>
        <w:pStyle w:val="ListParagraph"/>
        <w:numPr>
          <w:ilvl w:val="0"/>
          <w:numId w:val="3"/>
        </w:numPr>
        <w:spacing w:line="276" w:before="0" w:after="60"/>
      </w:pPr>
      <w:r>
        <w:rPr>
          <w:rFonts w:ascii="Arial" w:cs="Arial" w:eastAsia="Arial" w:hAnsi="Arial"/>
          <w:sz w:val="22"/>
          <w:szCs w:val="22"/>
        </w:rPr>
        <w:t xml:space="preserve">Trigger Review &amp; Referral Booster</w:t>
      </w:r>
    </w:p>
    <w:p>
      <w:pPr>
        <w:pStyle w:val="ListParagraph"/>
        <w:numPr>
          <w:ilvl w:val="0"/>
          <w:numId w:val="3"/>
        </w:numPr>
        <w:spacing w:line="276" w:before="0" w:after="60"/>
      </w:pPr>
      <w:r>
        <w:rPr>
          <w:rFonts w:ascii="Arial" w:cs="Arial" w:eastAsia="Arial" w:hAnsi="Arial"/>
          <w:sz w:val="22"/>
          <w:szCs w:val="22"/>
        </w:rPr>
        <w:t xml:space="preserve">Save to Content Library</w:t>
      </w:r>
    </w:p>
    <w:p>
      <w:pPr>
        <w:spacing w:before="80" w:after="80"/>
      </w:pPr>
      <w:r>
        <w:t xml:space="preserve"/>
      </w:r>
    </w:p>
    <w:p>
      <w:pPr>
        <w:spacing w:before="200" w:after="100"/>
      </w:pPr>
      <w:r>
        <w:rPr>
          <w:rFonts w:ascii="Arial" w:cs="Arial" w:eastAsia="Arial" w:hAnsi="Arial"/>
          <w:b/>
          <w:bCs/>
          <w:color w:val="2E5F8A"/>
          <w:sz w:val="26"/>
          <w:szCs w:val="26"/>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Anthropic Claude API (Haiku) for document generation + maintenance guides, SerpAPI for manufacturer website search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handover-docs.html (TBC), api/handover-generate.js (TBC)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Generated handover packs in Content Library + Supabase Storage + handover_docs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 new product created</w:t>
            </w:r>
          </w:p>
        </w:tc>
      </w:tr>
    </w:tbl>
    <w:p>
      <w:pPr>
        <w:spacing w:before="80" w:after="80"/>
      </w:pPr>
      <w:r>
        <w:t xml:space="preserve"/>
      </w:r>
    </w:p>
    <w:p>
      <w:pPr>
        <w:spacing w:before="200" w:after="100"/>
      </w:pPr>
      <w:r>
        <w:rPr>
          <w:rFonts w:ascii="Arial" w:cs="Arial" w:eastAsia="Arial" w:hAnsi="Arial"/>
          <w:b/>
          <w:bCs/>
          <w:color w:val="2E5F8A"/>
          <w:sz w:val="26"/>
          <w:szCs w:val="26"/>
        </w:rPr>
        <w:t xml:space="preserve">Integration with Other Tools</w:t>
      </w:r>
    </w:p>
    <w:p>
      <w:pPr>
        <w:pStyle w:val="ListParagraph"/>
        <w:numPr>
          <w:ilvl w:val="0"/>
          <w:numId w:val="2"/>
        </w:numPr>
        <w:spacing w:line="276" w:before="0" w:after="60"/>
      </w:pPr>
      <w:r>
        <w:rPr>
          <w:rFonts w:ascii="Arial" w:cs="Arial" w:eastAsia="Arial" w:hAnsi="Arial"/>
          <w:sz w:val="22"/>
          <w:szCs w:val="22"/>
        </w:rPr>
        <w:t xml:space="preserve">Content Library: reads project photos, job data, maintenance templates, quote scope; writes generated packs back</w:t>
      </w:r>
    </w:p>
    <w:p>
      <w:pPr>
        <w:pStyle w:val="ListParagraph"/>
        <w:numPr>
          <w:ilvl w:val="0"/>
          <w:numId w:val="2"/>
        </w:numPr>
        <w:spacing w:line="276" w:before="0" w:after="60"/>
      </w:pPr>
      <w:r>
        <w:rPr>
          <w:rFonts w:ascii="Arial" w:cs="Arial" w:eastAsia="Arial" w:hAnsi="Arial"/>
          <w:sz w:val="22"/>
          <w:szCs w:val="22"/>
        </w:rPr>
        <w:t xml:space="preserve">Quote Enhancer: shared warranty library, original scope of works feeds into project summary</w:t>
      </w:r>
    </w:p>
    <w:p>
      <w:pPr>
        <w:pStyle w:val="ListParagraph"/>
        <w:numPr>
          <w:ilvl w:val="0"/>
          <w:numId w:val="2"/>
        </w:numPr>
        <w:spacing w:line="276" w:before="0" w:after="60"/>
      </w:pPr>
      <w:r>
        <w:rPr>
          <w:rFonts w:ascii="Arial" w:cs="Arial" w:eastAsia="Arial" w:hAnsi="Arial"/>
          <w:sz w:val="22"/>
          <w:szCs w:val="22"/>
        </w:rPr>
        <w:t xml:space="preserve">Customer Progress Updates: project history feeds into handover</w:t>
      </w:r>
    </w:p>
    <w:p>
      <w:pPr>
        <w:pStyle w:val="ListParagraph"/>
        <w:numPr>
          <w:ilvl w:val="0"/>
          <w:numId w:val="2"/>
        </w:numPr>
        <w:spacing w:line="276" w:before="0" w:after="60"/>
      </w:pPr>
      <w:r>
        <w:rPr>
          <w:rFonts w:ascii="Arial" w:cs="Arial" w:eastAsia="Arial" w:hAnsi="Arial"/>
          <w:sz w:val="22"/>
          <w:szCs w:val="22"/>
        </w:rPr>
        <w:t xml:space="preserve">Review &amp; Referral Booster: handover triggers review request</w:t>
      </w:r>
    </w:p>
    <w:p>
      <w:pPr>
        <w:pStyle w:val="ListParagraph"/>
        <w:numPr>
          <w:ilvl w:val="0"/>
          <w:numId w:val="2"/>
        </w:numPr>
        <w:spacing w:line="276" w:before="0" w:after="60"/>
      </w:pPr>
      <w:r>
        <w:rPr>
          <w:rFonts w:ascii="Arial" w:cs="Arial" w:eastAsia="Arial" w:hAnsi="Arial"/>
          <w:sz w:val="22"/>
          <w:szCs w:val="22"/>
        </w:rPr>
        <w:t xml:space="preserve">Business Intelligence Dashboard: handover completion data</w:t>
      </w:r>
    </w:p>
    <w:p>
      <w:pPr>
        <w:pStyle w:val="ListParagraph"/>
        <w:numPr>
          <w:ilvl w:val="0"/>
          <w:numId w:val="2"/>
        </w:numPr>
        <w:spacing w:line="276" w:before="0" w:after="60"/>
      </w:pPr>
      <w:r>
        <w:rPr>
          <w:rFonts w:ascii="Arial" w:cs="Arial" w:eastAsia="Arial" w:hAnsi="Arial"/>
          <w:sz w:val="22"/>
          <w:szCs w:val="22"/>
        </w:rPr>
        <w:t xml:space="preserve">Projects: linked to project entity</w:t>
      </w:r>
    </w:p>
    <w:p>
      <w:pPr>
        <w:spacing w:before="80" w:after="80"/>
      </w:pPr>
      <w:r>
        <w:t xml:space="preserve"/>
      </w:r>
    </w:p>
    <w:p>
      <w:pPr>
        <w:spacing w:before="200" w:after="100"/>
      </w:pPr>
      <w:r>
        <w:rPr>
          <w:rFonts w:ascii="Arial" w:cs="Arial" w:eastAsia="Arial" w:hAnsi="Arial"/>
          <w:b/>
          <w:bCs/>
          <w:color w:val="2E5F8A"/>
          <w:sz w:val="26"/>
          <w:szCs w:val="26"/>
        </w:rPr>
        <w:t xml:space="preserve">Settings &amp; Configuration</w:t>
      </w:r>
    </w:p>
    <w:p>
      <w:pPr>
        <w:pStyle w:val="ListParagraph"/>
        <w:numPr>
          <w:ilvl w:val="0"/>
          <w:numId w:val="2"/>
        </w:numPr>
        <w:spacing w:line="276" w:before="0" w:after="60"/>
      </w:pPr>
      <w:r>
        <w:rPr>
          <w:rFonts w:ascii="Arial" w:cs="Arial" w:eastAsia="Arial" w:hAnsi="Arial"/>
          <w:sz w:val="22"/>
          <w:szCs w:val="22"/>
        </w:rPr>
        <w:t xml:space="preserve">Warranty library (shared with Quote Enhancer) — multiple warranty types with structured fields</w:t>
      </w:r>
    </w:p>
    <w:p>
      <w:pPr>
        <w:pStyle w:val="ListParagraph"/>
        <w:numPr>
          <w:ilvl w:val="0"/>
          <w:numId w:val="2"/>
        </w:numPr>
        <w:spacing w:line="276" w:before="0" w:after="60"/>
      </w:pPr>
      <w:r>
        <w:rPr>
          <w:rFonts w:ascii="Arial" w:cs="Arial" w:eastAsia="Arial" w:hAnsi="Arial"/>
          <w:sz w:val="22"/>
          <w:szCs w:val="22"/>
        </w:rPr>
        <w:t xml:space="preserve">Default maintenance guide preferences (AI-generated vs user templates)</w:t>
      </w:r>
    </w:p>
    <w:p>
      <w:pPr>
        <w:pStyle w:val="ListParagraph"/>
        <w:numPr>
          <w:ilvl w:val="0"/>
          <w:numId w:val="2"/>
        </w:numPr>
        <w:spacing w:line="276" w:before="0" w:after="60"/>
      </w:pPr>
      <w:r>
        <w:rPr>
          <w:rFonts w:ascii="Arial" w:cs="Arial" w:eastAsia="Arial" w:hAnsi="Arial"/>
          <w:sz w:val="22"/>
          <w:szCs w:val="22"/>
        </w:rPr>
        <w:t xml:space="preserve">Delivery preferences (email, print, link)</w:t>
      </w:r>
    </w:p>
    <w:p>
      <w:pPr>
        <w:pStyle w:val="ListParagraph"/>
        <w:numPr>
          <w:ilvl w:val="0"/>
          <w:numId w:val="2"/>
        </w:numPr>
        <w:spacing w:line="276" w:before="0" w:after="60"/>
      </w:pPr>
      <w:r>
        <w:rPr>
          <w:rFonts w:ascii="Arial" w:cs="Arial" w:eastAsia="Arial" w:hAnsi="Arial"/>
          <w:sz w:val="22"/>
          <w:szCs w:val="22"/>
        </w:rPr>
        <w:t xml:space="preserve">Review &amp; Referral Booster trigger toggle</w:t>
      </w:r>
    </w:p>
    <w:p>
      <w:pPr>
        <w:pStyle w:val="ListParagraph"/>
        <w:numPr>
          <w:ilvl w:val="0"/>
          <w:numId w:val="2"/>
        </w:numPr>
        <w:spacing w:line="276" w:before="0" w:after="60"/>
      </w:pPr>
      <w:r>
        <w:rPr>
          <w:rFonts w:ascii="Arial" w:cs="Arial" w:eastAsia="Arial" w:hAnsi="Arial"/>
          <w:sz w:val="22"/>
          <w:szCs w:val="22"/>
        </w:rPr>
        <w:t xml:space="preserve">Upload existing handover docs as base for AI learning</w:t>
      </w:r>
    </w:p>
    <w:p>
      <w:pPr>
        <w:spacing w:before="80" w:after="80"/>
      </w:pPr>
      <w:r>
        <w:t xml:space="preserve"/>
      </w:r>
    </w:p>
    <w:p>
      <w:pPr>
        <w:spacing w:before="240" w:after="120"/>
      </w:pPr>
      <w:r>
        <w:rPr>
          <w:rFonts w:ascii="Arial" w:cs="Arial" w:eastAsia="Arial" w:hAnsi="Arial"/>
          <w:b/>
          <w:bCs/>
          <w:color w:val="1F3864"/>
          <w:sz w:val="32"/>
          <w:szCs w:val="32"/>
        </w:rPr>
        <w:t xml:space="preserve">12. Review &amp; Referral Booster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review-booster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Pending</w:t>
            </w:r>
          </w:p>
        </w:tc>
      </w:tr>
    </w:tbl>
    <w:p>
      <w:pPr>
        <w:spacing w:before="80" w:after="80"/>
      </w:pPr>
      <w:r>
        <w:t xml:space="preserve"/>
      </w:r>
    </w:p>
    <w:p>
      <w:pPr>
        <w:spacing w:before="200" w:after="100"/>
      </w:pPr>
      <w:r>
        <w:rPr>
          <w:rFonts w:ascii="Arial" w:cs="Arial" w:eastAsia="Arial" w:hAnsi="Arial"/>
          <w:b/>
          <w:bCs/>
          <w:color w:val="2E5F8A"/>
          <w:sz w:val="26"/>
          <w:szCs w:val="26"/>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Hero Tile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Automatically request Google reviews at job completion — then turn happy customers into referrals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Tile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Finish a job and a branded review request is automatically sent to your customer — or send one with a single tap. It follows up if they haven’t responded, and once they leave a review, it asks if they know someone who needs your services. Track every request, review, and referral on your dashboard. The easiest way to build your online reputation and grow through word of mouth.</w:t>
            </w:r>
          </w:p>
        </w:tc>
      </w:tr>
    </w:tbl>
    <w:p>
      <w:pPr>
        <w:spacing w:before="80" w:after="80"/>
      </w:pPr>
      <w:r>
        <w:t xml:space="preserve"/>
      </w:r>
    </w:p>
    <w:p>
      <w:pPr>
        <w:spacing w:before="200" w:after="100"/>
      </w:pPr>
      <w:r>
        <w:rPr>
          <w:rFonts w:ascii="Arial" w:cs="Arial" w:eastAsia="Arial" w:hAnsi="Arial"/>
          <w:b/>
          <w:bCs/>
          <w:color w:val="2E5F8A"/>
          <w:sz w:val="26"/>
          <w:szCs w:val="26"/>
        </w:rPr>
        <w:t xml:space="preserve">Key Functions &amp; Capabilities</w:t>
      </w:r>
    </w:p>
    <w:p>
      <w:pPr>
        <w:pStyle w:val="ListParagraph"/>
        <w:numPr>
          <w:ilvl w:val="0"/>
          <w:numId w:val="2"/>
        </w:numPr>
        <w:spacing w:line="276" w:before="0" w:after="60"/>
      </w:pPr>
      <w:r>
        <w:rPr>
          <w:rFonts w:ascii="Arial" w:cs="Arial" w:eastAsia="Arial" w:hAnsi="Arial"/>
          <w:sz w:val="22"/>
          <w:szCs w:val="22"/>
        </w:rPr>
        <w:t xml:space="preserve">Branded review request emails with Business Profile branding</w:t>
      </w:r>
    </w:p>
    <w:p>
      <w:pPr>
        <w:pStyle w:val="ListParagraph"/>
        <w:numPr>
          <w:ilvl w:val="0"/>
          <w:numId w:val="2"/>
        </w:numPr>
        <w:spacing w:line="276" w:before="0" w:after="60"/>
      </w:pPr>
      <w:r>
        <w:rPr>
          <w:rFonts w:ascii="Arial" w:cs="Arial" w:eastAsia="Arial" w:hAnsi="Arial"/>
          <w:sz w:val="22"/>
          <w:szCs w:val="22"/>
        </w:rPr>
        <w:t xml:space="preserve">Multiple triggers: manual, tool-linked (Handover/Progress Updates), accounting-linked (MYOB/Xero)</w:t>
      </w:r>
    </w:p>
    <w:p>
      <w:pPr>
        <w:pStyle w:val="ListParagraph"/>
        <w:numPr>
          <w:ilvl w:val="0"/>
          <w:numId w:val="2"/>
        </w:numPr>
        <w:spacing w:line="276" w:before="0" w:after="60"/>
      </w:pPr>
      <w:r>
        <w:rPr>
          <w:rFonts w:ascii="Arial" w:cs="Arial" w:eastAsia="Arial" w:hAnsi="Arial"/>
          <w:sz w:val="22"/>
          <w:szCs w:val="22"/>
        </w:rPr>
        <w:t xml:space="preserve">Configurable follow-up reminders for non-responders</w:t>
      </w:r>
    </w:p>
    <w:p>
      <w:pPr>
        <w:pStyle w:val="ListParagraph"/>
        <w:numPr>
          <w:ilvl w:val="0"/>
          <w:numId w:val="2"/>
        </w:numPr>
        <w:spacing w:line="276" w:before="0" w:after="60"/>
      </w:pPr>
      <w:r>
        <w:rPr>
          <w:rFonts w:ascii="Arial" w:cs="Arial" w:eastAsia="Arial" w:hAnsi="Arial"/>
          <w:sz w:val="22"/>
          <w:szCs w:val="22"/>
        </w:rPr>
        <w:t xml:space="preserve">Referral mechanic — post-review prompt with unique tracking link</w:t>
      </w:r>
    </w:p>
    <w:p>
      <w:pPr>
        <w:pStyle w:val="ListParagraph"/>
        <w:numPr>
          <w:ilvl w:val="0"/>
          <w:numId w:val="2"/>
        </w:numPr>
        <w:spacing w:line="276" w:before="0" w:after="60"/>
      </w:pPr>
      <w:r>
        <w:rPr>
          <w:rFonts w:ascii="Arial" w:cs="Arial" w:eastAsia="Arial" w:hAnsi="Arial"/>
          <w:sz w:val="22"/>
          <w:szCs w:val="22"/>
        </w:rPr>
        <w:t xml:space="preserve">Dashboard widget: requests sent, reviews received, conversion rate, avg rating, referrals</w:t>
      </w:r>
    </w:p>
    <w:p>
      <w:pPr>
        <w:pStyle w:val="ListParagraph"/>
        <w:numPr>
          <w:ilvl w:val="0"/>
          <w:numId w:val="2"/>
        </w:numPr>
        <w:spacing w:line="276" w:before="0" w:after="60"/>
      </w:pPr>
      <w:r>
        <w:rPr>
          <w:rFonts w:ascii="Arial" w:cs="Arial" w:eastAsia="Arial" w:hAnsi="Arial"/>
          <w:sz w:val="22"/>
          <w:szCs w:val="22"/>
        </w:rPr>
        <w:t xml:space="preserve">Dedicated tool page with individual customer tracking</w:t>
      </w:r>
    </w:p>
    <w:p>
      <w:pPr>
        <w:pStyle w:val="ListParagraph"/>
        <w:numPr>
          <w:ilvl w:val="0"/>
          <w:numId w:val="2"/>
        </w:numPr>
        <w:spacing w:line="276" w:before="0" w:after="60"/>
      </w:pPr>
      <w:r>
        <w:rPr>
          <w:rFonts w:ascii="Arial" w:cs="Arial" w:eastAsia="Arial" w:hAnsi="Arial"/>
          <w:sz w:val="22"/>
          <w:szCs w:val="22"/>
        </w:rPr>
        <w:t xml:space="preserve">Email delivery at launch, SMS as future enhancement (Twilio/MessageMedia TBC)</w:t>
      </w:r>
    </w:p>
    <w:p>
      <w:pPr>
        <w:spacing w:before="80" w:after="80"/>
      </w:pPr>
      <w:r>
        <w:t xml:space="preserve"/>
      </w:r>
    </w:p>
    <w:p>
      <w:pPr>
        <w:spacing w:before="200" w:after="100"/>
      </w:pPr>
      <w:r>
        <w:rPr>
          <w:rFonts w:ascii="Arial" w:cs="Arial" w:eastAsia="Arial" w:hAnsi="Arial"/>
          <w:b/>
          <w:bCs/>
          <w:color w:val="2E5F8A"/>
          <w:sz w:val="26"/>
          <w:szCs w:val="26"/>
        </w:rPr>
        <w:t xml:space="preserve">Key Selling Points</w:t>
      </w:r>
    </w:p>
    <w:p>
      <w:pPr>
        <w:pStyle w:val="ListParagraph"/>
        <w:numPr>
          <w:ilvl w:val="0"/>
          <w:numId w:val="2"/>
        </w:numPr>
        <w:spacing w:line="276" w:before="0" w:after="60"/>
      </w:pPr>
      <w:r>
        <w:rPr>
          <w:rFonts w:ascii="Arial" w:cs="Arial" w:eastAsia="Arial" w:hAnsi="Arial"/>
          <w:sz w:val="22"/>
          <w:szCs w:val="22"/>
        </w:rPr>
        <w:t xml:space="preserve">Automated review requests remove the awkwardness of asking face-to-face</w:t>
      </w:r>
    </w:p>
    <w:p>
      <w:pPr>
        <w:pStyle w:val="ListParagraph"/>
        <w:numPr>
          <w:ilvl w:val="0"/>
          <w:numId w:val="2"/>
        </w:numPr>
        <w:spacing w:line="276" w:before="0" w:after="60"/>
      </w:pPr>
      <w:r>
        <w:rPr>
          <w:rFonts w:ascii="Arial" w:cs="Arial" w:eastAsia="Arial" w:hAnsi="Arial"/>
          <w:sz w:val="22"/>
          <w:szCs w:val="22"/>
        </w:rPr>
        <w:t xml:space="preserve">Follow-up reminders catch customers who meant to review but forgot</w:t>
      </w:r>
    </w:p>
    <w:p>
      <w:pPr>
        <w:pStyle w:val="ListParagraph"/>
        <w:numPr>
          <w:ilvl w:val="0"/>
          <w:numId w:val="2"/>
        </w:numPr>
        <w:spacing w:line="276" w:before="0" w:after="60"/>
      </w:pPr>
      <w:r>
        <w:rPr>
          <w:rFonts w:ascii="Arial" w:cs="Arial" w:eastAsia="Arial" w:hAnsi="Arial"/>
          <w:sz w:val="22"/>
          <w:szCs w:val="22"/>
        </w:rPr>
        <w:t xml:space="preserve">Branded emails look professional — not a generic template</w:t>
      </w:r>
    </w:p>
    <w:p>
      <w:pPr>
        <w:pStyle w:val="ListParagraph"/>
        <w:numPr>
          <w:ilvl w:val="0"/>
          <w:numId w:val="2"/>
        </w:numPr>
        <w:spacing w:line="276" w:before="0" w:after="60"/>
      </w:pPr>
      <w:r>
        <w:rPr>
          <w:rFonts w:ascii="Arial" w:cs="Arial" w:eastAsia="Arial" w:hAnsi="Arial"/>
          <w:sz w:val="22"/>
          <w:szCs w:val="22"/>
        </w:rPr>
        <w:t xml:space="preserve">Referral mechanic turns every happy customer into a lead source</w:t>
      </w:r>
    </w:p>
    <w:p>
      <w:pPr>
        <w:pStyle w:val="ListParagraph"/>
        <w:numPr>
          <w:ilvl w:val="0"/>
          <w:numId w:val="2"/>
        </w:numPr>
        <w:spacing w:line="276" w:before="0" w:after="60"/>
      </w:pPr>
      <w:r>
        <w:rPr>
          <w:rFonts w:ascii="Arial" w:cs="Arial" w:eastAsia="Arial" w:hAnsi="Arial"/>
          <w:sz w:val="22"/>
          <w:szCs w:val="22"/>
        </w:rPr>
        <w:t xml:space="preserve">Multiple trigger options mean it fits any workflow</w:t>
      </w:r>
    </w:p>
    <w:p>
      <w:pPr>
        <w:pStyle w:val="ListParagraph"/>
        <w:numPr>
          <w:ilvl w:val="0"/>
          <w:numId w:val="2"/>
        </w:numPr>
        <w:spacing w:line="276" w:before="0" w:after="60"/>
      </w:pPr>
      <w:r>
        <w:rPr>
          <w:rFonts w:ascii="Arial" w:cs="Arial" w:eastAsia="Arial" w:hAnsi="Arial"/>
          <w:sz w:val="22"/>
          <w:szCs w:val="22"/>
        </w:rPr>
        <w:t xml:space="preserve">Dashboard tracking shows ROI clearly</w:t>
      </w:r>
    </w:p>
    <w:p>
      <w:pPr>
        <w:pStyle w:val="ListParagraph"/>
        <w:numPr>
          <w:ilvl w:val="0"/>
          <w:numId w:val="2"/>
        </w:numPr>
        <w:spacing w:line="276" w:before="0" w:after="60"/>
      </w:pPr>
      <w:r>
        <w:rPr>
          <w:rFonts w:ascii="Arial" w:cs="Arial" w:eastAsia="Arial" w:hAnsi="Arial"/>
          <w:sz w:val="22"/>
          <w:szCs w:val="22"/>
        </w:rPr>
        <w:t xml:space="preserve">Google reviews directly impact local SEO and new customer acquisition</w:t>
      </w:r>
    </w:p>
    <w:p>
      <w:pPr>
        <w:spacing w:before="80" w:after="80"/>
      </w:pPr>
      <w:r>
        <w:t xml:space="preserve"/>
      </w:r>
    </w:p>
    <w:p>
      <w:pPr>
        <w:spacing w:before="200" w:after="100"/>
      </w:pPr>
      <w:r>
        <w:rPr>
          <w:rFonts w:ascii="Arial" w:cs="Arial" w:eastAsia="Arial" w:hAnsi="Arial"/>
          <w:b/>
          <w:bCs/>
          <w:color w:val="2E5F8A"/>
          <w:sz w:val="26"/>
          <w:szCs w:val="26"/>
        </w:rPr>
        <w:t xml:space="preserve">Workflow</w:t>
      </w:r>
    </w:p>
    <w:p>
      <w:pPr>
        <w:pStyle w:val="ListParagraph"/>
        <w:numPr>
          <w:ilvl w:val="0"/>
          <w:numId w:val="3"/>
        </w:numPr>
        <w:spacing w:line="276" w:before="0" w:after="60"/>
      </w:pPr>
      <w:r>
        <w:rPr>
          <w:rFonts w:ascii="Arial" w:cs="Arial" w:eastAsia="Arial" w:hAnsi="Arial"/>
          <w:sz w:val="22"/>
          <w:szCs w:val="22"/>
        </w:rPr>
        <w:t xml:space="preserve">Job completed — trigger fires (manual, tool-linked, or accounting-linked)</w:t>
      </w:r>
    </w:p>
    <w:p>
      <w:pPr>
        <w:pStyle w:val="ListParagraph"/>
        <w:numPr>
          <w:ilvl w:val="0"/>
          <w:numId w:val="3"/>
        </w:numPr>
        <w:spacing w:line="276" w:before="0" w:after="60"/>
      </w:pPr>
      <w:r>
        <w:rPr>
          <w:rFonts w:ascii="Arial" w:cs="Arial" w:eastAsia="Arial" w:hAnsi="Arial"/>
          <w:sz w:val="22"/>
          <w:szCs w:val="22"/>
        </w:rPr>
        <w:t xml:space="preserve">Customer receives branded review request email</w:t>
      </w:r>
    </w:p>
    <w:p>
      <w:pPr>
        <w:pStyle w:val="ListParagraph"/>
        <w:numPr>
          <w:ilvl w:val="0"/>
          <w:numId w:val="3"/>
        </w:numPr>
        <w:spacing w:line="276" w:before="0" w:after="60"/>
      </w:pPr>
      <w:r>
        <w:rPr>
          <w:rFonts w:ascii="Arial" w:cs="Arial" w:eastAsia="Arial" w:hAnsi="Arial"/>
          <w:sz w:val="22"/>
          <w:szCs w:val="22"/>
        </w:rPr>
        <w:t xml:space="preserve">Customer clicks through to leave Google review</w:t>
      </w:r>
    </w:p>
    <w:p>
      <w:pPr>
        <w:pStyle w:val="ListParagraph"/>
        <w:numPr>
          <w:ilvl w:val="0"/>
          <w:numId w:val="3"/>
        </w:numPr>
        <w:spacing w:line="276" w:before="0" w:after="60"/>
      </w:pPr>
      <w:r>
        <w:rPr>
          <w:rFonts w:ascii="Arial" w:cs="Arial" w:eastAsia="Arial" w:hAnsi="Arial"/>
          <w:sz w:val="22"/>
          <w:szCs w:val="22"/>
        </w:rPr>
        <w:t xml:space="preserve">Follow-up reminder sent after X days if no response</w:t>
      </w:r>
    </w:p>
    <w:p>
      <w:pPr>
        <w:pStyle w:val="ListParagraph"/>
        <w:numPr>
          <w:ilvl w:val="0"/>
          <w:numId w:val="3"/>
        </w:numPr>
        <w:spacing w:line="276" w:before="0" w:after="60"/>
      </w:pPr>
      <w:r>
        <w:rPr>
          <w:rFonts w:ascii="Arial" w:cs="Arial" w:eastAsia="Arial" w:hAnsi="Arial"/>
          <w:sz w:val="22"/>
          <w:szCs w:val="22"/>
        </w:rPr>
        <w:t xml:space="preserve">After review, customer receives referral prompt with tracking link</w:t>
      </w:r>
    </w:p>
    <w:p>
      <w:pPr>
        <w:pStyle w:val="ListParagraph"/>
        <w:numPr>
          <w:ilvl w:val="0"/>
          <w:numId w:val="3"/>
        </w:numPr>
        <w:spacing w:line="276" w:before="0" w:after="60"/>
      </w:pPr>
      <w:r>
        <w:rPr>
          <w:rFonts w:ascii="Arial" w:cs="Arial" w:eastAsia="Arial" w:hAnsi="Arial"/>
          <w:sz w:val="22"/>
          <w:szCs w:val="22"/>
        </w:rPr>
        <w:t xml:space="preserve">Stats tracked on dashboard</w:t>
      </w:r>
    </w:p>
    <w:p>
      <w:pPr>
        <w:spacing w:before="80" w:after="80"/>
      </w:pPr>
      <w:r>
        <w:t xml:space="preserve"/>
      </w:r>
    </w:p>
    <w:p>
      <w:pPr>
        <w:spacing w:before="200" w:after="100"/>
      </w:pPr>
      <w:r>
        <w:rPr>
          <w:rFonts w:ascii="Arial" w:cs="Arial" w:eastAsia="Arial" w:hAnsi="Arial"/>
          <w:b/>
          <w:bCs/>
          <w:color w:val="2E5F8A"/>
          <w:sz w:val="26"/>
          <w:szCs w:val="26"/>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 sending (Supabase/SendGrid/Resend TBC), future SMS API (Twilio/MessageMedia TBC)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review-booster.html (TBC), api/review-request.js (TBC)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review_requests table (customer, status, sent_at, reviewed_at, rating, referral_clicks)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 new product created</w:t>
            </w:r>
          </w:p>
        </w:tc>
      </w:tr>
    </w:tbl>
    <w:p>
      <w:pPr>
        <w:spacing w:before="80" w:after="80"/>
      </w:pPr>
      <w:r>
        <w:t xml:space="preserve"/>
      </w:r>
    </w:p>
    <w:p>
      <w:pPr>
        <w:spacing w:before="200" w:after="100"/>
      </w:pPr>
      <w:r>
        <w:rPr>
          <w:rFonts w:ascii="Arial" w:cs="Arial" w:eastAsia="Arial" w:hAnsi="Arial"/>
          <w:b/>
          <w:bCs/>
          <w:color w:val="2E5F8A"/>
          <w:sz w:val="26"/>
          <w:szCs w:val="26"/>
        </w:rPr>
        <w:t xml:space="preserve">Integration with Other Tools</w:t>
      </w:r>
    </w:p>
    <w:p>
      <w:pPr>
        <w:pStyle w:val="ListParagraph"/>
        <w:numPr>
          <w:ilvl w:val="0"/>
          <w:numId w:val="2"/>
        </w:numPr>
        <w:spacing w:line="276" w:before="0" w:after="60"/>
      </w:pPr>
      <w:r>
        <w:rPr>
          <w:rFonts w:ascii="Arial" w:cs="Arial" w:eastAsia="Arial" w:hAnsi="Arial"/>
          <w:sz w:val="22"/>
          <w:szCs w:val="22"/>
        </w:rPr>
        <w:t xml:space="preserve">Handover Documentation: handover triggers review request</w:t>
      </w:r>
    </w:p>
    <w:p>
      <w:pPr>
        <w:pStyle w:val="ListParagraph"/>
        <w:numPr>
          <w:ilvl w:val="0"/>
          <w:numId w:val="2"/>
        </w:numPr>
        <w:spacing w:line="276" w:before="0" w:after="60"/>
      </w:pPr>
      <w:r>
        <w:rPr>
          <w:rFonts w:ascii="Arial" w:cs="Arial" w:eastAsia="Arial" w:hAnsi="Arial"/>
          <w:sz w:val="22"/>
          <w:szCs w:val="22"/>
        </w:rPr>
        <w:t xml:space="preserve">Customer Progress Updates: job completion triggers review request</w:t>
      </w:r>
    </w:p>
    <w:p>
      <w:pPr>
        <w:pStyle w:val="ListParagraph"/>
        <w:numPr>
          <w:ilvl w:val="0"/>
          <w:numId w:val="2"/>
        </w:numPr>
        <w:spacing w:line="276" w:before="0" w:after="60"/>
      </w:pPr>
      <w:r>
        <w:rPr>
          <w:rFonts w:ascii="Arial" w:cs="Arial" w:eastAsia="Arial" w:hAnsi="Arial"/>
          <w:sz w:val="22"/>
          <w:szCs w:val="22"/>
        </w:rPr>
        <w:t xml:space="preserve">Business Intelligence Dashboard: reputation data, referral tracking</w:t>
      </w:r>
    </w:p>
    <w:p>
      <w:pPr>
        <w:pStyle w:val="ListParagraph"/>
        <w:numPr>
          <w:ilvl w:val="0"/>
          <w:numId w:val="2"/>
        </w:numPr>
        <w:spacing w:line="276" w:before="0" w:after="60"/>
      </w:pPr>
      <w:r>
        <w:rPr>
          <w:rFonts w:ascii="Arial" w:cs="Arial" w:eastAsia="Arial" w:hAnsi="Arial"/>
          <w:sz w:val="22"/>
          <w:szCs w:val="22"/>
        </w:rPr>
        <w:t xml:space="preserve">Marketing &amp; Social Media Manager: review quotes as social content (future)</w:t>
      </w:r>
    </w:p>
    <w:p>
      <w:pPr>
        <w:pStyle w:val="ListParagraph"/>
        <w:numPr>
          <w:ilvl w:val="0"/>
          <w:numId w:val="2"/>
        </w:numPr>
        <w:spacing w:line="276" w:before="0" w:after="60"/>
      </w:pPr>
      <w:r>
        <w:rPr>
          <w:rFonts w:ascii="Arial" w:cs="Arial" w:eastAsia="Arial" w:hAnsi="Arial"/>
          <w:sz w:val="22"/>
          <w:szCs w:val="22"/>
        </w:rPr>
        <w:t xml:space="preserve">Content Library: reads Business Profile for branding</w:t>
      </w:r>
    </w:p>
    <w:p>
      <w:pPr>
        <w:spacing w:before="80" w:after="80"/>
      </w:pPr>
      <w:r>
        <w:t xml:space="preserve"/>
      </w:r>
    </w:p>
    <w:p>
      <w:pPr>
        <w:spacing w:before="200" w:after="100"/>
      </w:pPr>
      <w:r>
        <w:rPr>
          <w:rFonts w:ascii="Arial" w:cs="Arial" w:eastAsia="Arial" w:hAnsi="Arial"/>
          <w:b/>
          <w:bCs/>
          <w:color w:val="2E5F8A"/>
          <w:sz w:val="26"/>
          <w:szCs w:val="26"/>
        </w:rPr>
        <w:t xml:space="preserve">Settings &amp; Configuration</w:t>
      </w:r>
    </w:p>
    <w:p>
      <w:pPr>
        <w:pStyle w:val="ListParagraph"/>
        <w:numPr>
          <w:ilvl w:val="0"/>
          <w:numId w:val="2"/>
        </w:numPr>
        <w:spacing w:line="276" w:before="0" w:after="60"/>
      </w:pPr>
      <w:r>
        <w:rPr>
          <w:rFonts w:ascii="Arial" w:cs="Arial" w:eastAsia="Arial" w:hAnsi="Arial"/>
          <w:sz w:val="22"/>
          <w:szCs w:val="22"/>
        </w:rPr>
        <w:t xml:space="preserve">Google Business Profile review link (paste URL)</w:t>
      </w:r>
    </w:p>
    <w:p>
      <w:pPr>
        <w:pStyle w:val="ListParagraph"/>
        <w:numPr>
          <w:ilvl w:val="0"/>
          <w:numId w:val="2"/>
        </w:numPr>
        <w:spacing w:line="276" w:before="0" w:after="60"/>
      </w:pPr>
      <w:r>
        <w:rPr>
          <w:rFonts w:ascii="Arial" w:cs="Arial" w:eastAsia="Arial" w:hAnsi="Arial"/>
          <w:sz w:val="22"/>
          <w:szCs w:val="22"/>
        </w:rPr>
        <w:t xml:space="preserve">Follow-up reminder timing (configurable days)</w:t>
      </w:r>
    </w:p>
    <w:p>
      <w:pPr>
        <w:pStyle w:val="ListParagraph"/>
        <w:numPr>
          <w:ilvl w:val="0"/>
          <w:numId w:val="2"/>
        </w:numPr>
        <w:spacing w:line="276" w:before="0" w:after="60"/>
      </w:pPr>
      <w:r>
        <w:rPr>
          <w:rFonts w:ascii="Arial" w:cs="Arial" w:eastAsia="Arial" w:hAnsi="Arial"/>
          <w:sz w:val="22"/>
          <w:szCs w:val="22"/>
        </w:rPr>
        <w:t xml:space="preserve">Trigger preferences (manual only, or auto-trigger from linked tools)</w:t>
      </w:r>
    </w:p>
    <w:p>
      <w:pPr>
        <w:pStyle w:val="ListParagraph"/>
        <w:numPr>
          <w:ilvl w:val="0"/>
          <w:numId w:val="2"/>
        </w:numPr>
        <w:spacing w:line="276" w:before="0" w:after="60"/>
      </w:pPr>
      <w:r>
        <w:rPr>
          <w:rFonts w:ascii="Arial" w:cs="Arial" w:eastAsia="Arial" w:hAnsi="Arial"/>
          <w:sz w:val="22"/>
          <w:szCs w:val="22"/>
        </w:rPr>
        <w:t xml:space="preserve">Referral message customisation (optional, default provided)</w:t>
      </w:r>
    </w:p>
    <w:p>
      <w:pPr>
        <w:pStyle w:val="ListParagraph"/>
        <w:numPr>
          <w:ilvl w:val="0"/>
          <w:numId w:val="2"/>
        </w:numPr>
        <w:spacing w:line="276" w:before="0" w:after="60"/>
      </w:pPr>
      <w:r>
        <w:rPr>
          <w:rFonts w:ascii="Arial" w:cs="Arial" w:eastAsia="Arial" w:hAnsi="Arial"/>
          <w:sz w:val="22"/>
          <w:szCs w:val="22"/>
        </w:rPr>
        <w:t xml:space="preserve">Email template preview</w:t>
      </w:r>
    </w:p>
    <w:p>
      <w:pPr>
        <w:spacing w:before="80" w:after="80"/>
      </w:pPr>
      <w:r>
        <w:t xml:space="preserve"/>
      </w:r>
    </w:p>
    <w:p>
      <w:pPr>
        <w:spacing w:before="200" w:after="100"/>
      </w:pPr>
      <w:r>
        <w:rPr>
          <w:rFonts w:ascii="Arial" w:cs="Arial" w:eastAsia="Arial" w:hAnsi="Arial"/>
          <w:b/>
          <w:bCs/>
          <w:color w:val="2E5F8A"/>
          <w:sz w:val="26"/>
          <w:szCs w:val="26"/>
        </w:rPr>
        <w:t xml:space="preserve">Review Collection Flow — StaxAI Internal Use</w:t>
      </w:r>
    </w:p>
    <w:p>
      <w:pPr>
        <w:spacing w:line="276" w:before="0" w:after="80"/>
      </w:pPr>
      <w:r>
        <w:rPr>
          <w:rFonts w:ascii="Arial" w:cs="Arial" w:eastAsia="Arial" w:hAnsi="Arial"/>
          <w:sz w:val="22"/>
          <w:szCs w:val="22"/>
        </w:rPr>
        <w:t xml:space="preserve">The Review &amp; Referral Booster also powers StaxAI’s own review collection from trial and paying customers. The collection flow is designed to gather structured, credible review data that maps directly to the marketing card format displayed on index.html and other marketing pages.</w:t>
      </w:r>
    </w:p>
    <w:p>
      <w:pPr>
        <w:spacing w:before="80" w:after="80"/>
      </w:pPr>
      <w:r>
        <w:t xml:space="preserve"/>
      </w:r>
    </w:p>
    <w:p>
      <w:pPr>
        <w:spacing w:before="160" w:after="80"/>
      </w:pPr>
      <w:r>
        <w:rPr>
          <w:rFonts w:ascii="Arial" w:cs="Arial" w:eastAsia="Arial" w:hAnsi="Arial"/>
          <w:b/>
          <w:bCs/>
          <w:color w:val="333333"/>
          <w:sz w:val="24"/>
          <w:szCs w:val="24"/>
        </w:rPr>
        <w:t xml:space="preserve">Customer Collection Form — 5 Fields</w:t>
      </w:r>
    </w:p>
    <w:p>
      <w:pPr>
        <w:pStyle w:val="ListParagraph"/>
        <w:numPr>
          <w:ilvl w:val="0"/>
          <w:numId w:val="3"/>
        </w:numPr>
        <w:spacing w:line="276" w:before="0" w:after="60"/>
      </w:pPr>
      <w:r>
        <w:rPr>
          <w:rFonts w:ascii="Arial" w:cs="Arial" w:eastAsia="Arial" w:hAnsi="Arial"/>
          <w:sz w:val="22"/>
          <w:szCs w:val="22"/>
        </w:rPr>
        <w:t xml:space="preserve">Which StaxAI tool would you like to review? (dropdown of the customer’s activated tools — tool name used on the review card)</w:t>
      </w:r>
    </w:p>
    <w:p>
      <w:pPr>
        <w:pStyle w:val="ListParagraph"/>
        <w:numPr>
          <w:ilvl w:val="0"/>
          <w:numId w:val="3"/>
        </w:numPr>
        <w:spacing w:line="276" w:before="0" w:after="60"/>
      </w:pPr>
      <w:r>
        <w:rPr>
          <w:rFonts w:ascii="Arial" w:cs="Arial" w:eastAsia="Arial" w:hAnsi="Arial"/>
          <w:sz w:val="22"/>
          <w:szCs w:val="22"/>
        </w:rPr>
        <w:t xml:space="preserve">Which best describes what this tool delivered for your business? (customer selects one brand pillar — displayed with icon on card):</w:t>
      </w:r>
    </w:p>
    <w:p>
      <w:pPr>
        <w:pStyle w:val="ListParagraph"/>
        <w:numPr>
          <w:ilvl w:val="0"/>
          <w:numId w:val="4"/>
        </w:numPr>
        <w:spacing w:line="276" w:before="0" w:after="60"/>
      </w:pPr>
      <w:r>
        <w:rPr>
          <w:rFonts w:ascii="Arial" w:cs="Arial" w:eastAsia="Arial" w:hAnsi="Arial"/>
          <w:sz w:val="22"/>
          <w:szCs w:val="22"/>
        </w:rPr>
        <w:t xml:space="preserve">⚡ Quick and easy to set up</w:t>
      </w:r>
    </w:p>
    <w:p>
      <w:pPr>
        <w:pStyle w:val="ListParagraph"/>
        <w:numPr>
          <w:ilvl w:val="0"/>
          <w:numId w:val="4"/>
        </w:numPr>
        <w:spacing w:line="276" w:before="0" w:after="60"/>
      </w:pPr>
      <w:r>
        <w:rPr>
          <w:rFonts w:ascii="Arial" w:cs="Arial" w:eastAsia="Arial" w:hAnsi="Arial"/>
          <w:sz w:val="22"/>
          <w:szCs w:val="22"/>
        </w:rPr>
        <w:t xml:space="preserve">🧱 Build your own Stax — modular tools that work together</w:t>
      </w:r>
    </w:p>
    <w:p>
      <w:pPr>
        <w:pStyle w:val="ListParagraph"/>
        <w:numPr>
          <w:ilvl w:val="0"/>
          <w:numId w:val="4"/>
        </w:numPr>
        <w:spacing w:line="276" w:before="0" w:after="60"/>
      </w:pPr>
      <w:r>
        <w:rPr>
          <w:rFonts w:ascii="Arial" w:cs="Arial" w:eastAsia="Arial" w:hAnsi="Arial"/>
          <w:sz w:val="22"/>
          <w:szCs w:val="22"/>
        </w:rPr>
        <w:t xml:space="preserve">💎 Premium quality, fair price</w:t>
      </w:r>
    </w:p>
    <w:p>
      <w:pPr>
        <w:pStyle w:val="ListParagraph"/>
        <w:numPr>
          <w:ilvl w:val="0"/>
          <w:numId w:val="4"/>
        </w:numPr>
        <w:spacing w:line="276" w:before="0" w:after="60"/>
      </w:pPr>
      <w:r>
        <w:rPr>
          <w:rFonts w:ascii="Arial" w:cs="Arial" w:eastAsia="Arial" w:hAnsi="Arial"/>
          <w:sz w:val="22"/>
          <w:szCs w:val="22"/>
        </w:rPr>
        <w:t xml:space="preserve">🔧 No technical expertise needed</w:t>
      </w:r>
    </w:p>
    <w:p>
      <w:pPr>
        <w:pStyle w:val="ListParagraph"/>
        <w:numPr>
          <w:ilvl w:val="0"/>
          <w:numId w:val="3"/>
        </w:numPr>
        <w:spacing w:line="276" w:before="0" w:after="60"/>
      </w:pPr>
      <w:r>
        <w:rPr>
          <w:rFonts w:ascii="Arial" w:cs="Arial" w:eastAsia="Arial" w:hAnsi="Arial"/>
          <w:sz w:val="22"/>
          <w:szCs w:val="22"/>
        </w:rPr>
        <w:t xml:space="preserve">Your review (plain text, 1–4 sentences — displayed in DM Sans normal weight, not italic)</w:t>
      </w:r>
    </w:p>
    <w:p>
      <w:pPr>
        <w:pStyle w:val="ListParagraph"/>
        <w:numPr>
          <w:ilvl w:val="0"/>
          <w:numId w:val="3"/>
        </w:numPr>
        <w:spacing w:line="276" w:before="0" w:after="60"/>
      </w:pPr>
      <w:r>
        <w:rPr>
          <w:rFonts w:ascii="Arial" w:cs="Arial" w:eastAsia="Arial" w:hAnsi="Arial"/>
          <w:sz w:val="22"/>
          <w:szCs w:val="22"/>
        </w:rPr>
        <w:t xml:space="preserve">Permission checkbox: “May we use your company logo and display your first name and last initial alongside this review?”</w:t>
      </w:r>
    </w:p>
    <w:p>
      <w:pPr>
        <w:pStyle w:val="ListParagraph"/>
        <w:numPr>
          <w:ilvl w:val="0"/>
          <w:numId w:val="3"/>
        </w:numPr>
        <w:spacing w:line="276" w:before="0" w:after="60"/>
      </w:pPr>
      <w:r>
        <w:rPr>
          <w:rFonts w:ascii="Arial" w:cs="Arial" w:eastAsia="Arial" w:hAnsi="Arial"/>
          <w:sz w:val="22"/>
          <w:szCs w:val="22"/>
        </w:rPr>
        <w:t xml:space="preserve">Your trade and location (e.g. Pool Builder, Brisbane — displayed muted below reviewer name)</w:t>
      </w:r>
    </w:p>
    <w:p>
      <w:pPr>
        <w:spacing w:before="80" w:after="80"/>
      </w:pPr>
      <w:r>
        <w:t xml:space="preserve"/>
      </w:r>
    </w:p>
    <w:p>
      <w:pPr>
        <w:spacing w:before="160" w:after="80"/>
      </w:pPr>
      <w:r>
        <w:rPr>
          <w:rFonts w:ascii="Arial" w:cs="Arial" w:eastAsia="Arial" w:hAnsi="Arial"/>
          <w:b/>
          <w:bCs/>
          <w:color w:val="333333"/>
          <w:sz w:val="24"/>
          <w:szCs w:val="24"/>
        </w:rPr>
        <w:t xml:space="preserve">Review Card Display Format (index.html Marketing Pages)</w:t>
      </w:r>
    </w:p>
    <w:p>
      <w:pPr>
        <w:spacing w:line="276" w:before="0" w:after="80"/>
      </w:pPr>
      <w:r>
        <w:rPr>
          <w:rFonts w:ascii="Arial" w:cs="Arial" w:eastAsia="Arial" w:hAnsi="Arial"/>
          <w:sz w:val="22"/>
          <w:szCs w:val="22"/>
        </w:rPr>
        <w:t xml:space="preserve">Each approved review renders as a card in the testimonials scrolling banner. Card structure top to bottom:</w:t>
      </w:r>
    </w:p>
    <w:p>
      <w:pPr>
        <w:pStyle w:val="ListParagraph"/>
        <w:numPr>
          <w:ilvl w:val="0"/>
          <w:numId w:val="2"/>
        </w:numPr>
        <w:spacing w:line="276" w:before="0" w:after="60"/>
      </w:pPr>
      <w:r>
        <w:rPr>
          <w:rFonts w:ascii="Arial" w:cs="Arial" w:eastAsia="Arial" w:hAnsi="Arial"/>
          <w:sz w:val="22"/>
          <w:szCs w:val="22"/>
        </w:rPr>
        <w:t xml:space="preserve">Company logo (if permission granted and logo uploaded) OR initials avatar circle in brand colours</w:t>
      </w:r>
    </w:p>
    <w:p>
      <w:pPr>
        <w:pStyle w:val="ListParagraph"/>
        <w:numPr>
          <w:ilvl w:val="0"/>
          <w:numId w:val="2"/>
        </w:numPr>
        <w:spacing w:line="276" w:before="0" w:after="60"/>
      </w:pPr>
      <w:r>
        <w:rPr>
          <w:rFonts w:ascii="Arial" w:cs="Arial" w:eastAsia="Arial" w:hAnsi="Arial"/>
          <w:sz w:val="22"/>
          <w:szCs w:val="22"/>
        </w:rPr>
        <w:t xml:space="preserve">Tool name — plain text, small, muted (e.g. “Marketing &amp; Social Media Manager”)</w:t>
      </w:r>
    </w:p>
    <w:p>
      <w:pPr>
        <w:pStyle w:val="ListParagraph"/>
        <w:numPr>
          <w:ilvl w:val="0"/>
          <w:numId w:val="2"/>
        </w:numPr>
        <w:spacing w:line="276" w:before="0" w:after="60"/>
      </w:pPr>
      <w:r>
        <w:rPr>
          <w:rFonts w:ascii="Arial" w:cs="Arial" w:eastAsia="Arial" w:hAnsi="Arial"/>
          <w:sz w:val="22"/>
          <w:szCs w:val="22"/>
        </w:rPr>
        <w:t xml:space="preserve">Brand pillar line with icon (e.g. “💸 Premium quality, fair price”)</w:t>
      </w:r>
    </w:p>
    <w:p>
      <w:pPr>
        <w:pStyle w:val="ListParagraph"/>
        <w:numPr>
          <w:ilvl w:val="0"/>
          <w:numId w:val="2"/>
        </w:numPr>
        <w:spacing w:line="276" w:before="0" w:after="60"/>
      </w:pPr>
      <w:r>
        <w:rPr>
          <w:rFonts w:ascii="Arial" w:cs="Arial" w:eastAsia="Arial" w:hAnsi="Arial"/>
          <w:sz w:val="22"/>
          <w:szCs w:val="22"/>
        </w:rPr>
        <w:t xml:space="preserve">Review text — DM Sans, normal weight, not italic, readable size</w:t>
      </w:r>
    </w:p>
    <w:p>
      <w:pPr>
        <w:pStyle w:val="ListParagraph"/>
        <w:numPr>
          <w:ilvl w:val="0"/>
          <w:numId w:val="2"/>
        </w:numPr>
        <w:spacing w:line="276" w:before="0" w:after="60"/>
      </w:pPr>
      <w:r>
        <w:rPr>
          <w:rFonts w:ascii="Arial" w:cs="Arial" w:eastAsia="Arial" w:hAnsi="Arial"/>
          <w:sz w:val="22"/>
          <w:szCs w:val="22"/>
        </w:rPr>
        <w:t xml:space="preserve">Reviewer: First name + last initial · Trade · City (muted, small)</w:t>
      </w:r>
    </w:p>
    <w:p>
      <w:pPr>
        <w:pStyle w:val="ListParagraph"/>
        <w:numPr>
          <w:ilvl w:val="0"/>
          <w:numId w:val="2"/>
        </w:numPr>
        <w:spacing w:line="276" w:before="0" w:after="60"/>
      </w:pPr>
      <w:r>
        <w:rPr>
          <w:rFonts w:ascii="Arial" w:cs="Arial" w:eastAsia="Arial" w:hAnsi="Arial"/>
          <w:sz w:val="22"/>
          <w:szCs w:val="22"/>
        </w:rPr>
        <w:t xml:space="preserve">Left border accent (#c4622a, 3px)</w:t>
      </w:r>
    </w:p>
    <w:p>
      <w:pPr>
        <w:pStyle w:val="ListParagraph"/>
        <w:numPr>
          <w:ilvl w:val="0"/>
          <w:numId w:val="2"/>
        </w:numPr>
        <w:spacing w:line="276" w:before="0" w:after="60"/>
      </w:pPr>
      <w:r>
        <w:rPr>
          <w:rFonts w:ascii="Arial" w:cs="Arial" w:eastAsia="Arial" w:hAnsi="Arial"/>
          <w:sz w:val="22"/>
          <w:szCs w:val="22"/>
        </w:rPr>
        <w:t xml:space="preserve">Card background: warm subtle gradient (rgba(196,98,42,0.08) to rgba(30,58,95,0.4))</w:t>
      </w:r>
    </w:p>
    <w:p>
      <w:pPr>
        <w:spacing w:before="80" w:after="80"/>
      </w:pPr>
      <w:r>
        <w:t xml:space="preserve"/>
      </w:r>
    </w:p>
    <w:p>
      <w:pPr>
        <w:spacing w:before="160" w:after="80"/>
      </w:pPr>
      <w:r>
        <w:rPr>
          <w:rFonts w:ascii="Arial" w:cs="Arial" w:eastAsia="Arial" w:hAnsi="Arial"/>
          <w:b/>
          <w:bCs/>
          <w:color w:val="333333"/>
          <w:sz w:val="24"/>
          <w:szCs w:val="24"/>
        </w:rPr>
        <w:t xml:space="preserve">Moderation</w:t>
      </w:r>
    </w:p>
    <w:p>
      <w:pPr>
        <w:spacing w:line="276" w:before="0" w:after="80"/>
      </w:pPr>
      <w:r>
        <w:rPr>
          <w:rFonts w:ascii="Arial" w:cs="Arial" w:eastAsia="Arial" w:hAnsi="Arial"/>
          <w:sz w:val="22"/>
          <w:szCs w:val="22"/>
        </w:rPr>
        <w:t xml:space="preserve">All submitted reviews go into a moderation queue before appearing on any marketing page. Owner approves or rejects each review. Approved reviews are stored in a reviews table and rendered dynamically.</w:t>
      </w:r>
    </w:p>
    <w:p>
      <w:pPr>
        <w:spacing w:before="80" w:after="80"/>
      </w:pPr>
      <w:r>
        <w:t xml:space="preserve"/>
      </w:r>
    </w:p>
    <w:p>
      <w:pPr>
        <w:spacing w:before="160" w:after="80"/>
      </w:pPr>
      <w:r>
        <w:rPr>
          <w:rFonts w:ascii="Arial" w:cs="Arial" w:eastAsia="Arial" w:hAnsi="Arial"/>
          <w:b/>
          <w:bCs/>
          <w:color w:val="333333"/>
          <w:sz w:val="24"/>
          <w:szCs w:val="24"/>
        </w:rPr>
        <w:t xml:space="preserve">Placeholder Reviews</w:t>
      </w:r>
    </w:p>
    <w:p>
      <w:pPr>
        <w:spacing w:line="276" w:before="0" w:after="80"/>
      </w:pPr>
      <w:r>
        <w:rPr>
          <w:rFonts w:ascii="Arial" w:cs="Arial" w:eastAsia="Arial" w:hAnsi="Arial"/>
          <w:sz w:val="22"/>
          <w:szCs w:val="22"/>
        </w:rPr>
        <w:t xml:space="preserve">Until real reviews are collected, 6 fake placeholder reviews are displayed on index.html covering a spread of tools and brand pillars. These are disclosed during trial and replaced one-by-one as real reviews come in. Initials avatars (CSS, brand colours) are used until real logos are uploaded.</w:t>
      </w:r>
    </w:p>
    <w:p>
      <w:pPr>
        <w:spacing w:before="80" w:after="80"/>
      </w:pPr>
      <w:r>
        <w:t xml:space="preserve"/>
      </w:r>
    </w:p>
    <w:p>
      <w:pPr>
        <w:spacing w:before="200" w:after="100"/>
      </w:pPr>
      <w:r>
        <w:rPr>
          <w:rFonts w:ascii="Arial" w:cs="Arial" w:eastAsia="Arial" w:hAnsi="Arial"/>
          <w:b/>
          <w:bCs/>
          <w:color w:val="2E5F8A"/>
          <w:sz w:val="26"/>
          <w:szCs w:val="26"/>
        </w:rPr>
        <w:t xml:space="preserve">Settings &amp; Configuration (updated)</w:t>
      </w:r>
    </w:p>
    <w:p>
      <w:pPr>
        <w:pStyle w:val="ListParagraph"/>
        <w:numPr>
          <w:ilvl w:val="0"/>
          <w:numId w:val="2"/>
        </w:numPr>
        <w:spacing w:line="276" w:before="0" w:after="60"/>
      </w:pPr>
      <w:r>
        <w:rPr>
          <w:rFonts w:ascii="Arial" w:cs="Arial" w:eastAsia="Arial" w:hAnsi="Arial"/>
          <w:sz w:val="22"/>
          <w:szCs w:val="22"/>
        </w:rPr>
        <w:t xml:space="preserve">Google Business Profile review link (paste URL)</w:t>
      </w:r>
    </w:p>
    <w:p>
      <w:pPr>
        <w:pStyle w:val="ListParagraph"/>
        <w:numPr>
          <w:ilvl w:val="0"/>
          <w:numId w:val="2"/>
        </w:numPr>
        <w:spacing w:line="276" w:before="0" w:after="60"/>
      </w:pPr>
      <w:r>
        <w:rPr>
          <w:rFonts w:ascii="Arial" w:cs="Arial" w:eastAsia="Arial" w:hAnsi="Arial"/>
          <w:sz w:val="22"/>
          <w:szCs w:val="22"/>
        </w:rPr>
        <w:t xml:space="preserve">Follow-up reminder timing (configurable days)</w:t>
      </w:r>
    </w:p>
    <w:p>
      <w:pPr>
        <w:pStyle w:val="ListParagraph"/>
        <w:numPr>
          <w:ilvl w:val="0"/>
          <w:numId w:val="2"/>
        </w:numPr>
        <w:spacing w:line="276" w:before="0" w:after="60"/>
      </w:pPr>
      <w:r>
        <w:rPr>
          <w:rFonts w:ascii="Arial" w:cs="Arial" w:eastAsia="Arial" w:hAnsi="Arial"/>
          <w:sz w:val="22"/>
          <w:szCs w:val="22"/>
        </w:rPr>
        <w:t xml:space="preserve">Trigger preferences (manual only, or auto-trigger from linked tools)</w:t>
      </w:r>
    </w:p>
    <w:p>
      <w:pPr>
        <w:pStyle w:val="ListParagraph"/>
        <w:numPr>
          <w:ilvl w:val="0"/>
          <w:numId w:val="2"/>
        </w:numPr>
        <w:spacing w:line="276" w:before="0" w:after="60"/>
      </w:pPr>
      <w:r>
        <w:rPr>
          <w:rFonts w:ascii="Arial" w:cs="Arial" w:eastAsia="Arial" w:hAnsi="Arial"/>
          <w:sz w:val="22"/>
          <w:szCs w:val="22"/>
        </w:rPr>
        <w:t xml:space="preserve">Referral message customisation (optional, default provided)</w:t>
      </w:r>
    </w:p>
    <w:p>
      <w:pPr>
        <w:pStyle w:val="ListParagraph"/>
        <w:numPr>
          <w:ilvl w:val="0"/>
          <w:numId w:val="2"/>
        </w:numPr>
        <w:spacing w:line="276" w:before="0" w:after="60"/>
      </w:pPr>
      <w:r>
        <w:rPr>
          <w:rFonts w:ascii="Arial" w:cs="Arial" w:eastAsia="Arial" w:hAnsi="Arial"/>
          <w:sz w:val="22"/>
          <w:szCs w:val="22"/>
        </w:rPr>
        <w:t xml:space="preserve">Email template preview</w:t>
      </w:r>
    </w:p>
    <w:p>
      <w:pPr>
        <w:pStyle w:val="ListParagraph"/>
        <w:numPr>
          <w:ilvl w:val="0"/>
          <w:numId w:val="2"/>
        </w:numPr>
        <w:spacing w:line="276" w:before="0" w:after="60"/>
      </w:pPr>
      <w:r>
        <w:rPr>
          <w:rFonts w:ascii="Arial" w:cs="Arial" w:eastAsia="Arial" w:hAnsi="Arial"/>
          <w:sz w:val="22"/>
          <w:szCs w:val="22"/>
        </w:rPr>
        <w:t xml:space="preserve">StaxAI internal review collection toggle (separate from customer Google review flow)</w:t>
      </w:r>
    </w:p>
    <w:p>
      <w:pPr>
        <w:pStyle w:val="ListParagraph"/>
        <w:numPr>
          <w:ilvl w:val="0"/>
          <w:numId w:val="2"/>
        </w:numPr>
        <w:spacing w:line="276" w:before="0" w:after="60"/>
      </w:pPr>
      <w:r>
        <w:rPr>
          <w:rFonts w:ascii="Arial" w:cs="Arial" w:eastAsia="Arial" w:hAnsi="Arial"/>
          <w:sz w:val="22"/>
          <w:szCs w:val="22"/>
        </w:rPr>
        <w:t xml:space="preserve">Review moderation queue — approve/reject submitted reviews</w:t>
      </w:r>
    </w:p>
    <w:p>
      <w:pPr>
        <w:spacing w:before="80" w:after="80"/>
      </w:pPr>
      <w:r>
        <w:t xml:space="preserve"/>
      </w:r>
    </w:p>
    <w:p>
      <w:pPr>
        <w:spacing w:before="240" w:after="120"/>
      </w:pPr>
      <w:r>
        <w:rPr>
          <w:rFonts w:ascii="Arial" w:cs="Arial" w:eastAsia="Arial" w:hAnsi="Arial"/>
          <w:b/>
          <w:bCs/>
          <w:color w:val="1F3864"/>
          <w:sz w:val="32"/>
          <w:szCs w:val="32"/>
        </w:rPr>
        <w:t xml:space="preserve">13. Design Visualiser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Tool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design-viz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Pending</w:t>
            </w:r>
          </w:p>
        </w:tc>
      </w:tr>
    </w:tbl>
    <w:p>
      <w:pPr>
        <w:spacing w:before="80" w:after="80"/>
      </w:pPr>
      <w:r>
        <w:t xml:space="preserve"/>
      </w:r>
    </w:p>
    <w:p>
      <w:pPr>
        <w:spacing w:before="200" w:after="100"/>
      </w:pPr>
      <w:r>
        <w:rPr>
          <w:rFonts w:ascii="Arial" w:cs="Arial" w:eastAsia="Arial" w:hAnsi="Arial"/>
          <w:b/>
          <w:bCs/>
          <w:color w:val="2E5F8A"/>
          <w:sz w:val="26"/>
          <w:szCs w:val="26"/>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Hero Tile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Upload a site photo, describe the project — AI generates a professional concept render to wow your customers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Tile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your customers what the finished project will look like before you start. Upload a site photo, describe the work, and AI generates a professional concept visualisation. Request variations — different colours, materials, or layouts — until it’s perfect. Use it in your quotes, tenders, and marketing. Activate it with your website chatbot and customers can generate their own renders — watermarked with your brand.</w:t>
            </w:r>
          </w:p>
        </w:tc>
      </w:tr>
    </w:tbl>
    <w:p>
      <w:pPr>
        <w:spacing w:before="80" w:after="80"/>
      </w:pPr>
      <w:r>
        <w:t xml:space="preserve"/>
      </w:r>
    </w:p>
    <w:p>
      <w:pPr>
        <w:spacing w:before="200" w:after="100"/>
      </w:pPr>
      <w:r>
        <w:rPr>
          <w:rFonts w:ascii="Arial" w:cs="Arial" w:eastAsia="Arial" w:hAnsi="Arial"/>
          <w:b/>
          <w:bCs/>
          <w:color w:val="2E5F8A"/>
          <w:sz w:val="26"/>
          <w:szCs w:val="26"/>
        </w:rPr>
        <w:t xml:space="preserve">Key Functions &amp; Capabilities</w:t>
      </w:r>
    </w:p>
    <w:p>
      <w:pPr>
        <w:pStyle w:val="ListParagraph"/>
        <w:numPr>
          <w:ilvl w:val="0"/>
          <w:numId w:val="2"/>
        </w:numPr>
        <w:spacing w:line="276" w:before="0" w:after="60"/>
      </w:pPr>
      <w:r>
        <w:rPr>
          <w:rFonts w:ascii="Arial" w:cs="Arial" w:eastAsia="Arial" w:hAnsi="Arial"/>
          <w:sz w:val="22"/>
          <w:szCs w:val="22"/>
        </w:rPr>
        <w:t xml:space="preserve">Upload site photo or pull from Content Library</w:t>
      </w:r>
    </w:p>
    <w:p>
      <w:pPr>
        <w:pStyle w:val="ListParagraph"/>
        <w:numPr>
          <w:ilvl w:val="0"/>
          <w:numId w:val="2"/>
        </w:numPr>
        <w:spacing w:line="276" w:before="0" w:after="60"/>
      </w:pPr>
      <w:r>
        <w:rPr>
          <w:rFonts w:ascii="Arial" w:cs="Arial" w:eastAsia="Arial" w:hAnsi="Arial"/>
          <w:sz w:val="22"/>
          <w:szCs w:val="22"/>
        </w:rPr>
        <w:t xml:space="preserve">AI generates concept visualisation from photo + description</w:t>
      </w:r>
    </w:p>
    <w:p>
      <w:pPr>
        <w:pStyle w:val="ListParagraph"/>
        <w:numPr>
          <w:ilvl w:val="0"/>
          <w:numId w:val="2"/>
        </w:numPr>
        <w:spacing w:line="276" w:before="0" w:after="60"/>
      </w:pPr>
      <w:r>
        <w:rPr>
          <w:rFonts w:ascii="Arial" w:cs="Arial" w:eastAsia="Arial" w:hAnsi="Arial"/>
          <w:sz w:val="22"/>
          <w:szCs w:val="22"/>
        </w:rPr>
        <w:t xml:space="preserve">Request variations — colours, materials, layouts, styles</w:t>
      </w:r>
    </w:p>
    <w:p>
      <w:pPr>
        <w:pStyle w:val="ListParagraph"/>
        <w:numPr>
          <w:ilvl w:val="0"/>
          <w:numId w:val="2"/>
        </w:numPr>
        <w:spacing w:line="276" w:before="0" w:after="60"/>
      </w:pPr>
      <w:r>
        <w:rPr>
          <w:rFonts w:ascii="Arial" w:cs="Arial" w:eastAsia="Arial" w:hAnsi="Arial"/>
          <w:sz w:val="22"/>
          <w:szCs w:val="22"/>
        </w:rPr>
        <w:t xml:space="preserve">Download or share renders with customers</w:t>
      </w:r>
    </w:p>
    <w:p>
      <w:pPr>
        <w:pStyle w:val="ListParagraph"/>
        <w:numPr>
          <w:ilvl w:val="0"/>
          <w:numId w:val="2"/>
        </w:numPr>
        <w:spacing w:line="276" w:before="0" w:after="60"/>
      </w:pPr>
      <w:r>
        <w:rPr>
          <w:rFonts w:ascii="Arial" w:cs="Arial" w:eastAsia="Arial" w:hAnsi="Arial"/>
          <w:sz w:val="22"/>
          <w:szCs w:val="22"/>
        </w:rPr>
        <w:t xml:space="preserve">Save to Content Library for use across tools</w:t>
      </w:r>
    </w:p>
    <w:p>
      <w:pPr>
        <w:pStyle w:val="ListParagraph"/>
        <w:numPr>
          <w:ilvl w:val="0"/>
          <w:numId w:val="2"/>
        </w:numPr>
        <w:spacing w:line="276" w:before="0" w:after="60"/>
      </w:pPr>
      <w:r>
        <w:rPr>
          <w:rFonts w:ascii="Arial" w:cs="Arial" w:eastAsia="Arial" w:hAnsi="Arial"/>
          <w:sz w:val="22"/>
          <w:szCs w:val="22"/>
        </w:rPr>
        <w:t xml:space="preserve">Customer-facing via chatbot — three modes: Off / Watermarked / Full Access</w:t>
      </w:r>
    </w:p>
    <w:p>
      <w:pPr>
        <w:pStyle w:val="ListParagraph"/>
        <w:numPr>
          <w:ilvl w:val="0"/>
          <w:numId w:val="2"/>
        </w:numPr>
        <w:spacing w:line="276" w:before="0" w:after="60"/>
      </w:pPr>
      <w:r>
        <w:rPr>
          <w:rFonts w:ascii="Arial" w:cs="Arial" w:eastAsia="Arial" w:hAnsi="Arial"/>
          <w:sz w:val="22"/>
          <w:szCs w:val="22"/>
        </w:rPr>
        <w:t xml:space="preserve">Watermarked option recommended — customer gets wow, tradie gets lead</w:t>
      </w:r>
    </w:p>
    <w:p>
      <w:pPr>
        <w:pStyle w:val="ListParagraph"/>
        <w:numPr>
          <w:ilvl w:val="0"/>
          <w:numId w:val="2"/>
        </w:numPr>
        <w:spacing w:line="276" w:before="0" w:after="60"/>
      </w:pPr>
      <w:r>
        <w:rPr>
          <w:rFonts w:ascii="Arial" w:cs="Arial" w:eastAsia="Arial" w:hAnsi="Arial"/>
          <w:sz w:val="22"/>
          <w:szCs w:val="22"/>
        </w:rPr>
        <w:t xml:space="preserve">Renders auto-included in quotes and tenders</w:t>
      </w:r>
    </w:p>
    <w:p>
      <w:pPr>
        <w:spacing w:before="80" w:after="80"/>
      </w:pPr>
      <w:r>
        <w:t xml:space="preserve"/>
      </w:r>
    </w:p>
    <w:p>
      <w:pPr>
        <w:spacing w:before="200" w:after="100"/>
      </w:pPr>
      <w:r>
        <w:rPr>
          <w:rFonts w:ascii="Arial" w:cs="Arial" w:eastAsia="Arial" w:hAnsi="Arial"/>
          <w:b/>
          <w:bCs/>
          <w:color w:val="2E5F8A"/>
          <w:sz w:val="26"/>
          <w:szCs w:val="26"/>
        </w:rPr>
        <w:t xml:space="preserve">Key Selling Points</w:t>
      </w:r>
    </w:p>
    <w:p>
      <w:pPr>
        <w:pStyle w:val="ListParagraph"/>
        <w:numPr>
          <w:ilvl w:val="0"/>
          <w:numId w:val="2"/>
        </w:numPr>
        <w:spacing w:line="276" w:before="0" w:after="60"/>
      </w:pPr>
      <w:r>
        <w:rPr>
          <w:rFonts w:ascii="Arial" w:cs="Arial" w:eastAsia="Arial" w:hAnsi="Arial"/>
          <w:sz w:val="22"/>
          <w:szCs w:val="22"/>
        </w:rPr>
        <w:t xml:space="preserve">Turns every quote into a visual pitch — dramatically increases conversion rates</w:t>
      </w:r>
    </w:p>
    <w:p>
      <w:pPr>
        <w:pStyle w:val="ListParagraph"/>
        <w:numPr>
          <w:ilvl w:val="0"/>
          <w:numId w:val="2"/>
        </w:numPr>
        <w:spacing w:line="276" w:before="0" w:after="60"/>
      </w:pPr>
      <w:r>
        <w:rPr>
          <w:rFonts w:ascii="Arial" w:cs="Arial" w:eastAsia="Arial" w:hAnsi="Arial"/>
          <w:sz w:val="22"/>
          <w:szCs w:val="22"/>
        </w:rPr>
        <w:t xml:space="preserve">No design skills or expensive 3D rendering software needed</w:t>
      </w:r>
    </w:p>
    <w:p>
      <w:pPr>
        <w:pStyle w:val="ListParagraph"/>
        <w:numPr>
          <w:ilvl w:val="0"/>
          <w:numId w:val="2"/>
        </w:numPr>
        <w:spacing w:line="276" w:before="0" w:after="60"/>
      </w:pPr>
      <w:r>
        <w:rPr>
          <w:rFonts w:ascii="Arial" w:cs="Arial" w:eastAsia="Arial" w:hAnsi="Arial"/>
          <w:sz w:val="22"/>
          <w:szCs w:val="22"/>
        </w:rPr>
        <w:t xml:space="preserve">Customers see what they’re paying for before work begins — builds trust</w:t>
      </w:r>
    </w:p>
    <w:p>
      <w:pPr>
        <w:pStyle w:val="ListParagraph"/>
        <w:numPr>
          <w:ilvl w:val="0"/>
          <w:numId w:val="2"/>
        </w:numPr>
        <w:spacing w:line="276" w:before="0" w:after="60"/>
      </w:pPr>
      <w:r>
        <w:rPr>
          <w:rFonts w:ascii="Arial" w:cs="Arial" w:eastAsia="Arial" w:hAnsi="Arial"/>
          <w:sz w:val="22"/>
          <w:szCs w:val="22"/>
        </w:rPr>
        <w:t xml:space="preserve">Cross-sell with chatbot creates unique interactive experience no competitor offers</w:t>
      </w:r>
    </w:p>
    <w:p>
      <w:pPr>
        <w:pStyle w:val="ListParagraph"/>
        <w:numPr>
          <w:ilvl w:val="0"/>
          <w:numId w:val="2"/>
        </w:numPr>
        <w:spacing w:line="276" w:before="0" w:after="60"/>
      </w:pPr>
      <w:r>
        <w:rPr>
          <w:rFonts w:ascii="Arial" w:cs="Arial" w:eastAsia="Arial" w:hAnsi="Arial"/>
          <w:sz w:val="22"/>
          <w:szCs w:val="22"/>
        </w:rPr>
        <w:t xml:space="preserve">Watermark option protects the tradie while still wowing the customer</w:t>
      </w:r>
    </w:p>
    <w:p>
      <w:pPr>
        <w:pStyle w:val="ListParagraph"/>
        <w:numPr>
          <w:ilvl w:val="0"/>
          <w:numId w:val="2"/>
        </w:numPr>
        <w:spacing w:line="276" w:before="0" w:after="60"/>
      </w:pPr>
      <w:r>
        <w:rPr>
          <w:rFonts w:ascii="Arial" w:cs="Arial" w:eastAsia="Arial" w:hAnsi="Arial"/>
          <w:sz w:val="22"/>
          <w:szCs w:val="22"/>
        </w:rPr>
        <w:t xml:space="preserve">Renders automatically flow into quotes, tenders, and marketing content</w:t>
      </w:r>
    </w:p>
    <w:p>
      <w:pPr>
        <w:pStyle w:val="ListParagraph"/>
        <w:numPr>
          <w:ilvl w:val="0"/>
          <w:numId w:val="2"/>
        </w:numPr>
        <w:spacing w:line="276" w:before="0" w:after="60"/>
      </w:pPr>
      <w:r>
        <w:rPr>
          <w:rFonts w:ascii="Arial" w:cs="Arial" w:eastAsia="Arial" w:hAnsi="Arial"/>
          <w:sz w:val="22"/>
          <w:szCs w:val="22"/>
        </w:rPr>
        <w:t xml:space="preserve">Works from a simple phone photo — no professional photography needed</w:t>
      </w:r>
    </w:p>
    <w:p>
      <w:pPr>
        <w:spacing w:before="80" w:after="80"/>
      </w:pPr>
      <w:r>
        <w:t xml:space="preserve"/>
      </w:r>
    </w:p>
    <w:p>
      <w:pPr>
        <w:spacing w:before="200" w:after="100"/>
      </w:pPr>
      <w:r>
        <w:rPr>
          <w:rFonts w:ascii="Arial" w:cs="Arial" w:eastAsia="Arial" w:hAnsi="Arial"/>
          <w:b/>
          <w:bCs/>
          <w:color w:val="2E5F8A"/>
          <w:sz w:val="26"/>
          <w:szCs w:val="26"/>
        </w:rPr>
        <w:t xml:space="preserve">Workflow</w:t>
      </w:r>
    </w:p>
    <w:p>
      <w:pPr>
        <w:pStyle w:val="ListParagraph"/>
        <w:numPr>
          <w:ilvl w:val="0"/>
          <w:numId w:val="3"/>
        </w:numPr>
        <w:spacing w:line="276" w:before="0" w:after="60"/>
      </w:pPr>
      <w:r>
        <w:rPr>
          <w:rFonts w:ascii="Arial" w:cs="Arial" w:eastAsia="Arial" w:hAnsi="Arial"/>
          <w:sz w:val="22"/>
          <w:szCs w:val="22"/>
        </w:rPr>
        <w:t xml:space="preserve">Upload site photo (or pull from Content Library)</w:t>
      </w:r>
    </w:p>
    <w:p>
      <w:pPr>
        <w:pStyle w:val="ListParagraph"/>
        <w:numPr>
          <w:ilvl w:val="0"/>
          <w:numId w:val="3"/>
        </w:numPr>
        <w:spacing w:line="276" w:before="0" w:after="60"/>
      </w:pPr>
      <w:r>
        <w:rPr>
          <w:rFonts w:ascii="Arial" w:cs="Arial" w:eastAsia="Arial" w:hAnsi="Arial"/>
          <w:sz w:val="22"/>
          <w:szCs w:val="22"/>
        </w:rPr>
        <w:t xml:space="preserve">Describe the project (free text + optional prompt buttons)</w:t>
      </w:r>
    </w:p>
    <w:p>
      <w:pPr>
        <w:pStyle w:val="ListParagraph"/>
        <w:numPr>
          <w:ilvl w:val="0"/>
          <w:numId w:val="3"/>
        </w:numPr>
        <w:spacing w:line="276" w:before="0" w:after="60"/>
      </w:pPr>
      <w:r>
        <w:rPr>
          <w:rFonts w:ascii="Arial" w:cs="Arial" w:eastAsia="Arial" w:hAnsi="Arial"/>
          <w:sz w:val="22"/>
          <w:szCs w:val="22"/>
        </w:rPr>
        <w:t xml:space="preserve">AI generates concept visualisation</w:t>
      </w:r>
    </w:p>
    <w:p>
      <w:pPr>
        <w:pStyle w:val="ListParagraph"/>
        <w:numPr>
          <w:ilvl w:val="0"/>
          <w:numId w:val="3"/>
        </w:numPr>
        <w:spacing w:line="276" w:before="0" w:after="60"/>
      </w:pPr>
      <w:r>
        <w:rPr>
          <w:rFonts w:ascii="Arial" w:cs="Arial" w:eastAsia="Arial" w:hAnsi="Arial"/>
          <w:sz w:val="22"/>
          <w:szCs w:val="22"/>
        </w:rPr>
        <w:t xml:space="preserve">Request variations as needed</w:t>
      </w:r>
    </w:p>
    <w:p>
      <w:pPr>
        <w:pStyle w:val="ListParagraph"/>
        <w:numPr>
          <w:ilvl w:val="0"/>
          <w:numId w:val="3"/>
        </w:numPr>
        <w:spacing w:line="276" w:before="0" w:after="60"/>
      </w:pPr>
      <w:r>
        <w:rPr>
          <w:rFonts w:ascii="Arial" w:cs="Arial" w:eastAsia="Arial" w:hAnsi="Arial"/>
          <w:sz w:val="22"/>
          <w:szCs w:val="22"/>
        </w:rPr>
        <w:t xml:space="preserve">Download, share, or save to Content Library</w:t>
      </w:r>
    </w:p>
    <w:p>
      <w:pPr>
        <w:pStyle w:val="ListParagraph"/>
        <w:numPr>
          <w:ilvl w:val="0"/>
          <w:numId w:val="3"/>
        </w:numPr>
        <w:spacing w:line="276" w:before="0" w:after="60"/>
      </w:pPr>
      <w:r>
        <w:rPr>
          <w:rFonts w:ascii="Arial" w:cs="Arial" w:eastAsia="Arial" w:hAnsi="Arial"/>
          <w:sz w:val="22"/>
          <w:szCs w:val="22"/>
        </w:rPr>
        <w:t xml:space="preserve">Renders auto-available to Quote Enhancer and Tender Response</w:t>
      </w:r>
    </w:p>
    <w:p>
      <w:pPr>
        <w:spacing w:before="80" w:after="80"/>
      </w:pPr>
      <w:r>
        <w:t xml:space="preserve"/>
      </w:r>
    </w:p>
    <w:p>
      <w:pPr>
        <w:spacing w:before="200" w:after="100"/>
      </w:pPr>
      <w:r>
        <w:rPr>
          <w:rFonts w:ascii="Arial" w:cs="Arial" w:eastAsia="Arial" w:hAnsi="Arial"/>
          <w:b/>
          <w:bCs/>
          <w:color w:val="2E5F8A"/>
          <w:sz w:val="26"/>
          <w:szCs w:val="26"/>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Ideogram API (test first) or DALL-E / Stable Diffusion as fallback, Anthropic Claude API (Haiku) for prompt engineering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design-visualiser.html (TBC), api/design-render.js (TBC)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Generated renders in Content Library + Supabase Storage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API Decision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Ideogram, switch to DALL-E platform-wide if insufficient. Do not run two image APIs.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Stripe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Needs new product created</w:t>
            </w:r>
          </w:p>
        </w:tc>
      </w:tr>
    </w:tbl>
    <w:p>
      <w:pPr>
        <w:spacing w:before="80" w:after="80"/>
      </w:pPr>
      <w:r>
        <w:t xml:space="preserve"/>
      </w:r>
    </w:p>
    <w:p>
      <w:pPr>
        <w:spacing w:before="200" w:after="100"/>
      </w:pPr>
      <w:r>
        <w:rPr>
          <w:rFonts w:ascii="Arial" w:cs="Arial" w:eastAsia="Arial" w:hAnsi="Arial"/>
          <w:b/>
          <w:bCs/>
          <w:color w:val="2E5F8A"/>
          <w:sz w:val="26"/>
          <w:szCs w:val="26"/>
        </w:rPr>
        <w:t xml:space="preserve">Integration with Other Tools</w:t>
      </w:r>
    </w:p>
    <w:p>
      <w:pPr>
        <w:pStyle w:val="ListParagraph"/>
        <w:numPr>
          <w:ilvl w:val="0"/>
          <w:numId w:val="2"/>
        </w:numPr>
        <w:spacing w:line="276" w:before="0" w:after="60"/>
      </w:pPr>
      <w:r>
        <w:rPr>
          <w:rFonts w:ascii="Arial" w:cs="Arial" w:eastAsia="Arial" w:hAnsi="Arial"/>
          <w:sz w:val="22"/>
          <w:szCs w:val="22"/>
        </w:rPr>
        <w:t xml:space="preserve">Content Library: reads site photos, Business Profile (watermark); writes renders back</w:t>
      </w:r>
    </w:p>
    <w:p>
      <w:pPr>
        <w:pStyle w:val="ListParagraph"/>
        <w:numPr>
          <w:ilvl w:val="0"/>
          <w:numId w:val="2"/>
        </w:numPr>
        <w:spacing w:line="276" w:before="0" w:after="60"/>
      </w:pPr>
      <w:r>
        <w:rPr>
          <w:rFonts w:ascii="Arial" w:cs="Arial" w:eastAsia="Arial" w:hAnsi="Arial"/>
          <w:sz w:val="22"/>
          <w:szCs w:val="22"/>
        </w:rPr>
        <w:t xml:space="preserve">Quote Enhancer: renders auto-included in enhanced quotes</w:t>
      </w:r>
    </w:p>
    <w:p>
      <w:pPr>
        <w:pStyle w:val="ListParagraph"/>
        <w:numPr>
          <w:ilvl w:val="0"/>
          <w:numId w:val="2"/>
        </w:numPr>
        <w:spacing w:line="276" w:before="0" w:after="60"/>
      </w:pPr>
      <w:r>
        <w:rPr>
          <w:rFonts w:ascii="Arial" w:cs="Arial" w:eastAsia="Arial" w:hAnsi="Arial"/>
          <w:sz w:val="22"/>
          <w:szCs w:val="22"/>
        </w:rPr>
        <w:t xml:space="preserve">Tender Response Generator: renders included in tender submissions</w:t>
      </w:r>
    </w:p>
    <w:p>
      <w:pPr>
        <w:pStyle w:val="ListParagraph"/>
        <w:numPr>
          <w:ilvl w:val="0"/>
          <w:numId w:val="2"/>
        </w:numPr>
        <w:spacing w:line="276" w:before="0" w:after="60"/>
      </w:pPr>
      <w:r>
        <w:rPr>
          <w:rFonts w:ascii="Arial" w:cs="Arial" w:eastAsia="Arial" w:hAnsi="Arial"/>
          <w:sz w:val="22"/>
          <w:szCs w:val="22"/>
        </w:rPr>
        <w:t xml:space="preserve">Marketing &amp; Social Media Manager: renders used as marketing content</w:t>
      </w:r>
    </w:p>
    <w:p>
      <w:pPr>
        <w:pStyle w:val="ListParagraph"/>
        <w:numPr>
          <w:ilvl w:val="0"/>
          <w:numId w:val="2"/>
        </w:numPr>
        <w:spacing w:line="276" w:before="0" w:after="60"/>
      </w:pPr>
      <w:r>
        <w:rPr>
          <w:rFonts w:ascii="Arial" w:cs="Arial" w:eastAsia="Arial" w:hAnsi="Arial"/>
          <w:sz w:val="22"/>
          <w:szCs w:val="22"/>
        </w:rPr>
        <w:t xml:space="preserve">AI Website Chatbot: customer-facing render generation (if enabled)</w:t>
      </w:r>
    </w:p>
    <w:p>
      <w:pPr>
        <w:pStyle w:val="ListParagraph"/>
        <w:numPr>
          <w:ilvl w:val="0"/>
          <w:numId w:val="2"/>
        </w:numPr>
        <w:spacing w:line="276" w:before="0" w:after="60"/>
      </w:pPr>
      <w:r>
        <w:rPr>
          <w:rFonts w:ascii="Arial" w:cs="Arial" w:eastAsia="Arial" w:hAnsi="Arial"/>
          <w:sz w:val="22"/>
          <w:szCs w:val="22"/>
        </w:rPr>
        <w:t xml:space="preserve">Business Intelligence Dashboard: visualisation usage data</w:t>
      </w:r>
    </w:p>
    <w:p>
      <w:pPr>
        <w:spacing w:before="80" w:after="80"/>
      </w:pPr>
      <w:r>
        <w:t xml:space="preserve"/>
      </w:r>
    </w:p>
    <w:p>
      <w:pPr>
        <w:spacing w:before="200" w:after="100"/>
      </w:pPr>
      <w:r>
        <w:rPr>
          <w:rFonts w:ascii="Arial" w:cs="Arial" w:eastAsia="Arial" w:hAnsi="Arial"/>
          <w:b/>
          <w:bCs/>
          <w:color w:val="2E5F8A"/>
          <w:sz w:val="26"/>
          <w:szCs w:val="26"/>
        </w:rPr>
        <w:t xml:space="preserve">Settings &amp; Configuration</w:t>
      </w:r>
    </w:p>
    <w:p>
      <w:pPr>
        <w:pStyle w:val="ListParagraph"/>
        <w:numPr>
          <w:ilvl w:val="0"/>
          <w:numId w:val="2"/>
        </w:numPr>
        <w:spacing w:line="276" w:before="0" w:after="60"/>
      </w:pPr>
      <w:r>
        <w:rPr>
          <w:rFonts w:ascii="Arial" w:cs="Arial" w:eastAsia="Arial" w:hAnsi="Arial"/>
          <w:sz w:val="22"/>
          <w:szCs w:val="22"/>
        </w:rPr>
        <w:t xml:space="preserve">Customer-facing mode: Off / Watermarked / Full Access</w:t>
      </w:r>
    </w:p>
    <w:p>
      <w:pPr>
        <w:pStyle w:val="ListParagraph"/>
        <w:numPr>
          <w:ilvl w:val="0"/>
          <w:numId w:val="2"/>
        </w:numPr>
        <w:spacing w:line="276" w:before="0" w:after="60"/>
      </w:pPr>
      <w:r>
        <w:rPr>
          <w:rFonts w:ascii="Arial" w:cs="Arial" w:eastAsia="Arial" w:hAnsi="Arial"/>
          <w:sz w:val="22"/>
          <w:szCs w:val="22"/>
        </w:rPr>
        <w:t xml:space="preserve">Default style preferences (modern, traditional, industrial)</w:t>
      </w:r>
    </w:p>
    <w:p>
      <w:pPr>
        <w:pStyle w:val="ListParagraph"/>
        <w:numPr>
          <w:ilvl w:val="0"/>
          <w:numId w:val="2"/>
        </w:numPr>
        <w:spacing w:line="276" w:before="0" w:after="60"/>
      </w:pPr>
      <w:r>
        <w:rPr>
          <w:rFonts w:ascii="Arial" w:cs="Arial" w:eastAsia="Arial" w:hAnsi="Arial"/>
          <w:sz w:val="22"/>
          <w:szCs w:val="22"/>
        </w:rPr>
        <w:t xml:space="preserve">Watermark settings (Business Profile logo by default)</w:t>
      </w:r>
    </w:p>
    <w:p>
      <w:pPr>
        <w:pStyle w:val="ListParagraph"/>
        <w:numPr>
          <w:ilvl w:val="0"/>
          <w:numId w:val="2"/>
        </w:numPr>
        <w:spacing w:line="276" w:before="0" w:after="60"/>
      </w:pPr>
      <w:r>
        <w:rPr>
          <w:rFonts w:ascii="Arial" w:cs="Arial" w:eastAsia="Arial" w:hAnsi="Arial"/>
          <w:sz w:val="22"/>
          <w:szCs w:val="22"/>
        </w:rPr>
        <w:t xml:space="preserve">Generation quality/speed preference</w:t>
      </w:r>
    </w:p>
    <w:p>
      <w:pPr>
        <w:spacing w:before="80" w:after="80"/>
      </w:pPr>
      <w:r>
        <w:t xml:space="preserve"/>
      </w:r>
    </w:p>
    <w:p>
      <w:pPr>
        <w:spacing w:before="240" w:after="120"/>
      </w:pPr>
      <w:r>
        <w:rPr>
          <w:rFonts w:ascii="Arial" w:cs="Arial" w:eastAsia="Arial" w:hAnsi="Arial"/>
          <w:b/>
          <w:bCs/>
          <w:color w:val="1F3864"/>
          <w:sz w:val="32"/>
          <w:szCs w:val="32"/>
        </w:rPr>
        <w:t xml:space="preserve">Platform Infrastructure</w:t>
      </w:r>
    </w:p>
    <w:p>
      <w:pPr>
        <w:spacing w:before="200" w:after="100"/>
      </w:pPr>
      <w:r>
        <w:rPr>
          <w:rFonts w:ascii="Arial" w:cs="Arial" w:eastAsia="Arial" w:hAnsi="Arial"/>
          <w:b/>
          <w:bCs/>
          <w:color w:val="2E5F8A"/>
          <w:sz w:val="26"/>
          <w:szCs w:val="26"/>
        </w:rPr>
        <w:t xml:space="preserve">Multi-User Access System (Option A)</w:t>
      </w:r>
    </w:p>
    <w:p>
      <w:pPr>
        <w:spacing w:line="276" w:before="0" w:after="80"/>
      </w:pPr>
      <w:r>
        <w:rPr>
          <w:rFonts w:ascii="Arial" w:cs="Arial" w:eastAsia="Arial" w:hAnsi="Arial"/>
          <w:sz w:val="22"/>
          <w:szCs w:val="22"/>
        </w:rPr>
        <w:t xml:space="preserve">Owner generates invite link, shares with team. Two roles only: Full Access (everything except billing) and Field Only (upload photos, sign safety docs, view updates). No granular permissions. Owner can revoke access with one tap. Database: extend profiles table with parent_account_id (uuid, nullable) and role (text: owner/full/field).</w:t>
      </w:r>
    </w:p>
    <w:p>
      <w:pPr>
        <w:spacing w:before="80" w:after="80"/>
      </w:pPr>
      <w:r>
        <w:t xml:space="preserve"/>
      </w:r>
    </w:p>
    <w:p>
      <w:pPr>
        <w:spacing w:before="200" w:after="100"/>
      </w:pPr>
      <w:r>
        <w:rPr>
          <w:rFonts w:ascii="Arial" w:cs="Arial" w:eastAsia="Arial" w:hAnsi="Arial"/>
          <w:b/>
          <w:bCs/>
          <w:color w:val="2E5F8A"/>
          <w:sz w:val="26"/>
          <w:szCs w:val="26"/>
        </w:rPr>
        <w:t xml:space="preserve">Projects Infrastructure</w:t>
      </w:r>
    </w:p>
    <w:p>
      <w:pPr>
        <w:spacing w:line="276" w:before="0" w:after="80"/>
      </w:pPr>
      <w:r>
        <w:rPr>
          <w:rFonts w:ascii="Arial" w:cs="Arial" w:eastAsia="Arial" w:hAnsi="Arial"/>
          <w:sz w:val="22"/>
          <w:szCs w:val="22"/>
        </w:rPr>
        <w:t xml:space="preserve">Projects live as Content Library infrastructure. Every project has photos, updates, quotes, renders, and handover docs linked to it. All tools reference the same project entity.</w:t>
      </w:r>
    </w:p>
    <w:p>
      <w:pPr>
        <w:spacing w:before="80" w:after="80"/>
      </w:pPr>
      <w:r>
        <w:t xml:space="preserve"/>
      </w:r>
    </w:p>
    <w:p>
      <w:pPr>
        <w:spacing w:before="200" w:after="100"/>
      </w:pPr>
      <w:r>
        <w:rPr>
          <w:rFonts w:ascii="Arial" w:cs="Arial" w:eastAsia="Arial" w:hAnsi="Arial"/>
          <w:b/>
          <w:bCs/>
          <w:color w:val="2E5F8A"/>
          <w:sz w:val="26"/>
          <w:szCs w:val="26"/>
        </w:rPr>
        <w:t xml:space="preserve">Dashboard Widget Architecture</w:t>
      </w:r>
    </w:p>
    <w:p>
      <w:pPr>
        <w:spacing w:line="276" w:before="0" w:after="80"/>
      </w:pPr>
      <w:r>
        <w:rPr>
          <w:rFonts w:ascii="Arial" w:cs="Arial" w:eastAsia="Arial" w:hAnsi="Arial"/>
          <w:sz w:val="22"/>
          <w:szCs w:val="22"/>
        </w:rPr>
        <w:t xml:space="preserve">Each activated tool contributes a widget/section to the main dashboard (dashboard.html). The BI Dashboard is the premium consolidated view. Individual tools also have dedicated pages with full tool-specific detail. Users without BI see tool-specific stats on each tool’s own page.</w:t>
      </w:r>
    </w:p>
    <w:p>
      <w:pPr>
        <w:spacing w:before="80" w:after="80"/>
      </w:pPr>
      <w:r>
        <w:t xml:space="preserve"/>
      </w:r>
    </w:p>
    <w:p>
      <w:pPr>
        <w:spacing w:before="200" w:after="100"/>
      </w:pPr>
      <w:r>
        <w:rPr>
          <w:rFonts w:ascii="Arial" w:cs="Arial" w:eastAsia="Arial" w:hAnsi="Arial"/>
          <w:b/>
          <w:bCs/>
          <w:color w:val="2E5F8A"/>
          <w:sz w:val="26"/>
          <w:szCs w:val="26"/>
        </w:rPr>
        <w:t xml:space="preserve">Content Library — Business Profile</w:t>
      </w:r>
    </w:p>
    <w:p>
      <w:pPr>
        <w:spacing w:line="276" w:before="0" w:after="80"/>
      </w:pPr>
      <w:r>
        <w:rPr>
          <w:rFonts w:ascii="Arial" w:cs="Arial" w:eastAsia="Arial" w:hAnsi="Arial"/>
          <w:sz w:val="22"/>
          <w:szCs w:val="22"/>
        </w:rPr>
        <w:t xml:space="preserve">Content Library Settings must include Business Profile section: logo, ABN, business name, address, key contacts, state/territory. Required by ALL document-generating tools. Must be built before any document tools go live.</w:t>
      </w:r>
    </w:p>
    <w:p>
      <w:pPr>
        <w:spacing w:before="80" w:after="80"/>
      </w:pPr>
      <w:r>
        <w:t xml:space="preserve"/>
      </w:r>
    </w:p>
    <w:p>
      <w:pPr>
        <w:spacing w:before="200" w:after="100"/>
      </w:pPr>
      <w:r>
        <w:rPr>
          <w:rFonts w:ascii="Arial" w:cs="Arial" w:eastAsia="Arial" w:hAnsi="Arial"/>
          <w:b/>
          <w:bCs/>
          <w:color w:val="2E5F8A"/>
          <w:sz w:val="26"/>
          <w:szCs w:val="26"/>
        </w:rPr>
        <w:t xml:space="preserve">Shared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Shared Between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Warranty Library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Quote Enhancer + Handover Documentation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Profile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document-generating tools (Tender, Quote, Handover, SWMS, Progress Updates)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Projects Table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Customer Progress Updates, Handover Docs, Quote Enhancer, Design Visualiser, SWMS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 Editing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Tender Response, Quote Enhancer, SWMS, Handover Documentation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 Library Save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tools save outputs to Content Library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Collection Flow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&amp; Referral Booster (customer Google review) + StaxAI internal review collection</w:t>
            </w:r>
          </w:p>
        </w:tc>
      </w:tr>
    </w:tbl>
    <w:p>
      <w:pPr>
        <w:spacing w:before="80" w:after="80"/>
      </w:pPr>
      <w:r>
        <w:t xml:space="preserve"/>
      </w:r>
    </w:p>
    <w:p>
      <w:pPr>
        <w:spacing w:before="240" w:after="120"/>
      </w:pPr>
      <w:r>
        <w:rPr>
          <w:rFonts w:ascii="Arial" w:cs="Arial" w:eastAsia="Arial" w:hAnsi="Arial"/>
          <w:b/>
          <w:bCs/>
          <w:color w:val="1F3864"/>
          <w:sz w:val="32"/>
          <w:szCs w:val="32"/>
        </w:rPr>
        <w:t xml:space="preserve">Industry-Specific Tool Placeholders</w:t>
      </w:r>
    </w:p>
    <w:p>
      <w:pPr>
        <w:spacing w:line="276" w:before="0" w:after="80"/>
      </w:pPr>
      <w:r>
        <w:rPr>
          <w:rFonts w:ascii="Arial" w:cs="Arial" w:eastAsia="Arial" w:hAnsi="Arial"/>
          <w:sz w:val="22"/>
          <w:szCs w:val="22"/>
        </w:rPr>
        <w:t xml:space="preserve">Each of the 11 target industries has 3–4 additional tools on top of the 13 core tools. The tools below were defined in the original prototype and are preserved here as placeholders. Full specifications to be developed in future sessions.</w:t>
      </w:r>
    </w:p>
    <w:p>
      <w:pPr>
        <w:spacing w:before="80" w:after="80"/>
      </w:pPr>
      <w:r>
        <w:t xml:space="preserve"/>
      </w:r>
    </w:p>
    <w:p>
      <w:pPr>
        <w:pBdr>
          <w:top w:val="single" w:color="FFC000" w:sz="4"/>
          <w:bottom w:val="single" w:color="FFC000" w:sz="4"/>
        </w:pBdr>
        <w:shd w:fill="FFF2CC" w:val="clear"/>
        <w:spacing w:before="120" w:after="120"/>
      </w:pPr>
      <w:r>
        <w:rPr>
          <w:rFonts w:ascii="Arial" w:cs="Arial" w:eastAsia="Arial" w:hAnsi="Arial"/>
          <w:b/>
          <w:bCs/>
          <w:sz w:val="22"/>
          <w:szCs w:val="22"/>
        </w:rPr>
        <w:t xml:space="preserve">⚠️ These tool names and descriptions are sourced from the original prototype.html (commit 2cb5ee9, March 2026). They should be reviewed and refined before building. Descriptions are shortened from the original.</w:t>
      </w:r>
    </w:p>
    <w:p>
      <w:pPr>
        <w:spacing w:before="80" w:after="80"/>
      </w:pPr>
      <w:r>
        <w:t xml:space="preserve"/>
      </w:r>
    </w:p>
    <w:p>
      <w:pPr>
        <w:spacing w:before="200" w:after="100"/>
      </w:pPr>
      <w:r>
        <w:rPr>
          <w:rFonts w:ascii="Arial" w:cs="Arial" w:eastAsia="Arial" w:hAnsi="Arial"/>
          <w:b/>
          <w:bCs/>
          <w:color w:val="2E5F8A"/>
          <w:sz w:val="26"/>
          <w:szCs w:val="26"/>
        </w:rPr>
        <w:t xml:space="preserve">A. Pool Builders — Industry-Specific Tools</w:t>
      </w:r>
    </w:p>
    <w:p>
      <w:pPr>
        <w:pBdr>
          <w:top w:val="single" w:color="FFC000" w:sz="4"/>
          <w:bottom w:val="single" w:color="FFC000" w:sz="4"/>
        </w:pBdr>
        <w:shd w:fill="FFF2CC" w:val="clear"/>
        <w:spacing w:before="120" w:after="120"/>
      </w:pPr>
      <w:r>
        <w:rPr>
          <w:rFonts w:ascii="Arial" w:cs="Arial" w:eastAsia="Arial" w:hAnsi="Arial"/>
          <w:b/>
          <w:bCs/>
          <w:sz w:val="22"/>
          <w:szCs w:val="22"/>
        </w:rPr>
        <w:t xml:space="preserve">⚠️ 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pool-chemistry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Pool Chemistry Advisor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Customers enter test results and AI tells them exactly what to add. Reduces support calls.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warranty-tracker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Warranty Claim Manager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all warranties — structure, equipment, tiling. Auto-reminders for expiry dates.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seasonal-reminder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Seasonal Pool Care Reminders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Auto-sends seasonal maintenance tips and service offers to past customers.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license-tracker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License &amp; Compliance Tracker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QBCC licenses, insurance certificates and staff qualifications. Alerts before expiry.</w:t>
            </w:r>
          </w:p>
        </w:tc>
      </w:tr>
    </w:tbl>
    <w:p>
      <w:pPr>
        <w:spacing w:before="80" w:after="80"/>
      </w:pPr>
      <w:r>
        <w:t xml:space="preserve"/>
      </w:r>
    </w:p>
    <w:p>
      <w:pPr>
        <w:spacing w:before="200" w:after="100"/>
      </w:pPr>
      <w:r>
        <w:rPr>
          <w:rFonts w:ascii="Arial" w:cs="Arial" w:eastAsia="Arial" w:hAnsi="Arial"/>
          <w:b/>
          <w:bCs/>
          <w:color w:val="2E5F8A"/>
          <w:sz w:val="26"/>
          <w:szCs w:val="26"/>
        </w:rPr>
        <w:t xml:space="preserve">B. HVAC — Industry-Specific Tools</w:t>
      </w:r>
    </w:p>
    <w:p>
      <w:pPr>
        <w:pBdr>
          <w:top w:val="single" w:color="FFC000" w:sz="4"/>
          <w:bottom w:val="single" w:color="FFC000" w:sz="4"/>
        </w:pBdr>
        <w:shd w:fill="FFF2CC" w:val="clear"/>
        <w:spacing w:before="120" w:after="120"/>
      </w:pPr>
      <w:r>
        <w:rPr>
          <w:rFonts w:ascii="Arial" w:cs="Arial" w:eastAsia="Arial" w:hAnsi="Arial"/>
          <w:b/>
          <w:bCs/>
          <w:sz w:val="22"/>
          <w:szCs w:val="22"/>
        </w:rPr>
        <w:t xml:space="preserve">⚠️ 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service-prioritiser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 Call Prioritiser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automatically triages incoming calls by urgency. No cooling in summer gets highest 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refrigerant-tracker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Refrigerant Gas Tracker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all refrigerant usage and generate EPA-compliant quarterly reports automatically.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maintenance-scheduler-hvac</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Preventative Maintenance Scheduler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Auto-reminds past customers when their annual service is due. Fills slow periods.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energy-calculator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 Efficiency Calculator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customers exactly how much they will save upgrading to a more efficient system.</w:t>
            </w:r>
          </w:p>
        </w:tc>
      </w:tr>
    </w:tbl>
    <w:p>
      <w:pPr>
        <w:spacing w:before="80" w:after="80"/>
      </w:pPr>
      <w:r>
        <w:t xml:space="preserve"/>
      </w:r>
    </w:p>
    <w:p>
      <w:pPr>
        <w:spacing w:before="200" w:after="100"/>
      </w:pPr>
      <w:r>
        <w:rPr>
          <w:rFonts w:ascii="Arial" w:cs="Arial" w:eastAsia="Arial" w:hAnsi="Arial"/>
          <w:b/>
          <w:bCs/>
          <w:color w:val="2E5F8A"/>
          <w:sz w:val="26"/>
          <w:szCs w:val="26"/>
        </w:rPr>
        <w:t xml:space="preserve">C. Electricians — Industry-Specific Tools</w:t>
      </w:r>
    </w:p>
    <w:p>
      <w:pPr>
        <w:pBdr>
          <w:top w:val="single" w:color="FFC000" w:sz="4"/>
          <w:bottom w:val="single" w:color="FFC000" w:sz="4"/>
        </w:pBdr>
        <w:shd w:fill="FFF2CC" w:val="clear"/>
        <w:spacing w:before="120" w:after="120"/>
      </w:pPr>
      <w:r>
        <w:rPr>
          <w:rFonts w:ascii="Arial" w:cs="Arial" w:eastAsia="Arial" w:hAnsi="Arial"/>
          <w:b/>
          <w:bCs/>
          <w:sz w:val="22"/>
          <w:szCs w:val="22"/>
        </w:rPr>
        <w:t xml:space="preserve">⚠️ 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test-tag-manager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&amp; Tag Manager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Track all appliance testing schedules, generate AS/NZS 3760 compliant records and certificates.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compliance-cert-gen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 Certificate Generator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Auto-fill electrical compliance certificates from job details. Download or send to customer.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emergency-dispatch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Emergency Callout Dispatcher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triages emergency calls, assigns nearest available sparky, sends customer ETA updates.</w:t>
            </w:r>
          </w:p>
        </w:tc>
      </w:tr>
    </w:tbl>
    <w:p>
      <w:pPr>
        <w:spacing w:before="80" w:after="80"/>
      </w:pPr>
      <w:r>
        <w:t xml:space="preserve"/>
      </w:r>
    </w:p>
    <w:p>
      <w:pPr>
        <w:spacing w:before="200" w:after="100"/>
      </w:pPr>
      <w:r>
        <w:rPr>
          <w:rFonts w:ascii="Arial" w:cs="Arial" w:eastAsia="Arial" w:hAnsi="Arial"/>
          <w:b/>
          <w:bCs/>
          <w:color w:val="2E5F8A"/>
          <w:sz w:val="26"/>
          <w:szCs w:val="26"/>
        </w:rPr>
        <w:t xml:space="preserve">D. Fabricators — Industry-Specific Tools</w:t>
      </w:r>
    </w:p>
    <w:p>
      <w:pPr>
        <w:pBdr>
          <w:top w:val="single" w:color="FFC000" w:sz="4"/>
          <w:bottom w:val="single" w:color="FFC000" w:sz="4"/>
        </w:pBdr>
        <w:shd w:fill="FFF2CC" w:val="clear"/>
        <w:spacing w:before="120" w:after="120"/>
      </w:pPr>
      <w:r>
        <w:rPr>
          <w:rFonts w:ascii="Arial" w:cs="Arial" w:eastAsia="Arial" w:hAnsi="Arial"/>
          <w:b/>
          <w:bCs/>
          <w:sz w:val="22"/>
          <w:szCs w:val="22"/>
        </w:rPr>
        <w:t xml:space="preserve">⚠️ 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material-optimizer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Material Cutting Optimiser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Input sheet/bar dimensions and required pieces — AI calculates optimal cutting pattern to minimise waste.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weld-tracker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Welder Qualification Tracker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all welder qualifications and test dates. Alerts when re-certification is due.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job-costing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Real-Time Job Costing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Track labour, materials, and overhead against quoted price in real time. Flags margin erosion.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quality-checklist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 Inspection Checklist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generates job-specific quality inspection checklists. Digital sign-off with photos.</w:t>
            </w:r>
          </w:p>
        </w:tc>
      </w:tr>
    </w:tbl>
    <w:p>
      <w:pPr>
        <w:spacing w:before="80" w:after="80"/>
      </w:pPr>
      <w:r>
        <w:t xml:space="preserve"/>
      </w:r>
    </w:p>
    <w:p>
      <w:pPr>
        <w:spacing w:before="200" w:after="100"/>
      </w:pPr>
      <w:r>
        <w:rPr>
          <w:rFonts w:ascii="Arial" w:cs="Arial" w:eastAsia="Arial" w:hAnsi="Arial"/>
          <w:b/>
          <w:bCs/>
          <w:color w:val="2E5F8A"/>
          <w:sz w:val="26"/>
          <w:szCs w:val="26"/>
        </w:rPr>
        <w:t xml:space="preserve">E. Plumbers — Industry-Specific Tools</w:t>
      </w:r>
    </w:p>
    <w:p>
      <w:pPr>
        <w:pBdr>
          <w:top w:val="single" w:color="FFC000" w:sz="4"/>
          <w:bottom w:val="single" w:color="FFC000" w:sz="4"/>
        </w:pBdr>
        <w:shd w:fill="FFF2CC" w:val="clear"/>
        <w:spacing w:before="120" w:after="120"/>
      </w:pPr>
      <w:r>
        <w:rPr>
          <w:rFonts w:ascii="Arial" w:cs="Arial" w:eastAsia="Arial" w:hAnsi="Arial"/>
          <w:b/>
          <w:bCs/>
          <w:sz w:val="22"/>
          <w:szCs w:val="22"/>
        </w:rPr>
        <w:t xml:space="preserve">⚠️ 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emergency-router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Emergency Job Router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triages emergency calls by severity and location, assigns nearest available plumber.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backflow-scheduler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Backflow Testing Scheduler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all backflow prevention devices, auto-schedule annual tests, generate compliance reports.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hot-water-selector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Hot Water System Selector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Customer enters household size and usage — AI recommends the optimal hot water system with ROI comparison.</w:t>
            </w:r>
          </w:p>
        </w:tc>
      </w:tr>
    </w:tbl>
    <w:p>
      <w:pPr>
        <w:spacing w:before="80" w:after="80"/>
      </w:pPr>
      <w:r>
        <w:t xml:space="preserve"/>
      </w:r>
    </w:p>
    <w:p>
      <w:pPr>
        <w:spacing w:before="200" w:after="100"/>
      </w:pPr>
      <w:r>
        <w:rPr>
          <w:rFonts w:ascii="Arial" w:cs="Arial" w:eastAsia="Arial" w:hAnsi="Arial"/>
          <w:b/>
          <w:bCs/>
          <w:color w:val="2E5F8A"/>
          <w:sz w:val="26"/>
          <w:szCs w:val="26"/>
        </w:rPr>
        <w:t xml:space="preserve">F. Builders — Industry-Specific Tools</w:t>
      </w:r>
    </w:p>
    <w:p>
      <w:pPr>
        <w:pBdr>
          <w:top w:val="single" w:color="FFC000" w:sz="4"/>
          <w:bottom w:val="single" w:color="FFC000" w:sz="4"/>
        </w:pBdr>
        <w:shd w:fill="FFF2CC" w:val="clear"/>
        <w:spacing w:before="120" w:after="120"/>
      </w:pPr>
      <w:r>
        <w:rPr>
          <w:rFonts w:ascii="Arial" w:cs="Arial" w:eastAsia="Arial" w:hAnsi="Arial"/>
          <w:b/>
          <w:bCs/>
          <w:sz w:val="22"/>
          <w:szCs w:val="22"/>
        </w:rPr>
        <w:t xml:space="preserve">⚠️ 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subcontractor-coordinator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Subcontractor Coordinator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manages subcontractor scheduling, availability, and job assignment across active projects.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site-diary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Site Diary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Voice-to-text or typed site diary with weather, workers on site, progress notes. Auto-generates daily report.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variation-tracker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Variation Order Manager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drafts variation orders from site notes or photos. Client approval workflow built 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rfi-manager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RFI &amp; Query Manager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all RFIs and queries to architects, engineers, and consultants. Auto-follow-up reminders.</w:t>
            </w:r>
          </w:p>
        </w:tc>
      </w:tr>
    </w:tbl>
    <w:p>
      <w:pPr>
        <w:spacing w:before="80" w:after="80"/>
      </w:pPr>
      <w:r>
        <w:t xml:space="preserve"/>
      </w:r>
    </w:p>
    <w:p>
      <w:pPr>
        <w:spacing w:before="200" w:after="100"/>
      </w:pPr>
      <w:r>
        <w:rPr>
          <w:rFonts w:ascii="Arial" w:cs="Arial" w:eastAsia="Arial" w:hAnsi="Arial"/>
          <w:b/>
          <w:bCs/>
          <w:color w:val="2E5F8A"/>
          <w:sz w:val="26"/>
          <w:szCs w:val="26"/>
        </w:rPr>
        <w:t xml:space="preserve">G. Landscapers — Industry-Specific Tools</w:t>
      </w:r>
    </w:p>
    <w:p>
      <w:pPr>
        <w:pBdr>
          <w:top w:val="single" w:color="FFC000" w:sz="4"/>
          <w:bottom w:val="single" w:color="FFC000" w:sz="4"/>
        </w:pBdr>
        <w:shd w:fill="FFF2CC" w:val="clear"/>
        <w:spacing w:before="120" w:after="120"/>
      </w:pPr>
      <w:r>
        <w:rPr>
          <w:rFonts w:ascii="Arial" w:cs="Arial" w:eastAsia="Arial" w:hAnsi="Arial"/>
          <w:b/>
          <w:bCs/>
          <w:sz w:val="22"/>
          <w:szCs w:val="22"/>
        </w:rPr>
        <w:t xml:space="preserve">⚠️ 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plant-selector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Smart Plant Selector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Customer enters location, sun/shade, soil type and budget — AI recommends suitable plants with care guides.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seasonal-scheduler-land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Seasonal Maintenance Scheduler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Auto-generates seasonal maintenance schedule for each customer’s garden. Send as branded PDF.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irrigation-designer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Irrigation System Designer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Upload site plan or describe garden layout — AI suggests optimal irrigation zones and component list.</w:t>
            </w:r>
          </w:p>
        </w:tc>
      </w:tr>
    </w:tbl>
    <w:p>
      <w:pPr>
        <w:spacing w:before="80" w:after="80"/>
      </w:pPr>
      <w:r>
        <w:t xml:space="preserve"/>
      </w:r>
    </w:p>
    <w:p>
      <w:pPr>
        <w:spacing w:before="200" w:after="100"/>
      </w:pPr>
      <w:r>
        <w:rPr>
          <w:rFonts w:ascii="Arial" w:cs="Arial" w:eastAsia="Arial" w:hAnsi="Arial"/>
          <w:b/>
          <w:bCs/>
          <w:color w:val="2E5F8A"/>
          <w:sz w:val="26"/>
          <w:szCs w:val="26"/>
        </w:rPr>
        <w:t xml:space="preserve">H. Cleaners — Industry-Specific Tools</w:t>
      </w:r>
    </w:p>
    <w:p>
      <w:pPr>
        <w:pBdr>
          <w:top w:val="single" w:color="FFC000" w:sz="4"/>
          <w:bottom w:val="single" w:color="FFC000" w:sz="4"/>
        </w:pBdr>
        <w:shd w:fill="FFF2CC" w:val="clear"/>
        <w:spacing w:before="120" w:after="120"/>
      </w:pPr>
      <w:r>
        <w:rPr>
          <w:rFonts w:ascii="Arial" w:cs="Arial" w:eastAsia="Arial" w:hAnsi="Arial"/>
          <w:b/>
          <w:bCs/>
          <w:sz w:val="22"/>
          <w:szCs w:val="22"/>
        </w:rPr>
        <w:t xml:space="preserve">⚠️ 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roster-optimizer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Smart Roster Optimiser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builds optimal cleaning roster from available staff, job locations, and time windows.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quality-audit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 Quality Audit 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Photo-based quality inspection checklist. AI flags missed areas. Client sign-off with report.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consumables-tracker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Consumables Inventory Tracker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Track cleaning product usage per job. Auto-generates purchase orders when stock runs low.</w:t>
            </w:r>
          </w:p>
        </w:tc>
      </w:tr>
    </w:tbl>
    <w:p>
      <w:pPr>
        <w:spacing w:before="80" w:after="80"/>
      </w:pPr>
      <w:r>
        <w:t xml:space="preserve"/>
      </w:r>
    </w:p>
    <w:p>
      <w:pPr>
        <w:spacing w:before="200" w:after="100"/>
      </w:pPr>
      <w:r>
        <w:rPr>
          <w:rFonts w:ascii="Arial" w:cs="Arial" w:eastAsia="Arial" w:hAnsi="Arial"/>
          <w:b/>
          <w:bCs/>
          <w:color w:val="2E5F8A"/>
          <w:sz w:val="26"/>
          <w:szCs w:val="26"/>
        </w:rPr>
        <w:t xml:space="preserve">I. Manufacturers — Industry-Specific Tools</w:t>
      </w:r>
    </w:p>
    <w:p>
      <w:pPr>
        <w:pBdr>
          <w:top w:val="single" w:color="FFC000" w:sz="4"/>
          <w:bottom w:val="single" w:color="FFC000" w:sz="4"/>
        </w:pBdr>
        <w:shd w:fill="FFF2CC" w:val="clear"/>
        <w:spacing w:before="120" w:after="120"/>
      </w:pPr>
      <w:r>
        <w:rPr>
          <w:rFonts w:ascii="Arial" w:cs="Arial" w:eastAsia="Arial" w:hAnsi="Arial"/>
          <w:b/>
          <w:bCs/>
          <w:sz w:val="22"/>
          <w:szCs w:val="22"/>
        </w:rPr>
        <w:t xml:space="preserve">⚠️ 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production-scheduler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Production Scheduler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optimises production run scheduling across machines, materials, and labour availability.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quality-spc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Statistical Process Control (SPC)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quality measurements — AI generates control charts and flags process drift before defects occur.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inventory-forecaster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Smart Inventory Forecaster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predicts raw material requirements based on production schedule and historical usage.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oee-tracker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OEE Performance Tracker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Overall Equipment Effectiveness. AI identifies biggest productivity improvement opportunities.</w:t>
            </w:r>
          </w:p>
        </w:tc>
      </w:tr>
    </w:tbl>
    <w:p>
      <w:pPr>
        <w:spacing w:before="80" w:after="80"/>
      </w:pPr>
      <w:r>
        <w:t xml:space="preserve"/>
      </w:r>
    </w:p>
    <w:p>
      <w:pPr>
        <w:spacing w:before="200" w:after="100"/>
      </w:pPr>
      <w:r>
        <w:rPr>
          <w:rFonts w:ascii="Arial" w:cs="Arial" w:eastAsia="Arial" w:hAnsi="Arial"/>
          <w:b/>
          <w:bCs/>
          <w:color w:val="2E5F8A"/>
          <w:sz w:val="26"/>
          <w:szCs w:val="26"/>
        </w:rPr>
        <w:t xml:space="preserve">J. Concreters — Industry-Specific Tools</w:t>
      </w:r>
    </w:p>
    <w:p>
      <w:pPr>
        <w:pBdr>
          <w:top w:val="single" w:color="FFC000" w:sz="4"/>
          <w:bottom w:val="single" w:color="FFC000" w:sz="4"/>
        </w:pBdr>
        <w:shd w:fill="FFF2CC" w:val="clear"/>
        <w:spacing w:before="120" w:after="120"/>
      </w:pPr>
      <w:r>
        <w:rPr>
          <w:rFonts w:ascii="Arial" w:cs="Arial" w:eastAsia="Arial" w:hAnsi="Arial"/>
          <w:b/>
          <w:bCs/>
          <w:sz w:val="22"/>
          <w:szCs w:val="22"/>
        </w:rPr>
        <w:t xml:space="preserve">⚠️ 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pour-scheduler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Smart Pour Scheduler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checks weather forecasts and schedules concrete pours for optimal curing conditions.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mix-designer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Concrete Mix Designer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project requirements — AI recommends optimal mix design with supplier and cost comparison.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test-tracker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Compressive Strength Test Tracker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Track all concrete test cylinders. Auto-generates test results report for engineers and councils.</w:t>
            </w:r>
          </w:p>
        </w:tc>
      </w:tr>
    </w:tbl>
    <w:p>
      <w:pPr>
        <w:spacing w:before="80" w:after="80"/>
      </w:pPr>
      <w:r>
        <w:t xml:space="preserve"/>
      </w:r>
    </w:p>
    <w:p>
      <w:pPr>
        <w:spacing w:before="200" w:after="100"/>
      </w:pPr>
      <w:r>
        <w:rPr>
          <w:rFonts w:ascii="Arial" w:cs="Arial" w:eastAsia="Arial" w:hAnsi="Arial"/>
          <w:b/>
          <w:bCs/>
          <w:color w:val="2E5F8A"/>
          <w:sz w:val="26"/>
          <w:szCs w:val="26"/>
        </w:rPr>
        <w:t xml:space="preserve">K. Handymen — Industry-Specific Tools</w:t>
      </w:r>
    </w:p>
    <w:p>
      <w:pPr>
        <w:pBdr>
          <w:top w:val="single" w:color="FFC000" w:sz="4"/>
          <w:bottom w:val="single" w:color="FFC000" w:sz="4"/>
        </w:pBdr>
        <w:shd w:fill="FFF2CC" w:val="clear"/>
        <w:spacing w:before="120" w:after="120"/>
      </w:pPr>
      <w:r>
        <w:rPr>
          <w:rFonts w:ascii="Arial" w:cs="Arial" w:eastAsia="Arial" w:hAnsi="Arial"/>
          <w:b/>
          <w:bCs/>
          <w:sz w:val="22"/>
          <w:szCs w:val="22"/>
        </w:rPr>
        <w:t xml:space="preserve">⚠️ 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multi-trade-scheduler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Multi-Trade Job Scheduler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optimises daily job schedule across multiple trade types and locations to minimise travel.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parts-finder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Spare Parts Finder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 or describe a broken part — AI identifies it and finds local suppliers with stock and pricing.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job-cost-estimator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Job Cost Estimator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Describe the job — AI generates an estimated cost breakdown by labour, materials, and travel.</w:t>
            </w:r>
          </w:p>
        </w:tc>
      </w:tr>
    </w:tbl>
    <w:p>
      <w:pPr>
        <w:spacing w:before="400" w:after="200"/>
      </w:pPr>
      <w:r>
        <w:rPr>
          <w:rFonts w:ascii="Arial" w:cs="Arial" w:eastAsia="Arial" w:hAnsi="Arial"/>
          <w:b/>
          <w:bCs/>
          <w:color w:val="1F3864"/>
          <w:sz w:val="32"/>
          <w:szCs w:val="32"/>
        </w:rPr>
        <w:t xml:space="preserve">Future Tool Considerations</w:t>
      </w:r>
    </w:p>
    <w:p>
      <w:pPr>
        <w:spacing w:before="120" w:after="120"/>
        <w:shd w:val="clear" w:color="auto" w:fill="FFF2CC"/>
        <w:pBdr>
          <w:bottom w:val="single" w:color="FFC000" w:sz="12" w:space="4"/>
        </w:pBdr>
      </w:pPr>
      <w:r>
        <w:rPr>
          <w:rFonts w:ascii="Arial" w:cs="Arial" w:eastAsia="Arial" w:hAnsi="Arial"/>
          <w:b/>
          <w:bCs/>
          <w:sz w:val="22"/>
          <w:szCs w:val="22"/>
        </w:rPr>
        <w:t xml:space="preserve">⚠️  None of these tools are approved for build. Each requires a full specification document and owner approval before any build work begins.</w:t>
      </w:r>
    </w:p>
    <w:p>
      <w:pPr>
        <w:spacing w:after="60" w:before="60"/>
      </w:pPr>
      <w:r>
        <w:t xml:space="preserve"/>
      </w:r>
    </w:p>
    <w:p>
      <w:pPr>
        <w:spacing w:after="80" w:before="80"/>
      </w:pPr>
      <w:r>
        <w:rPr>
          <w:rFonts w:ascii="Arial" w:cs="Arial" w:eastAsia="Arial" w:hAnsi="Arial"/>
          <w:sz w:val="24"/>
          <w:szCs w:val="24"/>
        </w:rPr>
        <w:t xml:space="preserve">This document captures six tool ideas identified during a strategic review session in April 2026. Each idea has been assessed for overlap with the integrated platforms (Xero, MYOB, QuickBooks, ServiceM8, Buildxact, Fergus pending, Tradify pending) and against the existing 13-tool lineup. None of these tools are approved for build. Each requires a full specification document and owner approval before any build work begins.</w:t>
      </w:r>
    </w:p>
    <w:p>
      <w:pPr>
        <w:spacing w:after="60" w:before="60"/>
      </w:pPr>
      <w:r>
        <w:t xml:space="preserve"/>
      </w:r>
    </w:p>
    <w:p>
      <w:pPr>
        <w:pStyle w:val="Heading1"/>
        <w:spacing w:after="160" w:before="320"/>
      </w:pPr>
      <w:r>
        <w:rPr>
          <w:rFonts w:ascii="Arial" w:cs="Arial" w:eastAsia="Arial" w:hAnsi="Arial"/>
          <w:b/>
          <w:bCs/>
          <w:sz w:val="32"/>
          <w:szCs w:val="32"/>
        </w:rPr>
        <w:t xml:space="preserve">1.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Tool Idea</w:t>
            </w:r>
          </w:p>
        </w:tc>
        <w:tc>
          <w:tcPr>
            <w:tcW w:type="dxa" w:w="5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Overlap Risk</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Staff Onboarding &amp; Training Docs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None — no platform covers this</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Job Debrief &amp; Lessons Learned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None — integration with platforms strengthens the tool</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Subcontractor &amp; Supplier Management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None — compliance angle is unique</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Customer FAQ &amp; Knowledge Base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None — complements the existing chatbot</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Contract &amp; Scope Change Manager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Low — ServiceM8 and Fergus have variations features but no AI writing. Positioning required.</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Compliance Calendar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None — no platform covers business-level compliance management</w:t>
            </w:r>
          </w:p>
        </w:tc>
      </w:tr>
    </w:tbl>
    <w:p>
      <w:pPr>
        <w:spacing w:after="60" w:before="60"/>
      </w:pPr>
      <w:r>
        <w:t xml:space="preserve"/>
      </w:r>
    </w:p>
    <w:p>
      <w:pPr>
        <w:pStyle w:val="Heading1"/>
        <w:spacing w:after="160" w:before="320"/>
      </w:pPr>
      <w:r>
        <w:rPr>
          <w:rFonts w:ascii="Arial" w:cs="Arial" w:eastAsia="Arial" w:hAnsi="Arial"/>
          <w:b/>
          <w:bCs/>
          <w:sz w:val="32"/>
          <w:szCs w:val="32"/>
        </w:rPr>
        <w:t xml:space="preserve">2. Staff Onboarding &amp; Training Docs</w:t>
      </w:r>
    </w:p>
    <w:p>
      <w:pPr>
        <w:pStyle w:val="Heading2"/>
        <w:spacing w:after="120" w:before="240"/>
      </w:pPr>
      <w:r>
        <w:rPr>
          <w:rFonts w:ascii="Arial" w:cs="Arial" w:eastAsia="Arial" w:hAnsi="Arial"/>
          <w:b/>
          <w:bCs/>
          <w:sz w:val="28"/>
          <w:szCs w:val="28"/>
        </w:rPr>
        <w:t xml:space="preserve">The idea</w:t>
      </w:r>
    </w:p>
    <w:p>
      <w:pPr>
        <w:spacing w:after="80" w:before="80"/>
      </w:pPr>
      <w:r>
        <w:rPr>
          <w:rFonts w:ascii="Arial" w:cs="Arial" w:eastAsia="Arial" w:hAnsi="Arial"/>
          <w:sz w:val="24"/>
          <w:szCs w:val="24"/>
        </w:rPr>
        <w:t xml:space="preserve">Trades businesses constantly take on apprentices and subcontractors. Creating induction documents, training checklists, and site-specific procedures is time-consuming and rarely done well. AI generates these from the business profile and job types. Workers sign off digitally on their phone.</w:t>
      </w:r>
    </w:p>
    <w:p>
      <w:pPr>
        <w:pStyle w:val="Heading2"/>
        <w:spacing w:after="120" w:before="240"/>
      </w:pPr>
      <w:r>
        <w:rPr>
          <w:rFonts w:ascii="Arial" w:cs="Arial" w:eastAsia="Arial" w:hAnsi="Arial"/>
          <w:b/>
          <w:bCs/>
          <w:sz w:val="28"/>
          <w:szCs w:val="28"/>
        </w:rPr>
        <w:t xml:space="preserve">Key functions</w:t>
      </w:r>
    </w:p>
    <w:p>
      <w:pPr>
        <w:pStyle w:val="ListParagraph"/>
        <w:numPr>
          <w:ilvl w:val="0"/>
          <w:numId w:val="2"/>
        </w:numPr>
        <w:spacing w:after="40" w:before="40"/>
      </w:pPr>
      <w:r>
        <w:rPr>
          <w:rFonts w:ascii="Arial" w:cs="Arial" w:eastAsia="Arial" w:hAnsi="Arial"/>
          <w:sz w:val="24"/>
          <w:szCs w:val="24"/>
        </w:rPr>
        <w:t xml:space="preserve">AI generates induction documents specific to the trade, business, and site</w:t>
      </w:r>
    </w:p>
    <w:p>
      <w:pPr>
        <w:pStyle w:val="ListParagraph"/>
        <w:numPr>
          <w:ilvl w:val="0"/>
          <w:numId w:val="2"/>
        </w:numPr>
        <w:spacing w:after="40" w:before="40"/>
      </w:pPr>
      <w:r>
        <w:rPr>
          <w:rFonts w:ascii="Arial" w:cs="Arial" w:eastAsia="Arial" w:hAnsi="Arial"/>
          <w:sz w:val="24"/>
          <w:szCs w:val="24"/>
        </w:rPr>
        <w:t xml:space="preserve">Training checklists for apprentices and new starters</w:t>
      </w:r>
    </w:p>
    <w:p>
      <w:pPr>
        <w:pStyle w:val="ListParagraph"/>
        <w:numPr>
          <w:ilvl w:val="0"/>
          <w:numId w:val="2"/>
        </w:numPr>
        <w:spacing w:after="40" w:before="40"/>
      </w:pPr>
      <w:r>
        <w:rPr>
          <w:rFonts w:ascii="Arial" w:cs="Arial" w:eastAsia="Arial" w:hAnsi="Arial"/>
          <w:sz w:val="24"/>
          <w:szCs w:val="24"/>
        </w:rPr>
        <w:t xml:space="preserve">Site-specific safety and procedure documents</w:t>
      </w:r>
    </w:p>
    <w:p>
      <w:pPr>
        <w:pStyle w:val="ListParagraph"/>
        <w:numPr>
          <w:ilvl w:val="0"/>
          <w:numId w:val="2"/>
        </w:numPr>
        <w:spacing w:after="40" w:before="40"/>
      </w:pPr>
      <w:r>
        <w:rPr>
          <w:rFonts w:ascii="Arial" w:cs="Arial" w:eastAsia="Arial" w:hAnsi="Arial"/>
          <w:sz w:val="24"/>
          <w:szCs w:val="24"/>
        </w:rPr>
        <w:t xml:space="preserve">Digital sign-off on phone — worker confirms they have read and understood</w:t>
      </w:r>
    </w:p>
    <w:p>
      <w:pPr>
        <w:pStyle w:val="ListParagraph"/>
        <w:numPr>
          <w:ilvl w:val="0"/>
          <w:numId w:val="2"/>
        </w:numPr>
        <w:spacing w:after="40" w:before="40"/>
      </w:pPr>
      <w:r>
        <w:rPr>
          <w:rFonts w:ascii="Arial" w:cs="Arial" w:eastAsia="Arial" w:hAnsi="Arial"/>
          <w:sz w:val="24"/>
          <w:szCs w:val="24"/>
        </w:rPr>
        <w:t xml:space="preserve">Templates saved to Content Library for reuse</w:t>
      </w:r>
    </w:p>
    <w:p>
      <w:pPr>
        <w:pStyle w:val="ListParagraph"/>
        <w:numPr>
          <w:ilvl w:val="0"/>
          <w:numId w:val="2"/>
        </w:numPr>
        <w:spacing w:after="40" w:before="40"/>
      </w:pPr>
      <w:r>
        <w:rPr>
          <w:rFonts w:ascii="Arial" w:cs="Arial" w:eastAsia="Arial" w:hAnsi="Arial"/>
          <w:sz w:val="24"/>
          <w:szCs w:val="24"/>
        </w:rPr>
        <w:t xml:space="preserve">Links naturally to SWMS &amp; Safety Docs — shared safety content</w:t>
      </w:r>
    </w:p>
    <w:p>
      <w:pPr>
        <w:pStyle w:val="Heading2"/>
        <w:spacing w:after="120" w:before="240"/>
      </w:pPr>
      <w:r>
        <w:rPr>
          <w:rFonts w:ascii="Arial" w:cs="Arial" w:eastAsia="Arial" w:hAnsi="Arial"/>
          <w:b/>
          <w:bCs/>
          <w:sz w:val="28"/>
          <w:szCs w:val="28"/>
        </w:rPr>
        <w:t xml:space="preserve">Platform integration</w:t>
      </w:r>
    </w:p>
    <w:p>
      <w:pPr>
        <w:spacing w:after="80" w:before="80"/>
      </w:pPr>
      <w:r>
        <w:rPr>
          <w:rFonts w:ascii="Arial" w:cs="Arial" w:eastAsia="Arial" w:hAnsi="Arial"/>
          <w:sz w:val="24"/>
          <w:szCs w:val="24"/>
        </w:rPr>
        <w:t xml:space="preserve">No integration required. ServiceM8 and Fergus hold staff records but do not generate induction or training documents. The Content Library provides business profile context for AI generation.</w:t>
      </w:r>
    </w:p>
    <w:p>
      <w:pPr>
        <w:pStyle w:val="Heading2"/>
        <w:spacing w:after="120" w:before="240"/>
      </w:pPr>
      <w:r>
        <w:rPr>
          <w:rFonts w:ascii="Arial" w:cs="Arial" w:eastAsia="Arial" w:hAnsi="Arial"/>
          <w:b/>
          <w:bCs/>
          <w:sz w:val="28"/>
          <w:szCs w:val="28"/>
        </w:rPr>
        <w:t xml:space="preserve">Overlap assessment</w:t>
      </w:r>
    </w:p>
    <w:p>
      <w:pPr>
        <w:spacing w:after="80" w:before="80"/>
      </w:pPr>
      <w:r>
        <w:rPr>
          <w:rFonts w:ascii="Arial" w:cs="Arial" w:eastAsia="Arial" w:hAnsi="Arial"/>
          <w:sz w:val="24"/>
          <w:szCs w:val="24"/>
        </w:rPr>
        <w:t xml:space="preserve">No overlap with any integrated platform. Completely clear.</w:t>
      </w:r>
    </w:p>
    <w:p>
      <w:pPr>
        <w:pStyle w:val="Heading2"/>
        <w:spacing w:after="120" w:before="240"/>
      </w:pPr>
      <w:r>
        <w:rPr>
          <w:rFonts w:ascii="Arial" w:cs="Arial" w:eastAsia="Arial" w:hAnsi="Arial"/>
          <w:b/>
          <w:bCs/>
          <w:sz w:val="28"/>
          <w:szCs w:val="28"/>
        </w:rPr>
        <w:t xml:space="preserve">Notes</w:t>
      </w:r>
    </w:p>
    <w:p>
      <w:pPr>
        <w:spacing w:after="80" w:before="80"/>
      </w:pPr>
      <w:r>
        <w:rPr>
          <w:rFonts w:ascii="Arial" w:cs="Arial" w:eastAsia="Arial" w:hAnsi="Arial"/>
          <w:sz w:val="24"/>
          <w:szCs w:val="24"/>
        </w:rPr>
        <w:t xml:space="preserve">Natural companion to SWMS &amp; Safety Docs — could potentially be combined into a broader Safety &amp; Compliance tool suite or sold as a bundle. Digital sign-off reuses the same pattern as SWMS worker sign-off.</w:t>
      </w:r>
    </w:p>
    <w:p>
      <w:pPr>
        <w:spacing w:after="60" w:before="60"/>
      </w:pPr>
      <w:r>
        <w:t xml:space="preserve"/>
      </w:r>
    </w:p>
    <w:p>
      <w:pPr>
        <w:pStyle w:val="Heading1"/>
        <w:spacing w:after="160" w:before="320"/>
      </w:pPr>
      <w:r>
        <w:rPr>
          <w:rFonts w:ascii="Arial" w:cs="Arial" w:eastAsia="Arial" w:hAnsi="Arial"/>
          <w:b/>
          <w:bCs/>
          <w:sz w:val="32"/>
          <w:szCs w:val="32"/>
        </w:rPr>
        <w:t xml:space="preserve">3. Job Debrief &amp; Lessons Learned</w:t>
      </w:r>
    </w:p>
    <w:p>
      <w:pPr>
        <w:pStyle w:val="Heading2"/>
        <w:spacing w:after="120" w:before="240"/>
      </w:pPr>
      <w:r>
        <w:rPr>
          <w:rFonts w:ascii="Arial" w:cs="Arial" w:eastAsia="Arial" w:hAnsi="Arial"/>
          <w:b/>
          <w:bCs/>
          <w:sz w:val="28"/>
          <w:szCs w:val="28"/>
        </w:rPr>
        <w:t xml:space="preserve">The idea</w:t>
      </w:r>
    </w:p>
    <w:p>
      <w:pPr>
        <w:spacing w:after="80" w:before="80"/>
      </w:pPr>
      <w:r>
        <w:rPr>
          <w:rFonts w:ascii="Arial" w:cs="Arial" w:eastAsia="Arial" w:hAnsi="Arial"/>
          <w:sz w:val="24"/>
          <w:szCs w:val="24"/>
        </w:rPr>
        <w:t xml:space="preserve">After a complex job, capturing what went well, what went wrong, cost overruns, and client feedback is valuable for business improvement but almost never happens. A quick AI-assisted debrief that saves to the Content Library and feeds the BI Dashboard could be genuinely useful and easy to complete on-site at job completion.</w:t>
      </w:r>
    </w:p>
    <w:p>
      <w:pPr>
        <w:pStyle w:val="Heading2"/>
        <w:spacing w:after="120" w:before="240"/>
      </w:pPr>
      <w:r>
        <w:rPr>
          <w:rFonts w:ascii="Arial" w:cs="Arial" w:eastAsia="Arial" w:hAnsi="Arial"/>
          <w:b/>
          <w:bCs/>
          <w:sz w:val="28"/>
          <w:szCs w:val="28"/>
        </w:rPr>
        <w:t xml:space="preserve">Key functions</w:t>
      </w:r>
    </w:p>
    <w:p>
      <w:pPr>
        <w:pStyle w:val="ListParagraph"/>
        <w:numPr>
          <w:ilvl w:val="0"/>
          <w:numId w:val="2"/>
        </w:numPr>
        <w:spacing w:after="40" w:before="40"/>
      </w:pPr>
      <w:r>
        <w:rPr>
          <w:rFonts w:ascii="Arial" w:cs="Arial" w:eastAsia="Arial" w:hAnsi="Arial"/>
          <w:sz w:val="24"/>
          <w:szCs w:val="24"/>
        </w:rPr>
        <w:t xml:space="preserve">Triggered at job completion — natural follow-on from Handover Documentation</w:t>
      </w:r>
    </w:p>
    <w:p>
      <w:pPr>
        <w:pStyle w:val="ListParagraph"/>
        <w:numPr>
          <w:ilvl w:val="0"/>
          <w:numId w:val="2"/>
        </w:numPr>
        <w:spacing w:after="40" w:before="40"/>
      </w:pPr>
      <w:r>
        <w:rPr>
          <w:rFonts w:ascii="Arial" w:cs="Arial" w:eastAsia="Arial" w:hAnsi="Arial"/>
          <w:sz w:val="24"/>
          <w:szCs w:val="24"/>
        </w:rPr>
        <w:t xml:space="preserve">AI prompts the user through structured debrief questions</w:t>
      </w:r>
    </w:p>
    <w:p>
      <w:pPr>
        <w:pStyle w:val="ListParagraph"/>
        <w:numPr>
          <w:ilvl w:val="0"/>
          <w:numId w:val="2"/>
        </w:numPr>
        <w:spacing w:after="40" w:before="40"/>
      </w:pPr>
      <w:r>
        <w:rPr>
          <w:rFonts w:ascii="Arial" w:cs="Arial" w:eastAsia="Arial" w:hAnsi="Arial"/>
          <w:sz w:val="24"/>
          <w:szCs w:val="24"/>
        </w:rPr>
        <w:t xml:space="preserve">Compares actual costs against quoted costs — pulled from ServiceM8 or accounting platform</w:t>
      </w:r>
    </w:p>
    <w:p>
      <w:pPr>
        <w:pStyle w:val="ListParagraph"/>
        <w:numPr>
          <w:ilvl w:val="0"/>
          <w:numId w:val="2"/>
        </w:numPr>
        <w:spacing w:after="40" w:before="40"/>
      </w:pPr>
      <w:r>
        <w:rPr>
          <w:rFonts w:ascii="Arial" w:cs="Arial" w:eastAsia="Arial" w:hAnsi="Arial"/>
          <w:sz w:val="24"/>
          <w:szCs w:val="24"/>
        </w:rPr>
        <w:t xml:space="preserve">Captures what went well, what to do differently, client feedback notes</w:t>
      </w:r>
    </w:p>
    <w:p>
      <w:pPr>
        <w:pStyle w:val="ListParagraph"/>
        <w:numPr>
          <w:ilvl w:val="0"/>
          <w:numId w:val="2"/>
        </w:numPr>
        <w:spacing w:after="40" w:before="40"/>
      </w:pPr>
      <w:r>
        <w:rPr>
          <w:rFonts w:ascii="Arial" w:cs="Arial" w:eastAsia="Arial" w:hAnsi="Arial"/>
          <w:sz w:val="24"/>
          <w:szCs w:val="24"/>
        </w:rPr>
        <w:t xml:space="preserve">AI writes a structured debrief summary saved to Content Library</w:t>
      </w:r>
    </w:p>
    <w:p>
      <w:pPr>
        <w:pStyle w:val="ListParagraph"/>
        <w:numPr>
          <w:ilvl w:val="0"/>
          <w:numId w:val="2"/>
        </w:numPr>
        <w:spacing w:after="40" w:before="40"/>
      </w:pPr>
      <w:r>
        <w:rPr>
          <w:rFonts w:ascii="Arial" w:cs="Arial" w:eastAsia="Arial" w:hAnsi="Arial"/>
          <w:sz w:val="24"/>
          <w:szCs w:val="24"/>
        </w:rPr>
        <w:t xml:space="preserve">Feeds Business Intelligence Dashboard with job performance data over time</w:t>
      </w:r>
    </w:p>
    <w:p>
      <w:pPr>
        <w:pStyle w:val="ListParagraph"/>
        <w:numPr>
          <w:ilvl w:val="0"/>
          <w:numId w:val="2"/>
        </w:numPr>
        <w:spacing w:after="40" w:before="40"/>
      </w:pPr>
      <w:r>
        <w:rPr>
          <w:rFonts w:ascii="Arial" w:cs="Arial" w:eastAsia="Arial" w:hAnsi="Arial"/>
          <w:sz w:val="24"/>
          <w:szCs w:val="24"/>
        </w:rPr>
        <w:t xml:space="preserve">Builds a searchable record of job learnings the business can refer back to</w:t>
      </w:r>
    </w:p>
    <w:p>
      <w:pPr>
        <w:pStyle w:val="Heading2"/>
        <w:spacing w:after="120" w:before="240"/>
      </w:pPr>
      <w:r>
        <w:rPr>
          <w:rFonts w:ascii="Arial" w:cs="Arial" w:eastAsia="Arial" w:hAnsi="Arial"/>
          <w:b/>
          <w:bCs/>
          <w:sz w:val="28"/>
          <w:szCs w:val="28"/>
        </w:rPr>
        <w:t xml:space="preserve">Platform integration</w:t>
      </w:r>
    </w:p>
    <w:p>
      <w:pPr>
        <w:spacing w:after="80" w:before="80"/>
      </w:pPr>
      <w:r>
        <w:rPr>
          <w:rFonts w:ascii="Arial" w:cs="Arial" w:eastAsia="Arial" w:hAnsi="Arial"/>
          <w:sz w:val="24"/>
          <w:szCs w:val="24"/>
        </w:rPr>
        <w:t xml:space="preserve">ServiceM8: pull original job data, quoted costs, and actual line items to populate the comparison. Xero/MYOB/QuickBooks: pull actual job costs for accurate variance analysis. Integration makes the tool significantly more powerful — the debrief is pre-populated with real data rather than requiring manual entry.</w:t>
      </w:r>
    </w:p>
    <w:p>
      <w:pPr>
        <w:pStyle w:val="Heading2"/>
        <w:spacing w:after="120" w:before="240"/>
      </w:pPr>
      <w:r>
        <w:rPr>
          <w:rFonts w:ascii="Arial" w:cs="Arial" w:eastAsia="Arial" w:hAnsi="Arial"/>
          <w:b/>
          <w:bCs/>
          <w:sz w:val="28"/>
          <w:szCs w:val="28"/>
        </w:rPr>
        <w:t xml:space="preserve">Overlap assessment</w:t>
      </w:r>
    </w:p>
    <w:p>
      <w:pPr>
        <w:spacing w:after="80" w:before="80"/>
      </w:pPr>
      <w:r>
        <w:rPr>
          <w:rFonts w:ascii="Arial" w:cs="Arial" w:eastAsia="Arial" w:hAnsi="Arial"/>
          <w:sz w:val="24"/>
          <w:szCs w:val="24"/>
        </w:rPr>
        <w:t xml:space="preserve">No overlap. Job management platforms record completion but do not facilitate structured AI-assisted debriefs or cost variance analysis with AI-written summaries.</w:t>
      </w:r>
    </w:p>
    <w:p>
      <w:pPr>
        <w:pStyle w:val="Heading2"/>
        <w:spacing w:after="120" w:before="240"/>
      </w:pPr>
      <w:r>
        <w:rPr>
          <w:rFonts w:ascii="Arial" w:cs="Arial" w:eastAsia="Arial" w:hAnsi="Arial"/>
          <w:b/>
          <w:bCs/>
          <w:sz w:val="28"/>
          <w:szCs w:val="28"/>
        </w:rPr>
        <w:t xml:space="preserve">Notes</w:t>
      </w:r>
    </w:p>
    <w:p>
      <w:pPr>
        <w:spacing w:after="80" w:before="80"/>
      </w:pPr>
      <w:r>
        <w:rPr>
          <w:rFonts w:ascii="Arial" w:cs="Arial" w:eastAsia="Arial" w:hAnsi="Arial"/>
          <w:sz w:val="24"/>
          <w:szCs w:val="24"/>
        </w:rPr>
        <w:t xml:space="preserve">Could be positioned as a natural step in the job completion workflow: complete job in ServiceM8 → generate handover pack in StaxAI → complete job debrief in StaxAI → trigger review request. The BI Dashboard integration is a key selling point — over time the debrief data builds a picture of which job types are most profitable and where cost overruns occur.</w:t>
      </w:r>
    </w:p>
    <w:p>
      <w:pPr>
        <w:spacing w:after="60" w:before="60"/>
      </w:pPr>
      <w:r>
        <w:t xml:space="preserve"/>
      </w:r>
    </w:p>
    <w:p>
      <w:pPr>
        <w:pStyle w:val="Heading1"/>
        <w:spacing w:after="160" w:before="320"/>
      </w:pPr>
      <w:r>
        <w:rPr>
          <w:rFonts w:ascii="Arial" w:cs="Arial" w:eastAsia="Arial" w:hAnsi="Arial"/>
          <w:b/>
          <w:bCs/>
          <w:sz w:val="32"/>
          <w:szCs w:val="32"/>
        </w:rPr>
        <w:t xml:space="preserve">4. Subcontractor &amp; Supplier Management</w:t>
      </w:r>
    </w:p>
    <w:p>
      <w:pPr>
        <w:pStyle w:val="Heading2"/>
        <w:spacing w:after="120" w:before="240"/>
      </w:pPr>
      <w:r>
        <w:rPr>
          <w:rFonts w:ascii="Arial" w:cs="Arial" w:eastAsia="Arial" w:hAnsi="Arial"/>
          <w:b/>
          <w:bCs/>
          <w:sz w:val="28"/>
          <w:szCs w:val="28"/>
        </w:rPr>
        <w:t xml:space="preserve">The idea</w:t>
      </w:r>
    </w:p>
    <w:p>
      <w:pPr>
        <w:spacing w:after="80" w:before="80"/>
      </w:pPr>
      <w:r>
        <w:rPr>
          <w:rFonts w:ascii="Arial" w:cs="Arial" w:eastAsia="Arial" w:hAnsi="Arial"/>
          <w:sz w:val="24"/>
          <w:szCs w:val="24"/>
        </w:rPr>
        <w:t xml:space="preserve">Many trades businesses use subcontractors regularly but manage them through spreadsheets or memory. A tool that maintains subcontractor profiles, licence and insurance details, expiry date tracking, and performance notes — with AI-generated compliance reminders and onboarding documents.</w:t>
      </w:r>
    </w:p>
    <w:p>
      <w:pPr>
        <w:pStyle w:val="Heading2"/>
        <w:spacing w:after="120" w:before="240"/>
      </w:pPr>
      <w:r>
        <w:rPr>
          <w:rFonts w:ascii="Arial" w:cs="Arial" w:eastAsia="Arial" w:hAnsi="Arial"/>
          <w:b/>
          <w:bCs/>
          <w:sz w:val="28"/>
          <w:szCs w:val="28"/>
        </w:rPr>
        <w:t xml:space="preserve">Key functions</w:t>
      </w:r>
    </w:p>
    <w:p>
      <w:pPr>
        <w:pStyle w:val="ListParagraph"/>
        <w:numPr>
          <w:ilvl w:val="0"/>
          <w:numId w:val="2"/>
        </w:numPr>
        <w:spacing w:after="40" w:before="40"/>
      </w:pPr>
      <w:r>
        <w:rPr>
          <w:rFonts w:ascii="Arial" w:cs="Arial" w:eastAsia="Arial" w:hAnsi="Arial"/>
          <w:sz w:val="24"/>
          <w:szCs w:val="24"/>
        </w:rPr>
        <w:t xml:space="preserve">Subcontractor profiles — contact details, trade, rates, areas of work</w:t>
      </w:r>
    </w:p>
    <w:p>
      <w:pPr>
        <w:pStyle w:val="ListParagraph"/>
        <w:numPr>
          <w:ilvl w:val="0"/>
          <w:numId w:val="2"/>
        </w:numPr>
        <w:spacing w:after="40" w:before="40"/>
      </w:pPr>
      <w:r>
        <w:rPr>
          <w:rFonts w:ascii="Arial" w:cs="Arial" w:eastAsia="Arial" w:hAnsi="Arial"/>
          <w:sz w:val="24"/>
          <w:szCs w:val="24"/>
        </w:rPr>
        <w:t xml:space="preserve">Licence and insurance document storage with expiry date tracking</w:t>
      </w:r>
    </w:p>
    <w:p>
      <w:pPr>
        <w:pStyle w:val="ListParagraph"/>
        <w:numPr>
          <w:ilvl w:val="0"/>
          <w:numId w:val="2"/>
        </w:numPr>
        <w:spacing w:after="40" w:before="40"/>
      </w:pPr>
      <w:r>
        <w:rPr>
          <w:rFonts w:ascii="Arial" w:cs="Arial" w:eastAsia="Arial" w:hAnsi="Arial"/>
          <w:sz w:val="24"/>
          <w:szCs w:val="24"/>
        </w:rPr>
        <w:t xml:space="preserve">Automated reminders when licences or insurances are approaching expiry</w:t>
      </w:r>
    </w:p>
    <w:p>
      <w:pPr>
        <w:pStyle w:val="ListParagraph"/>
        <w:numPr>
          <w:ilvl w:val="0"/>
          <w:numId w:val="2"/>
        </w:numPr>
        <w:spacing w:after="40" w:before="40"/>
      </w:pPr>
      <w:r>
        <w:rPr>
          <w:rFonts w:ascii="Arial" w:cs="Arial" w:eastAsia="Arial" w:hAnsi="Arial"/>
          <w:sz w:val="24"/>
          <w:szCs w:val="24"/>
        </w:rPr>
        <w:t xml:space="preserve">Performance notes and ratings after each job</w:t>
      </w:r>
    </w:p>
    <w:p>
      <w:pPr>
        <w:pStyle w:val="ListParagraph"/>
        <w:numPr>
          <w:ilvl w:val="0"/>
          <w:numId w:val="2"/>
        </w:numPr>
        <w:spacing w:after="40" w:before="40"/>
      </w:pPr>
      <w:r>
        <w:rPr>
          <w:rFonts w:ascii="Arial" w:cs="Arial" w:eastAsia="Arial" w:hAnsi="Arial"/>
          <w:sz w:val="24"/>
          <w:szCs w:val="24"/>
        </w:rPr>
        <w:t xml:space="preserve">AI-generated subcontractor onboarding pack — site rules, safety requirements, payment terms</w:t>
      </w:r>
    </w:p>
    <w:p>
      <w:pPr>
        <w:pStyle w:val="ListParagraph"/>
        <w:numPr>
          <w:ilvl w:val="0"/>
          <w:numId w:val="2"/>
        </w:numPr>
        <w:spacing w:after="40" w:before="40"/>
      </w:pPr>
      <w:r>
        <w:rPr>
          <w:rFonts w:ascii="Arial" w:cs="Arial" w:eastAsia="Arial" w:hAnsi="Arial"/>
          <w:sz w:val="24"/>
          <w:szCs w:val="24"/>
        </w:rPr>
        <w:t xml:space="preserve">Supplier profiles — key contacts, pricing agreements, lead times</w:t>
      </w:r>
    </w:p>
    <w:p>
      <w:pPr>
        <w:pStyle w:val="ListParagraph"/>
        <w:numPr>
          <w:ilvl w:val="0"/>
          <w:numId w:val="2"/>
        </w:numPr>
        <w:spacing w:after="40" w:before="40"/>
      </w:pPr>
      <w:r>
        <w:rPr>
          <w:rFonts w:ascii="Arial" w:cs="Arial" w:eastAsia="Arial" w:hAnsi="Arial"/>
          <w:sz w:val="24"/>
          <w:szCs w:val="24"/>
        </w:rPr>
        <w:t xml:space="preserve">Links to SWMS — subcontractor safety compliance visible in safety docs</w:t>
      </w:r>
    </w:p>
    <w:p>
      <w:pPr>
        <w:pStyle w:val="Heading2"/>
        <w:spacing w:after="120" w:before="240"/>
      </w:pPr>
      <w:r>
        <w:rPr>
          <w:rFonts w:ascii="Arial" w:cs="Arial" w:eastAsia="Arial" w:hAnsi="Arial"/>
          <w:b/>
          <w:bCs/>
          <w:sz w:val="28"/>
          <w:szCs w:val="28"/>
        </w:rPr>
        <w:t xml:space="preserve">Platform integration</w:t>
      </w:r>
    </w:p>
    <w:p>
      <w:pPr>
        <w:spacing w:after="80" w:before="80"/>
      </w:pPr>
      <w:r>
        <w:rPr>
          <w:rFonts w:ascii="Arial" w:cs="Arial" w:eastAsia="Arial" w:hAnsi="Arial"/>
          <w:sz w:val="24"/>
          <w:szCs w:val="24"/>
        </w:rPr>
        <w:t xml:space="preserve">ServiceM8 and Fergus both have staff and subcontractor assignment features but neither tracks licence expiry, insurance status, or generates compliance documents. No accounting platform overlap. The Content Library stores onboarding documents.</w:t>
      </w:r>
    </w:p>
    <w:p>
      <w:pPr>
        <w:pStyle w:val="Heading2"/>
        <w:spacing w:after="120" w:before="240"/>
      </w:pPr>
      <w:r>
        <w:rPr>
          <w:rFonts w:ascii="Arial" w:cs="Arial" w:eastAsia="Arial" w:hAnsi="Arial"/>
          <w:b/>
          <w:bCs/>
          <w:sz w:val="28"/>
          <w:szCs w:val="28"/>
        </w:rPr>
        <w:t xml:space="preserve">Overlap assessment</w:t>
      </w:r>
    </w:p>
    <w:p>
      <w:pPr>
        <w:spacing w:after="80" w:before="80"/>
      </w:pPr>
      <w:r>
        <w:rPr>
          <w:rFonts w:ascii="Arial" w:cs="Arial" w:eastAsia="Arial" w:hAnsi="Arial"/>
          <w:sz w:val="24"/>
          <w:szCs w:val="24"/>
        </w:rPr>
        <w:t xml:space="preserve">No meaningful overlap. The compliance and AI document generation angle is entirely unique across all integrated platforms.</w:t>
      </w:r>
    </w:p>
    <w:p>
      <w:pPr>
        <w:pStyle w:val="Heading2"/>
        <w:spacing w:after="120" w:before="240"/>
      </w:pPr>
      <w:r>
        <w:rPr>
          <w:rFonts w:ascii="Arial" w:cs="Arial" w:eastAsia="Arial" w:hAnsi="Arial"/>
          <w:b/>
          <w:bCs/>
          <w:sz w:val="28"/>
          <w:szCs w:val="28"/>
        </w:rPr>
        <w:t xml:space="preserve">Notes</w:t>
      </w:r>
    </w:p>
    <w:p>
      <w:pPr>
        <w:spacing w:after="80" w:before="80"/>
      </w:pPr>
      <w:r>
        <w:rPr>
          <w:rFonts w:ascii="Arial" w:cs="Arial" w:eastAsia="Arial" w:hAnsi="Arial"/>
          <w:sz w:val="24"/>
          <w:szCs w:val="24"/>
        </w:rPr>
        <w:t xml:space="preserve">This could be particularly valuable for builders and larger electrical or plumbing businesses that rely heavily on subbies. Compliance risk (using an uninsured subcontractor) is a real business risk this tool directly addresses. Supplier management is a secondary feature — the subcontractor compliance angle is the primary value proposition.</w:t>
      </w:r>
    </w:p>
    <w:p>
      <w:pPr>
        <w:spacing w:after="60" w:before="60"/>
      </w:pPr>
      <w:r>
        <w:t xml:space="preserve"/>
      </w:r>
    </w:p>
    <w:p>
      <w:pPr>
        <w:pStyle w:val="Heading1"/>
        <w:spacing w:after="160" w:before="320"/>
      </w:pPr>
      <w:r>
        <w:rPr>
          <w:rFonts w:ascii="Arial" w:cs="Arial" w:eastAsia="Arial" w:hAnsi="Arial"/>
          <w:b/>
          <w:bCs/>
          <w:sz w:val="32"/>
          <w:szCs w:val="32"/>
        </w:rPr>
        <w:t xml:space="preserve">5. Customer FAQ &amp; Knowledge Base</w:t>
      </w:r>
    </w:p>
    <w:p>
      <w:pPr>
        <w:pStyle w:val="Heading2"/>
        <w:spacing w:after="120" w:before="240"/>
      </w:pPr>
      <w:r>
        <w:rPr>
          <w:rFonts w:ascii="Arial" w:cs="Arial" w:eastAsia="Arial" w:hAnsi="Arial"/>
          <w:b/>
          <w:bCs/>
          <w:sz w:val="28"/>
          <w:szCs w:val="28"/>
        </w:rPr>
        <w:t xml:space="preserve">The idea</w:t>
      </w:r>
    </w:p>
    <w:p>
      <w:pPr>
        <w:spacing w:after="80" w:before="80"/>
      </w:pPr>
      <w:r>
        <w:rPr>
          <w:rFonts w:ascii="Arial" w:cs="Arial" w:eastAsia="Arial" w:hAnsi="Arial"/>
          <w:sz w:val="24"/>
          <w:szCs w:val="24"/>
        </w:rPr>
        <w:t xml:space="preserve">Distinct from the AI Website Chatbot — this tool analyses the business's most common customer questions from email history and chatbot logs, then generates a structured FAQ document the business can publish on their website, include in quotes, or share with new customers proactively.</w:t>
      </w:r>
    </w:p>
    <w:p>
      <w:pPr>
        <w:pStyle w:val="Heading2"/>
        <w:spacing w:after="120" w:before="240"/>
      </w:pPr>
      <w:r>
        <w:rPr>
          <w:rFonts w:ascii="Arial" w:cs="Arial" w:eastAsia="Arial" w:hAnsi="Arial"/>
          <w:b/>
          <w:bCs/>
          <w:sz w:val="28"/>
          <w:szCs w:val="28"/>
        </w:rPr>
        <w:t xml:space="preserve">Key functions</w:t>
      </w:r>
    </w:p>
    <w:p>
      <w:pPr>
        <w:pStyle w:val="ListParagraph"/>
        <w:numPr>
          <w:ilvl w:val="0"/>
          <w:numId w:val="2"/>
        </w:numPr>
        <w:spacing w:after="40" w:before="40"/>
      </w:pPr>
      <w:r>
        <w:rPr>
          <w:rFonts w:ascii="Arial" w:cs="Arial" w:eastAsia="Arial" w:hAnsi="Arial"/>
          <w:sz w:val="24"/>
          <w:szCs w:val="24"/>
        </w:rPr>
        <w:t xml:space="preserve">Analyses email history and chatbot conversation logs to identify the most common customer questions</w:t>
      </w:r>
    </w:p>
    <w:p>
      <w:pPr>
        <w:pStyle w:val="ListParagraph"/>
        <w:numPr>
          <w:ilvl w:val="0"/>
          <w:numId w:val="2"/>
        </w:numPr>
        <w:spacing w:after="40" w:before="40"/>
      </w:pPr>
      <w:r>
        <w:rPr>
          <w:rFonts w:ascii="Arial" w:cs="Arial" w:eastAsia="Arial" w:hAnsi="Arial"/>
          <w:sz w:val="24"/>
          <w:szCs w:val="24"/>
        </w:rPr>
        <w:t xml:space="preserve">AI generates clear, professional answers to each question based on the business profile and Content Library</w:t>
      </w:r>
    </w:p>
    <w:p>
      <w:pPr>
        <w:pStyle w:val="ListParagraph"/>
        <w:numPr>
          <w:ilvl w:val="0"/>
          <w:numId w:val="2"/>
        </w:numPr>
        <w:spacing w:after="40" w:before="40"/>
      </w:pPr>
      <w:r>
        <w:rPr>
          <w:rFonts w:ascii="Arial" w:cs="Arial" w:eastAsia="Arial" w:hAnsi="Arial"/>
          <w:sz w:val="24"/>
          <w:szCs w:val="24"/>
        </w:rPr>
        <w:t xml:space="preserve">User reviews and edits the FAQ before publishing</w:t>
      </w:r>
    </w:p>
    <w:p>
      <w:pPr>
        <w:pStyle w:val="ListParagraph"/>
        <w:numPr>
          <w:ilvl w:val="0"/>
          <w:numId w:val="2"/>
        </w:numPr>
        <w:spacing w:after="40" w:before="40"/>
      </w:pPr>
      <w:r>
        <w:rPr>
          <w:rFonts w:ascii="Arial" w:cs="Arial" w:eastAsia="Arial" w:hAnsi="Arial"/>
          <w:sz w:val="24"/>
          <w:szCs w:val="24"/>
        </w:rPr>
        <w:t xml:space="preserve">Output formats: web page embed, PDF download, shareable link</w:t>
      </w:r>
    </w:p>
    <w:p>
      <w:pPr>
        <w:pStyle w:val="ListParagraph"/>
        <w:numPr>
          <w:ilvl w:val="0"/>
          <w:numId w:val="2"/>
        </w:numPr>
        <w:spacing w:after="40" w:before="40"/>
      </w:pPr>
      <w:r>
        <w:rPr>
          <w:rFonts w:ascii="Arial" w:cs="Arial" w:eastAsia="Arial" w:hAnsi="Arial"/>
          <w:sz w:val="24"/>
          <w:szCs w:val="24"/>
        </w:rPr>
        <w:t xml:space="preserve">FAQ saved to Content Library and feeds back into the chatbot knowledge base</w:t>
      </w:r>
    </w:p>
    <w:p>
      <w:pPr>
        <w:pStyle w:val="ListParagraph"/>
        <w:numPr>
          <w:ilvl w:val="0"/>
          <w:numId w:val="2"/>
        </w:numPr>
        <w:spacing w:after="40" w:before="40"/>
      </w:pPr>
      <w:r>
        <w:rPr>
          <w:rFonts w:ascii="Arial" w:cs="Arial" w:eastAsia="Arial" w:hAnsi="Arial"/>
          <w:sz w:val="24"/>
          <w:szCs w:val="24"/>
        </w:rPr>
        <w:t xml:space="preserve">Refreshes periodically as new questions emerge from email and chatbot data</w:t>
      </w:r>
    </w:p>
    <w:p>
      <w:pPr>
        <w:pStyle w:val="Heading2"/>
        <w:spacing w:after="120" w:before="240"/>
      </w:pPr>
      <w:r>
        <w:rPr>
          <w:rFonts w:ascii="Arial" w:cs="Arial" w:eastAsia="Arial" w:hAnsi="Arial"/>
          <w:b/>
          <w:bCs/>
          <w:sz w:val="28"/>
          <w:szCs w:val="28"/>
        </w:rPr>
        <w:t xml:space="preserve">Platform integration</w:t>
      </w:r>
    </w:p>
    <w:p>
      <w:pPr>
        <w:spacing w:after="80" w:before="80"/>
      </w:pPr>
      <w:r>
        <w:rPr>
          <w:rFonts w:ascii="Arial" w:cs="Arial" w:eastAsia="Arial" w:hAnsi="Arial"/>
          <w:sz w:val="24"/>
          <w:szCs w:val="24"/>
        </w:rPr>
        <w:t xml:space="preserve">No external platform integration required. Draws from the AI Email Assistant email history and AI Website Chatbot conversation logs already in the platform. The Content Library provides business profile context.</w:t>
      </w:r>
    </w:p>
    <w:p>
      <w:pPr>
        <w:pStyle w:val="Heading2"/>
        <w:spacing w:after="120" w:before="240"/>
      </w:pPr>
      <w:r>
        <w:rPr>
          <w:rFonts w:ascii="Arial" w:cs="Arial" w:eastAsia="Arial" w:hAnsi="Arial"/>
          <w:b/>
          <w:bCs/>
          <w:sz w:val="28"/>
          <w:szCs w:val="28"/>
        </w:rPr>
        <w:t xml:space="preserve">Overlap assessment</w:t>
      </w:r>
    </w:p>
    <w:p>
      <w:pPr>
        <w:spacing w:after="80" w:before="80"/>
      </w:pPr>
      <w:r>
        <w:rPr>
          <w:rFonts w:ascii="Arial" w:cs="Arial" w:eastAsia="Arial" w:hAnsi="Arial"/>
          <w:sz w:val="24"/>
          <w:szCs w:val="24"/>
        </w:rPr>
        <w:t xml:space="preserve">No overlap with any integrated platform. Complementary to the existing chatbot — the chatbot answers questions interactively, this tool creates a static publishable resource. The two tools reinforce each other.</w:t>
      </w:r>
    </w:p>
    <w:p>
      <w:pPr>
        <w:pStyle w:val="Heading2"/>
        <w:spacing w:after="120" w:before="240"/>
      </w:pPr>
      <w:r>
        <w:rPr>
          <w:rFonts w:ascii="Arial" w:cs="Arial" w:eastAsia="Arial" w:hAnsi="Arial"/>
          <w:b/>
          <w:bCs/>
          <w:sz w:val="28"/>
          <w:szCs w:val="28"/>
        </w:rPr>
        <w:t xml:space="preserve">Notes</w:t>
      </w:r>
    </w:p>
    <w:p>
      <w:pPr>
        <w:spacing w:after="80" w:before="80"/>
      </w:pPr>
      <w:r>
        <w:rPr>
          <w:rFonts w:ascii="Arial" w:cs="Arial" w:eastAsia="Arial" w:hAnsi="Arial"/>
          <w:sz w:val="24"/>
          <w:szCs w:val="24"/>
        </w:rPr>
        <w:t xml:space="preserve">This tool has a natural self-improving quality — the more a business uses the Email Assistant and Chatbot, the better the FAQ becomes. Could be positioned as a premium feature for businesses that want to reduce inbound enquiries by publishing comprehensive answers proactively. Low complexity build relative to other tools.</w:t>
      </w:r>
    </w:p>
    <w:p>
      <w:pPr>
        <w:spacing w:after="60" w:before="60"/>
      </w:pPr>
      <w:r>
        <w:t xml:space="preserve"/>
      </w:r>
    </w:p>
    <w:p>
      <w:pPr>
        <w:pStyle w:val="Heading1"/>
        <w:spacing w:after="160" w:before="320"/>
      </w:pPr>
      <w:r>
        <w:rPr>
          <w:rFonts w:ascii="Arial" w:cs="Arial" w:eastAsia="Arial" w:hAnsi="Arial"/>
          <w:b/>
          <w:bCs/>
          <w:sz w:val="32"/>
          <w:szCs w:val="32"/>
        </w:rPr>
        <w:t xml:space="preserve">6. Contract &amp; Scope Change Manager</w:t>
      </w:r>
    </w:p>
    <w:p>
      <w:pPr>
        <w:pStyle w:val="Heading2"/>
        <w:spacing w:after="120" w:before="240"/>
      </w:pPr>
      <w:r>
        <w:rPr>
          <w:rFonts w:ascii="Arial" w:cs="Arial" w:eastAsia="Arial" w:hAnsi="Arial"/>
          <w:b/>
          <w:bCs/>
          <w:sz w:val="28"/>
          <w:szCs w:val="28"/>
        </w:rPr>
        <w:t xml:space="preserve">The idea</w:t>
      </w:r>
    </w:p>
    <w:p>
      <w:pPr>
        <w:spacing w:after="80" w:before="80"/>
      </w:pPr>
      <w:r>
        <w:rPr>
          <w:rFonts w:ascii="Arial" w:cs="Arial" w:eastAsia="Arial" w:hAnsi="Arial"/>
          <w:sz w:val="24"/>
          <w:szCs w:val="24"/>
        </w:rPr>
        <w:t xml:space="preserve">Variations and scope creep are the number one source of disputes for trades businesses. An AI tool that helps document scope changes formally — generating variation notices, getting digital customer sign-off, and tracking against the original quote — would reduce disputes and protect revenue.</w:t>
      </w:r>
    </w:p>
    <w:p>
      <w:pPr>
        <w:pStyle w:val="Heading2"/>
        <w:spacing w:after="120" w:before="240"/>
      </w:pPr>
      <w:r>
        <w:rPr>
          <w:rFonts w:ascii="Arial" w:cs="Arial" w:eastAsia="Arial" w:hAnsi="Arial"/>
          <w:b/>
          <w:bCs/>
          <w:sz w:val="28"/>
          <w:szCs w:val="28"/>
        </w:rPr>
        <w:t xml:space="preserve">Key functions</w:t>
      </w:r>
    </w:p>
    <w:p>
      <w:pPr>
        <w:pStyle w:val="ListParagraph"/>
        <w:numPr>
          <w:ilvl w:val="0"/>
          <w:numId w:val="2"/>
        </w:numPr>
        <w:spacing w:after="40" w:before="40"/>
      </w:pPr>
      <w:r>
        <w:rPr>
          <w:rFonts w:ascii="Arial" w:cs="Arial" w:eastAsia="Arial" w:hAnsi="Arial"/>
          <w:sz w:val="24"/>
          <w:szCs w:val="24"/>
        </w:rPr>
        <w:t xml:space="preserve">Variation notice generation — describe the change, AI writes a formal variation document</w:t>
      </w:r>
    </w:p>
    <w:p>
      <w:pPr>
        <w:pStyle w:val="ListParagraph"/>
        <w:numPr>
          <w:ilvl w:val="0"/>
          <w:numId w:val="2"/>
        </w:numPr>
        <w:spacing w:after="40" w:before="40"/>
      </w:pPr>
      <w:r>
        <w:rPr>
          <w:rFonts w:ascii="Arial" w:cs="Arial" w:eastAsia="Arial" w:hAnsi="Arial"/>
          <w:sz w:val="24"/>
          <w:szCs w:val="24"/>
        </w:rPr>
        <w:t xml:space="preserve">Links to original quote scope from Quote Enhancer or ServiceM8</w:t>
      </w:r>
    </w:p>
    <w:p>
      <w:pPr>
        <w:pStyle w:val="ListParagraph"/>
        <w:numPr>
          <w:ilvl w:val="0"/>
          <w:numId w:val="2"/>
        </w:numPr>
        <w:spacing w:after="40" w:before="40"/>
      </w:pPr>
      <w:r>
        <w:rPr>
          <w:rFonts w:ascii="Arial" w:cs="Arial" w:eastAsia="Arial" w:hAnsi="Arial"/>
          <w:sz w:val="24"/>
          <w:szCs w:val="24"/>
        </w:rPr>
        <w:t xml:space="preserve">Cost impact calculation — adds variation cost to running project total</w:t>
      </w:r>
    </w:p>
    <w:p>
      <w:pPr>
        <w:pStyle w:val="ListParagraph"/>
        <w:numPr>
          <w:ilvl w:val="0"/>
          <w:numId w:val="2"/>
        </w:numPr>
        <w:spacing w:after="40" w:before="40"/>
      </w:pPr>
      <w:r>
        <w:rPr>
          <w:rFonts w:ascii="Arial" w:cs="Arial" w:eastAsia="Arial" w:hAnsi="Arial"/>
          <w:sz w:val="24"/>
          <w:szCs w:val="24"/>
        </w:rPr>
        <w:t xml:space="preserve">Digital customer sign-off on phone or via email link</w:t>
      </w:r>
    </w:p>
    <w:p>
      <w:pPr>
        <w:pStyle w:val="ListParagraph"/>
        <w:numPr>
          <w:ilvl w:val="0"/>
          <w:numId w:val="2"/>
        </w:numPr>
        <w:spacing w:after="40" w:before="40"/>
      </w:pPr>
      <w:r>
        <w:rPr>
          <w:rFonts w:ascii="Arial" w:cs="Arial" w:eastAsia="Arial" w:hAnsi="Arial"/>
          <w:sz w:val="24"/>
          <w:szCs w:val="24"/>
        </w:rPr>
        <w:t xml:space="preserve">Variation history log — full audit trail of all scope changes on a job</w:t>
      </w:r>
    </w:p>
    <w:p>
      <w:pPr>
        <w:pStyle w:val="ListParagraph"/>
        <w:numPr>
          <w:ilvl w:val="0"/>
          <w:numId w:val="2"/>
        </w:numPr>
        <w:spacing w:after="40" w:before="40"/>
      </w:pPr>
      <w:r>
        <w:rPr>
          <w:rFonts w:ascii="Arial" w:cs="Arial" w:eastAsia="Arial" w:hAnsi="Arial"/>
          <w:sz w:val="24"/>
          <w:szCs w:val="24"/>
        </w:rPr>
        <w:t xml:space="preserve">Unsigned variation alerts — reminds user if a variation has not been signed off</w:t>
      </w:r>
    </w:p>
    <w:p>
      <w:pPr>
        <w:pStyle w:val="ListParagraph"/>
        <w:numPr>
          <w:ilvl w:val="0"/>
          <w:numId w:val="2"/>
        </w:numPr>
        <w:spacing w:after="40" w:before="40"/>
      </w:pPr>
      <w:r>
        <w:rPr>
          <w:rFonts w:ascii="Arial" w:cs="Arial" w:eastAsia="Arial" w:hAnsi="Arial"/>
          <w:sz w:val="24"/>
          <w:szCs w:val="24"/>
        </w:rPr>
        <w:t xml:space="preserve">Saves to Content Library linked to the project</w:t>
      </w:r>
    </w:p>
    <w:p>
      <w:pPr>
        <w:pStyle w:val="Heading2"/>
        <w:spacing w:after="120" w:before="240"/>
      </w:pPr>
      <w:r>
        <w:rPr>
          <w:rFonts w:ascii="Arial" w:cs="Arial" w:eastAsia="Arial" w:hAnsi="Arial"/>
          <w:b/>
          <w:bCs/>
          <w:sz w:val="28"/>
          <w:szCs w:val="28"/>
        </w:rPr>
        <w:t xml:space="preserve">Platform integration</w:t>
      </w:r>
    </w:p>
    <w:p>
      <w:pPr>
        <w:spacing w:after="80" w:before="80"/>
      </w:pPr>
      <w:r>
        <w:rPr>
          <w:rFonts w:ascii="Arial" w:cs="Arial" w:eastAsia="Arial" w:hAnsi="Arial"/>
          <w:sz w:val="24"/>
          <w:szCs w:val="24"/>
        </w:rPr>
        <w:t xml:space="preserve">ServiceM8: pull original job and quote data. Variation is created against the ServiceM8 job. Fergus: similar — variation links to the Fergus job record. Quote Enhancer: the original enhanced quote provides the scope baseline. Integration with job management platforms makes the variation directly traceable to the original job.</w:t>
      </w:r>
    </w:p>
    <w:p>
      <w:pPr>
        <w:pStyle w:val="Heading2"/>
        <w:spacing w:after="120" w:before="240"/>
      </w:pPr>
      <w:r>
        <w:rPr>
          <w:rFonts w:ascii="Arial" w:cs="Arial" w:eastAsia="Arial" w:hAnsi="Arial"/>
          <w:b/>
          <w:bCs/>
          <w:sz w:val="28"/>
          <w:szCs w:val="28"/>
        </w:rPr>
        <w:t xml:space="preserve">Overlap assessment</w:t>
      </w:r>
    </w:p>
    <w:p>
      <w:pPr>
        <w:spacing w:after="80" w:before="80"/>
      </w:pPr>
      <w:r>
        <w:rPr>
          <w:rFonts w:ascii="Arial" w:cs="Arial" w:eastAsia="Arial" w:hAnsi="Arial"/>
          <w:sz w:val="24"/>
          <w:szCs w:val="24"/>
        </w:rPr>
        <w:t xml:space="preserve">Low overlap risk. ServiceM8 and Fergus both have variations features that allow additional line items to be added to a job. However neither generates formal AI-written variation notices, neither provides customer sign-off workflows, and neither produces an audit trail document suitable for dispute resolution. The StaxAI differentiator is the AI-written formal documentation and the digital sign-off flow. Positioning must emphasise the professional documentation angle, not the line item tracking which the platforms already handle.</w:t>
      </w:r>
    </w:p>
    <w:p>
      <w:pPr>
        <w:pStyle w:val="Heading2"/>
        <w:spacing w:after="120" w:before="240"/>
      </w:pPr>
      <w:r>
        <w:rPr>
          <w:rFonts w:ascii="Arial" w:cs="Arial" w:eastAsia="Arial" w:hAnsi="Arial"/>
          <w:b/>
          <w:bCs/>
          <w:sz w:val="28"/>
          <w:szCs w:val="28"/>
        </w:rPr>
        <w:t xml:space="preserve">Notes</w:t>
      </w:r>
    </w:p>
    <w:p>
      <w:pPr>
        <w:spacing w:after="80" w:before="80"/>
      </w:pPr>
      <w:r>
        <w:rPr>
          <w:rFonts w:ascii="Arial" w:cs="Arial" w:eastAsia="Arial" w:hAnsi="Arial"/>
          <w:sz w:val="24"/>
          <w:szCs w:val="24"/>
        </w:rPr>
        <w:t xml:space="preserve">This tool directly addresses a real financial risk — undocumented scope changes that lead to payment disputes. The digital sign-off creates a legally useful paper trail. Positioning should focus on protecting revenue and avoiding disputes rather than framing it as a project management tool. Consider whether this could be bundled with Quote Enhancer as a complete quoting and variation management suite.</w:t>
      </w:r>
    </w:p>
    <w:p>
      <w:pPr>
        <w:spacing w:after="60" w:before="60"/>
      </w:pPr>
      <w:r>
        <w:t xml:space="preserve"/>
      </w:r>
    </w:p>
    <w:p>
      <w:pPr>
        <w:pStyle w:val="Heading1"/>
        <w:spacing w:after="160" w:before="320"/>
      </w:pPr>
      <w:r>
        <w:rPr>
          <w:rFonts w:ascii="Arial" w:cs="Arial" w:eastAsia="Arial" w:hAnsi="Arial"/>
          <w:b/>
          <w:bCs/>
          <w:sz w:val="32"/>
          <w:szCs w:val="32"/>
        </w:rPr>
        <w:t xml:space="preserve">7. Compliance Calendar</w:t>
      </w:r>
    </w:p>
    <w:p>
      <w:pPr>
        <w:pStyle w:val="Heading2"/>
        <w:spacing w:after="120" w:before="240"/>
      </w:pPr>
      <w:r>
        <w:rPr>
          <w:rFonts w:ascii="Arial" w:cs="Arial" w:eastAsia="Arial" w:hAnsi="Arial"/>
          <w:b/>
          <w:bCs/>
          <w:sz w:val="28"/>
          <w:szCs w:val="28"/>
        </w:rPr>
        <w:t xml:space="preserve">The idea</w:t>
      </w:r>
    </w:p>
    <w:p>
      <w:pPr>
        <w:spacing w:after="80" w:before="80"/>
      </w:pPr>
      <w:r>
        <w:rPr>
          <w:rFonts w:ascii="Arial" w:cs="Arial" w:eastAsia="Arial" w:hAnsi="Arial"/>
          <w:sz w:val="24"/>
          <w:szCs w:val="24"/>
        </w:rPr>
        <w:t xml:space="preserve">Licence renewals, insurance expiry, WHS obligations, BAS deadlines, and industry body membership renewals are routinely missed by SMEs. An AI tool that builds a personalised compliance calendar from the business profile and sends proactive reminders reduces real business and legal risk.</w:t>
      </w:r>
    </w:p>
    <w:p>
      <w:pPr>
        <w:pStyle w:val="Heading2"/>
        <w:spacing w:after="120" w:before="240"/>
      </w:pPr>
      <w:r>
        <w:rPr>
          <w:rFonts w:ascii="Arial" w:cs="Arial" w:eastAsia="Arial" w:hAnsi="Arial"/>
          <w:b/>
          <w:bCs/>
          <w:sz w:val="28"/>
          <w:szCs w:val="28"/>
        </w:rPr>
        <w:t xml:space="preserve">Key functions</w:t>
      </w:r>
    </w:p>
    <w:p>
      <w:pPr>
        <w:pStyle w:val="ListParagraph"/>
        <w:numPr>
          <w:ilvl w:val="0"/>
          <w:numId w:val="2"/>
        </w:numPr>
        <w:spacing w:after="40" w:before="40"/>
      </w:pPr>
      <w:r>
        <w:rPr>
          <w:rFonts w:ascii="Arial" w:cs="Arial" w:eastAsia="Arial" w:hAnsi="Arial"/>
          <w:sz w:val="24"/>
          <w:szCs w:val="24"/>
        </w:rPr>
        <w:t xml:space="preserve">AI builds an initial compliance calendar from the business profile — trade type, state, licences held</w:t>
      </w:r>
    </w:p>
    <w:p>
      <w:pPr>
        <w:pStyle w:val="ListParagraph"/>
        <w:numPr>
          <w:ilvl w:val="0"/>
          <w:numId w:val="2"/>
        </w:numPr>
        <w:spacing w:after="40" w:before="40"/>
      </w:pPr>
      <w:r>
        <w:rPr>
          <w:rFonts w:ascii="Arial" w:cs="Arial" w:eastAsia="Arial" w:hAnsi="Arial"/>
          <w:sz w:val="24"/>
          <w:szCs w:val="24"/>
        </w:rPr>
        <w:t xml:space="preserve">User adds specific dates — licence expiry, insurance renewal, BAS due dates, industry body renewals</w:t>
      </w:r>
    </w:p>
    <w:p>
      <w:pPr>
        <w:pStyle w:val="ListParagraph"/>
        <w:numPr>
          <w:ilvl w:val="0"/>
          <w:numId w:val="2"/>
        </w:numPr>
        <w:spacing w:after="40" w:before="40"/>
      </w:pPr>
      <w:r>
        <w:rPr>
          <w:rFonts w:ascii="Arial" w:cs="Arial" w:eastAsia="Arial" w:hAnsi="Arial"/>
          <w:sz w:val="24"/>
          <w:szCs w:val="24"/>
        </w:rPr>
        <w:t xml:space="preserve">AI identifies likely compliance obligations based on trade and state that the user may not be aware of</w:t>
      </w:r>
    </w:p>
    <w:p>
      <w:pPr>
        <w:pStyle w:val="ListParagraph"/>
        <w:numPr>
          <w:ilvl w:val="0"/>
          <w:numId w:val="2"/>
        </w:numPr>
        <w:spacing w:after="40" w:before="40"/>
      </w:pPr>
      <w:r>
        <w:rPr>
          <w:rFonts w:ascii="Arial" w:cs="Arial" w:eastAsia="Arial" w:hAnsi="Arial"/>
          <w:sz w:val="24"/>
          <w:szCs w:val="24"/>
        </w:rPr>
        <w:t xml:space="preserve">Proactive reminders at configurable lead times — 90 days, 30 days, 7 days before each deadline</w:t>
      </w:r>
    </w:p>
    <w:p>
      <w:pPr>
        <w:pStyle w:val="ListParagraph"/>
        <w:numPr>
          <w:ilvl w:val="0"/>
          <w:numId w:val="2"/>
        </w:numPr>
        <w:spacing w:after="40" w:before="40"/>
      </w:pPr>
      <w:r>
        <w:rPr>
          <w:rFonts w:ascii="Arial" w:cs="Arial" w:eastAsia="Arial" w:hAnsi="Arial"/>
          <w:sz w:val="24"/>
          <w:szCs w:val="24"/>
        </w:rPr>
        <w:t xml:space="preserve">Reminders sent via email and surfaced on the Dashboard</w:t>
      </w:r>
    </w:p>
    <w:p>
      <w:pPr>
        <w:pStyle w:val="ListParagraph"/>
        <w:numPr>
          <w:ilvl w:val="0"/>
          <w:numId w:val="2"/>
        </w:numPr>
        <w:spacing w:after="40" w:before="40"/>
      </w:pPr>
      <w:r>
        <w:rPr>
          <w:rFonts w:ascii="Arial" w:cs="Arial" w:eastAsia="Arial" w:hAnsi="Arial"/>
          <w:sz w:val="24"/>
          <w:szCs w:val="24"/>
        </w:rPr>
        <w:t xml:space="preserve">Document storage — attach the relevant licence or certificate to each calendar item</w:t>
      </w:r>
    </w:p>
    <w:p>
      <w:pPr>
        <w:pStyle w:val="ListParagraph"/>
        <w:numPr>
          <w:ilvl w:val="0"/>
          <w:numId w:val="2"/>
        </w:numPr>
        <w:spacing w:after="40" w:before="40"/>
      </w:pPr>
      <w:r>
        <w:rPr>
          <w:rFonts w:ascii="Arial" w:cs="Arial" w:eastAsia="Arial" w:hAnsi="Arial"/>
          <w:sz w:val="24"/>
          <w:szCs w:val="24"/>
        </w:rPr>
        <w:t xml:space="preserve">Links to Subcontractor &amp; Supplier Management — subcontractor compliance dates in the same calendar</w:t>
      </w:r>
    </w:p>
    <w:p>
      <w:pPr>
        <w:pStyle w:val="Heading2"/>
        <w:spacing w:after="120" w:before="240"/>
      </w:pPr>
      <w:r>
        <w:rPr>
          <w:rFonts w:ascii="Arial" w:cs="Arial" w:eastAsia="Arial" w:hAnsi="Arial"/>
          <w:b/>
          <w:bCs/>
          <w:sz w:val="28"/>
          <w:szCs w:val="28"/>
        </w:rPr>
        <w:t xml:space="preserve">Platform integration</w:t>
      </w:r>
    </w:p>
    <w:p>
      <w:pPr>
        <w:spacing w:after="80" w:before="80"/>
      </w:pPr>
      <w:r>
        <w:rPr>
          <w:rFonts w:ascii="Arial" w:cs="Arial" w:eastAsia="Arial" w:hAnsi="Arial"/>
          <w:sz w:val="24"/>
          <w:szCs w:val="24"/>
        </w:rPr>
        <w:t xml:space="preserve">Xero/MYOB/QuickBooks: BAS due dates and tax obligation reminders can be informed by the accounting platform connection. No other platform provides compliance calendar data. The business profile (trade type, state/territory) drives AI identification of relevant obligations.</w:t>
      </w:r>
    </w:p>
    <w:p>
      <w:pPr>
        <w:pStyle w:val="Heading2"/>
        <w:spacing w:after="120" w:before="240"/>
      </w:pPr>
      <w:r>
        <w:rPr>
          <w:rFonts w:ascii="Arial" w:cs="Arial" w:eastAsia="Arial" w:hAnsi="Arial"/>
          <w:b/>
          <w:bCs/>
          <w:sz w:val="28"/>
          <w:szCs w:val="28"/>
        </w:rPr>
        <w:t xml:space="preserve">Overlap assessment</w:t>
      </w:r>
    </w:p>
    <w:p>
      <w:pPr>
        <w:spacing w:after="80" w:before="80"/>
      </w:pPr>
      <w:r>
        <w:rPr>
          <w:rFonts w:ascii="Arial" w:cs="Arial" w:eastAsia="Arial" w:hAnsi="Arial"/>
          <w:sz w:val="24"/>
          <w:szCs w:val="24"/>
        </w:rPr>
        <w:t xml:space="preserve">No overlap with any integrated platform. Xero has some tax deadline reminders but nothing that covers the full spectrum of trade business compliance — licences, insurance, WHS, industry memberships. Completely clear.</w:t>
      </w:r>
    </w:p>
    <w:p>
      <w:pPr>
        <w:pStyle w:val="Heading2"/>
        <w:spacing w:after="120" w:before="240"/>
      </w:pPr>
      <w:r>
        <w:rPr>
          <w:rFonts w:ascii="Arial" w:cs="Arial" w:eastAsia="Arial" w:hAnsi="Arial"/>
          <w:b/>
          <w:bCs/>
          <w:sz w:val="28"/>
          <w:szCs w:val="28"/>
        </w:rPr>
        <w:t xml:space="preserve">Notes</w:t>
      </w:r>
    </w:p>
    <w:p>
      <w:pPr>
        <w:spacing w:after="80" w:before="80"/>
      </w:pPr>
      <w:r>
        <w:rPr>
          <w:rFonts w:ascii="Arial" w:cs="Arial" w:eastAsia="Arial" w:hAnsi="Arial"/>
          <w:sz w:val="24"/>
          <w:szCs w:val="24"/>
        </w:rPr>
        <w:t xml:space="preserve">This tool addresses a genuine pain point that is easy to understand and easy to sell — nobody wants to let their licence lapse or their public liability insurance expire. Low-friction onboarding: the business profile already captures trade type and state, so the AI can generate an initial compliance calendar immediately on first use without requiring manual data entry. Strong candidate for a Dashboard widget showing upcoming compliance deadlines.</w:t>
      </w:r>
    </w:p>
    <w:p>
      <w:pPr>
        <w:spacing w:after="60" w:before="60"/>
      </w:pPr>
      <w:r>
        <w:t xml:space="preserve"/>
      </w:r>
    </w:p>
    <w:p>
      <w:pPr>
        <w:spacing w:before="400" w:after="200"/>
      </w:pPr>
      <w:r>
        <w:rPr>
          <w:rFonts w:ascii="Arial" w:cs="Arial" w:eastAsia="Arial" w:hAnsi="Arial"/>
          <w:b/>
          <w:bCs/>
          <w:color w:val="1F3864"/>
          <w:sz w:val="32"/>
          <w:szCs w:val="32"/>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shd w:val="clear" w:color="auto" w:fill="1F3864"/>
          </w:tcPr>
          <w:p>
            <w:r>
              <w:rPr>
                <w:rFonts w:ascii="Arial" w:cs="Arial" w:eastAsia="Arial" w:hAnsi="Arial"/>
                <w:b/>
                <w:bCs/>
                <w:color w:val="FFFFFF"/>
                <w:sz w:val="20"/>
                <w:szCs w:val="20"/>
              </w:rPr>
              <w:t xml:space="preserve">Version</w:t>
            </w:r>
          </w:p>
        </w:tc>
        <w:tc>
          <w:tcPr>
            <w:tcW w:type="dxa" w:w="1600"/>
            <w:shd w:val="clear" w:color="auto" w:fill="1F3864"/>
          </w:tcPr>
          <w:p>
            <w:r>
              <w:rPr>
                <w:rFonts w:ascii="Arial" w:cs="Arial" w:eastAsia="Arial" w:hAnsi="Arial"/>
                <w:b/>
                <w:bCs/>
                <w:color w:val="FFFFFF"/>
                <w:sz w:val="20"/>
                <w:szCs w:val="20"/>
              </w:rPr>
              <w:t xml:space="preserve">Date</w:t>
            </w:r>
          </w:p>
        </w:tc>
        <w:tc>
          <w:tcPr>
            <w:tcW w:type="dxa" w:w="6560"/>
            <w:shd w:val="clear" w:color="auto" w:fill="1F3864"/>
          </w:tcPr>
          <w:p>
            <w:r>
              <w:rPr>
                <w:rFonts w:ascii="Arial" w:cs="Arial" w:eastAsia="Arial" w:hAnsi="Arial"/>
                <w:b/>
                <w:bCs/>
                <w:color w:val="FFFFFF"/>
                <w:sz w:val="20"/>
                <w:szCs w:val="20"/>
              </w:rPr>
              <w:t xml:space="preserve">Changes</w:t>
            </w:r>
          </w:p>
        </w:tc>
      </w:tr>
      <w:tr>
        <w:tc>
          <w:tcPr>
            <w:tcW w:type="dxa" w:w="1200"/>
            <w:shd w:val="clear" w:color="auto" w:fill="F2F2F2"/>
          </w:tcPr>
          <w:p>
            <w:r>
              <w:rPr>
                <w:rFonts w:ascii="Arial" w:cs="Arial" w:eastAsia="Arial" w:hAnsi="Arial"/>
                <w:sz w:val="20"/>
                <w:szCs w:val="20"/>
              </w:rPr>
              <w:t xml:space="preserve">v2.4</w:t>
            </w:r>
          </w:p>
        </w:tc>
        <w:tc>
          <w:tcPr>
            <w:tcW w:type="dxa" w:w="1600"/>
            <w:shd w:val="clear" w:color="auto" w:fill="F2F2F2"/>
          </w:tcPr>
          <w:p>
            <w:r>
              <w:rPr>
                <w:rFonts w:ascii="Arial" w:cs="Arial" w:eastAsia="Arial" w:hAnsi="Arial"/>
                <w:sz w:val="20"/>
                <w:szCs w:val="20"/>
              </w:rPr>
              <w:t xml:space="preserve">April 2026</w:t>
            </w:r>
          </w:p>
        </w:tc>
        <w:tc>
          <w:tcPr>
            <w:tcW w:type="dxa" w:w="6560"/>
            <w:shd w:val="clear" w:color="auto" w:fill="F2F2F2"/>
          </w:tcPr>
          <w:p>
            <w:r>
              <w:rPr>
                <w:rFonts w:ascii="Arial" w:cs="Arial" w:eastAsia="Arial" w:hAnsi="Arial"/>
                <w:sz w:val="20"/>
                <w:szCs w:val="20"/>
              </w:rPr>
              <w:t xml:space="preserve">Merged Tool ID Audit v1.0 (Canonical Tool ID Register added). Merged New Tool Ideas v1.0 (Future Tool Considerations section added). Historical audit findings removed (fixes completed).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2026-03-12T23:18:03.324Z</dcterms:created>
  <dcterms:modified xsi:type="dcterms:W3CDTF">2026-03-12T23:18:03.325Z</dcterms:modified>
</cp:coreProperties>
</file>

<file path=docProps/custom.xml><?xml version="1.0" encoding="utf-8"?>
<Properties xmlns="http://schemas.openxmlformats.org/officeDocument/2006/custom-properties" xmlns:vt="http://schemas.openxmlformats.org/officeDocument/2006/docPropsVTypes"/>
</file>