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EEF3D" w14:textId="044CB17C" w:rsidR="007606FC" w:rsidRPr="007606FC" w:rsidRDefault="007606FC" w:rsidP="007606FC">
      <w:pPr>
        <w:jc w:val="center"/>
        <w:rPr>
          <w:b/>
          <w:bCs/>
        </w:rPr>
      </w:pPr>
      <w:r w:rsidRPr="007606FC">
        <w:rPr>
          <w:b/>
          <w:bCs/>
        </w:rPr>
        <w:t>PBMC isolation</w:t>
      </w:r>
    </w:p>
    <w:p w14:paraId="4C689E9A" w14:textId="308D122C" w:rsidR="00E805A9" w:rsidRDefault="00757376" w:rsidP="0040423B">
      <w:pPr>
        <w:pStyle w:val="ListParagraph"/>
        <w:numPr>
          <w:ilvl w:val="0"/>
          <w:numId w:val="1"/>
        </w:numPr>
      </w:pPr>
      <w:r>
        <w:t xml:space="preserve">Obtain blood in heparin-coated </w:t>
      </w:r>
      <w:proofErr w:type="gramStart"/>
      <w:r>
        <w:t>vacutainer</w:t>
      </w:r>
      <w:proofErr w:type="gramEnd"/>
    </w:p>
    <w:p w14:paraId="5E50BD74" w14:textId="52476379" w:rsidR="00475881" w:rsidRDefault="00475881" w:rsidP="0040423B">
      <w:pPr>
        <w:pStyle w:val="ListParagraph"/>
        <w:numPr>
          <w:ilvl w:val="0"/>
          <w:numId w:val="1"/>
        </w:numPr>
      </w:pPr>
      <w:r>
        <w:t xml:space="preserve">Allow blood to equilibrate at RT for </w:t>
      </w:r>
      <w:r w:rsidR="0040423B">
        <w:t xml:space="preserve">approximately </w:t>
      </w:r>
      <w:r>
        <w:t xml:space="preserve">30 </w:t>
      </w:r>
      <w:proofErr w:type="gramStart"/>
      <w:r>
        <w:t>minutes</w:t>
      </w:r>
      <w:proofErr w:type="gramEnd"/>
    </w:p>
    <w:p w14:paraId="49F5D9CE" w14:textId="4A4C7580" w:rsidR="00757376" w:rsidRDefault="00757376" w:rsidP="0040423B">
      <w:pPr>
        <w:pStyle w:val="ListParagraph"/>
        <w:numPr>
          <w:ilvl w:val="0"/>
          <w:numId w:val="1"/>
        </w:numPr>
      </w:pPr>
      <w:r>
        <w:t xml:space="preserve">Dilute 10ml of blood into </w:t>
      </w:r>
      <w:r w:rsidR="00475881">
        <w:t>25</w:t>
      </w:r>
      <w:r>
        <w:t>ml PBS+2mM EDTA</w:t>
      </w:r>
    </w:p>
    <w:p w14:paraId="4CA005E5" w14:textId="26E272B7" w:rsidR="00475881" w:rsidRDefault="00475881" w:rsidP="0040423B">
      <w:pPr>
        <w:pStyle w:val="ListParagraph"/>
        <w:numPr>
          <w:ilvl w:val="0"/>
          <w:numId w:val="1"/>
        </w:numPr>
      </w:pPr>
      <w:r>
        <w:t xml:space="preserve">Using serological pipette, carefully add 13ml </w:t>
      </w:r>
      <w:proofErr w:type="spellStart"/>
      <w:r>
        <w:t>Ficoll</w:t>
      </w:r>
      <w:proofErr w:type="spellEnd"/>
      <w:r>
        <w:t xml:space="preserve"> underneath </w:t>
      </w:r>
      <w:proofErr w:type="gramStart"/>
      <w:r>
        <w:t>blood</w:t>
      </w:r>
      <w:proofErr w:type="gramEnd"/>
    </w:p>
    <w:p w14:paraId="339333D0" w14:textId="2AFAAB9F" w:rsidR="00475881" w:rsidRDefault="00475881" w:rsidP="0040423B">
      <w:pPr>
        <w:pStyle w:val="ListParagraph"/>
        <w:numPr>
          <w:ilvl w:val="0"/>
          <w:numId w:val="1"/>
        </w:numPr>
      </w:pPr>
      <w:r>
        <w:t xml:space="preserve">Centrifuge 800G, 30min, brakes off, medium acceleration, room </w:t>
      </w:r>
      <w:proofErr w:type="gramStart"/>
      <w:r>
        <w:t>temperature</w:t>
      </w:r>
      <w:proofErr w:type="gramEnd"/>
    </w:p>
    <w:p w14:paraId="4CE944FB" w14:textId="0F98E036" w:rsidR="00475881" w:rsidRDefault="00475881" w:rsidP="0040423B">
      <w:pPr>
        <w:pStyle w:val="ListParagraph"/>
        <w:numPr>
          <w:ilvl w:val="0"/>
          <w:numId w:val="1"/>
        </w:numPr>
      </w:pPr>
      <w:r>
        <w:t xml:space="preserve">Transfer the buffy coat (along with residual plasma) to a new 50ml tube, pooling 2 tubes together where </w:t>
      </w:r>
      <w:proofErr w:type="gramStart"/>
      <w:r>
        <w:t>possible</w:t>
      </w:r>
      <w:proofErr w:type="gramEnd"/>
    </w:p>
    <w:p w14:paraId="475584CB" w14:textId="57BD285F" w:rsidR="00475881" w:rsidRDefault="00475881" w:rsidP="0040423B">
      <w:pPr>
        <w:pStyle w:val="ListParagraph"/>
        <w:numPr>
          <w:ilvl w:val="0"/>
          <w:numId w:val="1"/>
        </w:numPr>
      </w:pPr>
      <w:r>
        <w:t xml:space="preserve">Top up the tube to 45ml with PBS+2mM </w:t>
      </w:r>
      <w:proofErr w:type="gramStart"/>
      <w:r>
        <w:t>EDTA</w:t>
      </w:r>
      <w:proofErr w:type="gramEnd"/>
    </w:p>
    <w:p w14:paraId="5CCE6285" w14:textId="64EFA5C1" w:rsidR="00475881" w:rsidRDefault="00475881" w:rsidP="0040423B">
      <w:pPr>
        <w:pStyle w:val="ListParagraph"/>
        <w:numPr>
          <w:ilvl w:val="0"/>
          <w:numId w:val="1"/>
        </w:numPr>
      </w:pPr>
      <w:r>
        <w:t>Centrifuge 500G, 15min, room temperature (brakes and acceleration max from now on)</w:t>
      </w:r>
    </w:p>
    <w:p w14:paraId="3F5A6282" w14:textId="32671F5F" w:rsidR="00475881" w:rsidRDefault="00475881" w:rsidP="0040423B">
      <w:pPr>
        <w:pStyle w:val="ListParagraph"/>
        <w:numPr>
          <w:ilvl w:val="0"/>
          <w:numId w:val="1"/>
        </w:numPr>
      </w:pPr>
      <w:r>
        <w:t xml:space="preserve">Decant supernatant and resuspend pellet in 10ml PBS+2mM </w:t>
      </w:r>
      <w:proofErr w:type="gramStart"/>
      <w:r>
        <w:t>EDTA</w:t>
      </w:r>
      <w:proofErr w:type="gramEnd"/>
    </w:p>
    <w:p w14:paraId="4FA7FC83" w14:textId="7054D3AF" w:rsidR="00475881" w:rsidRDefault="007606FC" w:rsidP="0040423B">
      <w:pPr>
        <w:pStyle w:val="ListParagraph"/>
        <w:numPr>
          <w:ilvl w:val="0"/>
          <w:numId w:val="1"/>
        </w:numPr>
      </w:pPr>
      <w:r>
        <w:t>Merge pairs of tubes</w:t>
      </w:r>
    </w:p>
    <w:p w14:paraId="091BD13C" w14:textId="4565A49E" w:rsidR="007606FC" w:rsidRDefault="007606FC" w:rsidP="0040423B">
      <w:pPr>
        <w:pStyle w:val="ListParagraph"/>
        <w:numPr>
          <w:ilvl w:val="0"/>
          <w:numId w:val="1"/>
        </w:numPr>
      </w:pPr>
      <w:r>
        <w:t>Centrifuge 200G, 10min, room temperature</w:t>
      </w:r>
    </w:p>
    <w:p w14:paraId="60EE59BA" w14:textId="759B6447" w:rsidR="007606FC" w:rsidRDefault="007606FC" w:rsidP="0040423B">
      <w:pPr>
        <w:pStyle w:val="ListParagraph"/>
        <w:numPr>
          <w:ilvl w:val="0"/>
          <w:numId w:val="1"/>
        </w:numPr>
      </w:pPr>
      <w:r>
        <w:t>Decant supernatant, resuspend in 1ml of PBS+2mM EDTA</w:t>
      </w:r>
      <w:r w:rsidR="0040423B">
        <w:t xml:space="preserve"> (or media)</w:t>
      </w:r>
      <w:r>
        <w:t xml:space="preserve">, and </w:t>
      </w:r>
      <w:proofErr w:type="gramStart"/>
      <w:r>
        <w:t>count</w:t>
      </w:r>
      <w:proofErr w:type="gramEnd"/>
    </w:p>
    <w:p w14:paraId="086D512D" w14:textId="77C34070" w:rsidR="007606FC" w:rsidRDefault="007606FC" w:rsidP="0040423B">
      <w:pPr>
        <w:pStyle w:val="ListParagraph"/>
        <w:numPr>
          <w:ilvl w:val="0"/>
          <w:numId w:val="1"/>
        </w:numPr>
      </w:pPr>
      <w:r>
        <w:t>Proceed to either cryopreserve</w:t>
      </w:r>
      <w:r w:rsidR="0040423B">
        <w:t xml:space="preserve"> </w:t>
      </w:r>
      <w:r>
        <w:t>o</w:t>
      </w:r>
      <w:r w:rsidR="0040423B">
        <w:t>r</w:t>
      </w:r>
      <w:r>
        <w:t xml:space="preserve"> culture</w:t>
      </w:r>
      <w:r w:rsidR="0040423B">
        <w:t xml:space="preserve"> the</w:t>
      </w:r>
      <w:r>
        <w:t xml:space="preserve"> isolated </w:t>
      </w:r>
      <w:proofErr w:type="gramStart"/>
      <w:r>
        <w:t>cells</w:t>
      </w:r>
      <w:proofErr w:type="gramEnd"/>
    </w:p>
    <w:p w14:paraId="263158EE" w14:textId="170FC6E1" w:rsidR="002B3EEE" w:rsidRDefault="002B3EEE" w:rsidP="00823F2E"/>
    <w:sectPr w:rsidR="002B3EEE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4F42C" w14:textId="77777777" w:rsidR="00DE2629" w:rsidRDefault="00DE2629" w:rsidP="0040423B">
      <w:pPr>
        <w:spacing w:after="0" w:line="240" w:lineRule="auto"/>
      </w:pPr>
      <w:r>
        <w:separator/>
      </w:r>
    </w:p>
  </w:endnote>
  <w:endnote w:type="continuationSeparator" w:id="0">
    <w:p w14:paraId="6E213165" w14:textId="77777777" w:rsidR="00DE2629" w:rsidRDefault="00DE2629" w:rsidP="00404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5095A" w14:textId="77777777" w:rsidR="00DE2629" w:rsidRDefault="00DE2629" w:rsidP="0040423B">
      <w:pPr>
        <w:spacing w:after="0" w:line="240" w:lineRule="auto"/>
      </w:pPr>
      <w:r>
        <w:separator/>
      </w:r>
    </w:p>
  </w:footnote>
  <w:footnote w:type="continuationSeparator" w:id="0">
    <w:p w14:paraId="43C1640B" w14:textId="77777777" w:rsidR="00DE2629" w:rsidRDefault="00DE2629" w:rsidP="004042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2808B" w14:textId="424D6029" w:rsidR="0040423B" w:rsidRDefault="0040423B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AA05E0" wp14:editId="03B030C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3CE0BAD" id="Rectangle 7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proofErr w:type="spellStart"/>
    <w:r>
      <w:rPr>
        <w:color w:val="4472C4" w:themeColor="accent1"/>
        <w:sz w:val="20"/>
        <w:szCs w:val="20"/>
      </w:rPr>
      <w:t>SciRep</w:t>
    </w:r>
    <w:proofErr w:type="spellEnd"/>
    <w:r>
      <w:rPr>
        <w:color w:val="4472C4" w:themeColor="accent1"/>
        <w:sz w:val="20"/>
        <w:szCs w:val="20"/>
      </w:rPr>
      <w:t xml:space="preserve"> 2023: </w: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4135D0ECFD59425D8F5B15ECB95EC96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4472C4" w:themeColor="accent1"/>
            <w:sz w:val="20"/>
            <w:szCs w:val="20"/>
          </w:rPr>
          <w:t>PBMC isolation</w:t>
        </w:r>
      </w:sdtContent>
    </w:sdt>
  </w:p>
  <w:p w14:paraId="27855E06" w14:textId="77777777" w:rsidR="0040423B" w:rsidRDefault="004042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C51D37"/>
    <w:multiLevelType w:val="hybridMultilevel"/>
    <w:tmpl w:val="D714B2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457D96"/>
    <w:multiLevelType w:val="hybridMultilevel"/>
    <w:tmpl w:val="5FE8C0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8383568">
    <w:abstractNumId w:val="0"/>
  </w:num>
  <w:num w:numId="2" w16cid:durableId="9343612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376"/>
    <w:rsid w:val="00073154"/>
    <w:rsid w:val="002B3EEE"/>
    <w:rsid w:val="002C511F"/>
    <w:rsid w:val="0040423B"/>
    <w:rsid w:val="00475881"/>
    <w:rsid w:val="0055524C"/>
    <w:rsid w:val="006820FA"/>
    <w:rsid w:val="00757376"/>
    <w:rsid w:val="007606FC"/>
    <w:rsid w:val="00823F2E"/>
    <w:rsid w:val="008A1DA0"/>
    <w:rsid w:val="008C48AE"/>
    <w:rsid w:val="00B551DB"/>
    <w:rsid w:val="00DE2629"/>
    <w:rsid w:val="00E80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817D0"/>
  <w15:chartTrackingRefBased/>
  <w15:docId w15:val="{1B92CCFC-FAF0-4763-BF9E-B4DC7054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42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23B"/>
  </w:style>
  <w:style w:type="paragraph" w:styleId="Footer">
    <w:name w:val="footer"/>
    <w:basedOn w:val="Normal"/>
    <w:link w:val="FooterChar"/>
    <w:uiPriority w:val="99"/>
    <w:unhideWhenUsed/>
    <w:rsid w:val="004042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23B"/>
  </w:style>
  <w:style w:type="paragraph" w:styleId="ListParagraph">
    <w:name w:val="List Paragraph"/>
    <w:basedOn w:val="Normal"/>
    <w:uiPriority w:val="34"/>
    <w:qFormat/>
    <w:rsid w:val="00404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35D0ECFD59425D8F5B15ECB95EC9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9FE600-1C1B-4FB2-8621-ACA3B6702719}"/>
      </w:docPartPr>
      <w:docPartBody>
        <w:p w:rsidR="00747919" w:rsidRDefault="00F74DAA" w:rsidP="00F74DAA">
          <w:pPr>
            <w:pStyle w:val="4135D0ECFD59425D8F5B15ECB95EC963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DAA"/>
    <w:rsid w:val="00747919"/>
    <w:rsid w:val="008D0638"/>
    <w:rsid w:val="00F60562"/>
    <w:rsid w:val="00F74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35D0ECFD59425D8F5B15ECB95EC963">
    <w:name w:val="4135D0ECFD59425D8F5B15ECB95EC963"/>
    <w:rsid w:val="00F74D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PBMC isolation</dc:title>
  <dc:subject/>
  <dc:creator>Adam MacDonald</dc:creator>
  <cp:keywords/>
  <dc:description/>
  <cp:lastModifiedBy>Adam MacDonald</cp:lastModifiedBy>
  <cp:revision>3</cp:revision>
  <dcterms:created xsi:type="dcterms:W3CDTF">2023-12-18T19:35:00Z</dcterms:created>
  <dcterms:modified xsi:type="dcterms:W3CDTF">2023-12-18T21:08:00Z</dcterms:modified>
</cp:coreProperties>
</file>