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《汇编语言程序设计实验》</w:t>
      </w:r>
    </w:p>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第</w:t>
      </w:r>
      <w:r w:rsidR="002671DF">
        <w:rPr>
          <w:rFonts w:ascii="黑体" w:eastAsia="黑体" w:hint="eastAsia"/>
          <w:sz w:val="28"/>
          <w:szCs w:val="28"/>
        </w:rPr>
        <w:t>七</w:t>
      </w:r>
      <w:r>
        <w:rPr>
          <w:rFonts w:ascii="黑体" w:eastAsia="黑体" w:hint="eastAsia"/>
          <w:sz w:val="28"/>
          <w:szCs w:val="28"/>
        </w:rPr>
        <w:t>次上机实验任务</w:t>
      </w:r>
    </w:p>
    <w:p w:rsidR="00B83743" w:rsidRDefault="00E674B6">
      <w:pPr>
        <w:adjustRightInd w:val="0"/>
        <w:snapToGrid w:val="0"/>
        <w:outlineLvl w:val="0"/>
        <w:rPr>
          <w:rFonts w:ascii="华文仿宋" w:eastAsia="华文仿宋" w:hAnsi="华文仿宋"/>
        </w:rPr>
      </w:pPr>
      <w:r>
        <w:rPr>
          <w:rFonts w:ascii="华文仿宋" w:eastAsia="华文仿宋" w:hAnsi="华文仿宋" w:hint="eastAsia"/>
          <w:sz w:val="24"/>
        </w:rPr>
        <w:t>实验名称：实验</w:t>
      </w:r>
      <w:r w:rsidR="002671DF">
        <w:rPr>
          <w:rFonts w:ascii="华文仿宋" w:eastAsia="华文仿宋" w:hAnsi="华文仿宋" w:hint="eastAsia"/>
          <w:sz w:val="24"/>
        </w:rPr>
        <w:t>七</w:t>
      </w:r>
      <w:r w:rsidR="00697396" w:rsidRPr="00697396">
        <w:rPr>
          <w:rFonts w:ascii="华文仿宋" w:eastAsia="华文仿宋" w:hAnsi="华文仿宋" w:hint="eastAsia"/>
          <w:sz w:val="24"/>
        </w:rPr>
        <w:tab/>
        <w:t>跟踪与反跟踪程序设计</w:t>
      </w:r>
    </w:p>
    <w:p w:rsidR="00B83743" w:rsidRDefault="00E674B6" w:rsidP="009B67F0">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实验目的和要求</w:t>
      </w:r>
    </w:p>
    <w:p w:rsidR="002671DF" w:rsidRPr="00B93B5E" w:rsidRDefault="002671DF" w:rsidP="002671DF">
      <w:pPr>
        <w:pStyle w:val="2"/>
        <w:numPr>
          <w:ilvl w:val="0"/>
          <w:numId w:val="6"/>
        </w:numPr>
        <w:ind w:firstLineChars="0"/>
        <w:rPr>
          <w:rFonts w:ascii="华文仿宋" w:eastAsia="华文仿宋" w:hAnsi="华文仿宋"/>
          <w:color w:val="000000" w:themeColor="text1"/>
        </w:rPr>
      </w:pPr>
      <w:r w:rsidRPr="00B93B5E">
        <w:rPr>
          <w:rFonts w:ascii="华文仿宋" w:eastAsia="华文仿宋" w:hAnsi="华文仿宋" w:hint="eastAsia"/>
          <w:color w:val="000000" w:themeColor="text1"/>
        </w:rPr>
        <w:t>熟悉跟踪与反跟踪的技术；</w:t>
      </w:r>
    </w:p>
    <w:p w:rsidR="00B83743" w:rsidRDefault="002671DF" w:rsidP="002671DF">
      <w:pPr>
        <w:numPr>
          <w:ilvl w:val="0"/>
          <w:numId w:val="2"/>
        </w:numPr>
        <w:adjustRightInd w:val="0"/>
        <w:snapToGrid w:val="0"/>
        <w:outlineLvl w:val="0"/>
        <w:rPr>
          <w:rFonts w:ascii="华文仿宋" w:eastAsia="华文仿宋" w:hAnsi="华文仿宋"/>
          <w:sz w:val="24"/>
        </w:rPr>
      </w:pPr>
      <w:r w:rsidRPr="00B93B5E">
        <w:rPr>
          <w:rFonts w:ascii="华文仿宋" w:eastAsia="华文仿宋" w:hAnsi="华文仿宋" w:hint="eastAsia"/>
          <w:color w:val="000000" w:themeColor="text1"/>
        </w:rPr>
        <w:t>提升对计算机系统的理解与分析能力。</w:t>
      </w:r>
    </w:p>
    <w:p w:rsidR="00B83743" w:rsidRDefault="00E674B6" w:rsidP="009B67F0">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实验内容</w:t>
      </w:r>
    </w:p>
    <w:p w:rsidR="00D61621" w:rsidRDefault="00D61621" w:rsidP="00211E45">
      <w:pPr>
        <w:pStyle w:val="2"/>
        <w:ind w:firstLineChars="0" w:firstLine="0"/>
        <w:rPr>
          <w:rFonts w:ascii="华文仿宋" w:eastAsia="华文仿宋" w:hAnsi="华文仿宋"/>
          <w:color w:val="000000" w:themeColor="text1"/>
        </w:rPr>
      </w:pPr>
      <w:r>
        <w:rPr>
          <w:rFonts w:ascii="华文仿宋" w:eastAsia="华文仿宋" w:hAnsi="华文仿宋" w:hint="eastAsia"/>
          <w:color w:val="000000" w:themeColor="text1"/>
        </w:rPr>
        <w:t>任务</w:t>
      </w:r>
      <w:r w:rsidR="00FB368E">
        <w:rPr>
          <w:rFonts w:ascii="华文仿宋" w:eastAsia="华文仿宋" w:hAnsi="华文仿宋" w:hint="eastAsia"/>
          <w:color w:val="000000" w:themeColor="text1"/>
        </w:rPr>
        <w:t>1</w:t>
      </w:r>
      <w:r>
        <w:rPr>
          <w:rFonts w:ascii="华文仿宋" w:eastAsia="华文仿宋" w:hAnsi="华文仿宋" w:hint="eastAsia"/>
          <w:color w:val="000000" w:themeColor="text1"/>
        </w:rPr>
        <w:t>：数据加密与反跟踪</w:t>
      </w:r>
    </w:p>
    <w:p w:rsidR="00DD0320" w:rsidRDefault="001F3BAD" w:rsidP="00DC6754">
      <w:pPr>
        <w:pStyle w:val="2"/>
        <w:ind w:firstLineChars="202" w:firstLine="424"/>
        <w:rPr>
          <w:rFonts w:ascii="华文仿宋" w:eastAsia="华文仿宋" w:hAnsi="华文仿宋"/>
          <w:color w:val="000000" w:themeColor="text1"/>
        </w:rPr>
      </w:pPr>
      <w:r w:rsidRPr="00B93B5E">
        <w:rPr>
          <w:rFonts w:ascii="华文仿宋" w:eastAsia="华文仿宋" w:hAnsi="华文仿宋"/>
          <w:color w:val="000000" w:themeColor="text1"/>
        </w:rPr>
        <w:t>在实验二的基础上，增加查询前输入密码的功能</w:t>
      </w:r>
      <w:r w:rsidR="003757B4">
        <w:rPr>
          <w:rFonts w:ascii="华文仿宋" w:eastAsia="华文仿宋" w:hAnsi="华文仿宋"/>
          <w:color w:val="000000" w:themeColor="text1"/>
        </w:rPr>
        <w:t>，密码不对则程序退出，只有密码正确之后才能完成后续的功能</w:t>
      </w:r>
      <w:r w:rsidR="00211E45">
        <w:rPr>
          <w:rFonts w:ascii="华文仿宋" w:eastAsia="华文仿宋" w:hAnsi="华文仿宋"/>
          <w:color w:val="000000" w:themeColor="text1"/>
        </w:rPr>
        <w:t>。</w:t>
      </w:r>
      <w:r w:rsidRPr="00B93B5E">
        <w:rPr>
          <w:rFonts w:ascii="华文仿宋" w:eastAsia="华文仿宋" w:hAnsi="华文仿宋"/>
          <w:color w:val="000000" w:themeColor="text1"/>
        </w:rPr>
        <w:t>密码</w:t>
      </w:r>
      <w:r w:rsidR="00211E45">
        <w:rPr>
          <w:rFonts w:ascii="华文仿宋" w:eastAsia="华文仿宋" w:hAnsi="华文仿宋"/>
          <w:color w:val="000000" w:themeColor="text1"/>
        </w:rPr>
        <w:t>采用</w:t>
      </w:r>
      <w:r w:rsidRPr="00B93B5E">
        <w:rPr>
          <w:rFonts w:ascii="华文仿宋" w:eastAsia="华文仿宋" w:hAnsi="华文仿宋"/>
          <w:color w:val="000000" w:themeColor="text1"/>
        </w:rPr>
        <w:t>密文</w:t>
      </w:r>
      <w:r w:rsidR="00211E45">
        <w:rPr>
          <w:rFonts w:ascii="华文仿宋" w:eastAsia="华文仿宋" w:hAnsi="华文仿宋"/>
          <w:color w:val="000000" w:themeColor="text1"/>
        </w:rPr>
        <w:t>的方式</w:t>
      </w:r>
      <w:r w:rsidRPr="00B93B5E">
        <w:rPr>
          <w:rFonts w:ascii="华文仿宋" w:eastAsia="华文仿宋" w:hAnsi="华文仿宋"/>
          <w:color w:val="000000" w:themeColor="text1"/>
        </w:rPr>
        <w:t>存放</w:t>
      </w:r>
      <w:r w:rsidR="00211E45">
        <w:rPr>
          <w:rFonts w:ascii="华文仿宋" w:eastAsia="华文仿宋" w:hAnsi="华文仿宋"/>
          <w:color w:val="000000" w:themeColor="text1"/>
        </w:rPr>
        <w:t>在数据段中</w:t>
      </w:r>
      <w:r w:rsidRPr="00B93B5E">
        <w:rPr>
          <w:rFonts w:ascii="华文仿宋" w:eastAsia="华文仿宋" w:hAnsi="华文仿宋"/>
          <w:color w:val="000000" w:themeColor="text1"/>
        </w:rPr>
        <w:t>。各科成绩也</w:t>
      </w:r>
      <w:r w:rsidR="00211E45">
        <w:rPr>
          <w:rFonts w:ascii="华文仿宋" w:eastAsia="华文仿宋" w:hAnsi="华文仿宋"/>
          <w:color w:val="000000" w:themeColor="text1"/>
        </w:rPr>
        <w:t>以密文方式</w:t>
      </w:r>
      <w:r w:rsidRPr="00B93B5E">
        <w:rPr>
          <w:rFonts w:ascii="华文仿宋" w:eastAsia="华文仿宋" w:hAnsi="华文仿宋"/>
          <w:color w:val="000000" w:themeColor="text1"/>
        </w:rPr>
        <w:t>存放</w:t>
      </w:r>
      <w:r w:rsidR="00211E45">
        <w:rPr>
          <w:rFonts w:ascii="华文仿宋" w:eastAsia="华文仿宋" w:hAnsi="华文仿宋"/>
          <w:color w:val="000000" w:themeColor="text1"/>
        </w:rPr>
        <w:t>在数据段中。</w:t>
      </w:r>
      <w:r w:rsidR="00211E45" w:rsidRPr="00B93B5E">
        <w:rPr>
          <w:rFonts w:ascii="华文仿宋" w:eastAsia="华文仿宋" w:hAnsi="华文仿宋"/>
          <w:color w:val="000000" w:themeColor="text1"/>
        </w:rPr>
        <w:t>加密方法自选</w:t>
      </w:r>
      <w:r w:rsidRPr="00B93B5E">
        <w:rPr>
          <w:rFonts w:ascii="华文仿宋" w:eastAsia="华文仿宋" w:hAnsi="华文仿宋"/>
          <w:color w:val="000000" w:themeColor="text1"/>
        </w:rPr>
        <w:t>。</w:t>
      </w:r>
    </w:p>
    <w:p w:rsidR="001F3BAD" w:rsidRDefault="001F3BAD" w:rsidP="00DC6754">
      <w:pPr>
        <w:pStyle w:val="2"/>
        <w:ind w:firstLineChars="202" w:firstLine="424"/>
        <w:rPr>
          <w:rFonts w:ascii="华文仿宋" w:eastAsia="华文仿宋" w:hAnsi="华文仿宋"/>
          <w:color w:val="000000" w:themeColor="text1"/>
        </w:rPr>
      </w:pPr>
      <w:r w:rsidRPr="00B93B5E">
        <w:rPr>
          <w:rFonts w:ascii="华文仿宋" w:eastAsia="华文仿宋" w:hAnsi="华文仿宋"/>
          <w:color w:val="000000" w:themeColor="text1"/>
        </w:rPr>
        <w:t>可以采用计时、中断矢量</w:t>
      </w:r>
      <w:r w:rsidR="00B74394">
        <w:rPr>
          <w:rFonts w:ascii="华文仿宋" w:eastAsia="华文仿宋" w:hAnsi="华文仿宋"/>
          <w:color w:val="000000" w:themeColor="text1"/>
        </w:rPr>
        <w:t>表</w:t>
      </w:r>
      <w:r w:rsidRPr="00B93B5E">
        <w:rPr>
          <w:rFonts w:ascii="华文仿宋" w:eastAsia="华文仿宋" w:hAnsi="华文仿宋"/>
          <w:color w:val="000000" w:themeColor="text1"/>
        </w:rPr>
        <w:t>检查、堆栈检查、间接寻址等方式</w:t>
      </w:r>
      <w:r w:rsidR="00211E45">
        <w:rPr>
          <w:rFonts w:ascii="华文仿宋" w:eastAsia="华文仿宋" w:hAnsi="华文仿宋"/>
          <w:color w:val="000000" w:themeColor="text1"/>
        </w:rPr>
        <w:t>中的一种或多种方式</w:t>
      </w:r>
      <w:r w:rsidRPr="00B93B5E">
        <w:rPr>
          <w:rFonts w:ascii="华文仿宋" w:eastAsia="华文仿宋" w:hAnsi="华文仿宋"/>
          <w:color w:val="000000" w:themeColor="text1"/>
        </w:rPr>
        <w:t>反跟踪。</w:t>
      </w:r>
    </w:p>
    <w:p w:rsidR="00211E45" w:rsidRDefault="00D45E7A" w:rsidP="00DD0320">
      <w:pPr>
        <w:pStyle w:val="2"/>
        <w:ind w:firstLineChars="0"/>
        <w:rPr>
          <w:rFonts w:ascii="华文仿宋" w:eastAsia="华文仿宋" w:hAnsi="华文仿宋"/>
          <w:color w:val="000000" w:themeColor="text1"/>
        </w:rPr>
      </w:pPr>
      <w:r>
        <w:rPr>
          <w:rFonts w:ascii="华文仿宋" w:eastAsia="华文仿宋" w:hAnsi="华文仿宋" w:hint="eastAsia"/>
          <w:color w:val="000000" w:themeColor="text1"/>
        </w:rPr>
        <w:t>成绩表</w:t>
      </w:r>
      <w:r w:rsidR="003757B4">
        <w:rPr>
          <w:rFonts w:ascii="华文仿宋" w:eastAsia="华文仿宋" w:hAnsi="华文仿宋" w:hint="eastAsia"/>
          <w:color w:val="000000" w:themeColor="text1"/>
        </w:rPr>
        <w:t>中要有</w:t>
      </w:r>
      <w:r w:rsidR="00211E45">
        <w:rPr>
          <w:rFonts w:ascii="华文仿宋" w:eastAsia="华文仿宋" w:hAnsi="华文仿宋" w:hint="eastAsia"/>
          <w:color w:val="000000" w:themeColor="text1"/>
        </w:rPr>
        <w:t>自己的名字和各科成绩</w:t>
      </w:r>
      <w:r w:rsidR="003757B4">
        <w:rPr>
          <w:rFonts w:ascii="华文仿宋" w:eastAsia="华文仿宋" w:hAnsi="华文仿宋" w:hint="eastAsia"/>
          <w:color w:val="000000" w:themeColor="text1"/>
        </w:rPr>
        <w:t>（密文存放）</w:t>
      </w:r>
      <w:r w:rsidR="00211E45">
        <w:rPr>
          <w:rFonts w:ascii="华文仿宋" w:eastAsia="华文仿宋" w:hAnsi="华文仿宋" w:hint="eastAsia"/>
          <w:color w:val="000000" w:themeColor="text1"/>
        </w:rPr>
        <w:t>。</w:t>
      </w:r>
    </w:p>
    <w:p w:rsidR="003757B4" w:rsidRDefault="003757B4" w:rsidP="00DD0320">
      <w:pPr>
        <w:pStyle w:val="2"/>
        <w:ind w:firstLineChars="0"/>
        <w:rPr>
          <w:rFonts w:ascii="华文仿宋" w:eastAsia="华文仿宋" w:hAnsi="华文仿宋"/>
          <w:color w:val="000000" w:themeColor="text1"/>
        </w:rPr>
      </w:pPr>
    </w:p>
    <w:p w:rsidR="00211E45" w:rsidRDefault="0017489C" w:rsidP="0017489C">
      <w:pPr>
        <w:pStyle w:val="2"/>
        <w:ind w:firstLineChars="0" w:firstLine="0"/>
        <w:rPr>
          <w:rFonts w:ascii="华文仿宋" w:eastAsia="华文仿宋" w:hAnsi="华文仿宋"/>
          <w:color w:val="000000" w:themeColor="text1"/>
        </w:rPr>
      </w:pPr>
      <w:r w:rsidRPr="00B43F39">
        <w:rPr>
          <w:rFonts w:ascii="华文仿宋" w:eastAsia="华文仿宋" w:hAnsi="华文仿宋" w:hint="eastAsia"/>
          <w:b/>
          <w:color w:val="000000" w:themeColor="text1"/>
        </w:rPr>
        <w:t>提示：</w:t>
      </w:r>
      <w:r>
        <w:rPr>
          <w:rFonts w:ascii="华文仿宋" w:eastAsia="华文仿宋" w:hAnsi="华文仿宋" w:hint="eastAsia"/>
          <w:color w:val="000000" w:themeColor="text1"/>
        </w:rPr>
        <w:t>为了使源程序的数据段中定义的密码、学生姓名、各科成绩能在汇编之后变成密文，可以使用数值运算符</w:t>
      </w:r>
      <w:r w:rsidR="006E421F">
        <w:rPr>
          <w:rFonts w:ascii="华文仿宋" w:eastAsia="华文仿宋" w:hAnsi="华文仿宋" w:hint="eastAsia"/>
          <w:color w:val="000000" w:themeColor="text1"/>
        </w:rPr>
        <w:t>（参见教材P48）</w:t>
      </w:r>
      <w:r>
        <w:rPr>
          <w:rFonts w:ascii="华文仿宋" w:eastAsia="华文仿宋" w:hAnsi="华文仿宋" w:hint="eastAsia"/>
          <w:color w:val="000000" w:themeColor="text1"/>
        </w:rPr>
        <w:t>对变量的初始值进行变换。例如，如果想使语文成绩90分变成密文，加密算法是</w:t>
      </w:r>
      <w:r w:rsidR="006E421F">
        <w:rPr>
          <w:rFonts w:ascii="华文仿宋" w:eastAsia="华文仿宋" w:hAnsi="华文仿宋" w:hint="eastAsia"/>
          <w:color w:val="000000" w:themeColor="text1"/>
        </w:rPr>
        <w:t>与密钥字符“W</w:t>
      </w:r>
      <w:r w:rsidR="006E421F">
        <w:rPr>
          <w:rFonts w:ascii="华文仿宋" w:eastAsia="华文仿宋" w:hAnsi="华文仿宋"/>
          <w:color w:val="000000" w:themeColor="text1"/>
        </w:rPr>
        <w:t>”</w:t>
      </w:r>
      <w:r w:rsidR="006E421F">
        <w:rPr>
          <w:rFonts w:ascii="华文仿宋" w:eastAsia="华文仿宋" w:hAnsi="华文仿宋" w:hint="eastAsia"/>
          <w:color w:val="000000" w:themeColor="text1"/>
        </w:rPr>
        <w:t>做异或运算，则可写成：</w:t>
      </w:r>
    </w:p>
    <w:p w:rsidR="006E421F" w:rsidRDefault="006E421F" w:rsidP="0017489C">
      <w:pPr>
        <w:pStyle w:val="2"/>
        <w:ind w:firstLineChars="0" w:firstLine="0"/>
        <w:rPr>
          <w:rFonts w:ascii="华文仿宋" w:eastAsia="华文仿宋" w:hAnsi="华文仿宋"/>
          <w:color w:val="000000" w:themeColor="text1"/>
        </w:rPr>
      </w:pPr>
      <w:r>
        <w:rPr>
          <w:rFonts w:ascii="华文仿宋" w:eastAsia="华文仿宋" w:hAnsi="华文仿宋" w:hint="eastAsia"/>
          <w:color w:val="000000" w:themeColor="text1"/>
        </w:rPr>
        <w:t xml:space="preserve">              </w:t>
      </w:r>
      <w:r w:rsidR="00142CE3">
        <w:rPr>
          <w:rFonts w:ascii="华文仿宋" w:eastAsia="华文仿宋" w:hAnsi="华文仿宋" w:hint="eastAsia"/>
          <w:color w:val="000000" w:themeColor="text1"/>
        </w:rPr>
        <w:t>YUWEN</w:t>
      </w:r>
      <w:r>
        <w:rPr>
          <w:rFonts w:ascii="华文仿宋" w:eastAsia="华文仿宋" w:hAnsi="华文仿宋" w:hint="eastAsia"/>
          <w:color w:val="000000" w:themeColor="text1"/>
        </w:rPr>
        <w:t xml:space="preserve">     DB  90  XOR  </w:t>
      </w:r>
      <w:r w:rsidR="00142CE3">
        <w:rPr>
          <w:rFonts w:ascii="华文仿宋" w:eastAsia="华文仿宋" w:hAnsi="华文仿宋"/>
          <w:color w:val="000000" w:themeColor="text1"/>
        </w:rPr>
        <w:t>‘</w:t>
      </w:r>
      <w:r w:rsidR="00142CE3">
        <w:rPr>
          <w:rFonts w:ascii="华文仿宋" w:eastAsia="华文仿宋" w:hAnsi="华文仿宋" w:hint="eastAsia"/>
          <w:color w:val="000000" w:themeColor="text1"/>
        </w:rPr>
        <w:t>W</w:t>
      </w:r>
      <w:r w:rsidR="00142CE3">
        <w:rPr>
          <w:rFonts w:ascii="华文仿宋" w:eastAsia="华文仿宋" w:hAnsi="华文仿宋"/>
          <w:color w:val="000000" w:themeColor="text1"/>
        </w:rPr>
        <w:t>’</w:t>
      </w:r>
    </w:p>
    <w:p w:rsidR="0017489C" w:rsidRDefault="0017489C" w:rsidP="0017489C">
      <w:pPr>
        <w:pStyle w:val="2"/>
        <w:ind w:firstLineChars="0" w:firstLine="0"/>
        <w:rPr>
          <w:rFonts w:ascii="华文仿宋" w:eastAsia="华文仿宋" w:hAnsi="华文仿宋"/>
          <w:color w:val="000000" w:themeColor="text1"/>
        </w:rPr>
      </w:pPr>
    </w:p>
    <w:p w:rsidR="00211E45" w:rsidRDefault="00D61621" w:rsidP="00D61621">
      <w:pPr>
        <w:pStyle w:val="2"/>
        <w:tabs>
          <w:tab w:val="left" w:pos="-142"/>
        </w:tabs>
        <w:adjustRightInd w:val="0"/>
        <w:snapToGrid w:val="0"/>
        <w:ind w:firstLineChars="0" w:firstLine="0"/>
        <w:outlineLvl w:val="0"/>
        <w:rPr>
          <w:rFonts w:ascii="华文仿宋" w:eastAsia="华文仿宋" w:hAnsi="华文仿宋"/>
          <w:color w:val="000000" w:themeColor="text1"/>
        </w:rPr>
      </w:pPr>
      <w:r>
        <w:rPr>
          <w:rFonts w:ascii="华文仿宋" w:eastAsia="华文仿宋" w:hAnsi="华文仿宋" w:hint="eastAsia"/>
          <w:color w:val="000000" w:themeColor="text1"/>
        </w:rPr>
        <w:t>任务</w:t>
      </w:r>
      <w:r w:rsidR="00FB368E">
        <w:rPr>
          <w:rFonts w:ascii="华文仿宋" w:eastAsia="华文仿宋" w:hAnsi="华文仿宋" w:hint="eastAsia"/>
          <w:color w:val="000000" w:themeColor="text1"/>
        </w:rPr>
        <w:t>2</w:t>
      </w:r>
      <w:r>
        <w:rPr>
          <w:rFonts w:ascii="华文仿宋" w:eastAsia="华文仿宋" w:hAnsi="华文仿宋" w:hint="eastAsia"/>
          <w:color w:val="000000" w:themeColor="text1"/>
        </w:rPr>
        <w:t>：</w:t>
      </w:r>
      <w:r w:rsidR="00DB6AE8">
        <w:rPr>
          <w:rFonts w:ascii="华文仿宋" w:eastAsia="华文仿宋" w:hAnsi="华文仿宋" w:hint="eastAsia"/>
          <w:color w:val="000000" w:themeColor="text1"/>
        </w:rPr>
        <w:t>跟踪与</w:t>
      </w:r>
      <w:r>
        <w:rPr>
          <w:rFonts w:ascii="华文仿宋" w:eastAsia="华文仿宋" w:hAnsi="华文仿宋" w:hint="eastAsia"/>
          <w:color w:val="000000" w:themeColor="text1"/>
        </w:rPr>
        <w:t>数据解密</w:t>
      </w:r>
    </w:p>
    <w:p w:rsidR="00211E45" w:rsidRDefault="00211E45" w:rsidP="00D61621">
      <w:pPr>
        <w:pStyle w:val="2"/>
        <w:tabs>
          <w:tab w:val="left" w:pos="-142"/>
        </w:tabs>
        <w:adjustRightInd w:val="0"/>
        <w:snapToGrid w:val="0"/>
        <w:ind w:firstLineChars="0" w:firstLine="0"/>
        <w:outlineLvl w:val="0"/>
        <w:rPr>
          <w:rFonts w:ascii="华文仿宋" w:eastAsia="华文仿宋" w:hAnsi="华文仿宋"/>
          <w:color w:val="000000" w:themeColor="text1"/>
        </w:rPr>
      </w:pPr>
      <w:r>
        <w:rPr>
          <w:rFonts w:ascii="华文仿宋" w:eastAsia="华文仿宋" w:hAnsi="华文仿宋" w:hint="eastAsia"/>
          <w:color w:val="000000" w:themeColor="text1"/>
        </w:rPr>
        <w:t xml:space="preserve">     解密同组同学的加密程序，获取该同学的成绩。</w:t>
      </w:r>
      <w:r w:rsidR="001F3BAD" w:rsidRPr="001F3BAD">
        <w:rPr>
          <w:rFonts w:ascii="华文仿宋" w:eastAsia="华文仿宋" w:hAnsi="华文仿宋" w:hint="eastAsia"/>
          <w:color w:val="000000" w:themeColor="text1"/>
        </w:rPr>
        <w:t xml:space="preserve"> </w:t>
      </w:r>
    </w:p>
    <w:p w:rsidR="00DC6754" w:rsidRDefault="00DC6754" w:rsidP="00D61621">
      <w:pPr>
        <w:pStyle w:val="2"/>
        <w:tabs>
          <w:tab w:val="left" w:pos="-142"/>
        </w:tabs>
        <w:adjustRightInd w:val="0"/>
        <w:snapToGrid w:val="0"/>
        <w:ind w:firstLineChars="0" w:firstLine="0"/>
        <w:outlineLvl w:val="0"/>
        <w:rPr>
          <w:rFonts w:ascii="华文仿宋" w:eastAsia="华文仿宋" w:hAnsi="华文仿宋"/>
          <w:b/>
          <w:color w:val="000000" w:themeColor="text1"/>
        </w:rPr>
      </w:pPr>
    </w:p>
    <w:p w:rsidR="002671DF" w:rsidRPr="001F3BAD" w:rsidRDefault="00211E45" w:rsidP="00D61621">
      <w:pPr>
        <w:pStyle w:val="2"/>
        <w:tabs>
          <w:tab w:val="left" w:pos="-142"/>
        </w:tabs>
        <w:adjustRightInd w:val="0"/>
        <w:snapToGrid w:val="0"/>
        <w:ind w:firstLineChars="0" w:firstLine="0"/>
        <w:outlineLvl w:val="0"/>
        <w:rPr>
          <w:rFonts w:ascii="华文仿宋" w:eastAsia="华文仿宋" w:hAnsi="华文仿宋"/>
          <w:sz w:val="24"/>
        </w:rPr>
      </w:pPr>
      <w:r w:rsidRPr="00DC6754">
        <w:rPr>
          <w:rFonts w:ascii="华文仿宋" w:eastAsia="华文仿宋" w:hAnsi="华文仿宋" w:hint="eastAsia"/>
          <w:b/>
          <w:color w:val="000000" w:themeColor="text1"/>
        </w:rPr>
        <w:t>注意：</w:t>
      </w:r>
      <w:r w:rsidR="001F3BAD" w:rsidRPr="001F3BAD">
        <w:rPr>
          <w:rFonts w:ascii="华文仿宋" w:eastAsia="华文仿宋" w:hAnsi="华文仿宋" w:hint="eastAsia"/>
          <w:color w:val="000000" w:themeColor="text1"/>
        </w:rPr>
        <w:t>两人一组，每人实现一类加密与反跟踪方法，把</w:t>
      </w:r>
      <w:r w:rsidR="00F614DB">
        <w:rPr>
          <w:rFonts w:ascii="华文仿宋" w:eastAsia="华文仿宋" w:hAnsi="华文仿宋" w:hint="eastAsia"/>
          <w:color w:val="000000" w:themeColor="text1"/>
        </w:rPr>
        <w:t>执行</w:t>
      </w:r>
      <w:r w:rsidR="001F3BAD" w:rsidRPr="001F3BAD">
        <w:rPr>
          <w:rFonts w:ascii="华文仿宋" w:eastAsia="华文仿宋" w:hAnsi="华文仿宋" w:hint="eastAsia"/>
          <w:color w:val="000000" w:themeColor="text1"/>
        </w:rPr>
        <w:t>程序交给对方解密。</w:t>
      </w:r>
      <w:r w:rsidR="00F614DB">
        <w:rPr>
          <w:rFonts w:ascii="华文仿宋" w:eastAsia="华文仿宋" w:hAnsi="华文仿宋" w:hint="eastAsia"/>
          <w:color w:val="000000" w:themeColor="text1"/>
        </w:rPr>
        <w:t>如何设计反跟踪程序以及如何跟踪破解的，是本次实验报告中重点需要突出的内容。</w:t>
      </w:r>
    </w:p>
    <w:p w:rsidR="00211E45" w:rsidRDefault="00211E45" w:rsidP="00211E45">
      <w:pPr>
        <w:pStyle w:val="2"/>
        <w:tabs>
          <w:tab w:val="left" w:pos="-142"/>
        </w:tabs>
        <w:adjustRightInd w:val="0"/>
        <w:snapToGrid w:val="0"/>
        <w:ind w:firstLineChars="0" w:firstLine="0"/>
        <w:outlineLvl w:val="0"/>
        <w:rPr>
          <w:rFonts w:ascii="华文仿宋" w:eastAsia="华文仿宋" w:hAnsi="华文仿宋"/>
          <w:color w:val="000000" w:themeColor="text1"/>
        </w:rPr>
      </w:pPr>
    </w:p>
    <w:p w:rsidR="00B83743" w:rsidRDefault="00E674B6">
      <w:pPr>
        <w:adjustRightInd w:val="0"/>
        <w:snapToGrid w:val="0"/>
        <w:outlineLvl w:val="0"/>
        <w:rPr>
          <w:rFonts w:ascii="华文仿宋" w:eastAsia="华文仿宋" w:hAnsi="华文仿宋"/>
          <w:b/>
          <w:sz w:val="24"/>
        </w:rPr>
      </w:pPr>
      <w:r>
        <w:rPr>
          <w:rFonts w:ascii="华文仿宋" w:eastAsia="华文仿宋" w:hAnsi="华文仿宋"/>
          <w:b/>
          <w:sz w:val="24"/>
        </w:rPr>
        <w:t>上述任务中，重要操作环节（纳入到学生自己写的实验步骤中）提示：</w:t>
      </w:r>
    </w:p>
    <w:p w:rsidR="00B43F39" w:rsidRPr="00716CA3" w:rsidRDefault="00B43F39" w:rsidP="00257837">
      <w:pPr>
        <w:numPr>
          <w:ilvl w:val="0"/>
          <w:numId w:val="4"/>
        </w:numPr>
        <w:adjustRightInd w:val="0"/>
        <w:snapToGrid w:val="0"/>
        <w:ind w:left="0" w:firstLine="420"/>
        <w:outlineLvl w:val="0"/>
        <w:rPr>
          <w:rFonts w:ascii="华文仿宋" w:eastAsia="华文仿宋" w:hAnsi="华文仿宋"/>
          <w:sz w:val="24"/>
        </w:rPr>
      </w:pPr>
      <w:r>
        <w:rPr>
          <w:rFonts w:ascii="华文仿宋" w:eastAsia="华文仿宋" w:hAnsi="华文仿宋" w:hint="eastAsia"/>
          <w:color w:val="000000" w:themeColor="text1"/>
        </w:rPr>
        <w:t>若密码是</w:t>
      </w:r>
      <w:r>
        <w:rPr>
          <w:rFonts w:ascii="华文仿宋" w:eastAsia="华文仿宋" w:hAnsi="华文仿宋"/>
          <w:color w:val="000000" w:themeColor="text1"/>
        </w:rPr>
        <w:t>明文存放在数据段中的，如何更快地获取密码？</w:t>
      </w:r>
    </w:p>
    <w:p w:rsidR="00716CA3" w:rsidRPr="003757B4" w:rsidRDefault="00716CA3" w:rsidP="00257837">
      <w:pPr>
        <w:numPr>
          <w:ilvl w:val="0"/>
          <w:numId w:val="4"/>
        </w:numPr>
        <w:adjustRightInd w:val="0"/>
        <w:snapToGrid w:val="0"/>
        <w:ind w:left="0" w:firstLine="420"/>
        <w:outlineLvl w:val="0"/>
        <w:rPr>
          <w:rFonts w:ascii="华文仿宋" w:eastAsia="华文仿宋" w:hAnsi="华文仿宋"/>
          <w:sz w:val="24"/>
        </w:rPr>
      </w:pPr>
      <w:r>
        <w:rPr>
          <w:rFonts w:ascii="华文仿宋" w:eastAsia="华文仿宋" w:hAnsi="华文仿宋" w:hint="eastAsia"/>
          <w:color w:val="000000" w:themeColor="text1"/>
        </w:rPr>
        <w:t>如何对密码实现暴力破解？</w:t>
      </w:r>
    </w:p>
    <w:p w:rsidR="003757B4" w:rsidRPr="002B2B3D" w:rsidRDefault="003757B4" w:rsidP="00257837">
      <w:pPr>
        <w:numPr>
          <w:ilvl w:val="0"/>
          <w:numId w:val="4"/>
        </w:numPr>
        <w:adjustRightInd w:val="0"/>
        <w:snapToGrid w:val="0"/>
        <w:ind w:left="0" w:firstLine="420"/>
        <w:outlineLvl w:val="0"/>
        <w:rPr>
          <w:rFonts w:ascii="华文仿宋" w:eastAsia="华文仿宋" w:hAnsi="华文仿宋"/>
          <w:sz w:val="24"/>
        </w:rPr>
      </w:pPr>
      <w:r w:rsidRPr="003757B4">
        <w:rPr>
          <w:rFonts w:ascii="华文仿宋" w:eastAsia="华文仿宋" w:hAnsi="华文仿宋" w:hint="eastAsia"/>
          <w:szCs w:val="21"/>
        </w:rPr>
        <w:t>如何</w:t>
      </w:r>
      <w:r w:rsidR="00F614DB">
        <w:rPr>
          <w:rFonts w:ascii="华文仿宋" w:eastAsia="华文仿宋" w:hAnsi="华文仿宋" w:hint="eastAsia"/>
          <w:szCs w:val="21"/>
        </w:rPr>
        <w:t>综合</w:t>
      </w:r>
      <w:r w:rsidRPr="003757B4">
        <w:rPr>
          <w:rFonts w:ascii="华文仿宋" w:eastAsia="华文仿宋" w:hAnsi="华文仿宋" w:hint="eastAsia"/>
          <w:szCs w:val="21"/>
        </w:rPr>
        <w:t>利用静态反汇编和动态反汇编的信息破解程序？</w:t>
      </w:r>
    </w:p>
    <w:p w:rsidR="002B2B3D" w:rsidRPr="00B43F39" w:rsidRDefault="002B2B3D" w:rsidP="00257837">
      <w:pPr>
        <w:numPr>
          <w:ilvl w:val="0"/>
          <w:numId w:val="4"/>
        </w:numPr>
        <w:adjustRightInd w:val="0"/>
        <w:snapToGrid w:val="0"/>
        <w:ind w:left="0" w:firstLine="420"/>
        <w:outlineLvl w:val="0"/>
        <w:rPr>
          <w:rFonts w:ascii="华文仿宋" w:eastAsia="华文仿宋" w:hAnsi="华文仿宋"/>
          <w:sz w:val="24"/>
        </w:rPr>
      </w:pPr>
      <w:r>
        <w:rPr>
          <w:rFonts w:ascii="华文仿宋" w:eastAsia="华文仿宋" w:hAnsi="华文仿宋" w:hint="eastAsia"/>
          <w:szCs w:val="21"/>
        </w:rPr>
        <w:t>举例说明如何观察到有反跟踪的代码?举例说明如何应对反跟踪程序?</w:t>
      </w:r>
    </w:p>
    <w:p w:rsidR="00014D48" w:rsidRDefault="00014D48">
      <w:pPr>
        <w:adjustRightInd w:val="0"/>
        <w:snapToGrid w:val="0"/>
        <w:outlineLvl w:val="0"/>
        <w:rPr>
          <w:rFonts w:ascii="华文仿宋" w:eastAsia="华文仿宋" w:hAnsi="华文仿宋"/>
          <w:sz w:val="24"/>
        </w:rPr>
      </w:pPr>
    </w:p>
    <w:p w:rsidR="00757103" w:rsidRDefault="00757103">
      <w:pPr>
        <w:widowControl/>
        <w:jc w:val="left"/>
        <w:rPr>
          <w:rFonts w:ascii="华文仿宋" w:eastAsia="华文仿宋" w:hAnsi="华文仿宋"/>
          <w:sz w:val="24"/>
        </w:rPr>
      </w:pPr>
      <w:r>
        <w:rPr>
          <w:rFonts w:ascii="华文仿宋" w:eastAsia="华文仿宋" w:hAnsi="华文仿宋"/>
          <w:sz w:val="24"/>
        </w:rPr>
        <w:br w:type="page"/>
      </w:r>
    </w:p>
    <w:p w:rsidR="00B83743" w:rsidRDefault="00B83743">
      <w:pPr>
        <w:adjustRightInd w:val="0"/>
        <w:snapToGrid w:val="0"/>
        <w:outlineLvl w:val="0"/>
        <w:rPr>
          <w:rFonts w:ascii="华文仿宋" w:eastAsia="华文仿宋" w:hAnsi="华文仿宋"/>
          <w:sz w:val="24"/>
        </w:rPr>
      </w:pPr>
    </w:p>
    <w:p w:rsidR="00B83743" w:rsidRDefault="00893055">
      <w:pPr>
        <w:adjustRightInd w:val="0"/>
        <w:snapToGrid w:val="0"/>
        <w:outlineLvl w:val="0"/>
        <w:rPr>
          <w:rFonts w:ascii="华文仿宋" w:eastAsia="华文仿宋" w:hAnsi="华文仿宋"/>
          <w:b/>
          <w:sz w:val="24"/>
        </w:rPr>
      </w:pPr>
      <w:r w:rsidRPr="006D7344">
        <w:rPr>
          <w:rFonts w:ascii="华文仿宋" w:eastAsia="华文仿宋" w:hAnsi="华文仿宋"/>
          <w:b/>
          <w:sz w:val="24"/>
        </w:rPr>
        <w:t>参考</w:t>
      </w:r>
      <w:r w:rsidR="00697396" w:rsidRPr="006D7344">
        <w:rPr>
          <w:rFonts w:ascii="华文仿宋" w:eastAsia="华文仿宋" w:hAnsi="华文仿宋"/>
          <w:b/>
          <w:sz w:val="24"/>
        </w:rPr>
        <w:t>资料：</w:t>
      </w:r>
    </w:p>
    <w:p w:rsidR="00A96F90" w:rsidRPr="00442CC7" w:rsidRDefault="00A96F90">
      <w:pPr>
        <w:adjustRightInd w:val="0"/>
        <w:snapToGrid w:val="0"/>
        <w:outlineLvl w:val="0"/>
        <w:rPr>
          <w:rFonts w:asciiTheme="minorEastAsia" w:eastAsiaTheme="minorEastAsia" w:hAnsiTheme="minorEastAsia"/>
          <w:szCs w:val="21"/>
        </w:rPr>
      </w:pPr>
      <w:r w:rsidRPr="00442CC7">
        <w:rPr>
          <w:rFonts w:asciiTheme="minorEastAsia" w:eastAsiaTheme="minorEastAsia" w:hAnsiTheme="minorEastAsia" w:hint="eastAsia"/>
          <w:sz w:val="24"/>
        </w:rPr>
        <w:t xml:space="preserve">    </w:t>
      </w:r>
      <w:r w:rsidRPr="00442CC7">
        <w:rPr>
          <w:rFonts w:asciiTheme="minorEastAsia" w:eastAsiaTheme="minorEastAsia" w:hAnsiTheme="minorEastAsia" w:hint="eastAsia"/>
          <w:szCs w:val="21"/>
        </w:rPr>
        <w:t>关于跟踪与反跟踪、加密与解密已经有了很系统的理论与方法，其完整、深入的知识点不是本课程的内容，本次实验仅仅是以加解密为背景，目的是初步体会汇编语言在此领域中的作用。下面介绍的内容对大家</w:t>
      </w:r>
      <w:r w:rsidR="00442CC7">
        <w:rPr>
          <w:rFonts w:asciiTheme="minorEastAsia" w:eastAsiaTheme="minorEastAsia" w:hAnsiTheme="minorEastAsia" w:hint="eastAsia"/>
          <w:szCs w:val="21"/>
        </w:rPr>
        <w:t>实现</w:t>
      </w:r>
      <w:r w:rsidRPr="00442CC7">
        <w:rPr>
          <w:rFonts w:asciiTheme="minorEastAsia" w:eastAsiaTheme="minorEastAsia" w:hAnsiTheme="minorEastAsia" w:hint="eastAsia"/>
          <w:szCs w:val="21"/>
        </w:rPr>
        <w:t>本次实验的目的有一定的帮助作用。</w:t>
      </w:r>
    </w:p>
    <w:p w:rsidR="00697396" w:rsidRPr="006D7344" w:rsidRDefault="00BB12B7" w:rsidP="009B67F0">
      <w:pPr>
        <w:pStyle w:val="a8"/>
        <w:numPr>
          <w:ilvl w:val="0"/>
          <w:numId w:val="9"/>
        </w:numPr>
        <w:adjustRightInd w:val="0"/>
        <w:snapToGrid w:val="0"/>
        <w:spacing w:beforeLines="50" w:before="156"/>
        <w:ind w:firstLineChars="0"/>
        <w:outlineLvl w:val="0"/>
        <w:rPr>
          <w:rFonts w:ascii="华文仿宋" w:eastAsia="华文仿宋" w:hAnsi="华文仿宋"/>
          <w:b/>
          <w:sz w:val="24"/>
        </w:rPr>
      </w:pPr>
      <w:r w:rsidRPr="006D7344">
        <w:rPr>
          <w:rFonts w:ascii="华文仿宋" w:eastAsia="华文仿宋" w:hAnsi="华文仿宋" w:hint="eastAsia"/>
          <w:b/>
          <w:sz w:val="24"/>
        </w:rPr>
        <w:t>反汇编、跟踪与</w:t>
      </w:r>
      <w:r w:rsidR="00893055" w:rsidRPr="006D7344">
        <w:rPr>
          <w:rFonts w:ascii="华文仿宋" w:eastAsia="华文仿宋" w:hAnsi="华文仿宋" w:hint="eastAsia"/>
          <w:b/>
          <w:sz w:val="24"/>
        </w:rPr>
        <w:t>密码</w:t>
      </w:r>
      <w:r w:rsidR="00697396" w:rsidRPr="006D7344">
        <w:rPr>
          <w:rFonts w:ascii="华文仿宋" w:eastAsia="华文仿宋" w:hAnsi="华文仿宋" w:hint="eastAsia"/>
          <w:b/>
          <w:sz w:val="24"/>
        </w:rPr>
        <w:t>破解方法</w:t>
      </w:r>
      <w:r w:rsidR="003234C1">
        <w:rPr>
          <w:rFonts w:ascii="华文仿宋" w:eastAsia="华文仿宋" w:hAnsi="华文仿宋" w:hint="eastAsia"/>
          <w:b/>
          <w:sz w:val="24"/>
        </w:rPr>
        <w:t>简介</w:t>
      </w:r>
    </w:p>
    <w:p w:rsidR="00697396" w:rsidRPr="006D7344" w:rsidRDefault="006D7344" w:rsidP="009B67F0">
      <w:pPr>
        <w:adjustRightInd w:val="0"/>
        <w:snapToGrid w:val="0"/>
        <w:spacing w:beforeLines="50" w:before="156"/>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1、</w:t>
      </w:r>
      <w:r w:rsidR="00697396" w:rsidRPr="006D7344">
        <w:rPr>
          <w:rFonts w:asciiTheme="minorEastAsia" w:eastAsiaTheme="minorEastAsia" w:hAnsiTheme="minorEastAsia" w:hint="eastAsia"/>
          <w:b/>
          <w:szCs w:val="21"/>
        </w:rPr>
        <w:t>暴力破解密码</w:t>
      </w:r>
    </w:p>
    <w:p w:rsidR="00620E0D" w:rsidRPr="00E508AD" w:rsidRDefault="00E508AD" w:rsidP="009B67F0">
      <w:pPr>
        <w:adjustRightInd w:val="0"/>
        <w:snapToGrid w:val="0"/>
        <w:spacing w:beforeLines="50" w:before="156"/>
        <w:ind w:firstLine="454"/>
        <w:outlineLvl w:val="0"/>
        <w:rPr>
          <w:rFonts w:asciiTheme="minorEastAsia" w:eastAsiaTheme="minorEastAsia" w:hAnsiTheme="minorEastAsia"/>
          <w:szCs w:val="21"/>
        </w:rPr>
      </w:pPr>
      <w:r w:rsidRPr="00E508AD">
        <w:rPr>
          <w:rFonts w:asciiTheme="minorEastAsia" w:eastAsiaTheme="minorEastAsia" w:hAnsiTheme="minorEastAsia" w:hint="eastAsia"/>
          <w:szCs w:val="21"/>
        </w:rPr>
        <w:t>（1）</w:t>
      </w:r>
      <w:r w:rsidR="00620E0D" w:rsidRPr="00E508AD">
        <w:rPr>
          <w:rFonts w:asciiTheme="minorEastAsia" w:eastAsiaTheme="minorEastAsia" w:hAnsiTheme="minorEastAsia" w:hint="eastAsia"/>
          <w:szCs w:val="21"/>
        </w:rPr>
        <w:t>对于密码以明文方式存放在待破解程序中的程序，可以利用文件编辑工具直接打开</w:t>
      </w:r>
      <w:r w:rsidR="00AB5682">
        <w:rPr>
          <w:rFonts w:asciiTheme="minorEastAsia" w:eastAsiaTheme="minorEastAsia" w:hAnsiTheme="minorEastAsia" w:hint="eastAsia"/>
          <w:szCs w:val="21"/>
        </w:rPr>
        <w:t>该</w:t>
      </w:r>
      <w:r w:rsidR="00AB5682" w:rsidRPr="00E508AD">
        <w:rPr>
          <w:rFonts w:asciiTheme="minorEastAsia" w:eastAsiaTheme="minorEastAsia" w:hAnsiTheme="minorEastAsia" w:hint="eastAsia"/>
          <w:szCs w:val="21"/>
        </w:rPr>
        <w:t>待破解程序的</w:t>
      </w:r>
      <w:r w:rsidR="00AB5682">
        <w:rPr>
          <w:rFonts w:asciiTheme="minorEastAsia" w:eastAsiaTheme="minorEastAsia" w:hAnsiTheme="minorEastAsia" w:hint="eastAsia"/>
          <w:szCs w:val="21"/>
        </w:rPr>
        <w:t>文件</w:t>
      </w:r>
      <w:r w:rsidR="00620E0D" w:rsidRPr="00E508AD">
        <w:rPr>
          <w:rFonts w:asciiTheme="minorEastAsia" w:eastAsiaTheme="minorEastAsia" w:hAnsiTheme="minorEastAsia" w:hint="eastAsia"/>
          <w:szCs w:val="21"/>
        </w:rPr>
        <w:t>并查看</w:t>
      </w:r>
      <w:r w:rsidR="00AB5682">
        <w:rPr>
          <w:rFonts w:asciiTheme="minorEastAsia" w:eastAsiaTheme="minorEastAsia" w:hAnsiTheme="minorEastAsia" w:hint="eastAsia"/>
          <w:szCs w:val="21"/>
        </w:rPr>
        <w:t>里面的内容</w:t>
      </w:r>
      <w:r w:rsidR="00620E0D" w:rsidRPr="00E508AD">
        <w:rPr>
          <w:rFonts w:asciiTheme="minorEastAsia" w:eastAsiaTheme="minorEastAsia" w:hAnsiTheme="minorEastAsia" w:hint="eastAsia"/>
          <w:szCs w:val="21"/>
        </w:rPr>
        <w:t>，找到疑似密码的字符串，</w:t>
      </w:r>
      <w:r w:rsidR="00AB5682">
        <w:rPr>
          <w:rFonts w:asciiTheme="minorEastAsia" w:eastAsiaTheme="minorEastAsia" w:hAnsiTheme="minorEastAsia" w:hint="eastAsia"/>
          <w:szCs w:val="21"/>
        </w:rPr>
        <w:t>再</w:t>
      </w:r>
      <w:r w:rsidR="00620E0D" w:rsidRPr="00E508AD">
        <w:rPr>
          <w:rFonts w:asciiTheme="minorEastAsia" w:eastAsiaTheme="minorEastAsia" w:hAnsiTheme="minorEastAsia" w:hint="eastAsia"/>
          <w:szCs w:val="21"/>
        </w:rPr>
        <w:t>通过实际测试，最终确定</w:t>
      </w:r>
      <w:r w:rsidRPr="00E508AD">
        <w:rPr>
          <w:rFonts w:asciiTheme="minorEastAsia" w:eastAsiaTheme="minorEastAsia" w:hAnsiTheme="minorEastAsia" w:hint="eastAsia"/>
          <w:szCs w:val="21"/>
        </w:rPr>
        <w:t>真实的密码。</w:t>
      </w:r>
    </w:p>
    <w:p w:rsidR="00697396" w:rsidRPr="00E508AD" w:rsidRDefault="00E508AD" w:rsidP="009B67F0">
      <w:pPr>
        <w:adjustRightInd w:val="0"/>
        <w:snapToGrid w:val="0"/>
        <w:spacing w:beforeLines="50" w:before="156"/>
        <w:ind w:firstLineChars="189" w:firstLine="397"/>
        <w:outlineLvl w:val="0"/>
        <w:rPr>
          <w:rFonts w:asciiTheme="minorEastAsia" w:eastAsiaTheme="minorEastAsia" w:hAnsiTheme="minorEastAsia"/>
          <w:szCs w:val="21"/>
        </w:rPr>
      </w:pPr>
      <w:r w:rsidRPr="00E508AD">
        <w:rPr>
          <w:rFonts w:asciiTheme="minorEastAsia" w:eastAsiaTheme="minorEastAsia" w:hAnsiTheme="minorEastAsia" w:hint="eastAsia"/>
          <w:szCs w:val="21"/>
        </w:rPr>
        <w:t>（2）</w:t>
      </w:r>
      <w:r w:rsidR="00697396" w:rsidRPr="00E508AD">
        <w:rPr>
          <w:rFonts w:asciiTheme="minorEastAsia" w:eastAsiaTheme="minorEastAsia" w:hAnsiTheme="minorEastAsia" w:hint="eastAsia"/>
          <w:szCs w:val="21"/>
        </w:rPr>
        <w:t>对于仅仅需要输入密码且没有出错次数限制的程序，可以采用暴力破解密码的方法来获取密码，也即编写一个程序，自动调用</w:t>
      </w:r>
      <w:r>
        <w:rPr>
          <w:rFonts w:asciiTheme="minorEastAsia" w:eastAsiaTheme="minorEastAsia" w:hAnsiTheme="minorEastAsia" w:hint="eastAsia"/>
          <w:szCs w:val="21"/>
        </w:rPr>
        <w:t>与</w:t>
      </w:r>
      <w:r w:rsidR="001E6FC3" w:rsidRPr="00E508AD">
        <w:rPr>
          <w:rFonts w:asciiTheme="minorEastAsia" w:eastAsiaTheme="minorEastAsia" w:hAnsiTheme="minorEastAsia" w:hint="eastAsia"/>
          <w:szCs w:val="21"/>
        </w:rPr>
        <w:t>执行</w:t>
      </w:r>
      <w:r w:rsidR="00697396" w:rsidRPr="00E508AD">
        <w:rPr>
          <w:rFonts w:asciiTheme="minorEastAsia" w:eastAsiaTheme="minorEastAsia" w:hAnsiTheme="minorEastAsia" w:hint="eastAsia"/>
          <w:szCs w:val="21"/>
        </w:rPr>
        <w:t>待破解的程序，</w:t>
      </w:r>
      <w:r w:rsidR="001E6FC3" w:rsidRPr="00E508AD">
        <w:rPr>
          <w:rFonts w:asciiTheme="minorEastAsia" w:eastAsiaTheme="minorEastAsia" w:hAnsiTheme="minorEastAsia" w:hint="eastAsia"/>
          <w:szCs w:val="21"/>
        </w:rPr>
        <w:t>并按照枚举方式自动给待破解程序输入可能的密码，直至密码正确为止。</w:t>
      </w:r>
    </w:p>
    <w:p w:rsidR="00453DF6" w:rsidRPr="006D7344" w:rsidRDefault="00453DF6" w:rsidP="009B67F0">
      <w:pPr>
        <w:spacing w:beforeLines="50" w:before="156"/>
        <w:ind w:firstLine="454"/>
        <w:rPr>
          <w:rFonts w:asciiTheme="minorEastAsia" w:eastAsiaTheme="minorEastAsia" w:hAnsiTheme="minorEastAsia"/>
          <w:b/>
          <w:szCs w:val="21"/>
        </w:rPr>
      </w:pPr>
      <w:r w:rsidRPr="006D7344">
        <w:rPr>
          <w:rFonts w:asciiTheme="minorEastAsia" w:eastAsiaTheme="minorEastAsia" w:hAnsiTheme="minorEastAsia" w:hint="eastAsia"/>
          <w:b/>
          <w:szCs w:val="21"/>
        </w:rPr>
        <w:t>2、静态反汇编</w:t>
      </w:r>
    </w:p>
    <w:p w:rsidR="00453DF6" w:rsidRDefault="00453DF6" w:rsidP="009B67F0">
      <w:pPr>
        <w:spacing w:beforeLines="50" w:before="156"/>
        <w:ind w:firstLine="454"/>
        <w:rPr>
          <w:rFonts w:asciiTheme="minorEastAsia" w:eastAsiaTheme="minorEastAsia" w:hAnsiTheme="minorEastAsia"/>
          <w:szCs w:val="21"/>
        </w:rPr>
      </w:pPr>
      <w:r>
        <w:rPr>
          <w:rFonts w:asciiTheme="minorEastAsia" w:eastAsiaTheme="minorEastAsia" w:hAnsiTheme="minorEastAsia" w:hint="eastAsia"/>
          <w:szCs w:val="21"/>
        </w:rPr>
        <w:t>利用反汇编工具直接处理待破解程序的执行文件，将执行文件翻译成比较直观易读的汇编语言的源程序（甚至C语言的源程序），再由人工阅读该源程序，可以找出加密算法（从而推出真实的密码）</w:t>
      </w:r>
      <w:r w:rsidR="00F925ED">
        <w:rPr>
          <w:rFonts w:asciiTheme="minorEastAsia" w:eastAsiaTheme="minorEastAsia" w:hAnsiTheme="minorEastAsia" w:hint="eastAsia"/>
          <w:szCs w:val="21"/>
        </w:rPr>
        <w:t>，</w:t>
      </w:r>
      <w:r>
        <w:rPr>
          <w:rFonts w:asciiTheme="minorEastAsia" w:eastAsiaTheme="minorEastAsia" w:hAnsiTheme="minorEastAsia" w:hint="eastAsia"/>
          <w:szCs w:val="21"/>
        </w:rPr>
        <w:t>或者找到密码比较正确之后的程序入口，再用二进制文件编辑工具把</w:t>
      </w:r>
      <w:r w:rsidR="00F925ED">
        <w:rPr>
          <w:rFonts w:asciiTheme="minorEastAsia" w:eastAsiaTheme="minorEastAsia" w:hAnsiTheme="minorEastAsia" w:hint="eastAsia"/>
          <w:szCs w:val="21"/>
        </w:rPr>
        <w:t>执行文件中要求输入密码的代码直接改掉，改成直接跳转到密码比较正确之后的程序入口之处（当然需要事先知道转移指令的机器码）。</w:t>
      </w:r>
    </w:p>
    <w:p w:rsidR="001E291B" w:rsidRPr="00E508AD" w:rsidRDefault="001E291B" w:rsidP="009B67F0">
      <w:pPr>
        <w:spacing w:beforeLines="50" w:before="156"/>
        <w:ind w:firstLine="454"/>
        <w:rPr>
          <w:rFonts w:asciiTheme="minorEastAsia" w:eastAsiaTheme="minorEastAsia" w:hAnsiTheme="minorEastAsia"/>
          <w:szCs w:val="21"/>
        </w:rPr>
      </w:pPr>
      <w:r>
        <w:rPr>
          <w:rFonts w:asciiTheme="minorEastAsia" w:eastAsiaTheme="minorEastAsia" w:hAnsiTheme="minorEastAsia" w:hint="eastAsia"/>
          <w:szCs w:val="21"/>
        </w:rPr>
        <w:t>静态反汇编方法对于未加入反跟踪代码的待破解程序比较有效，在逆向工程中常用。若静态反汇编得到的源程序正确无误，则可以直接修改源程序，然后再汇编成执行程序，就可以得到我们希望的新程序了。</w:t>
      </w:r>
    </w:p>
    <w:p w:rsidR="00453DF6" w:rsidRPr="006D7344" w:rsidRDefault="001E291B" w:rsidP="009B67F0">
      <w:pPr>
        <w:spacing w:beforeLines="50" w:before="156"/>
        <w:ind w:firstLine="454"/>
        <w:rPr>
          <w:rFonts w:asciiTheme="minorEastAsia" w:eastAsiaTheme="minorEastAsia" w:hAnsiTheme="minorEastAsia"/>
          <w:b/>
          <w:szCs w:val="21"/>
        </w:rPr>
      </w:pPr>
      <w:r w:rsidRPr="006D7344">
        <w:rPr>
          <w:rFonts w:asciiTheme="minorEastAsia" w:eastAsiaTheme="minorEastAsia" w:hAnsiTheme="minorEastAsia" w:hint="eastAsia"/>
          <w:b/>
          <w:szCs w:val="21"/>
        </w:rPr>
        <w:t>3、</w:t>
      </w:r>
      <w:r w:rsidR="006443D1" w:rsidRPr="006D7344">
        <w:rPr>
          <w:rFonts w:asciiTheme="minorEastAsia" w:eastAsiaTheme="minorEastAsia" w:hAnsiTheme="minorEastAsia" w:hint="eastAsia"/>
          <w:b/>
          <w:szCs w:val="21"/>
        </w:rPr>
        <w:t>动态</w:t>
      </w:r>
      <w:r w:rsidRPr="006D7344">
        <w:rPr>
          <w:rFonts w:asciiTheme="minorEastAsia" w:eastAsiaTheme="minorEastAsia" w:hAnsiTheme="minorEastAsia" w:hint="eastAsia"/>
          <w:b/>
          <w:szCs w:val="21"/>
        </w:rPr>
        <w:t>调试跟踪</w:t>
      </w:r>
    </w:p>
    <w:p w:rsidR="001E291B" w:rsidRDefault="006443D1" w:rsidP="009B67F0">
      <w:pPr>
        <w:spacing w:beforeLines="50" w:before="156"/>
        <w:ind w:firstLine="454"/>
        <w:rPr>
          <w:rFonts w:asciiTheme="minorEastAsia" w:eastAsiaTheme="minorEastAsia" w:hAnsiTheme="minorEastAsia"/>
          <w:szCs w:val="21"/>
        </w:rPr>
      </w:pPr>
      <w:r>
        <w:rPr>
          <w:rFonts w:asciiTheme="minorEastAsia" w:eastAsiaTheme="minorEastAsia" w:hAnsiTheme="minorEastAsia" w:hint="eastAsia"/>
          <w:szCs w:val="21"/>
        </w:rPr>
        <w:t>单步执行待破解的程序，是可以很直观地获得程序的执行流程和完成的操作的。若碰到反跟踪程序段，则需要配合设置断点的方法，绕过反跟踪程序段设置的陷阱。</w:t>
      </w:r>
    </w:p>
    <w:p w:rsidR="006443D1" w:rsidRPr="006D7344" w:rsidRDefault="006443D1" w:rsidP="009B67F0">
      <w:pPr>
        <w:spacing w:beforeLines="50" w:before="156"/>
        <w:ind w:firstLine="454"/>
        <w:rPr>
          <w:rFonts w:asciiTheme="minorEastAsia" w:eastAsiaTheme="minorEastAsia" w:hAnsiTheme="minorEastAsia"/>
          <w:b/>
          <w:szCs w:val="21"/>
        </w:rPr>
      </w:pPr>
      <w:r w:rsidRPr="006D7344">
        <w:rPr>
          <w:rFonts w:asciiTheme="minorEastAsia" w:eastAsiaTheme="minorEastAsia" w:hAnsiTheme="minorEastAsia" w:hint="eastAsia"/>
          <w:b/>
          <w:szCs w:val="21"/>
        </w:rPr>
        <w:t>4、自动跟踪</w:t>
      </w:r>
    </w:p>
    <w:p w:rsidR="00620E0D" w:rsidRDefault="006443D1" w:rsidP="009B67F0">
      <w:pPr>
        <w:adjustRightInd w:val="0"/>
        <w:snapToGrid w:val="0"/>
        <w:spacing w:beforeLines="50" w:before="156"/>
        <w:ind w:firstLineChars="189" w:firstLine="397"/>
        <w:outlineLvl w:val="0"/>
        <w:rPr>
          <w:rFonts w:asciiTheme="minorEastAsia" w:eastAsiaTheme="minorEastAsia" w:hAnsiTheme="minorEastAsia"/>
          <w:szCs w:val="21"/>
        </w:rPr>
      </w:pPr>
      <w:r w:rsidRPr="0020097E">
        <w:rPr>
          <w:rFonts w:asciiTheme="minorEastAsia" w:eastAsiaTheme="minorEastAsia" w:hAnsiTheme="minorEastAsia"/>
          <w:szCs w:val="21"/>
        </w:rPr>
        <w:t>为了避免人工跟踪</w:t>
      </w:r>
      <w:r w:rsidR="00384539" w:rsidRPr="0020097E">
        <w:rPr>
          <w:rFonts w:asciiTheme="minorEastAsia" w:eastAsiaTheme="minorEastAsia" w:hAnsiTheme="minorEastAsia"/>
          <w:szCs w:val="21"/>
        </w:rPr>
        <w:t>时易被反跟踪以及时间较长的问题，可以通过自动跟踪工具进行跟踪。</w:t>
      </w:r>
      <w:r w:rsidR="00893055" w:rsidRPr="0020097E">
        <w:rPr>
          <w:rFonts w:asciiTheme="minorEastAsia" w:eastAsiaTheme="minorEastAsia" w:hAnsiTheme="minorEastAsia"/>
          <w:szCs w:val="21"/>
        </w:rPr>
        <w:t>自动跟踪工具可以是类似</w:t>
      </w:r>
      <w:r w:rsidR="00893055" w:rsidRPr="0020097E">
        <w:rPr>
          <w:rFonts w:asciiTheme="minorEastAsia" w:eastAsiaTheme="minorEastAsia" w:hAnsiTheme="minorEastAsia" w:hint="eastAsia"/>
          <w:szCs w:val="21"/>
        </w:rPr>
        <w:t>TD的一个程序，只是不再有显示界面，而是自动把每次单步执行时获取的指令语句等信息</w:t>
      </w:r>
      <w:r w:rsidR="0020097E" w:rsidRPr="0020097E">
        <w:rPr>
          <w:rFonts w:asciiTheme="minorEastAsia" w:eastAsiaTheme="minorEastAsia" w:hAnsiTheme="minorEastAsia" w:hint="eastAsia"/>
          <w:szCs w:val="21"/>
        </w:rPr>
        <w:t>按照反汇编的源程序的形式</w:t>
      </w:r>
      <w:r w:rsidR="00893055" w:rsidRPr="0020097E">
        <w:rPr>
          <w:rFonts w:asciiTheme="minorEastAsia" w:eastAsiaTheme="minorEastAsia" w:hAnsiTheme="minorEastAsia" w:hint="eastAsia"/>
          <w:szCs w:val="21"/>
        </w:rPr>
        <w:t>保存到文件中，直至</w:t>
      </w:r>
      <w:r w:rsidR="00217821">
        <w:rPr>
          <w:rFonts w:asciiTheme="minorEastAsia" w:eastAsiaTheme="minorEastAsia" w:hAnsiTheme="minorEastAsia" w:hint="eastAsia"/>
          <w:szCs w:val="21"/>
        </w:rPr>
        <w:t>待破解</w:t>
      </w:r>
      <w:r w:rsidR="00893055" w:rsidRPr="0020097E">
        <w:rPr>
          <w:rFonts w:asciiTheme="minorEastAsia" w:eastAsiaTheme="minorEastAsia" w:hAnsiTheme="minorEastAsia" w:hint="eastAsia"/>
          <w:szCs w:val="21"/>
        </w:rPr>
        <w:t>程序退出。然后，人工阅读所保存文件里的</w:t>
      </w:r>
      <w:r w:rsidR="0020097E" w:rsidRPr="0020097E">
        <w:rPr>
          <w:rFonts w:asciiTheme="minorEastAsia" w:eastAsiaTheme="minorEastAsia" w:hAnsiTheme="minorEastAsia" w:hint="eastAsia"/>
          <w:szCs w:val="21"/>
        </w:rPr>
        <w:t>汇编语言</w:t>
      </w:r>
      <w:r w:rsidR="00893055" w:rsidRPr="0020097E">
        <w:rPr>
          <w:rFonts w:asciiTheme="minorEastAsia" w:eastAsiaTheme="minorEastAsia" w:hAnsiTheme="minorEastAsia" w:hint="eastAsia"/>
          <w:szCs w:val="21"/>
        </w:rPr>
        <w:t>指令语句序列，</w:t>
      </w:r>
      <w:r w:rsidR="0020097E" w:rsidRPr="0020097E">
        <w:rPr>
          <w:rFonts w:asciiTheme="minorEastAsia" w:eastAsiaTheme="minorEastAsia" w:hAnsiTheme="minorEastAsia" w:hint="eastAsia"/>
          <w:szCs w:val="21"/>
        </w:rPr>
        <w:t>分析出程序的流程及算法，</w:t>
      </w:r>
      <w:r w:rsidR="00893055" w:rsidRPr="0020097E">
        <w:rPr>
          <w:rFonts w:asciiTheme="minorEastAsia" w:eastAsiaTheme="minorEastAsia" w:hAnsiTheme="minorEastAsia" w:hint="eastAsia"/>
          <w:szCs w:val="21"/>
        </w:rPr>
        <w:t>再</w:t>
      </w:r>
      <w:r w:rsidR="0020097E" w:rsidRPr="0020097E">
        <w:rPr>
          <w:rFonts w:asciiTheme="minorEastAsia" w:eastAsiaTheme="minorEastAsia" w:hAnsiTheme="minorEastAsia" w:hint="eastAsia"/>
          <w:szCs w:val="21"/>
        </w:rPr>
        <w:t>推出密码。</w:t>
      </w:r>
      <w:r w:rsidR="00B74394">
        <w:rPr>
          <w:rFonts w:asciiTheme="minorEastAsia" w:eastAsiaTheme="minorEastAsia" w:hAnsiTheme="minorEastAsia" w:hint="eastAsia"/>
          <w:szCs w:val="21"/>
        </w:rPr>
        <w:t>这种方法由于仍然使用了单步中断，所以，不适合</w:t>
      </w:r>
      <w:r w:rsidR="00963CFC">
        <w:rPr>
          <w:rFonts w:asciiTheme="minorEastAsia" w:eastAsiaTheme="minorEastAsia" w:hAnsiTheme="minorEastAsia" w:hint="eastAsia"/>
          <w:szCs w:val="21"/>
        </w:rPr>
        <w:t>于</w:t>
      </w:r>
      <w:r w:rsidR="00B74394">
        <w:rPr>
          <w:rFonts w:asciiTheme="minorEastAsia" w:eastAsiaTheme="minorEastAsia" w:hAnsiTheme="minorEastAsia" w:hint="eastAsia"/>
          <w:szCs w:val="21"/>
        </w:rPr>
        <w:t>采用了堆栈检查或中断矢量表检查的反跟踪措施的程序的破解。</w:t>
      </w:r>
    </w:p>
    <w:p w:rsidR="00B85BD1" w:rsidRDefault="00217821" w:rsidP="009B67F0">
      <w:pPr>
        <w:adjustRightInd w:val="0"/>
        <w:snapToGrid w:val="0"/>
        <w:spacing w:beforeLines="50" w:before="156"/>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自动跟踪工具也可以采用类似虚拟机的方法实现。待破解程序被自动跟踪工具调入内存后被自动跟踪工具解释执行，在解释的过程中记录待破解程序的指令语句序列并保存到文件中，供后续分析之用。</w:t>
      </w:r>
      <w:r w:rsidR="00B74394">
        <w:rPr>
          <w:rFonts w:asciiTheme="minorEastAsia" w:eastAsiaTheme="minorEastAsia" w:hAnsiTheme="minorEastAsia" w:hint="eastAsia"/>
          <w:szCs w:val="21"/>
        </w:rPr>
        <w:t>这种实现方法可以避免计时、堆栈检查、中断矢量表检查等绝大多数的反跟踪措施的影响。</w:t>
      </w:r>
    </w:p>
    <w:p w:rsidR="00442CC7" w:rsidRDefault="00442CC7" w:rsidP="009B67F0">
      <w:pPr>
        <w:adjustRightInd w:val="0"/>
        <w:snapToGrid w:val="0"/>
        <w:spacing w:beforeLines="50" w:before="156"/>
        <w:ind w:firstLineChars="189" w:firstLine="397"/>
        <w:outlineLvl w:val="0"/>
        <w:rPr>
          <w:rFonts w:asciiTheme="minorEastAsia" w:eastAsiaTheme="minorEastAsia" w:hAnsiTheme="minorEastAsia"/>
          <w:szCs w:val="21"/>
        </w:rPr>
      </w:pPr>
    </w:p>
    <w:p w:rsidR="00746D4C" w:rsidRDefault="00746D4C" w:rsidP="009B67F0">
      <w:pPr>
        <w:adjustRightInd w:val="0"/>
        <w:snapToGrid w:val="0"/>
        <w:spacing w:beforeLines="50" w:before="156"/>
        <w:ind w:firstLineChars="189" w:firstLine="398"/>
        <w:outlineLvl w:val="0"/>
        <w:rPr>
          <w:rFonts w:asciiTheme="minorEastAsia" w:eastAsiaTheme="minorEastAsia" w:hAnsiTheme="minorEastAsia"/>
          <w:b/>
          <w:szCs w:val="21"/>
        </w:rPr>
      </w:pPr>
      <w:r w:rsidRPr="00442CC7">
        <w:rPr>
          <w:rFonts w:asciiTheme="minorEastAsia" w:eastAsiaTheme="minorEastAsia" w:hAnsiTheme="minorEastAsia" w:hint="eastAsia"/>
          <w:b/>
          <w:szCs w:val="21"/>
        </w:rPr>
        <w:t>在实际破解过程中，往往会</w:t>
      </w:r>
      <w:r w:rsidR="00963CFC">
        <w:rPr>
          <w:rFonts w:asciiTheme="minorEastAsia" w:eastAsiaTheme="minorEastAsia" w:hAnsiTheme="minorEastAsia" w:hint="eastAsia"/>
          <w:b/>
          <w:szCs w:val="21"/>
        </w:rPr>
        <w:t>将</w:t>
      </w:r>
      <w:r w:rsidRPr="00442CC7">
        <w:rPr>
          <w:rFonts w:asciiTheme="minorEastAsia" w:eastAsiaTheme="minorEastAsia" w:hAnsiTheme="minorEastAsia" w:hint="eastAsia"/>
          <w:b/>
          <w:szCs w:val="21"/>
        </w:rPr>
        <w:t>多种方法交叉使用，以利于更快地得到结果。</w:t>
      </w:r>
    </w:p>
    <w:p w:rsidR="00963CFC" w:rsidRPr="00442CC7" w:rsidRDefault="00963CFC" w:rsidP="009B67F0">
      <w:pPr>
        <w:adjustRightInd w:val="0"/>
        <w:snapToGrid w:val="0"/>
        <w:spacing w:beforeLines="50" w:before="156"/>
        <w:ind w:firstLineChars="189" w:firstLine="398"/>
        <w:outlineLvl w:val="0"/>
        <w:rPr>
          <w:rFonts w:asciiTheme="minorEastAsia" w:eastAsiaTheme="minorEastAsia" w:hAnsiTheme="minorEastAsia"/>
          <w:b/>
          <w:szCs w:val="21"/>
        </w:rPr>
      </w:pPr>
    </w:p>
    <w:p w:rsidR="006D7344" w:rsidRPr="006D7344" w:rsidRDefault="006D7344" w:rsidP="009B67F0">
      <w:pPr>
        <w:pStyle w:val="a8"/>
        <w:numPr>
          <w:ilvl w:val="0"/>
          <w:numId w:val="9"/>
        </w:numPr>
        <w:spacing w:beforeLines="50" w:before="156"/>
        <w:ind w:firstLineChars="0"/>
        <w:rPr>
          <w:rFonts w:ascii="华文仿宋" w:eastAsia="华文仿宋" w:hAnsi="华文仿宋"/>
          <w:b/>
          <w:sz w:val="24"/>
        </w:rPr>
      </w:pPr>
      <w:r w:rsidRPr="006D7344">
        <w:rPr>
          <w:rFonts w:ascii="华文仿宋" w:eastAsia="华文仿宋" w:hAnsi="华文仿宋" w:hint="eastAsia"/>
          <w:b/>
          <w:sz w:val="24"/>
        </w:rPr>
        <w:lastRenderedPageBreak/>
        <w:t>反跟踪方法</w:t>
      </w:r>
      <w:r w:rsidR="003234C1">
        <w:rPr>
          <w:rFonts w:ascii="华文仿宋" w:eastAsia="华文仿宋" w:hAnsi="华文仿宋" w:hint="eastAsia"/>
          <w:b/>
          <w:sz w:val="24"/>
        </w:rPr>
        <w:t>简介</w:t>
      </w:r>
    </w:p>
    <w:p w:rsidR="006D7344" w:rsidRPr="006D7344" w:rsidRDefault="006D7344" w:rsidP="009B67F0">
      <w:pPr>
        <w:adjustRightInd w:val="0"/>
        <w:snapToGrid w:val="0"/>
        <w:spacing w:beforeLines="50" w:before="156"/>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1、</w:t>
      </w:r>
      <w:r w:rsidR="00746D4C">
        <w:rPr>
          <w:rFonts w:asciiTheme="minorEastAsia" w:eastAsiaTheme="minorEastAsia" w:hAnsiTheme="minorEastAsia" w:hint="eastAsia"/>
          <w:b/>
          <w:szCs w:val="21"/>
        </w:rPr>
        <w:t>采用间接</w:t>
      </w:r>
      <w:r w:rsidR="003E5C8D">
        <w:rPr>
          <w:rFonts w:asciiTheme="minorEastAsia" w:eastAsiaTheme="minorEastAsia" w:hAnsiTheme="minorEastAsia" w:hint="eastAsia"/>
          <w:b/>
          <w:szCs w:val="21"/>
        </w:rPr>
        <w:t>转移</w:t>
      </w:r>
      <w:r w:rsidR="00746D4C">
        <w:rPr>
          <w:rFonts w:asciiTheme="minorEastAsia" w:eastAsiaTheme="minorEastAsia" w:hAnsiTheme="minorEastAsia" w:hint="eastAsia"/>
          <w:b/>
          <w:szCs w:val="21"/>
        </w:rPr>
        <w:t>抵制静态反汇编</w:t>
      </w:r>
    </w:p>
    <w:p w:rsidR="00B85BD1" w:rsidRDefault="003E5C8D" w:rsidP="00893055">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无论是JMP指令还是CALL指令，都支持间接转移/调用，尤其是可以使用寄存器寻址方式实现间接转移/调用。由于寄存器的</w:t>
      </w:r>
      <w:r w:rsidR="007C00BF">
        <w:rPr>
          <w:rFonts w:asciiTheme="minorEastAsia" w:eastAsiaTheme="minorEastAsia" w:hAnsiTheme="minorEastAsia" w:hint="eastAsia"/>
          <w:szCs w:val="21"/>
        </w:rPr>
        <w:t>内容</w:t>
      </w:r>
      <w:r>
        <w:rPr>
          <w:rFonts w:asciiTheme="minorEastAsia" w:eastAsiaTheme="minorEastAsia" w:hAnsiTheme="minorEastAsia" w:hint="eastAsia"/>
          <w:szCs w:val="21"/>
        </w:rPr>
        <w:t>只有在</w:t>
      </w:r>
      <w:r w:rsidR="007C00BF">
        <w:rPr>
          <w:rFonts w:asciiTheme="minorEastAsia" w:eastAsiaTheme="minorEastAsia" w:hAnsiTheme="minorEastAsia" w:hint="eastAsia"/>
          <w:szCs w:val="21"/>
        </w:rPr>
        <w:t>程序执行之后才能确定具体的值，因此，这种方法可以阻止静态反汇编程序获取程序模块之间的调用关系。当然，这种方法也会让程序的可读性降低，因此，它也加大了人工动态调试跟踪时理解程序的难度。</w:t>
      </w:r>
    </w:p>
    <w:p w:rsidR="00FB3E6B" w:rsidRDefault="00FB3E6B" w:rsidP="00893055">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与间接转移指令配套的措施是建立地址表。地址表可以保存任何标号或子程序的地址，当程序要转移到某个标号或子程序处执行时，可以先将地址表中保存的地址值送到某个寄存器</w:t>
      </w:r>
      <w:r w:rsidR="00286932">
        <w:rPr>
          <w:rFonts w:asciiTheme="minorEastAsia" w:eastAsiaTheme="minorEastAsia" w:hAnsiTheme="minorEastAsia" w:hint="eastAsia"/>
          <w:szCs w:val="21"/>
        </w:rPr>
        <w:t>中，再用JMP或CALL去转移</w:t>
      </w:r>
      <w:r>
        <w:rPr>
          <w:rFonts w:asciiTheme="minorEastAsia" w:eastAsiaTheme="minorEastAsia" w:hAnsiTheme="minorEastAsia" w:hint="eastAsia"/>
          <w:szCs w:val="21"/>
        </w:rPr>
        <w:t>(</w:t>
      </w:r>
      <w:r w:rsidR="00286932">
        <w:rPr>
          <w:rFonts w:asciiTheme="minorEastAsia" w:eastAsiaTheme="minorEastAsia" w:hAnsiTheme="minorEastAsia" w:hint="eastAsia"/>
          <w:szCs w:val="21"/>
        </w:rPr>
        <w:t>例如，在16位段中，段内转移用字寄存器</w:t>
      </w:r>
      <w:r>
        <w:rPr>
          <w:rFonts w:asciiTheme="minorEastAsia" w:eastAsiaTheme="minorEastAsia" w:hAnsiTheme="minorEastAsia" w:hint="eastAsia"/>
          <w:szCs w:val="21"/>
        </w:rPr>
        <w:t>BX</w:t>
      </w:r>
      <w:r w:rsidR="00286932">
        <w:rPr>
          <w:rFonts w:asciiTheme="minorEastAsia" w:eastAsiaTheme="minorEastAsia" w:hAnsiTheme="minorEastAsia" w:hint="eastAsia"/>
          <w:szCs w:val="21"/>
        </w:rPr>
        <w:t>保存地址值，</w:t>
      </w:r>
      <w:r>
        <w:rPr>
          <w:rFonts w:asciiTheme="minorEastAsia" w:eastAsiaTheme="minorEastAsia" w:hAnsiTheme="minorEastAsia" w:hint="eastAsia"/>
          <w:szCs w:val="21"/>
        </w:rPr>
        <w:t>用JMP  BX 或 CALL BX进行转移</w:t>
      </w:r>
      <w:r w:rsidR="00286932">
        <w:rPr>
          <w:rFonts w:asciiTheme="minorEastAsia" w:eastAsiaTheme="minorEastAsia" w:hAnsiTheme="minorEastAsia" w:hint="eastAsia"/>
          <w:szCs w:val="21"/>
        </w:rPr>
        <w:t>)</w:t>
      </w:r>
      <w:r>
        <w:rPr>
          <w:rFonts w:asciiTheme="minorEastAsia" w:eastAsiaTheme="minorEastAsia" w:hAnsiTheme="minorEastAsia" w:hint="eastAsia"/>
          <w:szCs w:val="21"/>
        </w:rPr>
        <w:t>。</w:t>
      </w:r>
      <w:r w:rsidR="00E87502">
        <w:rPr>
          <w:rFonts w:asciiTheme="minorEastAsia" w:eastAsiaTheme="minorEastAsia" w:hAnsiTheme="minorEastAsia" w:hint="eastAsia"/>
          <w:szCs w:val="21"/>
        </w:rPr>
        <w:t>为了扰乱视线，可以在JMP或CALL指令之后定义一些初始值随意的变量存储区，由于在程序正常控制下是不会执行到这段存储区的，所以，</w:t>
      </w:r>
      <w:r w:rsidR="00136B10">
        <w:rPr>
          <w:rFonts w:asciiTheme="minorEastAsia" w:eastAsiaTheme="minorEastAsia" w:hAnsiTheme="minorEastAsia" w:hint="eastAsia"/>
          <w:szCs w:val="21"/>
        </w:rPr>
        <w:t>反汇编程序</w:t>
      </w:r>
      <w:r w:rsidR="00E87502">
        <w:rPr>
          <w:rFonts w:asciiTheme="minorEastAsia" w:eastAsiaTheme="minorEastAsia" w:hAnsiTheme="minorEastAsia" w:hint="eastAsia"/>
          <w:szCs w:val="21"/>
        </w:rPr>
        <w:t>把这段存储区的数据反汇编成指令语句是没有任何意义的</w:t>
      </w:r>
      <w:r w:rsidR="00136B10">
        <w:rPr>
          <w:rFonts w:asciiTheme="minorEastAsia" w:eastAsiaTheme="minorEastAsia" w:hAnsiTheme="minorEastAsia" w:hint="eastAsia"/>
          <w:szCs w:val="21"/>
        </w:rPr>
        <w:t>，这就达到了扰乱视线的目的</w:t>
      </w:r>
      <w:r w:rsidR="00E87502">
        <w:rPr>
          <w:rFonts w:asciiTheme="minorEastAsia" w:eastAsiaTheme="minorEastAsia" w:hAnsiTheme="minorEastAsia" w:hint="eastAsia"/>
          <w:szCs w:val="21"/>
        </w:rPr>
        <w:t>。</w:t>
      </w:r>
    </w:p>
    <w:p w:rsidR="00241FCC" w:rsidRDefault="00241FCC" w:rsidP="00893055">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地址表可以是静态的，也就是在定义地址表的时候就已经初始化好了对应的地址值。</w:t>
      </w:r>
      <w:r w:rsidR="00136B10">
        <w:rPr>
          <w:rFonts w:asciiTheme="minorEastAsia" w:eastAsiaTheme="minorEastAsia" w:hAnsiTheme="minorEastAsia" w:hint="eastAsia"/>
          <w:szCs w:val="21"/>
        </w:rPr>
        <w:t>但</w:t>
      </w:r>
      <w:r>
        <w:rPr>
          <w:rFonts w:asciiTheme="minorEastAsia" w:eastAsiaTheme="minorEastAsia" w:hAnsiTheme="minorEastAsia" w:hint="eastAsia"/>
          <w:szCs w:val="21"/>
        </w:rPr>
        <w:t>地址表也可以是动态的，也就是只有在程序运行之后，通过程序赋值或修改之后才形成正确的地址值</w:t>
      </w:r>
      <w:r w:rsidR="00F614DB">
        <w:rPr>
          <w:rFonts w:asciiTheme="minorEastAsia" w:eastAsiaTheme="minorEastAsia" w:hAnsiTheme="minorEastAsia" w:hint="eastAsia"/>
          <w:szCs w:val="21"/>
        </w:rPr>
        <w:t>（对应地址值等数据</w:t>
      </w:r>
      <w:r w:rsidR="00136B10">
        <w:rPr>
          <w:rFonts w:asciiTheme="minorEastAsia" w:eastAsiaTheme="minorEastAsia" w:hAnsiTheme="minorEastAsia" w:hint="eastAsia"/>
          <w:szCs w:val="21"/>
        </w:rPr>
        <w:t>需要程序</w:t>
      </w:r>
      <w:r w:rsidR="00F614DB">
        <w:rPr>
          <w:rFonts w:asciiTheme="minorEastAsia" w:eastAsiaTheme="minorEastAsia" w:hAnsiTheme="minorEastAsia" w:hint="eastAsia"/>
          <w:szCs w:val="21"/>
        </w:rPr>
        <w:t>动态</w:t>
      </w:r>
      <w:r w:rsidR="00136B10">
        <w:rPr>
          <w:rFonts w:asciiTheme="minorEastAsia" w:eastAsiaTheme="minorEastAsia" w:hAnsiTheme="minorEastAsia" w:hint="eastAsia"/>
          <w:szCs w:val="21"/>
        </w:rPr>
        <w:t>赋值或</w:t>
      </w:r>
      <w:r w:rsidR="00624FD6">
        <w:rPr>
          <w:rFonts w:asciiTheme="minorEastAsia" w:eastAsiaTheme="minorEastAsia" w:hAnsiTheme="minorEastAsia" w:hint="eastAsia"/>
          <w:szCs w:val="21"/>
        </w:rPr>
        <w:t>修改</w:t>
      </w:r>
      <w:r w:rsidR="00136B10">
        <w:rPr>
          <w:rFonts w:asciiTheme="minorEastAsia" w:eastAsiaTheme="minorEastAsia" w:hAnsiTheme="minorEastAsia" w:hint="eastAsia"/>
          <w:szCs w:val="21"/>
        </w:rPr>
        <w:t>后才能使用</w:t>
      </w:r>
      <w:r w:rsidR="00624FD6">
        <w:rPr>
          <w:rFonts w:asciiTheme="minorEastAsia" w:eastAsiaTheme="minorEastAsia" w:hAnsiTheme="minorEastAsia" w:hint="eastAsia"/>
          <w:szCs w:val="21"/>
        </w:rPr>
        <w:t>的</w:t>
      </w:r>
      <w:r w:rsidR="00F614DB">
        <w:rPr>
          <w:rFonts w:asciiTheme="minorEastAsia" w:eastAsiaTheme="minorEastAsia" w:hAnsiTheme="minorEastAsia" w:hint="eastAsia"/>
          <w:szCs w:val="21"/>
        </w:rPr>
        <w:t>做法，代码区也是可以动态生成的，也即通过</w:t>
      </w:r>
      <w:r w:rsidR="00624FD6">
        <w:rPr>
          <w:rFonts w:asciiTheme="minorEastAsia" w:eastAsiaTheme="minorEastAsia" w:hAnsiTheme="minorEastAsia" w:hint="eastAsia"/>
          <w:szCs w:val="21"/>
        </w:rPr>
        <w:t>执行一段程序后才能把后续要执行</w:t>
      </w:r>
      <w:r w:rsidR="005E21E1">
        <w:rPr>
          <w:rFonts w:asciiTheme="minorEastAsia" w:eastAsiaTheme="minorEastAsia" w:hAnsiTheme="minorEastAsia" w:hint="eastAsia"/>
          <w:szCs w:val="21"/>
        </w:rPr>
        <w:t>的</w:t>
      </w:r>
      <w:r w:rsidR="00624FD6">
        <w:rPr>
          <w:rFonts w:asciiTheme="minorEastAsia" w:eastAsiaTheme="minorEastAsia" w:hAnsiTheme="minorEastAsia" w:hint="eastAsia"/>
          <w:szCs w:val="21"/>
        </w:rPr>
        <w:t>程序代码恢复出来</w:t>
      </w:r>
      <w:r w:rsidR="00136B10">
        <w:rPr>
          <w:rFonts w:asciiTheme="minorEastAsia" w:eastAsiaTheme="minorEastAsia" w:hAnsiTheme="minorEastAsia" w:hint="eastAsia"/>
          <w:szCs w:val="21"/>
        </w:rPr>
        <w:t>。</w:t>
      </w:r>
      <w:r w:rsidR="00624FD6">
        <w:rPr>
          <w:rFonts w:asciiTheme="minorEastAsia" w:eastAsiaTheme="minorEastAsia" w:hAnsiTheme="minorEastAsia" w:hint="eastAsia"/>
          <w:szCs w:val="21"/>
        </w:rPr>
        <w:t>这就可以有效地抵制静态反汇编工具了</w:t>
      </w:r>
      <w:r w:rsidR="00F614DB">
        <w:rPr>
          <w:rFonts w:asciiTheme="minorEastAsia" w:eastAsiaTheme="minorEastAsia" w:hAnsiTheme="minorEastAsia" w:hint="eastAsia"/>
          <w:szCs w:val="21"/>
        </w:rPr>
        <w:t>）</w:t>
      </w:r>
      <w:r>
        <w:rPr>
          <w:rFonts w:asciiTheme="minorEastAsia" w:eastAsiaTheme="minorEastAsia" w:hAnsiTheme="minorEastAsia" w:hint="eastAsia"/>
          <w:szCs w:val="21"/>
        </w:rPr>
        <w:t>。</w:t>
      </w:r>
    </w:p>
    <w:p w:rsidR="003234C1" w:rsidRPr="006D7344" w:rsidRDefault="003234C1" w:rsidP="009B67F0">
      <w:pPr>
        <w:spacing w:beforeLines="50" w:before="156"/>
        <w:ind w:firstLine="454"/>
        <w:rPr>
          <w:rFonts w:asciiTheme="minorEastAsia" w:eastAsiaTheme="minorEastAsia" w:hAnsiTheme="minorEastAsia"/>
          <w:b/>
          <w:szCs w:val="21"/>
        </w:rPr>
      </w:pPr>
      <w:r w:rsidRPr="006D7344">
        <w:rPr>
          <w:rFonts w:asciiTheme="minorEastAsia" w:eastAsiaTheme="minorEastAsia" w:hAnsiTheme="minorEastAsia" w:hint="eastAsia"/>
          <w:b/>
          <w:szCs w:val="21"/>
        </w:rPr>
        <w:t>2、</w:t>
      </w:r>
      <w:r w:rsidR="00241FCC">
        <w:rPr>
          <w:rFonts w:asciiTheme="minorEastAsia" w:eastAsiaTheme="minorEastAsia" w:hAnsiTheme="minorEastAsia" w:hint="eastAsia"/>
          <w:b/>
          <w:szCs w:val="21"/>
        </w:rPr>
        <w:t>通过计时的方法来抵制动态调试跟踪</w:t>
      </w:r>
    </w:p>
    <w:p w:rsidR="009D67AE" w:rsidRDefault="00602F31" w:rsidP="003234C1">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人工单步调试时的指令执行间隔很容易达到秒级，而连续执行的程序中的指令执行间隔一般不会达到毫秒级（即使中间有系统中断打断），因此，通过计算指定的几条指令执行所花费的时间，就可以发现该程序是否被调试。</w:t>
      </w:r>
    </w:p>
    <w:p w:rsidR="00286932" w:rsidRDefault="009D67AE" w:rsidP="009D4FE6">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比较简单的计时方法是在执行指定指令前获取一下当前时间，然后执行这几条指令，之后再次获取当前时间，通过计算这两个时间的差值，即可判断出是否被跟踪。常用的计时程序的精度是55ms，若考虑一下干扰因素，</w:t>
      </w:r>
      <w:r w:rsidR="009D4FE6">
        <w:rPr>
          <w:rFonts w:asciiTheme="minorEastAsia" w:eastAsiaTheme="minorEastAsia" w:hAnsiTheme="minorEastAsia" w:hint="eastAsia"/>
          <w:szCs w:val="21"/>
        </w:rPr>
        <w:t>则</w:t>
      </w:r>
      <w:r>
        <w:rPr>
          <w:rFonts w:asciiTheme="minorEastAsia" w:eastAsiaTheme="minorEastAsia" w:hAnsiTheme="minorEastAsia" w:hint="eastAsia"/>
          <w:szCs w:val="21"/>
        </w:rPr>
        <w:t>时间的差值为0或55</w:t>
      </w:r>
      <w:r w:rsidR="009D4FE6">
        <w:rPr>
          <w:rFonts w:asciiTheme="minorEastAsia" w:eastAsiaTheme="minorEastAsia" w:hAnsiTheme="minorEastAsia" w:hint="eastAsia"/>
          <w:szCs w:val="21"/>
        </w:rPr>
        <w:t>ms就属于未被跟踪的正常执行状态。</w:t>
      </w:r>
    </w:p>
    <w:p w:rsidR="00241FCC" w:rsidRPr="006D7344" w:rsidRDefault="00241FCC" w:rsidP="009B67F0">
      <w:pPr>
        <w:spacing w:beforeLines="50" w:before="156"/>
        <w:ind w:firstLine="454"/>
        <w:rPr>
          <w:rFonts w:asciiTheme="minorEastAsia" w:eastAsiaTheme="minorEastAsia" w:hAnsiTheme="minorEastAsia"/>
          <w:b/>
          <w:szCs w:val="21"/>
        </w:rPr>
      </w:pPr>
      <w:r>
        <w:rPr>
          <w:rFonts w:asciiTheme="minorEastAsia" w:eastAsiaTheme="minorEastAsia" w:hAnsiTheme="minorEastAsia" w:hint="eastAsia"/>
          <w:b/>
          <w:szCs w:val="21"/>
        </w:rPr>
        <w:t>3</w:t>
      </w:r>
      <w:r w:rsidRPr="006D7344">
        <w:rPr>
          <w:rFonts w:asciiTheme="minorEastAsia" w:eastAsiaTheme="minorEastAsia" w:hAnsiTheme="minorEastAsia" w:hint="eastAsia"/>
          <w:b/>
          <w:szCs w:val="21"/>
        </w:rPr>
        <w:t>、</w:t>
      </w:r>
      <w:r>
        <w:rPr>
          <w:rFonts w:asciiTheme="minorEastAsia" w:eastAsiaTheme="minorEastAsia" w:hAnsiTheme="minorEastAsia" w:hint="eastAsia"/>
          <w:b/>
          <w:szCs w:val="21"/>
        </w:rPr>
        <w:t>通过检查堆栈来抵制动态调试跟踪</w:t>
      </w:r>
    </w:p>
    <w:p w:rsidR="00241FCC" w:rsidRDefault="00DF1D72" w:rsidP="00241FCC">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动态调试过程中会产生单步中断，该中断响应过程会使用</w:t>
      </w:r>
      <w:r w:rsidR="005178A8">
        <w:rPr>
          <w:rFonts w:asciiTheme="minorEastAsia" w:eastAsiaTheme="minorEastAsia" w:hAnsiTheme="minorEastAsia" w:hint="eastAsia"/>
          <w:szCs w:val="21"/>
        </w:rPr>
        <w:t>被调试程序的堆栈，也就是说被调试程序栈顶以上几个字存储区的内容会被中断响应过程修改。因此，只要预先在程序中执行压栈和出栈操作，即可设定栈顶以上几个字的内容，再获取栈顶以上几个字的内容，判断它们是否是先前压栈时的内容，即可判断是否被调试</w:t>
      </w:r>
      <w:r w:rsidR="004823EC">
        <w:rPr>
          <w:rFonts w:asciiTheme="minorEastAsia" w:eastAsiaTheme="minorEastAsia" w:hAnsiTheme="minorEastAsia" w:hint="eastAsia"/>
          <w:szCs w:val="21"/>
        </w:rPr>
        <w:t>（当然，为了避免硬件中断的干扰，这段程序段执行前需要关闭可屏蔽中断，也就是要执行CLI指令，等这段程序执行完之后再开中断，也即执行STI指令）。</w:t>
      </w:r>
    </w:p>
    <w:p w:rsidR="00241FCC" w:rsidRPr="006D7344" w:rsidRDefault="00241FCC" w:rsidP="009B67F0">
      <w:pPr>
        <w:spacing w:beforeLines="50" w:before="156"/>
        <w:ind w:firstLine="454"/>
        <w:rPr>
          <w:rFonts w:asciiTheme="minorEastAsia" w:eastAsiaTheme="minorEastAsia" w:hAnsiTheme="minorEastAsia"/>
          <w:b/>
          <w:szCs w:val="21"/>
        </w:rPr>
      </w:pPr>
      <w:r>
        <w:rPr>
          <w:rFonts w:asciiTheme="minorEastAsia" w:eastAsiaTheme="minorEastAsia" w:hAnsiTheme="minorEastAsia" w:hint="eastAsia"/>
          <w:b/>
          <w:szCs w:val="21"/>
        </w:rPr>
        <w:t>4</w:t>
      </w:r>
      <w:r w:rsidRPr="006D7344">
        <w:rPr>
          <w:rFonts w:asciiTheme="minorEastAsia" w:eastAsiaTheme="minorEastAsia" w:hAnsiTheme="minorEastAsia" w:hint="eastAsia"/>
          <w:b/>
          <w:szCs w:val="21"/>
        </w:rPr>
        <w:t>、</w:t>
      </w:r>
      <w:r>
        <w:rPr>
          <w:rFonts w:asciiTheme="minorEastAsia" w:eastAsiaTheme="minorEastAsia" w:hAnsiTheme="minorEastAsia" w:hint="eastAsia"/>
          <w:b/>
          <w:szCs w:val="21"/>
        </w:rPr>
        <w:t>通过检查中断矢量表来抵制动态调试跟踪</w:t>
      </w:r>
    </w:p>
    <w:p w:rsidR="00E87502" w:rsidRDefault="00210F4B" w:rsidP="00241FCC">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动态调试工具都会接管单步中断和断点中断的中断服务程序。如果能判断中断矢量表中1号和3号中断处理程序的入口地址被修改到了缺省地址以外的区域，即可判断出有调试工具在运行，则本程序退出。</w:t>
      </w:r>
    </w:p>
    <w:p w:rsidR="00210F4B" w:rsidRDefault="00210F4B" w:rsidP="00241FCC">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如果无法判断是否有调试工具在运行，也可以在本程序中直接修改中断矢量表中</w:t>
      </w:r>
      <w:r w:rsidR="00FA2ED5">
        <w:rPr>
          <w:rFonts w:asciiTheme="minorEastAsia" w:eastAsiaTheme="minorEastAsia" w:hAnsiTheme="minorEastAsia" w:hint="eastAsia"/>
          <w:szCs w:val="21"/>
        </w:rPr>
        <w:t>1号和3号中断服务程序的入口地址，让它们都指向本程序中的一段代码（比如只是一条IRET指令）。有的调试工具会阻止你的程序修改中断矢量表，这时，你只需要在修改之后再去判断一下中断矢量表中对应位置是否改成了你的程序的入口地址，即可判断是否存在调试工具了。</w:t>
      </w:r>
    </w:p>
    <w:p w:rsidR="00973CC9" w:rsidRDefault="00973CC9" w:rsidP="00241FCC">
      <w:pPr>
        <w:adjustRightInd w:val="0"/>
        <w:snapToGrid w:val="0"/>
        <w:ind w:firstLineChars="189" w:firstLine="397"/>
        <w:outlineLvl w:val="0"/>
        <w:rPr>
          <w:rFonts w:asciiTheme="minorEastAsia" w:eastAsiaTheme="minorEastAsia" w:hAnsiTheme="minorEastAsia"/>
          <w:szCs w:val="21"/>
        </w:rPr>
      </w:pPr>
    </w:p>
    <w:p w:rsidR="003234C1" w:rsidRPr="00D22F6A" w:rsidRDefault="00241FCC" w:rsidP="00D22F6A">
      <w:pPr>
        <w:adjustRightInd w:val="0"/>
        <w:snapToGrid w:val="0"/>
        <w:ind w:firstLineChars="189" w:firstLine="398"/>
        <w:outlineLvl w:val="0"/>
        <w:rPr>
          <w:rFonts w:asciiTheme="minorEastAsia" w:eastAsiaTheme="minorEastAsia" w:hAnsiTheme="minorEastAsia"/>
          <w:b/>
          <w:szCs w:val="21"/>
        </w:rPr>
      </w:pPr>
      <w:r w:rsidRPr="00D22F6A">
        <w:rPr>
          <w:rFonts w:asciiTheme="minorEastAsia" w:eastAsiaTheme="minorEastAsia" w:hAnsiTheme="minorEastAsia" w:hint="eastAsia"/>
          <w:b/>
          <w:szCs w:val="21"/>
        </w:rPr>
        <w:t>为了避免反跟踪程序段被跟踪者跳过，一般会通过增加大量的无关程序</w:t>
      </w:r>
      <w:r w:rsidR="00E87502" w:rsidRPr="00D22F6A">
        <w:rPr>
          <w:rFonts w:asciiTheme="minorEastAsia" w:eastAsiaTheme="minorEastAsia" w:hAnsiTheme="minorEastAsia" w:hint="eastAsia"/>
          <w:b/>
          <w:szCs w:val="21"/>
        </w:rPr>
        <w:t>段</w:t>
      </w:r>
      <w:r w:rsidRPr="00D22F6A">
        <w:rPr>
          <w:rFonts w:asciiTheme="minorEastAsia" w:eastAsiaTheme="minorEastAsia" w:hAnsiTheme="minorEastAsia" w:hint="eastAsia"/>
          <w:b/>
          <w:szCs w:val="21"/>
        </w:rPr>
        <w:t>来扰乱视线，</w:t>
      </w:r>
      <w:r w:rsidR="00E87502" w:rsidRPr="00D22F6A">
        <w:rPr>
          <w:rFonts w:asciiTheme="minorEastAsia" w:eastAsiaTheme="minorEastAsia" w:hAnsiTheme="minorEastAsia" w:hint="eastAsia"/>
          <w:b/>
          <w:szCs w:val="21"/>
        </w:rPr>
        <w:t>也可以把有效工作程序段穿插到反跟踪程序中（比如，把密码串转换的程序段放到</w:t>
      </w:r>
      <w:r w:rsidR="00973CC9" w:rsidRPr="00D22F6A">
        <w:rPr>
          <w:rFonts w:asciiTheme="minorEastAsia" w:eastAsiaTheme="minorEastAsia" w:hAnsiTheme="minorEastAsia" w:hint="eastAsia"/>
          <w:b/>
          <w:szCs w:val="21"/>
        </w:rPr>
        <w:t>计时子程序</w:t>
      </w:r>
      <w:r w:rsidR="00E87502" w:rsidRPr="00D22F6A">
        <w:rPr>
          <w:rFonts w:asciiTheme="minorEastAsia" w:eastAsiaTheme="minorEastAsia" w:hAnsiTheme="minorEastAsia" w:hint="eastAsia"/>
          <w:b/>
          <w:szCs w:val="21"/>
        </w:rPr>
        <w:t>中</w:t>
      </w:r>
      <w:r w:rsidR="00973CC9" w:rsidRPr="00D22F6A">
        <w:rPr>
          <w:rFonts w:asciiTheme="minorEastAsia" w:eastAsiaTheme="minorEastAsia" w:hAnsiTheme="minorEastAsia" w:hint="eastAsia"/>
          <w:b/>
          <w:szCs w:val="21"/>
        </w:rPr>
        <w:t>，这样，如果没有执行计时子程序的功能，也就少了密码串转换的功能</w:t>
      </w:r>
      <w:r w:rsidR="00E87502" w:rsidRPr="00D22F6A">
        <w:rPr>
          <w:rFonts w:asciiTheme="minorEastAsia" w:eastAsiaTheme="minorEastAsia" w:hAnsiTheme="minorEastAsia" w:hint="eastAsia"/>
          <w:b/>
          <w:szCs w:val="21"/>
        </w:rPr>
        <w:t>）</w:t>
      </w:r>
      <w:r w:rsidR="00973CC9" w:rsidRPr="00D22F6A">
        <w:rPr>
          <w:rFonts w:asciiTheme="minorEastAsia" w:eastAsiaTheme="minorEastAsia" w:hAnsiTheme="minorEastAsia" w:hint="eastAsia"/>
          <w:b/>
          <w:szCs w:val="21"/>
        </w:rPr>
        <w:t>。</w:t>
      </w:r>
    </w:p>
    <w:p w:rsidR="003234C1" w:rsidRPr="006D7344" w:rsidRDefault="003234C1" w:rsidP="009B67F0">
      <w:pPr>
        <w:pStyle w:val="a8"/>
        <w:numPr>
          <w:ilvl w:val="0"/>
          <w:numId w:val="9"/>
        </w:numPr>
        <w:spacing w:beforeLines="50" w:before="156"/>
        <w:ind w:firstLineChars="0"/>
        <w:rPr>
          <w:rFonts w:ascii="华文仿宋" w:eastAsia="华文仿宋" w:hAnsi="华文仿宋"/>
          <w:b/>
          <w:sz w:val="24"/>
        </w:rPr>
      </w:pPr>
      <w:r>
        <w:rPr>
          <w:rFonts w:ascii="华文仿宋" w:eastAsia="华文仿宋" w:hAnsi="华文仿宋" w:hint="eastAsia"/>
          <w:b/>
          <w:sz w:val="24"/>
        </w:rPr>
        <w:lastRenderedPageBreak/>
        <w:t>加密</w:t>
      </w:r>
      <w:r w:rsidRPr="006D7344">
        <w:rPr>
          <w:rFonts w:ascii="华文仿宋" w:eastAsia="华文仿宋" w:hAnsi="华文仿宋" w:hint="eastAsia"/>
          <w:b/>
          <w:sz w:val="24"/>
        </w:rPr>
        <w:t>方法</w:t>
      </w:r>
      <w:r>
        <w:rPr>
          <w:rFonts w:ascii="华文仿宋" w:eastAsia="华文仿宋" w:hAnsi="华文仿宋" w:hint="eastAsia"/>
          <w:b/>
          <w:sz w:val="24"/>
        </w:rPr>
        <w:t>简介</w:t>
      </w:r>
    </w:p>
    <w:p w:rsidR="003234C1" w:rsidRDefault="003234C1" w:rsidP="009B67F0">
      <w:pPr>
        <w:adjustRightInd w:val="0"/>
        <w:snapToGrid w:val="0"/>
        <w:spacing w:beforeLines="50" w:before="156"/>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1、采用</w:t>
      </w:r>
      <w:r w:rsidR="009F6E13">
        <w:rPr>
          <w:rFonts w:asciiTheme="minorEastAsia" w:eastAsiaTheme="minorEastAsia" w:hAnsiTheme="minorEastAsia" w:hint="eastAsia"/>
          <w:b/>
          <w:szCs w:val="21"/>
        </w:rPr>
        <w:t>不公开的算法加密</w:t>
      </w:r>
    </w:p>
    <w:p w:rsidR="009F6E13" w:rsidRPr="00AF714D" w:rsidRDefault="009B4FAD" w:rsidP="009B67F0">
      <w:pPr>
        <w:adjustRightInd w:val="0"/>
        <w:snapToGrid w:val="0"/>
        <w:spacing w:beforeLines="50" w:before="156"/>
        <w:ind w:firstLineChars="196" w:firstLine="412"/>
        <w:outlineLvl w:val="0"/>
        <w:rPr>
          <w:rFonts w:asciiTheme="minorEastAsia" w:eastAsiaTheme="minorEastAsia" w:hAnsiTheme="minorEastAsia"/>
          <w:szCs w:val="21"/>
        </w:rPr>
      </w:pPr>
      <w:r w:rsidRPr="00AF714D">
        <w:rPr>
          <w:rFonts w:asciiTheme="minorEastAsia" w:eastAsiaTheme="minorEastAsia" w:hAnsiTheme="minorEastAsia" w:hint="eastAsia"/>
          <w:szCs w:val="21"/>
        </w:rPr>
        <w:t>当用户不用知道密码，但系统内的信息要做加密处理时，可以选用一种算法或函数表达式对数据进行编码，使得保存或传输的数据是编码后的密文数据。简单的编码方法包括对数据进行移位、求</w:t>
      </w:r>
      <w:r w:rsidR="00AF714D" w:rsidRPr="00AF714D">
        <w:rPr>
          <w:rFonts w:asciiTheme="minorEastAsia" w:eastAsiaTheme="minorEastAsia" w:hAnsiTheme="minorEastAsia" w:hint="eastAsia"/>
          <w:szCs w:val="21"/>
        </w:rPr>
        <w:t>补、</w:t>
      </w:r>
      <w:r w:rsidR="00442CC7">
        <w:rPr>
          <w:rFonts w:asciiTheme="minorEastAsia" w:eastAsiaTheme="minorEastAsia" w:hAnsiTheme="minorEastAsia" w:hint="eastAsia"/>
          <w:szCs w:val="21"/>
        </w:rPr>
        <w:t>高低位</w:t>
      </w:r>
      <w:r w:rsidR="00AF714D" w:rsidRPr="00AF714D">
        <w:rPr>
          <w:rFonts w:asciiTheme="minorEastAsia" w:eastAsiaTheme="minorEastAsia" w:hAnsiTheme="minorEastAsia" w:hint="eastAsia"/>
          <w:szCs w:val="21"/>
        </w:rPr>
        <w:t>交换等。</w:t>
      </w:r>
    </w:p>
    <w:p w:rsidR="009F6E13" w:rsidRDefault="009F6E13" w:rsidP="009B67F0">
      <w:pPr>
        <w:adjustRightInd w:val="0"/>
        <w:snapToGrid w:val="0"/>
        <w:spacing w:beforeLines="50" w:before="156"/>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2、算法公开，密钥不公开</w:t>
      </w:r>
    </w:p>
    <w:p w:rsidR="009F6E13" w:rsidRPr="004B486A" w:rsidRDefault="009F6E13" w:rsidP="009B67F0">
      <w:pPr>
        <w:adjustRightInd w:val="0"/>
        <w:snapToGrid w:val="0"/>
        <w:spacing w:beforeLines="50" w:before="156"/>
        <w:ind w:firstLineChars="196" w:firstLine="412"/>
        <w:outlineLvl w:val="0"/>
        <w:rPr>
          <w:rFonts w:asciiTheme="minorEastAsia" w:eastAsiaTheme="minorEastAsia" w:hAnsiTheme="minorEastAsia"/>
          <w:szCs w:val="21"/>
        </w:rPr>
      </w:pPr>
      <w:r w:rsidRPr="004B486A">
        <w:rPr>
          <w:rFonts w:asciiTheme="minorEastAsia" w:eastAsiaTheme="minorEastAsia" w:hAnsiTheme="minorEastAsia" w:hint="eastAsia"/>
          <w:szCs w:val="21"/>
        </w:rPr>
        <w:t>算法复杂度足够高，必须知道密码才能解密</w:t>
      </w:r>
      <w:r w:rsidR="004B486A" w:rsidRPr="004B486A">
        <w:rPr>
          <w:rFonts w:asciiTheme="minorEastAsia" w:eastAsiaTheme="minorEastAsia" w:hAnsiTheme="minorEastAsia" w:hint="eastAsia"/>
          <w:szCs w:val="21"/>
        </w:rPr>
        <w:t>。例如</w:t>
      </w:r>
      <w:r w:rsidR="00442CC7">
        <w:rPr>
          <w:rFonts w:asciiTheme="minorEastAsia" w:eastAsiaTheme="minorEastAsia" w:hAnsiTheme="minorEastAsia" w:hint="eastAsia"/>
          <w:szCs w:val="21"/>
        </w:rPr>
        <w:t>，</w:t>
      </w:r>
      <w:r w:rsidR="004B486A">
        <w:rPr>
          <w:rFonts w:asciiTheme="minorEastAsia" w:eastAsiaTheme="minorEastAsia" w:hAnsiTheme="minorEastAsia" w:hint="eastAsia"/>
          <w:szCs w:val="21"/>
        </w:rPr>
        <w:t>对称加密体系DES</w:t>
      </w:r>
      <w:r w:rsidR="009B4FAD">
        <w:rPr>
          <w:rFonts w:asciiTheme="minorEastAsia" w:eastAsiaTheme="minorEastAsia" w:hAnsiTheme="minorEastAsia" w:hint="eastAsia"/>
          <w:szCs w:val="21"/>
        </w:rPr>
        <w:t>。</w:t>
      </w:r>
    </w:p>
    <w:p w:rsidR="009F6E13" w:rsidRPr="006D7344" w:rsidRDefault="009F6E13" w:rsidP="009B67F0">
      <w:pPr>
        <w:adjustRightInd w:val="0"/>
        <w:snapToGrid w:val="0"/>
        <w:spacing w:beforeLines="50" w:before="156"/>
        <w:ind w:firstLineChars="196" w:firstLine="413"/>
        <w:outlineLvl w:val="0"/>
        <w:rPr>
          <w:rFonts w:asciiTheme="minorEastAsia" w:eastAsiaTheme="minorEastAsia" w:hAnsiTheme="minorEastAsia"/>
          <w:b/>
          <w:szCs w:val="21"/>
        </w:rPr>
      </w:pPr>
      <w:r>
        <w:rPr>
          <w:rFonts w:asciiTheme="minorEastAsia" w:eastAsiaTheme="minorEastAsia" w:hAnsiTheme="minorEastAsia" w:hint="eastAsia"/>
          <w:b/>
          <w:szCs w:val="21"/>
        </w:rPr>
        <w:t>3、算法和密钥根据需要隐藏与公开</w:t>
      </w:r>
    </w:p>
    <w:p w:rsidR="003234C1" w:rsidRPr="009F6E13" w:rsidRDefault="004B486A" w:rsidP="003234C1">
      <w:pPr>
        <w:adjustRightInd w:val="0"/>
        <w:snapToGrid w:val="0"/>
        <w:ind w:firstLineChars="189" w:firstLine="397"/>
        <w:outlineLvl w:val="0"/>
        <w:rPr>
          <w:rFonts w:asciiTheme="minorEastAsia" w:eastAsiaTheme="minorEastAsia" w:hAnsiTheme="minorEastAsia"/>
          <w:szCs w:val="21"/>
        </w:rPr>
      </w:pPr>
      <w:r>
        <w:rPr>
          <w:rFonts w:asciiTheme="minorEastAsia" w:eastAsiaTheme="minorEastAsia" w:hAnsiTheme="minorEastAsia" w:hint="eastAsia"/>
          <w:szCs w:val="21"/>
        </w:rPr>
        <w:t>为了提高算法复杂性不高的加解密方法的安全性，可以不公开加解密算法和密钥。但对于高复杂性的加解密方法，</w:t>
      </w:r>
      <w:r w:rsidR="009F6E13">
        <w:rPr>
          <w:rFonts w:asciiTheme="minorEastAsia" w:eastAsiaTheme="minorEastAsia" w:hAnsiTheme="minorEastAsia" w:hint="eastAsia"/>
          <w:szCs w:val="21"/>
        </w:rPr>
        <w:t>例如公钥加密体系</w:t>
      </w:r>
      <w:r w:rsidR="0022598B">
        <w:rPr>
          <w:rFonts w:asciiTheme="minorEastAsia" w:eastAsiaTheme="minorEastAsia" w:hAnsiTheme="minorEastAsia" w:hint="eastAsia"/>
          <w:szCs w:val="21"/>
        </w:rPr>
        <w:t>RSA</w:t>
      </w:r>
      <w:r>
        <w:rPr>
          <w:rFonts w:asciiTheme="minorEastAsia" w:eastAsiaTheme="minorEastAsia" w:hAnsiTheme="minorEastAsia" w:hint="eastAsia"/>
          <w:szCs w:val="21"/>
        </w:rPr>
        <w:t>，是可以公布算法及公钥，而只保留私钥的</w:t>
      </w:r>
      <w:r w:rsidR="009F6E13">
        <w:rPr>
          <w:rFonts w:asciiTheme="minorEastAsia" w:eastAsiaTheme="minorEastAsia" w:hAnsiTheme="minorEastAsia" w:hint="eastAsia"/>
          <w:szCs w:val="21"/>
        </w:rPr>
        <w:t>。</w:t>
      </w:r>
    </w:p>
    <w:p w:rsidR="003234C1" w:rsidRDefault="00BF1323" w:rsidP="00EA2503">
      <w:pPr>
        <w:adjustRightInd w:val="0"/>
        <w:snapToGrid w:val="0"/>
        <w:ind w:firstLineChars="189" w:firstLine="398"/>
        <w:outlineLvl w:val="0"/>
        <w:rPr>
          <w:rFonts w:asciiTheme="minorEastAsia" w:eastAsiaTheme="minorEastAsia" w:hAnsiTheme="minorEastAsia"/>
          <w:b/>
          <w:szCs w:val="21"/>
        </w:rPr>
      </w:pPr>
      <w:r w:rsidRPr="00EA2503">
        <w:rPr>
          <w:rFonts w:asciiTheme="minorEastAsia" w:eastAsiaTheme="minorEastAsia" w:hAnsiTheme="minorEastAsia"/>
          <w:b/>
          <w:szCs w:val="21"/>
        </w:rPr>
        <w:t>本次实验不需要大家实现算法复杂度高的</w:t>
      </w:r>
      <w:r w:rsidR="00EA2503" w:rsidRPr="00EA2503">
        <w:rPr>
          <w:rFonts w:asciiTheme="minorEastAsia" w:eastAsiaTheme="minorEastAsia" w:hAnsiTheme="minorEastAsia"/>
          <w:b/>
          <w:szCs w:val="21"/>
        </w:rPr>
        <w:t>加密算法。</w:t>
      </w:r>
    </w:p>
    <w:p w:rsidR="009B67F0" w:rsidRDefault="009B67F0" w:rsidP="00EA2503">
      <w:pPr>
        <w:adjustRightInd w:val="0"/>
        <w:snapToGrid w:val="0"/>
        <w:ind w:firstLineChars="189" w:firstLine="398"/>
        <w:outlineLvl w:val="0"/>
        <w:rPr>
          <w:rFonts w:asciiTheme="minorEastAsia" w:eastAsiaTheme="minorEastAsia" w:hAnsiTheme="minorEastAsia"/>
          <w:b/>
          <w:szCs w:val="21"/>
        </w:rPr>
      </w:pPr>
    </w:p>
    <w:p w:rsidR="009B67F0" w:rsidRPr="0097742A" w:rsidRDefault="009B67F0" w:rsidP="0097742A">
      <w:pPr>
        <w:pStyle w:val="a8"/>
        <w:numPr>
          <w:ilvl w:val="0"/>
          <w:numId w:val="9"/>
        </w:numPr>
        <w:spacing w:beforeLines="50" w:before="156"/>
        <w:ind w:firstLineChars="0"/>
        <w:rPr>
          <w:rFonts w:ascii="华文仿宋" w:eastAsia="华文仿宋" w:hAnsi="华文仿宋"/>
          <w:b/>
          <w:sz w:val="24"/>
        </w:rPr>
      </w:pPr>
      <w:r w:rsidRPr="0097742A">
        <w:rPr>
          <w:rFonts w:ascii="华文仿宋" w:eastAsia="华文仿宋" w:hAnsi="华文仿宋" w:hint="eastAsia"/>
          <w:b/>
          <w:sz w:val="24"/>
        </w:rPr>
        <w:t>程序举例</w:t>
      </w:r>
    </w:p>
    <w:p w:rsidR="009B67F0" w:rsidRPr="009B67F0" w:rsidRDefault="009B67F0" w:rsidP="009B67F0">
      <w:pPr>
        <w:adjustRightInd w:val="0"/>
        <w:snapToGrid w:val="0"/>
        <w:ind w:firstLineChars="189" w:firstLine="397"/>
        <w:outlineLvl w:val="0"/>
        <w:rPr>
          <w:rFonts w:asciiTheme="minorEastAsia" w:eastAsiaTheme="minorEastAsia" w:hAnsiTheme="minorEastAsia"/>
          <w:szCs w:val="21"/>
        </w:rPr>
      </w:pPr>
      <w:r w:rsidRPr="009B67F0">
        <w:rPr>
          <w:rFonts w:asciiTheme="minorEastAsia" w:eastAsiaTheme="minorEastAsia" w:hAnsiTheme="minorEastAsia" w:hint="eastAsia"/>
          <w:szCs w:val="21"/>
        </w:rPr>
        <w:t>下面的程序简单地示意了加密和反跟踪方法的应用情况。学生在编写本实验的程序时可以只用其中一部分方法，而把主要精力放在灵活地应用这些方法上（比如把程序的功能与反跟踪程序更好地糅合在一起）</w:t>
      </w:r>
      <w:r>
        <w:rPr>
          <w:rFonts w:asciiTheme="minorEastAsia" w:eastAsiaTheme="minorEastAsia" w:hAnsiTheme="minorEastAsia" w:hint="eastAsia"/>
          <w:szCs w:val="21"/>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.386</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STACK SEGMENT USE16 STACK</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200 DUP(0)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STACK ENDS</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DATA SEGMENT USE16</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D1   DB 0DH,0AH,'STUDENT NAME:$'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D2   DB 0DH,0AH,'CHN SCORE:$'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D3   DB 0DH,0AH,'MATH SCORE:$'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D4   DB 0DH,0AH,'ENG SCORE:$'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RADX DB 10</w:t>
      </w:r>
    </w:p>
    <w:p w:rsidR="00272F4B" w:rsidRDefault="009B67F0" w:rsidP="00272F4B">
      <w:pPr>
        <w:adjustRightInd w:val="0"/>
        <w:snapToGrid w:val="0"/>
        <w:ind w:leftChars="161" w:left="5558" w:hangingChars="2900" w:hanging="522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BUF  DB  'z' XOR  'B','h'XOR 'a','a'XOR 't', 7 DUP(0)     ;学生名字为“zha”，采用与密码串</w:t>
      </w:r>
    </w:p>
    <w:p w:rsidR="009B67F0" w:rsidRPr="00FE5441" w:rsidRDefault="00272F4B" w:rsidP="00272F4B">
      <w:pPr>
        <w:adjustRightInd w:val="0"/>
        <w:snapToGrid w:val="0"/>
        <w:ind w:leftChars="2655" w:left="5575"/>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 xml:space="preserve">依次异或的方式加密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DB    100 XOR 'B' ,85 XOR 'a', 80 XOR 't', ?         ;学生的成绩也依次与密码串异或。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'l' XOR  'B','i'XOR 'a','s'XOR 't','i' XOR 'B',6 DUP(0)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80 XOR 'B', 98 XOR 'a', 70 XOR 't',?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PWD  DB  3 XOR 'C'       ;密码串的长度为3，采用与常数43H异或的方式编码成密文</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DB  ('B' -29H)*3    ;真实密码为Bat。采用函数(X-29H)*3对保存的密码进行编码。</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('a' -29H)*3</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('t' -29H)*3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DB  0A1H,5FH,0D3H   ;用随机数填充密码区到6个字符，防止破解者猜到密码长度</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IN_PWD  DB 7             ;输入密码，最大长度6个字符</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7 DUP(0)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STR1 DB 0DH,0AH,'PLEASE ENTER PASSWORD:$'</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P1      DW  PASS1             ;地址表</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E1      DW  OVER</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P2      DW  PASS2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OLDINT1 DW  0,0               ;1号中断的原中断矢量</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lastRenderedPageBreak/>
        <w:t>OLDINT3 DW  0,0               ;3号中断的原中断矢量</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DATA ENDS</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CODE SEGMENT USE16</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ASSUME CS:CODE,DS:DATA,SS:STACK</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START: MOV AX,DATA</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DS,AX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xor  ax,ax                  ;接管调试用中断，中断矢量表反跟踪</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mov  ax,es:[1*4]            ;保存原1号和3号中断矢量</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OLDINT1,ax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ax,es:[1*4+2]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OLDINT1+2,ax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ax,es:[3*4]</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OLDINT3,ax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ax,es:[3*4+2]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OLDINT3+2,ax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cli                           ;设置新的中断矢量</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ax,OFFSET NEWINT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es:[1*4],ax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es:[1*4+2],cs</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es:[3*4],ax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es:[3*4+2],cs</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sti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LEA DX,STR1</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LEA DX,IN_PWD               ;输入密码字符串</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AH,10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cli                       ;计时反跟踪开始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ah,2ch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push dx                   ;保存获取的秒和百分秒</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MOV CL,IN_PWD+1             ;比较输入的串长与密码长度是否一样</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XOR CL,'C'</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SUB CL,PWD</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MOVSX  BX,CL</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ADD  BX,OFFSET P1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mov  ah,2ch                 ;获取第二次秒与百分秒</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sti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cmp  dx,[esp]               ;计时是否相同</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pop  dx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jz   OK1                    ;如果计时相同，通过本次计时反跟踪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mov  bx,offset E1           ;如果计时不同，则把转移地址偏离P1</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OK1:     mov  bx,[bx]</w:t>
      </w:r>
    </w:p>
    <w:p w:rsidR="00272F4B"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cmp  word ptr cs:[bx],0B60FH   ;是否是PASS1处的指令，其实</w:t>
      </w:r>
      <w:r w:rsidR="00272F4B">
        <w:rPr>
          <w:rFonts w:asciiTheme="minorEastAsia" w:eastAsiaTheme="minorEastAsia" w:hAnsiTheme="minorEastAsia" w:hint="eastAsia"/>
          <w:sz w:val="18"/>
          <w:szCs w:val="18"/>
        </w:rPr>
        <w:t>是</w:t>
      </w:r>
      <w:r w:rsidRPr="00FE5441">
        <w:rPr>
          <w:rFonts w:asciiTheme="minorEastAsia" w:eastAsiaTheme="minorEastAsia" w:hAnsiTheme="minorEastAsia" w:hint="eastAsia"/>
          <w:sz w:val="18"/>
          <w:szCs w:val="18"/>
        </w:rPr>
        <w:t>用于判断前面比较的</w:t>
      </w:r>
    </w:p>
    <w:p w:rsidR="009B67F0" w:rsidRPr="00FE5441" w:rsidRDefault="00272F4B" w:rsidP="00272F4B">
      <w:pPr>
        <w:adjustRightInd w:val="0"/>
        <w:snapToGrid w:val="0"/>
        <w:ind w:firstLineChars="2187" w:firstLine="3937"/>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串长是否相同</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jz   OK2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jmp   E1</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OK2:     jmp   bx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db  'How to go'            ;定义的冗余信息</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PASS1: MOVZX CX,IN_PWD+1</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cli                       ;堆栈检查反跟踪</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push  P2                  ;PASS2的地址压栈</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SI,0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DL,3</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lastRenderedPageBreak/>
        <w:t xml:space="preserve">          pop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mov  bx,[esp-2]           ;把栈顶上面的字（PASS2的地址）取到</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sti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jmp  bx                   ;如果被跟踪，将不会转移到PASS2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db  'i donot know！'</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PASS2:  MOVZX  AX,IN_PWD+2[SI]    ;比较密码是否相同。把输入的串变成密文，与保存的密文比较</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SUB  AX,29H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MUL  DL</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CMP  AL,PWD+1[SI]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JNZ  ERR2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LOOP PASS2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JMP  PASS3</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ERR2:   MOV  EBX,OFFSET P1</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EDX,1</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JMP  WORD PTR [EBX+EDX*2]   ;指向OVER</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'YES,get it'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PASS3: mov  bx,es:[1*4]             ;检查中断矢量表是否被调试工具阻止修改或恢复</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bx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jmp  bx                 ;正常修改了的化，这里将转移到TESTINT，否则就不知道转到哪了</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db   'Now,you see.'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PASS4: LEA DX,D1              ;进入实际功能区。这里仅实现显示BUF区第2个学生的姓名和成绩</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SI,0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NEXT:  MOV DL,BUF+14[SI]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CMP DL,0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JE  SCORE</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AX,SI</w:t>
      </w:r>
    </w:p>
    <w:p w:rsidR="00272F4B"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DIV IN_PWD+1             ;求密码长度的模数（因为名字长度可能超过密码长度，</w:t>
      </w:r>
    </w:p>
    <w:p w:rsidR="009B67F0" w:rsidRPr="00FE5441" w:rsidRDefault="00272F4B" w:rsidP="00272F4B">
      <w:pPr>
        <w:adjustRightInd w:val="0"/>
        <w:snapToGrid w:val="0"/>
        <w:ind w:firstLineChars="1850" w:firstLine="3330"/>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取模之后可以保证循环使用密码串）</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MOVZX DI,AH</w:t>
      </w:r>
    </w:p>
    <w:p w:rsidR="00272F4B" w:rsidRDefault="009B67F0" w:rsidP="00272F4B">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XOR DL,IN_PWD+2[DI]      ;注意，使用用户输入的明文密码串进行解密，不仅不用去解密</w:t>
      </w:r>
    </w:p>
    <w:p w:rsidR="00272F4B" w:rsidRDefault="00272F4B" w:rsidP="00272F4B">
      <w:pPr>
        <w:adjustRightInd w:val="0"/>
        <w:snapToGrid w:val="0"/>
        <w:ind w:firstLineChars="1837" w:firstLine="3307"/>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程序中的密码，而且可以抵抗跟踪者跳过密码判断过程直接</w:t>
      </w:r>
    </w:p>
    <w:p w:rsidR="009B67F0" w:rsidRPr="00FE5441" w:rsidRDefault="00272F4B" w:rsidP="00272F4B">
      <w:pPr>
        <w:adjustRightInd w:val="0"/>
        <w:snapToGrid w:val="0"/>
        <w:ind w:firstLineChars="1837" w:firstLine="3307"/>
        <w:outlineLvl w:val="0"/>
        <w:rPr>
          <w:rFonts w:asciiTheme="minorEastAsia" w:eastAsiaTheme="minorEastAsia" w:hAnsiTheme="minorEastAsia"/>
          <w:sz w:val="18"/>
          <w:szCs w:val="18"/>
        </w:rPr>
      </w:pPr>
      <w:r>
        <w:rPr>
          <w:rFonts w:asciiTheme="minorEastAsia" w:eastAsiaTheme="minorEastAsia" w:hAnsiTheme="minorEastAsia" w:hint="eastAsia"/>
          <w:sz w:val="18"/>
          <w:szCs w:val="18"/>
        </w:rPr>
        <w:t>;</w:t>
      </w:r>
      <w:r w:rsidR="009B67F0" w:rsidRPr="00FE5441">
        <w:rPr>
          <w:rFonts w:asciiTheme="minorEastAsia" w:eastAsiaTheme="minorEastAsia" w:hAnsiTheme="minorEastAsia" w:hint="eastAsia"/>
          <w:sz w:val="18"/>
          <w:szCs w:val="18"/>
        </w:rPr>
        <w:t>转移到实际功能区后获取密文信息的做法</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JMP NEXT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SCORE: LEA DX,D2                ;显示三科成绩</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SI,0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AL,BUF+14+10[SI]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XOR AL,IN_PWD+2[SI]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DIV RADX                  ;这里假设成绩最大为99，所以只除一次10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ADD AX,3030H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PUSH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DL,AL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POP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lastRenderedPageBreak/>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LEA DX,D3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AL,BUF+14+10[SI]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XOR AL,IN_PWD+2[SI]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DIV RADX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ADD AX,3030H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PUSH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DL,AL                   </w:t>
      </w:r>
      <w:bookmarkStart w:id="0" w:name="_GoBack"/>
      <w:bookmarkEnd w:id="0"/>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POP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INC 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LEA DX,D4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AH,9</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w:t>
      </w:r>
      <w:r w:rsidRPr="00CD3500">
        <w:rPr>
          <w:rFonts w:asciiTheme="minorEastAsia" w:eastAsiaTheme="minorEastAsia" w:hAnsiTheme="minorEastAsia"/>
          <w:sz w:val="20"/>
          <w:szCs w:val="18"/>
        </w:rPr>
        <w:t>AL,BUF+14+10[SI]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XOR AL,IN_PWD+2[SI]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AH,0</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DIV RADX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ADD AX,3030H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PUSH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DL,AL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POP 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DL,AH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;..............在查找学生姓名时，应将学生姓名串转换成密文后再去成绩表中搜索。</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;..............计算平均成绩时需要解密各科成绩。</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JMP OVER</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NEWINT: iret</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TESTINT: jmp PASS4</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OVER:</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hint="eastAsia"/>
          <w:sz w:val="18"/>
          <w:szCs w:val="18"/>
        </w:rPr>
        <w:t xml:space="preserve">       cli                           ;还原中断矢量</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ax,OLDINT1</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es:[1*4],ax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ax,OLDINT1+2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es:[1*4+2],ax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ax,OLDINT3</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es:[3*4],ax</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ax,OLDINT3+2</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es:[3*4+2],ax </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sti</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MOV AH,4CH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INT 21H</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CODE   ENDS</w:t>
      </w:r>
    </w:p>
    <w:p w:rsidR="009B67F0" w:rsidRPr="00FE5441" w:rsidRDefault="009B67F0" w:rsidP="00FE5441">
      <w:pPr>
        <w:adjustRightInd w:val="0"/>
        <w:snapToGrid w:val="0"/>
        <w:ind w:firstLineChars="189" w:firstLine="340"/>
        <w:outlineLvl w:val="0"/>
        <w:rPr>
          <w:rFonts w:asciiTheme="minorEastAsia" w:eastAsiaTheme="minorEastAsia" w:hAnsiTheme="minorEastAsia"/>
          <w:sz w:val="18"/>
          <w:szCs w:val="18"/>
        </w:rPr>
      </w:pPr>
      <w:r w:rsidRPr="00FE5441">
        <w:rPr>
          <w:rFonts w:asciiTheme="minorEastAsia" w:eastAsiaTheme="minorEastAsia" w:hAnsiTheme="minorEastAsia"/>
          <w:sz w:val="18"/>
          <w:szCs w:val="18"/>
        </w:rPr>
        <w:t xml:space="preserve">       END START</w:t>
      </w:r>
    </w:p>
    <w:sectPr w:rsidR="009B67F0" w:rsidRPr="00FE5441" w:rsidSect="00B83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64A" w:rsidRDefault="00BC164A" w:rsidP="00F03889">
      <w:r>
        <w:separator/>
      </w:r>
    </w:p>
  </w:endnote>
  <w:endnote w:type="continuationSeparator" w:id="0">
    <w:p w:rsidR="00BC164A" w:rsidRDefault="00BC164A" w:rsidP="00F0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64A" w:rsidRDefault="00BC164A" w:rsidP="00F03889">
      <w:r>
        <w:separator/>
      </w:r>
    </w:p>
  </w:footnote>
  <w:footnote w:type="continuationSeparator" w:id="0">
    <w:p w:rsidR="00BC164A" w:rsidRDefault="00BC164A" w:rsidP="00F038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651DC"/>
    <w:multiLevelType w:val="multilevel"/>
    <w:tmpl w:val="4B9F5142"/>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 w15:restartNumberingAfterBreak="0">
    <w:nsid w:val="08711280"/>
    <w:multiLevelType w:val="hybridMultilevel"/>
    <w:tmpl w:val="C8EEF9C0"/>
    <w:lvl w:ilvl="0" w:tplc="8C7E54D4">
      <w:start w:val="1"/>
      <w:numFmt w:val="decimal"/>
      <w:lvlText w:val="（%1）"/>
      <w:lvlJc w:val="left"/>
      <w:pPr>
        <w:ind w:left="1494" w:hanging="104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 w15:restartNumberingAfterBreak="0">
    <w:nsid w:val="0ECE2C58"/>
    <w:multiLevelType w:val="multilevel"/>
    <w:tmpl w:val="86062A8C"/>
    <w:lvl w:ilvl="0">
      <w:start w:val="1"/>
      <w:numFmt w:val="decimal"/>
      <w:lvlText w:val="（%1）"/>
      <w:lvlJc w:val="left"/>
      <w:pPr>
        <w:ind w:left="3256" w:hanging="420"/>
      </w:pPr>
      <w:rPr>
        <w:rFonts w:hint="default"/>
        <w:lang w:val="en-US"/>
      </w:rPr>
    </w:lvl>
    <w:lvl w:ilvl="1" w:tentative="1">
      <w:start w:val="1"/>
      <w:numFmt w:val="lowerLetter"/>
      <w:lvlText w:val="%2)"/>
      <w:lvlJc w:val="left"/>
      <w:pPr>
        <w:ind w:left="3850" w:hanging="420"/>
      </w:pPr>
    </w:lvl>
    <w:lvl w:ilvl="2" w:tentative="1">
      <w:start w:val="1"/>
      <w:numFmt w:val="lowerRoman"/>
      <w:lvlText w:val="%3."/>
      <w:lvlJc w:val="right"/>
      <w:pPr>
        <w:ind w:left="4270" w:hanging="420"/>
      </w:pPr>
    </w:lvl>
    <w:lvl w:ilvl="3" w:tentative="1">
      <w:start w:val="1"/>
      <w:numFmt w:val="decimal"/>
      <w:lvlText w:val="%4."/>
      <w:lvlJc w:val="left"/>
      <w:pPr>
        <w:ind w:left="4690" w:hanging="420"/>
      </w:pPr>
    </w:lvl>
    <w:lvl w:ilvl="4" w:tentative="1">
      <w:start w:val="1"/>
      <w:numFmt w:val="lowerLetter"/>
      <w:lvlText w:val="%5)"/>
      <w:lvlJc w:val="left"/>
      <w:pPr>
        <w:ind w:left="5110" w:hanging="420"/>
      </w:pPr>
    </w:lvl>
    <w:lvl w:ilvl="5" w:tentative="1">
      <w:start w:val="1"/>
      <w:numFmt w:val="lowerRoman"/>
      <w:lvlText w:val="%6."/>
      <w:lvlJc w:val="right"/>
      <w:pPr>
        <w:ind w:left="5530" w:hanging="420"/>
      </w:pPr>
    </w:lvl>
    <w:lvl w:ilvl="6" w:tentative="1">
      <w:start w:val="1"/>
      <w:numFmt w:val="decimal"/>
      <w:lvlText w:val="%7."/>
      <w:lvlJc w:val="left"/>
      <w:pPr>
        <w:ind w:left="5950" w:hanging="420"/>
      </w:pPr>
    </w:lvl>
    <w:lvl w:ilvl="7" w:tentative="1">
      <w:start w:val="1"/>
      <w:numFmt w:val="lowerLetter"/>
      <w:lvlText w:val="%8)"/>
      <w:lvlJc w:val="left"/>
      <w:pPr>
        <w:ind w:left="6370" w:hanging="420"/>
      </w:pPr>
    </w:lvl>
    <w:lvl w:ilvl="8" w:tentative="1">
      <w:start w:val="1"/>
      <w:numFmt w:val="lowerRoman"/>
      <w:lvlText w:val="%9."/>
      <w:lvlJc w:val="right"/>
      <w:pPr>
        <w:ind w:left="6790" w:hanging="420"/>
      </w:pPr>
    </w:lvl>
  </w:abstractNum>
  <w:abstractNum w:abstractNumId="3" w15:restartNumberingAfterBreak="0">
    <w:nsid w:val="225A1C8F"/>
    <w:multiLevelType w:val="multilevel"/>
    <w:tmpl w:val="4B9F5142"/>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3079504C"/>
    <w:multiLevelType w:val="multilevel"/>
    <w:tmpl w:val="479C987A"/>
    <w:lvl w:ilvl="0">
      <w:start w:val="1"/>
      <w:numFmt w:val="decimal"/>
      <w:lvlText w:val="(%1)"/>
      <w:lvlJc w:val="left"/>
      <w:pPr>
        <w:ind w:left="454" w:hanging="420"/>
      </w:pPr>
      <w:rPr>
        <w:rFonts w:hint="default"/>
      </w:rPr>
    </w:lvl>
    <w:lvl w:ilvl="1">
      <w:start w:val="1"/>
      <w:numFmt w:val="decimal"/>
      <w:lvlText w:val="%2、"/>
      <w:lvlJc w:val="left"/>
      <w:pPr>
        <w:ind w:left="1174" w:hanging="720"/>
      </w:pPr>
      <w:rPr>
        <w:rFonts w:hint="default"/>
      </w:r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 w15:restartNumberingAfterBreak="0">
    <w:nsid w:val="35106A19"/>
    <w:multiLevelType w:val="hybridMultilevel"/>
    <w:tmpl w:val="BA0028DC"/>
    <w:lvl w:ilvl="0" w:tplc="1D50EF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15:restartNumberingAfterBreak="0">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num w:numId="1">
    <w:abstractNumId w:val="9"/>
  </w:num>
  <w:num w:numId="2">
    <w:abstractNumId w:val="6"/>
  </w:num>
  <w:num w:numId="3">
    <w:abstractNumId w:val="7"/>
  </w:num>
  <w:num w:numId="4">
    <w:abstractNumId w:val="8"/>
  </w:num>
  <w:num w:numId="5">
    <w:abstractNumId w:val="2"/>
  </w:num>
  <w:num w:numId="6">
    <w:abstractNumId w:val="4"/>
  </w:num>
  <w:num w:numId="7">
    <w:abstractNumId w:val="3"/>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4F30"/>
    <w:rsid w:val="00012F34"/>
    <w:rsid w:val="00014D48"/>
    <w:rsid w:val="000161A8"/>
    <w:rsid w:val="0002720D"/>
    <w:rsid w:val="00037C7F"/>
    <w:rsid w:val="00086641"/>
    <w:rsid w:val="000A50DC"/>
    <w:rsid w:val="000A772D"/>
    <w:rsid w:val="000D1534"/>
    <w:rsid w:val="0011135A"/>
    <w:rsid w:val="00123B70"/>
    <w:rsid w:val="00136B10"/>
    <w:rsid w:val="00142CE3"/>
    <w:rsid w:val="00143478"/>
    <w:rsid w:val="00145BDD"/>
    <w:rsid w:val="0017489C"/>
    <w:rsid w:val="00187725"/>
    <w:rsid w:val="00193D12"/>
    <w:rsid w:val="001E291B"/>
    <w:rsid w:val="001E6FC3"/>
    <w:rsid w:val="001F1BA8"/>
    <w:rsid w:val="001F3BAD"/>
    <w:rsid w:val="0020097E"/>
    <w:rsid w:val="00210F4B"/>
    <w:rsid w:val="00211E45"/>
    <w:rsid w:val="00217821"/>
    <w:rsid w:val="0022598B"/>
    <w:rsid w:val="00226A16"/>
    <w:rsid w:val="00227B37"/>
    <w:rsid w:val="00241FCC"/>
    <w:rsid w:val="0024775E"/>
    <w:rsid w:val="00257837"/>
    <w:rsid w:val="002609FA"/>
    <w:rsid w:val="002671DF"/>
    <w:rsid w:val="00272F4B"/>
    <w:rsid w:val="00286932"/>
    <w:rsid w:val="002B2223"/>
    <w:rsid w:val="002B2B3D"/>
    <w:rsid w:val="002C6464"/>
    <w:rsid w:val="002D3BC4"/>
    <w:rsid w:val="0030101D"/>
    <w:rsid w:val="003234C1"/>
    <w:rsid w:val="00325B52"/>
    <w:rsid w:val="003443A2"/>
    <w:rsid w:val="003757B4"/>
    <w:rsid w:val="00384539"/>
    <w:rsid w:val="003E5C8D"/>
    <w:rsid w:val="004336C5"/>
    <w:rsid w:val="00442CC7"/>
    <w:rsid w:val="00453DF6"/>
    <w:rsid w:val="004809C2"/>
    <w:rsid w:val="004823EC"/>
    <w:rsid w:val="004B1FB4"/>
    <w:rsid w:val="004B486A"/>
    <w:rsid w:val="004C0DD5"/>
    <w:rsid w:val="00502739"/>
    <w:rsid w:val="005178A8"/>
    <w:rsid w:val="00543963"/>
    <w:rsid w:val="00560AEB"/>
    <w:rsid w:val="005A49D4"/>
    <w:rsid w:val="005D7E9B"/>
    <w:rsid w:val="005E21E1"/>
    <w:rsid w:val="005E29FB"/>
    <w:rsid w:val="00602F31"/>
    <w:rsid w:val="006162DB"/>
    <w:rsid w:val="00620E0D"/>
    <w:rsid w:val="00624FD6"/>
    <w:rsid w:val="006443D1"/>
    <w:rsid w:val="00664297"/>
    <w:rsid w:val="00664CA2"/>
    <w:rsid w:val="00686CA7"/>
    <w:rsid w:val="00697396"/>
    <w:rsid w:val="006B4963"/>
    <w:rsid w:val="006C31F0"/>
    <w:rsid w:val="006D7344"/>
    <w:rsid w:val="006E421F"/>
    <w:rsid w:val="006F581D"/>
    <w:rsid w:val="00716CA3"/>
    <w:rsid w:val="00746D4C"/>
    <w:rsid w:val="00757103"/>
    <w:rsid w:val="00763CE6"/>
    <w:rsid w:val="0077240C"/>
    <w:rsid w:val="007827D3"/>
    <w:rsid w:val="00783D30"/>
    <w:rsid w:val="007C00BF"/>
    <w:rsid w:val="0085393C"/>
    <w:rsid w:val="00867912"/>
    <w:rsid w:val="0089280F"/>
    <w:rsid w:val="00893055"/>
    <w:rsid w:val="008D5639"/>
    <w:rsid w:val="008E7B87"/>
    <w:rsid w:val="00941075"/>
    <w:rsid w:val="00961BA9"/>
    <w:rsid w:val="009633D5"/>
    <w:rsid w:val="00963CFC"/>
    <w:rsid w:val="00973CC9"/>
    <w:rsid w:val="0097742A"/>
    <w:rsid w:val="009B4FAD"/>
    <w:rsid w:val="009B67F0"/>
    <w:rsid w:val="009D4FE6"/>
    <w:rsid w:val="009D67AE"/>
    <w:rsid w:val="009E50AA"/>
    <w:rsid w:val="009E56C0"/>
    <w:rsid w:val="009F6E13"/>
    <w:rsid w:val="00A11B7A"/>
    <w:rsid w:val="00A14E80"/>
    <w:rsid w:val="00A27D70"/>
    <w:rsid w:val="00A37E03"/>
    <w:rsid w:val="00A630AF"/>
    <w:rsid w:val="00A96F90"/>
    <w:rsid w:val="00AB5682"/>
    <w:rsid w:val="00AD030D"/>
    <w:rsid w:val="00AE2D7D"/>
    <w:rsid w:val="00AE3F92"/>
    <w:rsid w:val="00AF714D"/>
    <w:rsid w:val="00B318F7"/>
    <w:rsid w:val="00B35645"/>
    <w:rsid w:val="00B43F39"/>
    <w:rsid w:val="00B7167E"/>
    <w:rsid w:val="00B73BF9"/>
    <w:rsid w:val="00B74394"/>
    <w:rsid w:val="00B83743"/>
    <w:rsid w:val="00B85BD1"/>
    <w:rsid w:val="00B93EFD"/>
    <w:rsid w:val="00BB12B7"/>
    <w:rsid w:val="00BB4F98"/>
    <w:rsid w:val="00BC164A"/>
    <w:rsid w:val="00BF1323"/>
    <w:rsid w:val="00C56F99"/>
    <w:rsid w:val="00C6633F"/>
    <w:rsid w:val="00C70070"/>
    <w:rsid w:val="00C81C3F"/>
    <w:rsid w:val="00C93636"/>
    <w:rsid w:val="00CD3500"/>
    <w:rsid w:val="00D03ACD"/>
    <w:rsid w:val="00D22F6A"/>
    <w:rsid w:val="00D237F5"/>
    <w:rsid w:val="00D2728D"/>
    <w:rsid w:val="00D45E7A"/>
    <w:rsid w:val="00D47D29"/>
    <w:rsid w:val="00D55B89"/>
    <w:rsid w:val="00D61621"/>
    <w:rsid w:val="00D67BFF"/>
    <w:rsid w:val="00DB4758"/>
    <w:rsid w:val="00DB6AE8"/>
    <w:rsid w:val="00DC6754"/>
    <w:rsid w:val="00DD0320"/>
    <w:rsid w:val="00DD2C04"/>
    <w:rsid w:val="00DE00EE"/>
    <w:rsid w:val="00DF1D72"/>
    <w:rsid w:val="00E137EB"/>
    <w:rsid w:val="00E26E79"/>
    <w:rsid w:val="00E508AD"/>
    <w:rsid w:val="00E674B6"/>
    <w:rsid w:val="00E87502"/>
    <w:rsid w:val="00E91F2C"/>
    <w:rsid w:val="00EA2503"/>
    <w:rsid w:val="00F03889"/>
    <w:rsid w:val="00F328B8"/>
    <w:rsid w:val="00F35304"/>
    <w:rsid w:val="00F45F05"/>
    <w:rsid w:val="00F4608A"/>
    <w:rsid w:val="00F614DB"/>
    <w:rsid w:val="00F925ED"/>
    <w:rsid w:val="00FA2ED5"/>
    <w:rsid w:val="00FA7868"/>
    <w:rsid w:val="00FB11D9"/>
    <w:rsid w:val="00FB368E"/>
    <w:rsid w:val="00FB3E6B"/>
    <w:rsid w:val="00FB7522"/>
    <w:rsid w:val="00FC0A72"/>
    <w:rsid w:val="00FE5441"/>
    <w:rsid w:val="00FF1B36"/>
    <w:rsid w:val="03F60B68"/>
    <w:rsid w:val="03FD2C85"/>
    <w:rsid w:val="052A3F11"/>
    <w:rsid w:val="0A030D66"/>
    <w:rsid w:val="0DEB1FED"/>
    <w:rsid w:val="12B80296"/>
    <w:rsid w:val="14097817"/>
    <w:rsid w:val="176E7759"/>
    <w:rsid w:val="1D9B6160"/>
    <w:rsid w:val="2B0A4A2A"/>
    <w:rsid w:val="37E000B4"/>
    <w:rsid w:val="3A1E7759"/>
    <w:rsid w:val="3EBD42E2"/>
    <w:rsid w:val="406B51ED"/>
    <w:rsid w:val="43D67523"/>
    <w:rsid w:val="475B4CA7"/>
    <w:rsid w:val="4BDE15FB"/>
    <w:rsid w:val="4E705BB9"/>
    <w:rsid w:val="4FF37126"/>
    <w:rsid w:val="528830D5"/>
    <w:rsid w:val="56CA0F7D"/>
    <w:rsid w:val="5CAA694B"/>
    <w:rsid w:val="5D570A28"/>
    <w:rsid w:val="65296F71"/>
    <w:rsid w:val="653D1CDC"/>
    <w:rsid w:val="68C0518A"/>
    <w:rsid w:val="6A00478D"/>
    <w:rsid w:val="6AF55C11"/>
    <w:rsid w:val="6B13036A"/>
    <w:rsid w:val="6DC6115E"/>
    <w:rsid w:val="70291010"/>
    <w:rsid w:val="7B38221D"/>
    <w:rsid w:val="7EFF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D75ACD-3797-4220-BBF6-ACA1C703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374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83743"/>
    <w:rPr>
      <w:sz w:val="18"/>
      <w:szCs w:val="18"/>
    </w:rPr>
  </w:style>
  <w:style w:type="paragraph" w:styleId="a4">
    <w:name w:val="footer"/>
    <w:basedOn w:val="a"/>
    <w:link w:val="Char0"/>
    <w:uiPriority w:val="99"/>
    <w:unhideWhenUsed/>
    <w:qFormat/>
    <w:rsid w:val="00B83743"/>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B83743"/>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qFormat/>
    <w:rsid w:val="00B83743"/>
    <w:rPr>
      <w:color w:val="0000FF" w:themeColor="hyperlink"/>
      <w:u w:val="single"/>
    </w:rPr>
  </w:style>
  <w:style w:type="table" w:styleId="a7">
    <w:name w:val="Table Grid"/>
    <w:basedOn w:val="a1"/>
    <w:qFormat/>
    <w:rsid w:val="00B8374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B83743"/>
    <w:pPr>
      <w:ind w:firstLineChars="200" w:firstLine="420"/>
    </w:pPr>
  </w:style>
  <w:style w:type="paragraph" w:customStyle="1" w:styleId="2">
    <w:name w:val="列出段落2"/>
    <w:basedOn w:val="a"/>
    <w:uiPriority w:val="99"/>
    <w:qFormat/>
    <w:rsid w:val="00B83743"/>
    <w:pPr>
      <w:ind w:firstLineChars="200" w:firstLine="420"/>
    </w:pPr>
    <w:rPr>
      <w:szCs w:val="21"/>
    </w:rPr>
  </w:style>
  <w:style w:type="character" w:customStyle="1" w:styleId="Char">
    <w:name w:val="批注框文本 Char"/>
    <w:basedOn w:val="a0"/>
    <w:link w:val="a3"/>
    <w:uiPriority w:val="99"/>
    <w:semiHidden/>
    <w:qFormat/>
    <w:rsid w:val="00B83743"/>
    <w:rPr>
      <w:rFonts w:ascii="Times New Roman" w:eastAsia="宋体" w:hAnsi="Times New Roman" w:cs="Times New Roman"/>
      <w:sz w:val="18"/>
      <w:szCs w:val="18"/>
    </w:rPr>
  </w:style>
  <w:style w:type="character" w:customStyle="1" w:styleId="Char1">
    <w:name w:val="页眉 Char"/>
    <w:basedOn w:val="a0"/>
    <w:link w:val="a5"/>
    <w:uiPriority w:val="99"/>
    <w:semiHidden/>
    <w:qFormat/>
    <w:rsid w:val="00B83743"/>
    <w:rPr>
      <w:rFonts w:ascii="Times New Roman" w:eastAsia="宋体" w:hAnsi="Times New Roman" w:cs="Times New Roman"/>
      <w:sz w:val="18"/>
      <w:szCs w:val="18"/>
    </w:rPr>
  </w:style>
  <w:style w:type="character" w:customStyle="1" w:styleId="Char0">
    <w:name w:val="页脚 Char"/>
    <w:basedOn w:val="a0"/>
    <w:link w:val="a4"/>
    <w:uiPriority w:val="99"/>
    <w:semiHidden/>
    <w:qFormat/>
    <w:rsid w:val="00B83743"/>
    <w:rPr>
      <w:rFonts w:ascii="Times New Roman" w:eastAsia="宋体" w:hAnsi="Times New Roman" w:cs="Times New Roman"/>
      <w:sz w:val="18"/>
      <w:szCs w:val="18"/>
    </w:rPr>
  </w:style>
  <w:style w:type="paragraph" w:styleId="a8">
    <w:name w:val="List Paragraph"/>
    <w:basedOn w:val="a"/>
    <w:uiPriority w:val="99"/>
    <w:unhideWhenUsed/>
    <w:rsid w:val="006973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11E665-5112-4C65-A174-26C534A08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7</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王林</cp:lastModifiedBy>
  <cp:revision>93</cp:revision>
  <dcterms:created xsi:type="dcterms:W3CDTF">2016-03-11T09:01:00Z</dcterms:created>
  <dcterms:modified xsi:type="dcterms:W3CDTF">2016-05-02T11:38:00Z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