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《汇编语言程序设计实验》</w:t>
      </w:r>
    </w:p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第八次上机实验任务</w:t>
      </w: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sz w:val="24"/>
        </w:rPr>
        <w:t>实验名称：实验八 WIN32编程</w:t>
      </w:r>
      <w:r>
        <w:rPr>
          <w:rFonts w:ascii="华文仿宋" w:eastAsia="华文仿宋" w:hAnsi="华文仿宋" w:hint="eastAsia"/>
        </w:rPr>
        <w:t>。</w:t>
      </w:r>
    </w:p>
    <w:p w:rsidR="005D025D" w:rsidRDefault="00E625B1" w:rsidP="00395822">
      <w:pPr>
        <w:numPr>
          <w:ilvl w:val="0"/>
          <w:numId w:val="1"/>
        </w:numPr>
        <w:adjustRightInd w:val="0"/>
        <w:snapToGrid w:val="0"/>
        <w:spacing w:beforeLines="50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实验目的和要求</w:t>
      </w:r>
    </w:p>
    <w:p w:rsidR="005D025D" w:rsidRDefault="00E625B1">
      <w:pPr>
        <w:numPr>
          <w:ilvl w:val="0"/>
          <w:numId w:val="2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熟悉WIN32程序的设计和调试方法；</w:t>
      </w:r>
    </w:p>
    <w:p w:rsidR="005D025D" w:rsidRDefault="00E625B1">
      <w:pPr>
        <w:numPr>
          <w:ilvl w:val="0"/>
          <w:numId w:val="2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熟悉宏汇编语言中INVOKE、结构变量、简化段定义等功能；</w:t>
      </w:r>
    </w:p>
    <w:p w:rsidR="005D025D" w:rsidRDefault="00E625B1">
      <w:pPr>
        <w:numPr>
          <w:ilvl w:val="0"/>
          <w:numId w:val="2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进一步理解机器语言、汇编语言、高级语言之间以及实方式、保护方式之间的一些关系。</w:t>
      </w:r>
    </w:p>
    <w:p w:rsidR="005D025D" w:rsidRDefault="00E625B1" w:rsidP="00395822">
      <w:pPr>
        <w:numPr>
          <w:ilvl w:val="0"/>
          <w:numId w:val="1"/>
        </w:numPr>
        <w:adjustRightInd w:val="0"/>
        <w:snapToGrid w:val="0"/>
        <w:spacing w:beforeLines="50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</w:p>
    <w:p w:rsidR="005D025D" w:rsidRDefault="00E625B1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编写一个基于窗口的WIN32程序，实现学生成绩表信息的平均值计算、排序及显示</w:t>
      </w:r>
      <w:r w:rsidR="00A71EBA">
        <w:rPr>
          <w:rFonts w:ascii="华文仿宋" w:eastAsia="华文仿宋" w:hAnsi="华文仿宋" w:hint="eastAsia"/>
          <w:sz w:val="24"/>
        </w:rPr>
        <w:t>等功能</w:t>
      </w:r>
      <w:r>
        <w:rPr>
          <w:rFonts w:ascii="华文仿宋" w:eastAsia="华文仿宋" w:hAnsi="华文仿宋" w:hint="eastAsia"/>
          <w:sz w:val="24"/>
        </w:rPr>
        <w:t>（可参考实验二、四）</w:t>
      </w:r>
      <w:r w:rsidR="00395822">
        <w:rPr>
          <w:rFonts w:ascii="华文仿宋" w:eastAsia="华文仿宋" w:hAnsi="华文仿宋" w:hint="eastAsia"/>
          <w:sz w:val="24"/>
        </w:rPr>
        <w:t>，具体要求如下描述</w:t>
      </w:r>
      <w:r>
        <w:rPr>
          <w:rFonts w:ascii="华文仿宋" w:eastAsia="华文仿宋" w:hAnsi="华文仿宋" w:hint="eastAsia"/>
          <w:sz w:val="24"/>
        </w:rPr>
        <w:t>。</w:t>
      </w:r>
    </w:p>
    <w:p w:rsidR="005D025D" w:rsidRDefault="00E625B1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功能一：编写一个基于窗口的WIN32程序的菜单框架，具有以下的下拉菜单项：</w:t>
      </w:r>
    </w:p>
    <w:p w:rsidR="005D025D" w:rsidRDefault="00E625B1">
      <w:pPr>
        <w:pBdr>
          <w:bottom w:val="single" w:sz="6" w:space="1" w:color="auto"/>
        </w:pBd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File   Action   Help</w:t>
      </w: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Exit   Average  About</w:t>
      </w:r>
    </w:p>
    <w:p w:rsidR="005D025D" w:rsidRDefault="00E625B1">
      <w:pPr>
        <w:adjustRightInd w:val="0"/>
        <w:snapToGrid w:val="0"/>
        <w:ind w:firstLineChars="300" w:firstLine="7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Sort</w:t>
      </w:r>
    </w:p>
    <w:p w:rsidR="005D025D" w:rsidRDefault="00E625B1">
      <w:pPr>
        <w:adjustRightInd w:val="0"/>
        <w:snapToGrid w:val="0"/>
        <w:ind w:firstLineChars="300" w:firstLine="7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List</w:t>
      </w:r>
    </w:p>
    <w:p w:rsidR="005D025D" w:rsidRDefault="00E625B1">
      <w:pPr>
        <w:adjustRightInd w:val="0"/>
        <w:snapToGrid w:val="0"/>
        <w:ind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点菜单File下的Exit选项时结束程序；点菜单Help下的选项About或按F1键，都弹出一个消息框，显示本人信息，类似</w:t>
      </w:r>
      <w:r w:rsidRPr="003A2825">
        <w:rPr>
          <w:rFonts w:ascii="华文仿宋" w:eastAsia="华文仿宋" w:hAnsi="华文仿宋" w:hint="eastAsia"/>
          <w:color w:val="C00000"/>
          <w:sz w:val="24"/>
        </w:rPr>
        <w:t>图8-1所示</w:t>
      </w:r>
      <w:r>
        <w:rPr>
          <w:rFonts w:ascii="华文仿宋" w:eastAsia="华文仿宋" w:hAnsi="华文仿宋" w:hint="eastAsia"/>
          <w:sz w:val="24"/>
        </w:rPr>
        <w:t>。点菜单Action下的选项Average、</w:t>
      </w:r>
      <w:r>
        <w:rPr>
          <w:rFonts w:ascii="华文仿宋" w:eastAsia="华文仿宋" w:hAnsi="华文仿宋"/>
          <w:sz w:val="24"/>
        </w:rPr>
        <w:t>Sort</w:t>
      </w:r>
      <w:r>
        <w:rPr>
          <w:rFonts w:ascii="华文仿宋" w:eastAsia="华文仿宋" w:hAnsi="华文仿宋" w:hint="eastAsia"/>
          <w:sz w:val="24"/>
        </w:rPr>
        <w:t>、List将分别实现计算平均值、排序或显示所有成绩的功能（</w:t>
      </w:r>
      <w:r w:rsidR="00245172">
        <w:rPr>
          <w:rFonts w:ascii="华文仿宋" w:eastAsia="华文仿宋" w:hAnsi="华文仿宋" w:hint="eastAsia"/>
          <w:sz w:val="24"/>
        </w:rPr>
        <w:t>详</w:t>
      </w:r>
      <w:r>
        <w:rPr>
          <w:rFonts w:ascii="华文仿宋" w:eastAsia="华文仿宋" w:hAnsi="华文仿宋" w:hint="eastAsia"/>
          <w:sz w:val="24"/>
        </w:rPr>
        <w:t>见功能二的描述）。</w:t>
      </w:r>
    </w:p>
    <w:p w:rsidR="005D025D" w:rsidRDefault="005D025D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114300" distR="114300">
            <wp:extent cx="4328160" cy="2511425"/>
            <wp:effectExtent l="0" t="0" r="15240" b="317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图8-1 菜单示例</w:t>
      </w:r>
    </w:p>
    <w:p w:rsidR="005D025D" w:rsidRDefault="005D025D">
      <w:pPr>
        <w:adjustRightInd w:val="0"/>
        <w:snapToGrid w:val="0"/>
        <w:outlineLvl w:val="0"/>
        <w:rPr>
          <w:rFonts w:ascii="华文仿宋" w:eastAsia="华文仿宋" w:hAnsi="华文仿宋"/>
          <w:b/>
          <w:bCs/>
          <w:sz w:val="24"/>
        </w:rPr>
      </w:pP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b/>
          <w:bCs/>
          <w:sz w:val="24"/>
        </w:rPr>
        <w:t>提示：</w:t>
      </w:r>
      <w:r w:rsidR="00671504" w:rsidRPr="00671504">
        <w:rPr>
          <w:rFonts w:ascii="华文仿宋" w:eastAsia="华文仿宋" w:hAnsi="华文仿宋" w:hint="eastAsia"/>
          <w:b/>
          <w:bCs/>
          <w:sz w:val="24"/>
        </w:rPr>
        <w:t>“F1按键消息”的识别方法</w:t>
      </w:r>
      <w:r w:rsidR="00395822">
        <w:rPr>
          <w:rFonts w:ascii="华文仿宋" w:eastAsia="华文仿宋" w:hAnsi="华文仿宋" w:hint="eastAsia"/>
          <w:b/>
          <w:bCs/>
          <w:sz w:val="24"/>
        </w:rPr>
        <w:t>——</w:t>
      </w:r>
      <w:r w:rsidRPr="00671504">
        <w:rPr>
          <w:rFonts w:ascii="华文仿宋" w:eastAsia="华文仿宋" w:hAnsi="华文仿宋" w:hint="eastAsia"/>
          <w:sz w:val="24"/>
          <w:lang w:val="zh-CN"/>
        </w:rPr>
        <w:t>收到</w:t>
      </w:r>
      <w:r>
        <w:rPr>
          <w:rFonts w:ascii="华文仿宋" w:eastAsia="华文仿宋" w:hAnsi="华文仿宋" w:hint="eastAsia"/>
          <w:sz w:val="24"/>
          <w:lang w:val="zh-CN"/>
        </w:rPr>
        <w:t>的窗口消息是WM_KEYDOWN时，</w:t>
      </w:r>
      <w:r>
        <w:rPr>
          <w:rFonts w:ascii="华文仿宋" w:eastAsia="华文仿宋" w:hAnsi="华文仿宋" w:hint="eastAsia"/>
          <w:sz w:val="24"/>
          <w:lang w:val="zh-CN"/>
        </w:rPr>
        <w:lastRenderedPageBreak/>
        <w:t>wParam中键盘虚拟码若为</w:t>
      </w:r>
      <w:r>
        <w:rPr>
          <w:rFonts w:ascii="华文仿宋" w:eastAsia="华文仿宋" w:hAnsi="华文仿宋" w:hint="eastAsia"/>
          <w:sz w:val="24"/>
        </w:rPr>
        <w:t>VK_F1就表示</w:t>
      </w:r>
      <w:r>
        <w:rPr>
          <w:rFonts w:ascii="华文仿宋" w:eastAsia="华文仿宋" w:hAnsi="华文仿宋" w:hint="eastAsia"/>
          <w:sz w:val="24"/>
          <w:lang w:val="zh-CN"/>
        </w:rPr>
        <w:t>按下了</w:t>
      </w:r>
      <w:r>
        <w:rPr>
          <w:rFonts w:ascii="华文仿宋" w:eastAsia="华文仿宋" w:hAnsi="华文仿宋" w:hint="eastAsia"/>
          <w:sz w:val="24"/>
        </w:rPr>
        <w:t>F1</w:t>
      </w:r>
      <w:r>
        <w:rPr>
          <w:rFonts w:ascii="华文仿宋" w:eastAsia="华文仿宋" w:hAnsi="华文仿宋" w:hint="eastAsia"/>
          <w:sz w:val="24"/>
          <w:lang w:val="zh-CN"/>
        </w:rPr>
        <w:t>键。</w:t>
      </w:r>
      <w:r>
        <w:rPr>
          <w:rFonts w:ascii="华文仿宋" w:eastAsia="华文仿宋" w:hAnsi="华文仿宋" w:hint="eastAsia"/>
          <w:sz w:val="24"/>
        </w:rPr>
        <w:t>Windows.inc中定义了VK_F1 equ 70h。</w:t>
      </w:r>
    </w:p>
    <w:p w:rsidR="005D025D" w:rsidRDefault="005D025D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E625B1">
      <w:pPr>
        <w:adjustRightInd w:val="0"/>
        <w:snapToGrid w:val="0"/>
        <w:ind w:firstLineChars="177" w:firstLine="425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功能二：每个学生的相关信息包括：姓名（结尾含1个以上的数值0，共占10个字节），语文成绩（1个字节），数学成绩（1个字节），英语成绩（一个字节），平均成绩（1个字节），等级（1个字节）。要求采用结构变量存放学生的相关信息。学生人数至少5人。姓名和各科成绩直接在数据段中给定，不必运行时输入。</w:t>
      </w:r>
      <w:r>
        <w:rPr>
          <w:rFonts w:ascii="华文仿宋" w:eastAsia="华文仿宋" w:hAnsi="华文仿宋" w:hint="eastAsia"/>
          <w:b/>
          <w:bCs/>
          <w:sz w:val="24"/>
        </w:rPr>
        <w:t>成绩表中最后一个学生</w:t>
      </w:r>
      <w:r w:rsidR="00245172">
        <w:rPr>
          <w:rFonts w:ascii="华文仿宋" w:eastAsia="华文仿宋" w:hAnsi="华文仿宋" w:hint="eastAsia"/>
          <w:b/>
          <w:bCs/>
          <w:sz w:val="24"/>
        </w:rPr>
        <w:t>必</w:t>
      </w:r>
      <w:r>
        <w:rPr>
          <w:rFonts w:ascii="华文仿宋" w:eastAsia="华文仿宋" w:hAnsi="华文仿宋" w:hint="eastAsia"/>
          <w:b/>
          <w:bCs/>
          <w:sz w:val="24"/>
        </w:rPr>
        <w:t>须使用自己的姓名</w:t>
      </w:r>
      <w:r>
        <w:rPr>
          <w:rFonts w:ascii="华文仿宋" w:eastAsia="华文仿宋" w:hAnsi="华文仿宋" w:hint="eastAsia"/>
          <w:sz w:val="24"/>
        </w:rPr>
        <w:t>。</w:t>
      </w:r>
    </w:p>
    <w:p w:rsidR="005D025D" w:rsidRDefault="00E625B1">
      <w:pPr>
        <w:numPr>
          <w:ilvl w:val="0"/>
          <w:numId w:val="3"/>
        </w:numPr>
        <w:adjustRightInd w:val="0"/>
        <w:snapToGrid w:val="0"/>
        <w:ind w:firstLineChars="177" w:firstLine="425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点菜单项Average</w:t>
      </w:r>
      <w:r w:rsidR="00395822">
        <w:rPr>
          <w:rFonts w:ascii="华文仿宋" w:eastAsia="华文仿宋" w:hAnsi="华文仿宋" w:hint="eastAsia"/>
          <w:sz w:val="24"/>
        </w:rPr>
        <w:t>时，</w:t>
      </w:r>
      <w:r>
        <w:rPr>
          <w:rFonts w:ascii="华文仿宋" w:eastAsia="华文仿宋" w:hAnsi="华文仿宋" w:hint="eastAsia"/>
          <w:sz w:val="24"/>
        </w:rPr>
        <w:t>计算平均成绩</w:t>
      </w:r>
      <w:r w:rsidR="00245172">
        <w:rPr>
          <w:rFonts w:ascii="华文仿宋" w:eastAsia="华文仿宋" w:hAnsi="华文仿宋" w:hint="eastAsia"/>
          <w:sz w:val="24"/>
        </w:rPr>
        <w:t>并给出</w:t>
      </w:r>
      <w:r>
        <w:rPr>
          <w:rFonts w:ascii="华文仿宋" w:eastAsia="华文仿宋" w:hAnsi="华文仿宋" w:hint="eastAsia"/>
          <w:sz w:val="24"/>
        </w:rPr>
        <w:t>等级</w:t>
      </w:r>
      <w:r w:rsidR="00245172">
        <w:rPr>
          <w:rFonts w:ascii="华文仿宋" w:eastAsia="华文仿宋" w:hAnsi="华文仿宋" w:hint="eastAsia"/>
          <w:sz w:val="24"/>
        </w:rPr>
        <w:t>（等级的定义见实验二</w:t>
      </w:r>
      <w:r w:rsidR="00395822">
        <w:rPr>
          <w:rFonts w:ascii="华文仿宋" w:eastAsia="华文仿宋" w:hAnsi="华文仿宋" w:hint="eastAsia"/>
          <w:sz w:val="24"/>
        </w:rPr>
        <w:t>，但这里不用单独显示等级</w:t>
      </w:r>
      <w:r w:rsidR="00245172">
        <w:rPr>
          <w:rFonts w:ascii="华文仿宋" w:eastAsia="华文仿宋" w:hAnsi="华文仿宋" w:hint="eastAsia"/>
          <w:sz w:val="24"/>
        </w:rPr>
        <w:t>）</w:t>
      </w:r>
      <w:r>
        <w:rPr>
          <w:rFonts w:ascii="华文仿宋" w:eastAsia="华文仿宋" w:hAnsi="华文仿宋" w:hint="eastAsia"/>
          <w:sz w:val="24"/>
        </w:rPr>
        <w:t>。平均成绩的计算仍按照实验二的公式进行。平均成绩和等级保存到上述结构变量的相应字段中。用TD32观察计算结果。</w:t>
      </w:r>
    </w:p>
    <w:p w:rsidR="005D025D" w:rsidRDefault="00E625B1">
      <w:pPr>
        <w:numPr>
          <w:ilvl w:val="0"/>
          <w:numId w:val="3"/>
        </w:numPr>
        <w:adjustRightInd w:val="0"/>
        <w:snapToGrid w:val="0"/>
        <w:ind w:firstLineChars="177" w:firstLine="425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点菜单项List时，要求能在窗口中列出所有学生信息</w:t>
      </w:r>
      <w:r w:rsidR="00E63E1C">
        <w:rPr>
          <w:rFonts w:ascii="华文仿宋" w:eastAsia="华文仿宋" w:hAnsi="华文仿宋" w:hint="eastAsia"/>
          <w:sz w:val="24"/>
        </w:rPr>
        <w:t>，包括</w:t>
      </w:r>
      <w:r>
        <w:rPr>
          <w:rFonts w:ascii="华文仿宋" w:eastAsia="华文仿宋" w:hAnsi="华文仿宋" w:hint="eastAsia"/>
          <w:sz w:val="24"/>
        </w:rPr>
        <w:t>姓名、各科成绩、平均成绩、等级等。</w:t>
      </w:r>
      <w:r w:rsidRPr="003A2825">
        <w:rPr>
          <w:rFonts w:ascii="华文仿宋" w:eastAsia="华文仿宋" w:hAnsi="华文仿宋" w:hint="eastAsia"/>
          <w:color w:val="C00000"/>
          <w:sz w:val="24"/>
        </w:rPr>
        <w:t>如图8-2所示</w:t>
      </w:r>
      <w:r>
        <w:rPr>
          <w:rFonts w:ascii="华文仿宋" w:eastAsia="华文仿宋" w:hAnsi="华文仿宋" w:hint="eastAsia"/>
          <w:sz w:val="24"/>
        </w:rPr>
        <w:t>。平均成绩尚未计算时，平均成绩及等级显示为空白。</w:t>
      </w:r>
    </w:p>
    <w:p w:rsidR="005D025D" w:rsidRDefault="005D025D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E625B1">
      <w:pPr>
        <w:adjustRightInd w:val="0"/>
        <w:snapToGrid w:val="0"/>
        <w:jc w:val="center"/>
        <w:outlineLvl w:val="0"/>
      </w:pPr>
      <w:r>
        <w:rPr>
          <w:noProof/>
        </w:rPr>
        <w:drawing>
          <wp:inline distT="0" distB="0" distL="114300" distR="114300">
            <wp:extent cx="4076065" cy="21653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图8-2 成绩单</w:t>
      </w:r>
      <w:r w:rsidR="008250F5">
        <w:rPr>
          <w:rFonts w:asciiTheme="minorEastAsia" w:eastAsiaTheme="minorEastAsia" w:hAnsiTheme="minorEastAsia" w:cstheme="minorEastAsia" w:hint="eastAsia"/>
          <w:sz w:val="18"/>
          <w:szCs w:val="18"/>
        </w:rPr>
        <w:t>显示示意图</w:t>
      </w:r>
    </w:p>
    <w:p w:rsidR="005D025D" w:rsidRDefault="005D025D">
      <w:pPr>
        <w:adjustRightInd w:val="0"/>
        <w:snapToGrid w:val="0"/>
        <w:jc w:val="center"/>
        <w:outlineLvl w:val="0"/>
      </w:pPr>
    </w:p>
    <w:p w:rsidR="005D025D" w:rsidRDefault="00E625B1">
      <w:pPr>
        <w:numPr>
          <w:ilvl w:val="0"/>
          <w:numId w:val="3"/>
        </w:numPr>
        <w:adjustRightInd w:val="0"/>
        <w:snapToGrid w:val="0"/>
        <w:ind w:firstLineChars="177" w:firstLine="425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（选做）点菜单项Sort后，将按照平均成绩降序排序。再点菜单项List，能显示排序后的所有学生信息。平均成绩尚未计算时，点菜单项Sort将提示要先计算平均成绩。</w:t>
      </w:r>
    </w:p>
    <w:p w:rsidR="00395822" w:rsidRDefault="00395822">
      <w:pPr>
        <w:adjustRightInd w:val="0"/>
        <w:snapToGrid w:val="0"/>
        <w:outlineLvl w:val="0"/>
        <w:rPr>
          <w:rFonts w:ascii="华文仿宋" w:eastAsia="华文仿宋" w:hAnsi="华文仿宋" w:hint="eastAsia"/>
          <w:sz w:val="24"/>
        </w:rPr>
      </w:pP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/>
          <w:b/>
          <w:sz w:val="24"/>
        </w:rPr>
        <w:t>上述任务中，重要操作环节（纳入到学生自己写的实验步骤中）提示：</w:t>
      </w:r>
    </w:p>
    <w:p w:rsidR="005D025D" w:rsidRDefault="00E625B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1. 安装MASM32软件包，观察MASM32软件包目录结构和环境配置。</w:t>
      </w:r>
    </w:p>
    <w:p w:rsidR="005D025D" w:rsidRDefault="00E625B1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2. 试对\masm32\EXAMPLE1\3DFRAMES\下的例子，进行汇编、连接、运行和调试（TD32.EXE）。观察WIN32执行程序代码的特点和执行流程。体会基于窗口的应用程序所包含的四个部分之间的衔接关系。</w:t>
      </w:r>
    </w:p>
    <w:p w:rsidR="005D025D" w:rsidRDefault="00E625B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3. 观察TD32与16位TD</w:t>
      </w:r>
      <w:r w:rsidR="00884A65">
        <w:rPr>
          <w:rFonts w:ascii="华文仿宋" w:eastAsia="华文仿宋" w:hAnsi="华文仿宋" w:hint="eastAsia"/>
          <w:sz w:val="24"/>
        </w:rPr>
        <w:t>的</w:t>
      </w:r>
      <w:r>
        <w:rPr>
          <w:rFonts w:ascii="华文仿宋" w:eastAsia="华文仿宋" w:hAnsi="华文仿宋" w:hint="eastAsia"/>
          <w:sz w:val="24"/>
        </w:rPr>
        <w:t>异同。</w:t>
      </w:r>
    </w:p>
    <w:p w:rsidR="00E63E1C" w:rsidRPr="00E63E1C" w:rsidRDefault="00E63E1C" w:rsidP="00E63E1C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4. </w:t>
      </w:r>
      <w:r w:rsidR="00884A65">
        <w:rPr>
          <w:rFonts w:ascii="华文仿宋" w:eastAsia="华文仿宋" w:hAnsi="华文仿宋" w:hint="eastAsia"/>
          <w:sz w:val="24"/>
        </w:rPr>
        <w:t>调试WIN32程序与16位段程序的主要差异是什么？</w:t>
      </w:r>
    </w:p>
    <w:p w:rsidR="00E63E1C" w:rsidRDefault="006E130C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/>
          <w:sz w:val="24"/>
        </w:rPr>
        <w:t>5.</w:t>
      </w:r>
      <w:r>
        <w:rPr>
          <w:rFonts w:ascii="华文仿宋" w:eastAsia="华文仿宋" w:hAnsi="华文仿宋" w:hint="eastAsia"/>
          <w:sz w:val="24"/>
        </w:rPr>
        <w:t xml:space="preserve"> </w:t>
      </w:r>
      <w:r w:rsidR="00884A65" w:rsidRPr="00E63E1C">
        <w:rPr>
          <w:rFonts w:ascii="华文仿宋" w:eastAsia="华文仿宋" w:hAnsi="华文仿宋" w:hint="eastAsia"/>
          <w:sz w:val="24"/>
        </w:rPr>
        <w:t>尝试使用一下汇编语言程序的源码级调试工具和方法，与非源码级调试做个对比，可以参考文献3。</w:t>
      </w:r>
    </w:p>
    <w:p w:rsidR="006E130C" w:rsidRPr="00E63E1C" w:rsidRDefault="006E130C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lastRenderedPageBreak/>
        <w:t>6. 用TD32观察代码区或数据区时，若所观察的地址范围不是与</w:t>
      </w:r>
      <w:r w:rsidR="00AC4DC4">
        <w:rPr>
          <w:rFonts w:ascii="华文仿宋" w:eastAsia="华文仿宋" w:hAnsi="华文仿宋" w:hint="eastAsia"/>
          <w:sz w:val="24"/>
        </w:rPr>
        <w:t>被调试</w:t>
      </w:r>
      <w:r>
        <w:rPr>
          <w:rFonts w:ascii="华文仿宋" w:eastAsia="华文仿宋" w:hAnsi="华文仿宋" w:hint="eastAsia"/>
          <w:sz w:val="24"/>
        </w:rPr>
        <w:t>程序</w:t>
      </w:r>
      <w:r w:rsidR="00AC4DC4">
        <w:rPr>
          <w:rFonts w:ascii="华文仿宋" w:eastAsia="华文仿宋" w:hAnsi="华文仿宋" w:hint="eastAsia"/>
          <w:sz w:val="24"/>
        </w:rPr>
        <w:t>相关的区间，则对应内存中的数据会因为被系统保护了而读不出来（将用？代替），请通过修改偏移地址来改变观察的区间，记录此现象。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7</w:t>
      </w:r>
      <w:r w:rsidR="00E625B1">
        <w:rPr>
          <w:rFonts w:ascii="华文仿宋" w:eastAsia="华文仿宋" w:hAnsi="华文仿宋" w:hint="eastAsia"/>
          <w:sz w:val="24"/>
        </w:rPr>
        <w:t>. 编写和处理简单资源脚本，装入菜单</w:t>
      </w:r>
      <w:r w:rsidR="006E130C">
        <w:rPr>
          <w:rFonts w:ascii="华文仿宋" w:eastAsia="华文仿宋" w:hAnsi="华文仿宋" w:hint="eastAsia"/>
          <w:sz w:val="24"/>
        </w:rPr>
        <w:t>，观察效果</w:t>
      </w:r>
      <w:r w:rsidR="00E625B1">
        <w:rPr>
          <w:rFonts w:ascii="华文仿宋" w:eastAsia="华文仿宋" w:hAnsi="华文仿宋" w:hint="eastAsia"/>
          <w:sz w:val="24"/>
        </w:rPr>
        <w:t>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8</w:t>
      </w:r>
      <w:r w:rsidR="00E625B1">
        <w:rPr>
          <w:rFonts w:ascii="华文仿宋" w:eastAsia="华文仿宋" w:hAnsi="华文仿宋" w:hint="eastAsia"/>
          <w:sz w:val="24"/>
        </w:rPr>
        <w:t>. 观察收到的消息，</w:t>
      </w:r>
      <w:r w:rsidR="00991E99">
        <w:rPr>
          <w:rFonts w:ascii="华文仿宋" w:eastAsia="华文仿宋" w:hAnsi="华文仿宋" w:hint="eastAsia"/>
          <w:sz w:val="24"/>
        </w:rPr>
        <w:t>记录每个</w:t>
      </w:r>
      <w:r w:rsidR="00E625B1">
        <w:rPr>
          <w:rFonts w:ascii="华文仿宋" w:eastAsia="华文仿宋" w:hAnsi="华文仿宋" w:hint="eastAsia"/>
          <w:sz w:val="24"/>
        </w:rPr>
        <w:t>菜单项或按键等操作</w:t>
      </w:r>
      <w:r w:rsidR="006E130C">
        <w:rPr>
          <w:rFonts w:ascii="华文仿宋" w:eastAsia="华文仿宋" w:hAnsi="华文仿宋" w:hint="eastAsia"/>
          <w:sz w:val="24"/>
        </w:rPr>
        <w:t>所</w:t>
      </w:r>
      <w:r w:rsidR="00991E99">
        <w:rPr>
          <w:rFonts w:ascii="华文仿宋" w:eastAsia="华文仿宋" w:hAnsi="华文仿宋" w:hint="eastAsia"/>
          <w:sz w:val="24"/>
        </w:rPr>
        <w:t>对应的消息信息</w:t>
      </w:r>
      <w:r w:rsidR="00E625B1">
        <w:rPr>
          <w:rFonts w:ascii="华文仿宋" w:eastAsia="华文仿宋" w:hAnsi="华文仿宋" w:hint="eastAsia"/>
          <w:sz w:val="24"/>
        </w:rPr>
        <w:t>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9</w:t>
      </w:r>
      <w:r w:rsidR="00E625B1">
        <w:rPr>
          <w:rFonts w:ascii="华文仿宋" w:eastAsia="华文仿宋" w:hAnsi="华文仿宋" w:hint="eastAsia"/>
          <w:sz w:val="24"/>
        </w:rPr>
        <w:t>. 比较DOS、Windows输出方式，观察Win32程序的几种字符串输出方式所用函数的原型。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10</w:t>
      </w:r>
      <w:r w:rsidR="00E625B1">
        <w:rPr>
          <w:rFonts w:ascii="华文仿宋" w:eastAsia="华文仿宋" w:hAnsi="华文仿宋" w:hint="eastAsia"/>
          <w:sz w:val="24"/>
        </w:rPr>
        <w:t>. 观察结构变量的平均成绩等字段的偏移，体会结构变量优点。</w:t>
      </w:r>
      <w:bookmarkStart w:id="0" w:name="_GoBack"/>
      <w:bookmarkEnd w:id="0"/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11</w:t>
      </w:r>
      <w:r w:rsidR="00E625B1">
        <w:rPr>
          <w:rFonts w:ascii="华文仿宋" w:eastAsia="华文仿宋" w:hAnsi="华文仿宋" w:hint="eastAsia"/>
          <w:sz w:val="24"/>
        </w:rPr>
        <w:t>. 观察简化段</w:t>
      </w:r>
      <w:r w:rsidR="0035361D">
        <w:rPr>
          <w:rFonts w:ascii="华文仿宋" w:eastAsia="华文仿宋" w:hAnsi="华文仿宋" w:hint="eastAsia"/>
          <w:sz w:val="24"/>
        </w:rPr>
        <w:t>的</w:t>
      </w:r>
      <w:r w:rsidR="00E625B1">
        <w:rPr>
          <w:rFonts w:ascii="华文仿宋" w:eastAsia="华文仿宋" w:hAnsi="华文仿宋" w:hint="eastAsia"/>
          <w:sz w:val="24"/>
        </w:rPr>
        <w:t>效果。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12</w:t>
      </w:r>
      <w:r w:rsidR="00E625B1">
        <w:rPr>
          <w:rFonts w:ascii="华文仿宋" w:eastAsia="华文仿宋" w:hAnsi="华文仿宋" w:hint="eastAsia"/>
          <w:sz w:val="24"/>
        </w:rPr>
        <w:t>. 观察Invoke语句翻译成机器码后的特点，</w:t>
      </w:r>
      <w:r w:rsidR="00245172">
        <w:rPr>
          <w:rFonts w:ascii="华文仿宋" w:eastAsia="华文仿宋" w:hAnsi="华文仿宋" w:hint="eastAsia"/>
          <w:sz w:val="24"/>
        </w:rPr>
        <w:t>记录</w:t>
      </w:r>
      <w:r w:rsidR="00E625B1">
        <w:rPr>
          <w:rFonts w:ascii="华文仿宋" w:eastAsia="华文仿宋" w:hAnsi="华文仿宋" w:hint="eastAsia"/>
          <w:sz w:val="24"/>
        </w:rPr>
        <w:t>参数压栈顺序。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13</w:t>
      </w:r>
      <w:r w:rsidR="00E625B1">
        <w:rPr>
          <w:rFonts w:ascii="华文仿宋" w:eastAsia="华文仿宋" w:hAnsi="华文仿宋" w:hint="eastAsia"/>
          <w:sz w:val="24"/>
        </w:rPr>
        <w:t>. 本次实验需要突出WIN32的框架、调试方法、与16位段程序的区别等几个内容。</w:t>
      </w:r>
    </w:p>
    <w:p w:rsidR="000519C9" w:rsidRDefault="000519C9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 w:hint="eastAsia"/>
          <w:sz w:val="24"/>
        </w:rPr>
      </w:pPr>
    </w:p>
    <w:p w:rsidR="000519C9" w:rsidRPr="000519C9" w:rsidRDefault="000519C9" w:rsidP="000519C9">
      <w:pPr>
        <w:tabs>
          <w:tab w:val="left" w:pos="567"/>
        </w:tabs>
        <w:adjustRightInd w:val="0"/>
        <w:snapToGrid w:val="0"/>
        <w:outlineLvl w:val="0"/>
        <w:rPr>
          <w:rFonts w:ascii="华文仿宋" w:eastAsia="华文仿宋" w:hAnsi="华文仿宋"/>
          <w:b/>
          <w:color w:val="C00000"/>
          <w:sz w:val="24"/>
        </w:rPr>
      </w:pPr>
      <w:r w:rsidRPr="000519C9">
        <w:rPr>
          <w:rFonts w:ascii="华文仿宋" w:eastAsia="华文仿宋" w:hAnsi="华文仿宋" w:hint="eastAsia"/>
          <w:b/>
          <w:color w:val="C00000"/>
          <w:sz w:val="24"/>
        </w:rPr>
        <w:t>另请注意：</w:t>
      </w:r>
    </w:p>
    <w:p w:rsidR="00837071" w:rsidRPr="000519C9" w:rsidRDefault="000519C9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color w:val="C00000"/>
          <w:sz w:val="24"/>
        </w:rPr>
      </w:pPr>
      <w:r>
        <w:rPr>
          <w:rFonts w:ascii="华文仿宋" w:eastAsia="华文仿宋" w:hAnsi="华文仿宋"/>
          <w:color w:val="C00000"/>
          <w:sz w:val="24"/>
        </w:rPr>
        <w:t>1</w:t>
      </w:r>
      <w:r w:rsidR="0035361D" w:rsidRPr="000519C9">
        <w:rPr>
          <w:rFonts w:ascii="华文仿宋" w:eastAsia="华文仿宋" w:hAnsi="华文仿宋"/>
          <w:color w:val="C00000"/>
          <w:sz w:val="24"/>
        </w:rPr>
        <w:t>.</w:t>
      </w:r>
      <w:r w:rsidR="0035361D" w:rsidRPr="000519C9">
        <w:rPr>
          <w:rFonts w:ascii="华文仿宋" w:eastAsia="华文仿宋" w:hAnsi="华文仿宋" w:hint="eastAsia"/>
          <w:color w:val="C00000"/>
          <w:sz w:val="24"/>
        </w:rPr>
        <w:t xml:space="preserve"> 请大家梳理一下自己所有实验报告中的</w:t>
      </w:r>
      <w:r w:rsidR="003A2825" w:rsidRPr="000519C9">
        <w:rPr>
          <w:rFonts w:ascii="华文仿宋" w:eastAsia="华文仿宋" w:hAnsi="华文仿宋" w:hint="eastAsia"/>
          <w:color w:val="C00000"/>
          <w:sz w:val="24"/>
        </w:rPr>
        <w:t>各种</w:t>
      </w:r>
      <w:r w:rsidR="0035361D" w:rsidRPr="000519C9">
        <w:rPr>
          <w:rFonts w:ascii="华文仿宋" w:eastAsia="华文仿宋" w:hAnsi="华文仿宋" w:hint="eastAsia"/>
          <w:color w:val="C00000"/>
          <w:sz w:val="24"/>
        </w:rPr>
        <w:t>图</w:t>
      </w:r>
      <w:r w:rsidR="003A2825" w:rsidRPr="000519C9">
        <w:rPr>
          <w:rFonts w:ascii="华文仿宋" w:eastAsia="华文仿宋" w:hAnsi="华文仿宋" w:hint="eastAsia"/>
          <w:color w:val="C00000"/>
          <w:sz w:val="24"/>
        </w:rPr>
        <w:t>（流程图、模块图、截图等）</w:t>
      </w:r>
      <w:r w:rsidR="0035361D" w:rsidRPr="000519C9">
        <w:rPr>
          <w:rFonts w:ascii="华文仿宋" w:eastAsia="华文仿宋" w:hAnsi="华文仿宋" w:hint="eastAsia"/>
          <w:color w:val="C00000"/>
          <w:sz w:val="24"/>
        </w:rPr>
        <w:t>，</w:t>
      </w:r>
      <w:r>
        <w:rPr>
          <w:rFonts w:ascii="华文仿宋" w:eastAsia="华文仿宋" w:hAnsi="华文仿宋" w:hint="eastAsia"/>
          <w:color w:val="C00000"/>
          <w:sz w:val="24"/>
        </w:rPr>
        <w:t>需要</w:t>
      </w:r>
      <w:r w:rsidR="003A2825" w:rsidRPr="000519C9">
        <w:rPr>
          <w:rFonts w:ascii="华文仿宋" w:eastAsia="华文仿宋" w:hAnsi="华文仿宋" w:hint="eastAsia"/>
          <w:color w:val="C00000"/>
          <w:sz w:val="24"/>
        </w:rPr>
        <w:t>参照本文件中图的格式编排（图要居中，要有编号和图名，图中和图名的字号比正文中的字号至少小半号</w:t>
      </w:r>
      <w:r>
        <w:rPr>
          <w:rFonts w:ascii="华文仿宋" w:eastAsia="华文仿宋" w:hAnsi="华文仿宋" w:hint="eastAsia"/>
          <w:color w:val="C00000"/>
          <w:sz w:val="24"/>
        </w:rPr>
        <w:t>，但不要小太多</w:t>
      </w:r>
      <w:r w:rsidR="003A2825" w:rsidRPr="000519C9">
        <w:rPr>
          <w:rFonts w:ascii="华文仿宋" w:eastAsia="华文仿宋" w:hAnsi="华文仿宋" w:hint="eastAsia"/>
          <w:color w:val="C00000"/>
          <w:sz w:val="24"/>
        </w:rPr>
        <w:t>。要在正文中先引用图号，再给出图，就像上面标红的字那样去引用图8-1，8-2）。</w:t>
      </w:r>
    </w:p>
    <w:p w:rsidR="00837071" w:rsidRPr="000519C9" w:rsidRDefault="000519C9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color w:val="C00000"/>
          <w:sz w:val="24"/>
        </w:rPr>
      </w:pPr>
      <w:r>
        <w:rPr>
          <w:rFonts w:ascii="华文仿宋" w:eastAsia="华文仿宋" w:hAnsi="华文仿宋"/>
          <w:color w:val="C00000"/>
          <w:sz w:val="24"/>
        </w:rPr>
        <w:t>2</w:t>
      </w:r>
      <w:r w:rsidR="003A2825" w:rsidRPr="000519C9">
        <w:rPr>
          <w:rFonts w:ascii="华文仿宋" w:eastAsia="华文仿宋" w:hAnsi="华文仿宋"/>
          <w:color w:val="C00000"/>
          <w:sz w:val="24"/>
        </w:rPr>
        <w:t>.</w:t>
      </w:r>
      <w:r>
        <w:rPr>
          <w:rFonts w:ascii="华文仿宋" w:eastAsia="华文仿宋" w:hAnsi="华文仿宋" w:hint="eastAsia"/>
          <w:color w:val="C00000"/>
          <w:sz w:val="24"/>
        </w:rPr>
        <w:t xml:space="preserve"> 在</w:t>
      </w:r>
      <w:r w:rsidR="003A2825" w:rsidRPr="000519C9">
        <w:rPr>
          <w:rFonts w:ascii="华文仿宋" w:eastAsia="华文仿宋" w:hAnsi="华文仿宋"/>
          <w:color w:val="C00000"/>
          <w:sz w:val="24"/>
        </w:rPr>
        <w:t>本次实验报告电子版提交之后，</w:t>
      </w:r>
      <w:r w:rsidRPr="000519C9">
        <w:rPr>
          <w:rFonts w:ascii="华文仿宋" w:eastAsia="华文仿宋" w:hAnsi="华文仿宋"/>
          <w:color w:val="C00000"/>
          <w:sz w:val="24"/>
        </w:rPr>
        <w:t>请到学校汇编网站上下载一个统一的总封面，并按照自己老师的要求提交纸质的实验报告和程序等材料。</w:t>
      </w:r>
    </w:p>
    <w:p w:rsidR="00837071" w:rsidRDefault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参考</w:t>
      </w:r>
      <w:r w:rsidR="000519C9">
        <w:rPr>
          <w:rFonts w:ascii="华文仿宋" w:eastAsia="华文仿宋" w:hAnsi="华文仿宋" w:hint="eastAsia"/>
          <w:sz w:val="24"/>
        </w:rPr>
        <w:t>资料</w:t>
      </w:r>
      <w:r w:rsidRPr="00837071">
        <w:rPr>
          <w:rFonts w:ascii="华文仿宋" w:eastAsia="华文仿宋" w:hAnsi="华文仿宋" w:hint="eastAsia"/>
          <w:sz w:val="24"/>
        </w:rPr>
        <w:t>：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[1]许向阳，《80X86汇编语言程序设计上机指南》“第七章 MASM32环境”、“第八章 一个文本编辑器”。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[2] 汇编语言教学网站（http://115.156.187.251/huibian1/site/index.jsp）-》资料下载-》案例-》win32程序、编译和连接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 xml:space="preserve">  其中的操作说明，给出了几种编译和链接生成执行程序的方法。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[3] 汇编语言教学网站-》资料下载-》书籍-》Win32汇编程序的源码级调试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 xml:space="preserve">  其中的操作说明，给出了几种编译和链接生成执行程序的方法。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[4] MSDN（Microsoft Developer Network）， 有关 Windows API 的帮助</w:t>
      </w:r>
      <w:r w:rsidR="000519C9">
        <w:rPr>
          <w:rFonts w:ascii="华文仿宋" w:eastAsia="华文仿宋" w:hAnsi="华文仿宋" w:hint="eastAsia"/>
          <w:sz w:val="24"/>
        </w:rPr>
        <w:t>。</w:t>
      </w:r>
    </w:p>
    <w:sectPr w:rsidR="00837071" w:rsidSect="005D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051" w:rsidRDefault="00F27051" w:rsidP="00A71EBA">
      <w:r>
        <w:separator/>
      </w:r>
    </w:p>
  </w:endnote>
  <w:endnote w:type="continuationSeparator" w:id="1">
    <w:p w:rsidR="00F27051" w:rsidRDefault="00F27051" w:rsidP="00A71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051" w:rsidRDefault="00F27051" w:rsidP="00A71EBA">
      <w:r>
        <w:separator/>
      </w:r>
    </w:p>
  </w:footnote>
  <w:footnote w:type="continuationSeparator" w:id="1">
    <w:p w:rsidR="00F27051" w:rsidRDefault="00F27051" w:rsidP="00A71E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04F30"/>
    <w:rsid w:val="00017A72"/>
    <w:rsid w:val="0002720D"/>
    <w:rsid w:val="000519C9"/>
    <w:rsid w:val="00086641"/>
    <w:rsid w:val="000A4160"/>
    <w:rsid w:val="000A50DC"/>
    <w:rsid w:val="000A772D"/>
    <w:rsid w:val="000D1534"/>
    <w:rsid w:val="0011135A"/>
    <w:rsid w:val="0012104D"/>
    <w:rsid w:val="00123B70"/>
    <w:rsid w:val="00143478"/>
    <w:rsid w:val="00172A27"/>
    <w:rsid w:val="00187725"/>
    <w:rsid w:val="001E4AEE"/>
    <w:rsid w:val="001F1BA8"/>
    <w:rsid w:val="00226A16"/>
    <w:rsid w:val="00227B37"/>
    <w:rsid w:val="00245172"/>
    <w:rsid w:val="002609FA"/>
    <w:rsid w:val="00261425"/>
    <w:rsid w:val="00276F0B"/>
    <w:rsid w:val="002B2223"/>
    <w:rsid w:val="002C6464"/>
    <w:rsid w:val="002D3BC4"/>
    <w:rsid w:val="00325B52"/>
    <w:rsid w:val="0033747E"/>
    <w:rsid w:val="003443A2"/>
    <w:rsid w:val="0035361D"/>
    <w:rsid w:val="00395822"/>
    <w:rsid w:val="003A2825"/>
    <w:rsid w:val="003E3243"/>
    <w:rsid w:val="004B31FD"/>
    <w:rsid w:val="004C0DD5"/>
    <w:rsid w:val="004D0044"/>
    <w:rsid w:val="00543963"/>
    <w:rsid w:val="00560AEB"/>
    <w:rsid w:val="005A49D4"/>
    <w:rsid w:val="005D025D"/>
    <w:rsid w:val="005D3C4B"/>
    <w:rsid w:val="005D7E9B"/>
    <w:rsid w:val="006162DB"/>
    <w:rsid w:val="00664297"/>
    <w:rsid w:val="00671504"/>
    <w:rsid w:val="006B4963"/>
    <w:rsid w:val="006C31F0"/>
    <w:rsid w:val="006E130C"/>
    <w:rsid w:val="006F581D"/>
    <w:rsid w:val="00763CE6"/>
    <w:rsid w:val="0077240C"/>
    <w:rsid w:val="007827D3"/>
    <w:rsid w:val="00783D30"/>
    <w:rsid w:val="007A06F7"/>
    <w:rsid w:val="008250F5"/>
    <w:rsid w:val="00837071"/>
    <w:rsid w:val="0085393C"/>
    <w:rsid w:val="00867912"/>
    <w:rsid w:val="00884A65"/>
    <w:rsid w:val="00886F61"/>
    <w:rsid w:val="0089280F"/>
    <w:rsid w:val="008D5639"/>
    <w:rsid w:val="00960672"/>
    <w:rsid w:val="00961BA9"/>
    <w:rsid w:val="00991E99"/>
    <w:rsid w:val="009C1E0F"/>
    <w:rsid w:val="00A11B7A"/>
    <w:rsid w:val="00A1303E"/>
    <w:rsid w:val="00A14E80"/>
    <w:rsid w:val="00A2329C"/>
    <w:rsid w:val="00A37E03"/>
    <w:rsid w:val="00A630AF"/>
    <w:rsid w:val="00A71EBA"/>
    <w:rsid w:val="00AB1B9A"/>
    <w:rsid w:val="00AC4DC4"/>
    <w:rsid w:val="00AD030D"/>
    <w:rsid w:val="00AE3F92"/>
    <w:rsid w:val="00B010B4"/>
    <w:rsid w:val="00B1616F"/>
    <w:rsid w:val="00B318F7"/>
    <w:rsid w:val="00B7167E"/>
    <w:rsid w:val="00BB4F98"/>
    <w:rsid w:val="00C6633F"/>
    <w:rsid w:val="00C70070"/>
    <w:rsid w:val="00C91022"/>
    <w:rsid w:val="00C915E3"/>
    <w:rsid w:val="00C93636"/>
    <w:rsid w:val="00CA76BB"/>
    <w:rsid w:val="00D2728D"/>
    <w:rsid w:val="00D55B89"/>
    <w:rsid w:val="00D95D7C"/>
    <w:rsid w:val="00DB4758"/>
    <w:rsid w:val="00DD2C04"/>
    <w:rsid w:val="00DE00EE"/>
    <w:rsid w:val="00E137EB"/>
    <w:rsid w:val="00E22492"/>
    <w:rsid w:val="00E42990"/>
    <w:rsid w:val="00E625B1"/>
    <w:rsid w:val="00E63E1C"/>
    <w:rsid w:val="00EC0534"/>
    <w:rsid w:val="00F27051"/>
    <w:rsid w:val="00F328B8"/>
    <w:rsid w:val="00F45F05"/>
    <w:rsid w:val="00F4608A"/>
    <w:rsid w:val="00F727B2"/>
    <w:rsid w:val="00FA7868"/>
    <w:rsid w:val="00FB11D9"/>
    <w:rsid w:val="00FB7522"/>
    <w:rsid w:val="00FF1B36"/>
    <w:rsid w:val="03F60B68"/>
    <w:rsid w:val="03FD2C85"/>
    <w:rsid w:val="052A3F11"/>
    <w:rsid w:val="059341B1"/>
    <w:rsid w:val="0A030D66"/>
    <w:rsid w:val="0B8C5B00"/>
    <w:rsid w:val="0D6A180E"/>
    <w:rsid w:val="0DEB1FED"/>
    <w:rsid w:val="10196EF9"/>
    <w:rsid w:val="11755B31"/>
    <w:rsid w:val="12B80296"/>
    <w:rsid w:val="12E5288F"/>
    <w:rsid w:val="14097817"/>
    <w:rsid w:val="176E7759"/>
    <w:rsid w:val="1968723B"/>
    <w:rsid w:val="19AD57B1"/>
    <w:rsid w:val="1D9B6160"/>
    <w:rsid w:val="1DBF5BDB"/>
    <w:rsid w:val="200F7A29"/>
    <w:rsid w:val="21AE03CF"/>
    <w:rsid w:val="22F53F69"/>
    <w:rsid w:val="237422B9"/>
    <w:rsid w:val="242F7AD3"/>
    <w:rsid w:val="2B0A4A2A"/>
    <w:rsid w:val="2BFA09B4"/>
    <w:rsid w:val="300E7B64"/>
    <w:rsid w:val="30A87D63"/>
    <w:rsid w:val="30C70618"/>
    <w:rsid w:val="32697D44"/>
    <w:rsid w:val="33D33712"/>
    <w:rsid w:val="354B2D1F"/>
    <w:rsid w:val="37E000B4"/>
    <w:rsid w:val="392E425F"/>
    <w:rsid w:val="3A1E7759"/>
    <w:rsid w:val="3A7A2BFC"/>
    <w:rsid w:val="3BBE3294"/>
    <w:rsid w:val="3C5E539B"/>
    <w:rsid w:val="3EBD42E2"/>
    <w:rsid w:val="405F58AB"/>
    <w:rsid w:val="406B51ED"/>
    <w:rsid w:val="43D67523"/>
    <w:rsid w:val="446F27D2"/>
    <w:rsid w:val="475B4CA7"/>
    <w:rsid w:val="48154BD2"/>
    <w:rsid w:val="4BDE15FB"/>
    <w:rsid w:val="4E257040"/>
    <w:rsid w:val="4E705BB9"/>
    <w:rsid w:val="4F8F1E96"/>
    <w:rsid w:val="4FF37126"/>
    <w:rsid w:val="51EB3EF3"/>
    <w:rsid w:val="528830D5"/>
    <w:rsid w:val="56CA0F7D"/>
    <w:rsid w:val="57F61256"/>
    <w:rsid w:val="5AA10BBF"/>
    <w:rsid w:val="5AA16B9F"/>
    <w:rsid w:val="5B856C33"/>
    <w:rsid w:val="5CAA694B"/>
    <w:rsid w:val="5D570A28"/>
    <w:rsid w:val="5D975399"/>
    <w:rsid w:val="5E1F1DFA"/>
    <w:rsid w:val="61747C73"/>
    <w:rsid w:val="62857AB0"/>
    <w:rsid w:val="65296F71"/>
    <w:rsid w:val="653D1CDC"/>
    <w:rsid w:val="68C0518A"/>
    <w:rsid w:val="6A00478D"/>
    <w:rsid w:val="6A7C1DBF"/>
    <w:rsid w:val="6AF55C11"/>
    <w:rsid w:val="6B13036A"/>
    <w:rsid w:val="6DC6115E"/>
    <w:rsid w:val="70291010"/>
    <w:rsid w:val="711D2C22"/>
    <w:rsid w:val="75504AFC"/>
    <w:rsid w:val="77877D29"/>
    <w:rsid w:val="78435EDE"/>
    <w:rsid w:val="7A2463F3"/>
    <w:rsid w:val="7B38221D"/>
    <w:rsid w:val="7EFF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2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D0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D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D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5D025D"/>
    <w:rPr>
      <w:color w:val="0000FF" w:themeColor="hyperlink"/>
      <w:u w:val="single"/>
    </w:rPr>
  </w:style>
  <w:style w:type="table" w:styleId="a7">
    <w:name w:val="Table Grid"/>
    <w:basedOn w:val="a1"/>
    <w:qFormat/>
    <w:rsid w:val="005D025D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D025D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5D025D"/>
    <w:pPr>
      <w:ind w:firstLineChars="200" w:firstLine="420"/>
    </w:pPr>
    <w:rPr>
      <w:szCs w:val="21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paragraph" w:customStyle="1" w:styleId="3">
    <w:name w:val="列出段落3"/>
    <w:basedOn w:val="a"/>
    <w:uiPriority w:val="99"/>
    <w:unhideWhenUsed/>
    <w:rsid w:val="005D02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315</Words>
  <Characters>1799</Characters>
  <Application>Microsoft Office Word</Application>
  <DocSecurity>0</DocSecurity>
  <Lines>14</Lines>
  <Paragraphs>4</Paragraphs>
  <ScaleCrop>false</ScaleCrop>
  <Company>Microsoft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caozh</cp:lastModifiedBy>
  <cp:revision>58</cp:revision>
  <dcterms:created xsi:type="dcterms:W3CDTF">2016-03-11T09:01:00Z</dcterms:created>
  <dcterms:modified xsi:type="dcterms:W3CDTF">2016-05-05T15:51:00Z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