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5AC90" w14:textId="77777777" w:rsidR="00854C17" w:rsidRDefault="00920C05">
      <w:pPr>
        <w:rPr>
          <w:noProof/>
          <w:sz w:val="40"/>
          <w:szCs w:val="40"/>
          <w:lang w:val="vi-VN"/>
        </w:rPr>
      </w:pPr>
      <w:r>
        <w:rPr>
          <w:noProof/>
          <w:sz w:val="40"/>
          <w:szCs w:val="40"/>
        </w:rPr>
        <w:t>BIỂU</w:t>
      </w:r>
      <w:r>
        <w:rPr>
          <w:noProof/>
          <w:sz w:val="40"/>
          <w:szCs w:val="40"/>
          <w:lang w:val="vi-VN"/>
        </w:rPr>
        <w:t xml:space="preserve"> ĐỒ MỨC </w:t>
      </w:r>
      <w:r w:rsidR="00EA7FF0">
        <w:rPr>
          <w:noProof/>
          <w:sz w:val="40"/>
          <w:szCs w:val="40"/>
          <w:lang w:val="vi-VN"/>
        </w:rPr>
        <w:t xml:space="preserve">GỐC </w:t>
      </w:r>
      <w:r w:rsidR="00B530AA">
        <w:rPr>
          <w:noProof/>
          <w:sz w:val="40"/>
          <w:szCs w:val="40"/>
          <w:lang w:val="vi-VN"/>
        </w:rPr>
        <w:t xml:space="preserve">CỦA QUẢN LÝ </w:t>
      </w:r>
      <w:r w:rsidR="006852BB">
        <w:rPr>
          <w:noProof/>
          <w:sz w:val="40"/>
          <w:szCs w:val="40"/>
          <w:lang w:val="vi-VN"/>
        </w:rPr>
        <w:t xml:space="preserve">CỬA HÀNG ĐIỆN TỬ </w:t>
      </w:r>
    </w:p>
    <w:p w14:paraId="09B9DEC4" w14:textId="77777777" w:rsidR="006852BB" w:rsidRDefault="006852BB">
      <w:pPr>
        <w:rPr>
          <w:szCs w:val="24"/>
          <w:lang w:val="vi-VN"/>
        </w:rPr>
      </w:pPr>
      <w:r>
        <w:rPr>
          <w:noProof/>
          <w:szCs w:val="24"/>
          <w:lang w:val="vi-VN"/>
        </w:rPr>
        <w:drawing>
          <wp:inline distT="0" distB="0" distL="0" distR="0" wp14:anchorId="46A97F1C" wp14:editId="6F7E3155">
            <wp:extent cx="4962525" cy="3438525"/>
            <wp:effectExtent l="0" t="0" r="9525" b="9525"/>
            <wp:docPr id="891987332" name="Picture 2" descr="A group of white oval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87332" name="Picture 2" descr="A group of white ovals with black text&#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4962525" cy="3438525"/>
                    </a:xfrm>
                    <a:prstGeom prst="rect">
                      <a:avLst/>
                    </a:prstGeom>
                  </pic:spPr>
                </pic:pic>
              </a:graphicData>
            </a:graphic>
          </wp:inline>
        </w:drawing>
      </w:r>
    </w:p>
    <w:p w14:paraId="3AA3BF7F" w14:textId="77777777" w:rsidR="00A87A36" w:rsidRPr="0011335F" w:rsidRDefault="00A87A36">
      <w:pPr>
        <w:rPr>
          <w:color w:val="181C27"/>
          <w:sz w:val="28"/>
          <w:shd w:val="clear" w:color="auto" w:fill="F5F5F5"/>
        </w:rPr>
      </w:pPr>
      <w:r w:rsidRPr="0011335F">
        <w:rPr>
          <w:color w:val="181C27"/>
          <w:sz w:val="28"/>
          <w:shd w:val="clear" w:color="auto" w:fill="F5F5F5"/>
        </w:rPr>
        <w:t>Mô tả chức năng cho mỗi phần:</w:t>
      </w:r>
    </w:p>
    <w:p w14:paraId="36F6511D" w14:textId="77777777" w:rsidR="00A87A36" w:rsidRPr="0011335F" w:rsidRDefault="00A87A36">
      <w:pPr>
        <w:rPr>
          <w:color w:val="181C27"/>
          <w:sz w:val="28"/>
          <w:shd w:val="clear" w:color="auto" w:fill="F5F5F5"/>
        </w:rPr>
      </w:pPr>
      <w:r w:rsidRPr="0011335F">
        <w:rPr>
          <w:color w:val="181C27"/>
          <w:sz w:val="28"/>
          <w:shd w:val="clear" w:color="auto" w:fill="F5F5F5"/>
        </w:rPr>
        <w:t xml:space="preserve"> </w:t>
      </w:r>
      <w:r w:rsidRPr="0011335F">
        <w:rPr>
          <w:rStyle w:val="Strong"/>
          <w:color w:val="181C27"/>
          <w:sz w:val="28"/>
          <w:bdr w:val="single" w:sz="2" w:space="0" w:color="DADADA" w:frame="1"/>
          <w:shd w:val="clear" w:color="auto" w:fill="F5F5F5"/>
        </w:rPr>
        <w:t xml:space="preserve">1. </w:t>
      </w:r>
      <w:r w:rsidRPr="0011335F">
        <w:rPr>
          <w:color w:val="181C27"/>
          <w:sz w:val="28"/>
          <w:shd w:val="clear" w:color="auto" w:fill="F5F5F5"/>
        </w:rPr>
        <w:t xml:space="preserve">Quản lý Sản phẩm: Đây là phần quản lý thông tin về sản phẩm, bao gồm thêm, sửa đổi và xóa thông tin về sản phẩm. Cũng như theo dõi mức tồn kho và giá cả của sản phẩm. </w:t>
      </w:r>
    </w:p>
    <w:p w14:paraId="2292A78B" w14:textId="77777777" w:rsidR="00A87A36" w:rsidRPr="0011335F" w:rsidRDefault="00A87A36">
      <w:pPr>
        <w:rPr>
          <w:color w:val="181C27"/>
          <w:sz w:val="28"/>
          <w:shd w:val="clear" w:color="auto" w:fill="F5F5F5"/>
        </w:rPr>
      </w:pPr>
      <w:r w:rsidRPr="0011335F">
        <w:rPr>
          <w:rStyle w:val="Strong"/>
          <w:color w:val="181C27"/>
          <w:sz w:val="28"/>
          <w:bdr w:val="single" w:sz="2" w:space="0" w:color="DADADA" w:frame="1"/>
          <w:shd w:val="clear" w:color="auto" w:fill="F5F5F5"/>
        </w:rPr>
        <w:t xml:space="preserve">2. </w:t>
      </w:r>
      <w:r w:rsidRPr="0011335F">
        <w:rPr>
          <w:color w:val="181C27"/>
          <w:sz w:val="28"/>
          <w:shd w:val="clear" w:color="auto" w:fill="F5F5F5"/>
        </w:rPr>
        <w:t xml:space="preserve">Quản lý Đơn hàng: Phần này sẽ ghi nhận đơn hàng mới và theo dõi tình trạng của đơn hàng (đã thanh toán, đang xử lý, đã giao hàng). Ngoài ra, phần này cũng sẽ giúp xử lý đổi/trả hàng. </w:t>
      </w:r>
    </w:p>
    <w:p w14:paraId="6F324973" w14:textId="77777777" w:rsidR="00A87A36" w:rsidRPr="0011335F" w:rsidRDefault="00A87A36">
      <w:pPr>
        <w:rPr>
          <w:color w:val="181C27"/>
          <w:sz w:val="28"/>
          <w:shd w:val="clear" w:color="auto" w:fill="F5F5F5"/>
        </w:rPr>
      </w:pPr>
      <w:r w:rsidRPr="0011335F">
        <w:rPr>
          <w:rStyle w:val="Strong"/>
          <w:color w:val="181C27"/>
          <w:sz w:val="28"/>
          <w:bdr w:val="single" w:sz="2" w:space="0" w:color="DADADA" w:frame="1"/>
          <w:shd w:val="clear" w:color="auto" w:fill="F5F5F5"/>
        </w:rPr>
        <w:t xml:space="preserve">3. </w:t>
      </w:r>
      <w:r w:rsidRPr="0011335F">
        <w:rPr>
          <w:color w:val="181C27"/>
          <w:sz w:val="28"/>
          <w:shd w:val="clear" w:color="auto" w:fill="F5F5F5"/>
        </w:rPr>
        <w:t>Quản lý Khách hàng: Chức năng của phần này là lưu trữ thông tin khách hàng và theo dõi lịch sử mua sắm cũng như ưu đãi cho khách hàng.</w:t>
      </w:r>
    </w:p>
    <w:p w14:paraId="7738A554" w14:textId="77777777" w:rsidR="00A87A36" w:rsidRPr="0011335F" w:rsidRDefault="00A87A36">
      <w:pPr>
        <w:rPr>
          <w:color w:val="181C27"/>
          <w:sz w:val="28"/>
          <w:shd w:val="clear" w:color="auto" w:fill="F5F5F5"/>
        </w:rPr>
      </w:pPr>
      <w:r w:rsidRPr="0011335F">
        <w:rPr>
          <w:color w:val="181C27"/>
          <w:sz w:val="28"/>
          <w:shd w:val="clear" w:color="auto" w:fill="F5F5F5"/>
        </w:rPr>
        <w:t xml:space="preserve"> </w:t>
      </w:r>
      <w:r w:rsidRPr="0011335F">
        <w:rPr>
          <w:rStyle w:val="Strong"/>
          <w:color w:val="181C27"/>
          <w:sz w:val="28"/>
          <w:bdr w:val="single" w:sz="2" w:space="0" w:color="DADADA" w:frame="1"/>
          <w:shd w:val="clear" w:color="auto" w:fill="F5F5F5"/>
        </w:rPr>
        <w:t xml:space="preserve">4. </w:t>
      </w:r>
      <w:r w:rsidRPr="0011335F">
        <w:rPr>
          <w:color w:val="181C27"/>
          <w:sz w:val="28"/>
          <w:shd w:val="clear" w:color="auto" w:fill="F5F5F5"/>
        </w:rPr>
        <w:t xml:space="preserve">Quản lý Tồn kho: Phần này sẽ theo dõi mức tồn kho hiện tại và tự động cập nhật khi có giao dịch mua/bán. </w:t>
      </w:r>
    </w:p>
    <w:p w14:paraId="532B7EBA" w14:textId="77777777" w:rsidR="006852BB" w:rsidRPr="0011335F" w:rsidRDefault="00A87A36">
      <w:pPr>
        <w:rPr>
          <w:sz w:val="28"/>
          <w:lang w:val="vi-VN"/>
        </w:rPr>
      </w:pPr>
      <w:r w:rsidRPr="0011335F">
        <w:rPr>
          <w:rStyle w:val="Strong"/>
          <w:color w:val="181C27"/>
          <w:sz w:val="28"/>
          <w:bdr w:val="single" w:sz="2" w:space="0" w:color="DADADA" w:frame="1"/>
          <w:shd w:val="clear" w:color="auto" w:fill="F5F5F5"/>
        </w:rPr>
        <w:t xml:space="preserve">5. </w:t>
      </w:r>
      <w:r w:rsidRPr="0011335F">
        <w:rPr>
          <w:color w:val="181C27"/>
          <w:sz w:val="28"/>
          <w:shd w:val="clear" w:color="auto" w:fill="F5F5F5"/>
        </w:rPr>
        <w:t>Báo cáo và Thống kê: Chức năng này cho phép xuất báo cáo về doanh thu, lợi nhuận, tồn kho và xu hướng mua sắm.</w:t>
      </w:r>
    </w:p>
    <w:sectPr w:rsidR="006852BB" w:rsidRPr="00113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2A5"/>
    <w:rsid w:val="0011335F"/>
    <w:rsid w:val="001D42A5"/>
    <w:rsid w:val="005B3FF1"/>
    <w:rsid w:val="006852BB"/>
    <w:rsid w:val="00782498"/>
    <w:rsid w:val="00854C17"/>
    <w:rsid w:val="00920C05"/>
    <w:rsid w:val="00A87A36"/>
    <w:rsid w:val="00AB3489"/>
    <w:rsid w:val="00B530AA"/>
    <w:rsid w:val="00EA7FF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814D0"/>
  <w15:chartTrackingRefBased/>
  <w15:docId w15:val="{49A47619-1C6B-429F-BFC7-A0B35019C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2A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D42A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D42A5"/>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D42A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42A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42A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42A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42A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42A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2A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D42A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D42A5"/>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D42A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D42A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D42A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42A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42A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42A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42A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D42A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D42A5"/>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D42A5"/>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1D42A5"/>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1D42A5"/>
    <w:rPr>
      <w:rFonts w:cs="Angsana New"/>
      <w:i/>
      <w:iCs/>
      <w:color w:val="404040" w:themeColor="text1" w:themeTint="BF"/>
    </w:rPr>
  </w:style>
  <w:style w:type="paragraph" w:styleId="ListParagraph">
    <w:name w:val="List Paragraph"/>
    <w:basedOn w:val="Normal"/>
    <w:uiPriority w:val="34"/>
    <w:qFormat/>
    <w:rsid w:val="001D42A5"/>
    <w:pPr>
      <w:ind w:left="720"/>
      <w:contextualSpacing/>
    </w:pPr>
    <w:rPr>
      <w:rFonts w:cs="Angsana New"/>
    </w:rPr>
  </w:style>
  <w:style w:type="character" w:styleId="IntenseEmphasis">
    <w:name w:val="Intense Emphasis"/>
    <w:basedOn w:val="DefaultParagraphFont"/>
    <w:uiPriority w:val="21"/>
    <w:qFormat/>
    <w:rsid w:val="001D42A5"/>
    <w:rPr>
      <w:i/>
      <w:iCs/>
      <w:color w:val="0F4761" w:themeColor="accent1" w:themeShade="BF"/>
    </w:rPr>
  </w:style>
  <w:style w:type="paragraph" w:styleId="IntenseQuote">
    <w:name w:val="Intense Quote"/>
    <w:basedOn w:val="Normal"/>
    <w:next w:val="Normal"/>
    <w:link w:val="IntenseQuoteChar"/>
    <w:uiPriority w:val="30"/>
    <w:qFormat/>
    <w:rsid w:val="001D42A5"/>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1D42A5"/>
    <w:rPr>
      <w:rFonts w:cs="Angsana New"/>
      <w:i/>
      <w:iCs/>
      <w:color w:val="0F4761" w:themeColor="accent1" w:themeShade="BF"/>
    </w:rPr>
  </w:style>
  <w:style w:type="character" w:styleId="IntenseReference">
    <w:name w:val="Intense Reference"/>
    <w:basedOn w:val="DefaultParagraphFont"/>
    <w:uiPriority w:val="32"/>
    <w:qFormat/>
    <w:rsid w:val="001D42A5"/>
    <w:rPr>
      <w:b/>
      <w:bCs/>
      <w:smallCaps/>
      <w:color w:val="0F4761" w:themeColor="accent1" w:themeShade="BF"/>
      <w:spacing w:val="5"/>
    </w:rPr>
  </w:style>
  <w:style w:type="character" w:styleId="Strong">
    <w:name w:val="Strong"/>
    <w:basedOn w:val="DefaultParagraphFont"/>
    <w:uiPriority w:val="22"/>
    <w:qFormat/>
    <w:rsid w:val="00A87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119</Words>
  <Characters>680</Characters>
  <Application>Microsoft Office Word</Application>
  <DocSecurity>0</DocSecurity>
  <Lines>5</Lines>
  <Paragraphs>1</Paragraphs>
  <ScaleCrop>false</ScaleCrop>
  <Company/>
  <LinksUpToDate>false</LinksUpToDate>
  <CharactersWithSpaces>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dc:creator>
  <cp:keywords/>
  <dc:description/>
  <cp:lastModifiedBy>Nam Luong</cp:lastModifiedBy>
  <cp:revision>1</cp:revision>
  <dcterms:created xsi:type="dcterms:W3CDTF">2024-01-08T13:28:00Z</dcterms:created>
  <dcterms:modified xsi:type="dcterms:W3CDTF">2024-01-08T13:29:00Z</dcterms:modified>
</cp:coreProperties>
</file>