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sz w:val="30"/>
          <w:szCs w:val="30"/>
          <w:rtl w:val="0"/>
        </w:rPr>
        <w:t xml:space="preserve">Làm quen với Linux - Môi trường CLI (dòng lệnh)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Trịnh Quỳnh Anh - 0279367 - 67CS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 thực hành em hãy thực hiện trên Terminal.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các lệnh sau đây (lưu ý các dấu cách có/không có):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7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 -a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8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 -l $HOME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8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8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uname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8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uname -a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19600"/>
            <wp:effectExtent b="0" l="0" r="0" t="0"/>
            <wp:docPr id="8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lsb_release -a 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8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cat /etc/*release 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8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8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 +'%d/%m/%y'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9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 +'%A, %B %d, %Y'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8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id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8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who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9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history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9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history 10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9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OfficinaSerifStd-Book" w:cs="OfficinaSerifStd-Book" w:eastAsia="OfficinaSerifStd-Book" w:hAnsi="OfficinaSerifStd-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Thao tác với hệ thống tập tin trên Ubuntu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không dùng root hay Guest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gốc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9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các thư mục trực thuộc dạng cơ bản, dạng danh sách đầy đủ; ghi lại chức năng của một số thư mục quan trọng.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9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/bin: Chứa các lệnh cơ bản cần thiết cho người dùng (vd: ls, cp, mv).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/sbin: Chứa lệnh hệ thống dành cho quản trị (vd: ifconfig, shutdown).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/etc: Chứa file cấu hình hệ thống (mạng, user, dịch vụ,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/home: Chứa thư mục cá nhân của mỗi user (vd: /home/ten_user).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/var: Chứa dữ liệu thay đổi trong quá trình chạy (log trong /var/log, hàng đợi in trong /var/spool).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/tmp: Thư mục tạm cho mọi user và ứng dụng (sẽ xóa khi khởi động lại).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/usr: Chứa ứng dụng, thư viện, file dùng chung.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/dev: Các thiết bị được ánh xạ thành file (disk, usb, tty…).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/proc: Thông tin về tiến trình và kernel, được trình bày như file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/lib: Các thư viện cần thiết cho chương trình trong /bin và /sbin.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/media, /mnt: Điểm mount mặc định cho thiết bị ngoài (USB, CD-ROM, ổ cứng ngoài).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/opt: Chứa ứng dụng cài đặt thêm từ bên thứ 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/boot: File khởi động hệ thống (kernel, initrd, grub).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9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9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9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thư mục home của người sử dụng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tập tin và thư mục, dạng thông thường, dạng một cột, dạng đầy đủ thông tin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thông thường: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2900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một cột: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62500" cy="2009775"/>
            <wp:effectExtent b="0" l="0" r="0" t="0"/>
            <wp:docPr id="7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đầy đủ thông tin: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7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testinmyhome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baitapLinux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7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Nguyen Sinh Vien)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4500"/>
            <wp:effectExtent b="0" l="0" r="0" t="0"/>
            <wp:docPr id="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Thêm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các lệnh tạo thư mục em dùng mkdir ít nhất có thể).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7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7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pico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file adduser.conf trong /etc trên từng trang màn hình bằng lệnh more hoặc lệnh less (thoát thì gõ q). Copy file này về thư mục Lab1 trong thư mục cá nhân. 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6400"/>
            <wp:effectExtent b="0" l="0" r="0" t="0"/>
            <wp:docPr id="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/etc/hosts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/etc/adduser.conf</w:t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8300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basename /usr/share/doc/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1800"/>
            <wp:effectExtent b="0" l="0" r="0" t="0"/>
            <wp:docPr id="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một file văn bản trong thư mục chủ của mình, với nội dung như sau, tên là cadao1: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6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một file văn bản trong thư mục chủ của mình, với nội dung như sau, tên là cadao2: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ong làm mật yêu hoa</w:t>
      </w:r>
    </w:p>
    <w:p w:rsidR="00000000" w:rsidDel="00000000" w:rsidP="00000000" w:rsidRDefault="00000000" w:rsidRPr="00000000" w14:paraId="0000006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 </w:t>
      </w:r>
    </w:p>
    <w:p w:rsidR="00000000" w:rsidDel="00000000" w:rsidP="00000000" w:rsidRDefault="00000000" w:rsidRPr="00000000" w14:paraId="0000006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3575" cy="942975"/>
            <wp:effectExtent b="0" l="0" r="0" t="0"/>
            <wp:docPr id="6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phân quyền của file vừa tạo. </w:t>
      </w:r>
    </w:p>
    <w:p w:rsidR="00000000" w:rsidDel="00000000" w:rsidP="00000000" w:rsidRDefault="00000000" w:rsidRPr="00000000" w14:paraId="0000007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Nối 2 file trên thành một file cadao. Bỏ quyền đọc ghi của nhóm và người dùng khác. </w:t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quyền sudo để tạo một thư mục sharedFolder trong /home, tạo file abc nội dung bất kỳ trong thư mục đó. Xem thông tin phân quyền của thư mục sharedFolder và của file abc; lưu ý chủ sở hữu và nhóm sở hữu của chúng. 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một thư mục sharedFolder trong /home: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file abc nội dung bất kỳ trong thư mục đó. Xem thông tin phân quyền của thư mục sharedFolder và của file abc:</w:t>
      </w:r>
    </w:p>
    <w:p w:rsidR="00000000" w:rsidDel="00000000" w:rsidP="00000000" w:rsidRDefault="00000000" w:rsidRPr="00000000" w14:paraId="0000007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85800"/>
            <wp:effectExtent b="0" l="0" r="0" t="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1800"/>
            <wp:effectExtent b="0" l="0" r="0" t="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5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ourier New"/>
  <w:font w:name="OfficinaSerifStd-Book"/>
  <w:font w:name="Tahoma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9.png"/><Relationship Id="rId41" Type="http://schemas.openxmlformats.org/officeDocument/2006/relationships/image" Target="media/image1.png"/><Relationship Id="rId44" Type="http://schemas.openxmlformats.org/officeDocument/2006/relationships/image" Target="media/image8.png"/><Relationship Id="rId43" Type="http://schemas.openxmlformats.org/officeDocument/2006/relationships/image" Target="media/image33.png"/><Relationship Id="rId46" Type="http://schemas.openxmlformats.org/officeDocument/2006/relationships/image" Target="media/image15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32.png"/><Relationship Id="rId47" Type="http://schemas.openxmlformats.org/officeDocument/2006/relationships/image" Target="media/image22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1.png"/><Relationship Id="rId8" Type="http://schemas.openxmlformats.org/officeDocument/2006/relationships/image" Target="media/image41.png"/><Relationship Id="rId31" Type="http://schemas.openxmlformats.org/officeDocument/2006/relationships/image" Target="media/image24.png"/><Relationship Id="rId30" Type="http://schemas.openxmlformats.org/officeDocument/2006/relationships/image" Target="media/image11.png"/><Relationship Id="rId33" Type="http://schemas.openxmlformats.org/officeDocument/2006/relationships/image" Target="media/image18.png"/><Relationship Id="rId32" Type="http://schemas.openxmlformats.org/officeDocument/2006/relationships/image" Target="media/image26.png"/><Relationship Id="rId35" Type="http://schemas.openxmlformats.org/officeDocument/2006/relationships/image" Target="media/image29.png"/><Relationship Id="rId34" Type="http://schemas.openxmlformats.org/officeDocument/2006/relationships/image" Target="media/image21.png"/><Relationship Id="rId37" Type="http://schemas.openxmlformats.org/officeDocument/2006/relationships/image" Target="media/image9.png"/><Relationship Id="rId36" Type="http://schemas.openxmlformats.org/officeDocument/2006/relationships/image" Target="media/image30.png"/><Relationship Id="rId39" Type="http://schemas.openxmlformats.org/officeDocument/2006/relationships/image" Target="media/image3.png"/><Relationship Id="rId38" Type="http://schemas.openxmlformats.org/officeDocument/2006/relationships/image" Target="media/image20.png"/><Relationship Id="rId20" Type="http://schemas.openxmlformats.org/officeDocument/2006/relationships/image" Target="media/image47.png"/><Relationship Id="rId22" Type="http://schemas.openxmlformats.org/officeDocument/2006/relationships/image" Target="media/image39.png"/><Relationship Id="rId21" Type="http://schemas.openxmlformats.org/officeDocument/2006/relationships/image" Target="media/image49.png"/><Relationship Id="rId24" Type="http://schemas.openxmlformats.org/officeDocument/2006/relationships/image" Target="media/image45.png"/><Relationship Id="rId23" Type="http://schemas.openxmlformats.org/officeDocument/2006/relationships/image" Target="media/image48.png"/><Relationship Id="rId26" Type="http://schemas.openxmlformats.org/officeDocument/2006/relationships/image" Target="media/image42.png"/><Relationship Id="rId25" Type="http://schemas.openxmlformats.org/officeDocument/2006/relationships/image" Target="media/image43.png"/><Relationship Id="rId28" Type="http://schemas.openxmlformats.org/officeDocument/2006/relationships/image" Target="media/image5.png"/><Relationship Id="rId27" Type="http://schemas.openxmlformats.org/officeDocument/2006/relationships/image" Target="media/image6.png"/><Relationship Id="rId29" Type="http://schemas.openxmlformats.org/officeDocument/2006/relationships/image" Target="media/image23.png"/><Relationship Id="rId51" Type="http://schemas.openxmlformats.org/officeDocument/2006/relationships/image" Target="media/image10.png"/><Relationship Id="rId50" Type="http://schemas.openxmlformats.org/officeDocument/2006/relationships/image" Target="media/image4.png"/><Relationship Id="rId53" Type="http://schemas.openxmlformats.org/officeDocument/2006/relationships/image" Target="media/image7.png"/><Relationship Id="rId52" Type="http://schemas.openxmlformats.org/officeDocument/2006/relationships/image" Target="media/image2.png"/><Relationship Id="rId11" Type="http://schemas.openxmlformats.org/officeDocument/2006/relationships/image" Target="media/image35.png"/><Relationship Id="rId55" Type="http://schemas.openxmlformats.org/officeDocument/2006/relationships/image" Target="media/image17.png"/><Relationship Id="rId10" Type="http://schemas.openxmlformats.org/officeDocument/2006/relationships/image" Target="media/image34.png"/><Relationship Id="rId54" Type="http://schemas.openxmlformats.org/officeDocument/2006/relationships/image" Target="media/image12.png"/><Relationship Id="rId13" Type="http://schemas.openxmlformats.org/officeDocument/2006/relationships/image" Target="media/image28.png"/><Relationship Id="rId12" Type="http://schemas.openxmlformats.org/officeDocument/2006/relationships/image" Target="media/image44.png"/><Relationship Id="rId15" Type="http://schemas.openxmlformats.org/officeDocument/2006/relationships/image" Target="media/image25.png"/><Relationship Id="rId14" Type="http://schemas.openxmlformats.org/officeDocument/2006/relationships/image" Target="media/image38.png"/><Relationship Id="rId17" Type="http://schemas.openxmlformats.org/officeDocument/2006/relationships/image" Target="media/image36.png"/><Relationship Id="rId16" Type="http://schemas.openxmlformats.org/officeDocument/2006/relationships/image" Target="media/image46.png"/><Relationship Id="rId19" Type="http://schemas.openxmlformats.org/officeDocument/2006/relationships/image" Target="media/image40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N0SIAC0TyGms5CiRn/nN49v2Q==">CgMxLjA4AHIhMVVzbFVxdV9OdWhyWFp6MFBrbnlaSkRxX3BScG10eExN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