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NGUYỄN DIỆU ANH – 67CS – 0267067</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QUẢN LÝ FILE VÀ THƯ MỤC</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Thực hiện những thao tác sau với tài khoản ubuntu</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thư mục /home/ubuntu, tạo thư mục testpq</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193022" cy="1087428"/>
            <wp:effectExtent b="0" l="0" r="0" t="0"/>
            <wp:docPr id="213768964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93022" cy="108742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thư mục testpq tạo thư mục src, img và file index</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drawing>
          <wp:inline distB="0" distT="0" distL="0" distR="0">
            <wp:extent cx="3913942" cy="1225660"/>
            <wp:effectExtent b="0" l="0" r="0" t="0"/>
            <wp:docPr id="213768965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913942" cy="12256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file index, viết nội dung như sau:</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595892" cy="1407754"/>
            <wp:effectExtent b="0" l="0" r="0" t="0"/>
            <wp:docPr id="21376896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95892" cy="140775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Dùng tài khoản ubuntu để tạo tài khoản mirror</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68235" cy="2570969"/>
            <wp:effectExtent b="0" l="0" r="0" t="0"/>
            <wp:docPr id="213768965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768235" cy="257096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Mối quan hệ giữa tài khoản thông thường và tài khoản root trong Ubuntu là mối quan hệ ủy quyền. Người dùng thông thường không đăng nhập trực tiếp với tư cách root mà sử dụng sudo để tạm thời "mượn" quyền của root khi cần thực hiện các tác vụ đòi hỏi đặc quyền cao.</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sang tài khoản mirror</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95310" cy="860485"/>
            <wp:effectExtent b="0" l="0" r="0" t="0"/>
            <wp:docPr id="2137689651"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895310" cy="8604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Những thao tác dùng tài khoản mirror</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mục hiện hành là: /home/nguyendieuanh</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về thư mục /home/ubuntu</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928169" cy="897058"/>
            <wp:effectExtent b="0" l="0" r="0" t="0"/>
            <wp:docPr id="213768965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928169" cy="89705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mirror có quyền gì với thư mục testpq</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587375"/>
            <wp:effectExtent b="0" l="0" r="0" t="0"/>
            <wp:docPr id="213768965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5873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Mirror có quyền đọc (r) và thực thi (x) với thư mục testpq</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Mirror có thể chuyển vào được thư mục testpq bằng lệnh cd</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77534" cy="905001"/>
            <wp:effectExtent b="0" l="0" r="0" t="0"/>
            <wp:docPr id="213768965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077534" cy="90500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Mirror xem được danh sách các file và thư mục bên trong. Điều này được quyết định bằng thuộc tỉnh r</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77428" cy="762106"/>
            <wp:effectExtent b="0" l="0" r="0" t="0"/>
            <wp:docPr id="2137689655"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677428" cy="76210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Thử tạo thêm thư mục mirror_creates trong testpq</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68020"/>
            <wp:effectExtent b="0" l="0" r="0" t="0"/>
            <wp:docPr id="213768965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6680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tạo được. Điều này phụ thuộc vào quyền ghi (w), mirror không có quyền w.</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Mirro xem được file index</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283881" cy="1232283"/>
            <wp:effectExtent b="0" l="0" r="0" t="0"/>
            <wp:docPr id="2137689657"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283881" cy="123228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Mirror không xóa được thư mục testpq</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06165" cy="800212"/>
            <wp:effectExtent b="0" l="0" r="0" t="0"/>
            <wp:docPr id="213768965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306165" cy="8002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Chuyển sang tài khoản root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213448" cy="1018898"/>
            <wp:effectExtent b="0" l="0" r="0" t="0"/>
            <wp:docPr id="213768966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213448" cy="101889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mục hiện hành là: /root</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về /home/nguyendieuanh</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77322" cy="523948"/>
            <wp:effectExtent b="0" l="0" r="0" t="0"/>
            <wp:docPr id="2137689661"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4277322" cy="5239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root có quyền gì với thư mục testpq</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03885"/>
            <wp:effectExtent b="0" l="0" r="0" t="0"/>
            <wp:docPr id="213768966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6038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root có quyền đọc (r), ghi (w) và thực thi (x) đối với thư mục testpq</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Root có thể chuyển vào thư mục testpq bằng lệnh cd được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525006" cy="504895"/>
            <wp:effectExtent b="0" l="0" r="0" t="0"/>
            <wp:docPr id="2137689663"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525006" cy="5048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Root có thể xem danh sách các file, thư mục trong testpq. Điều này được quyết định bằng quyền r</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06007" cy="666843"/>
            <wp:effectExtent b="0" l="0" r="0" t="0"/>
            <wp:docPr id="213768966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706007" cy="66684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thư mục mới root_creates trong testpq</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6370" cy="883888"/>
            <wp:effectExtent b="0" l="0" r="0" t="0"/>
            <wp:docPr id="213768966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616370" cy="8838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này được quyết định bằng quyền w</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Root xem được nội dung file index</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82717" cy="1052391"/>
            <wp:effectExtent b="0" l="0" r="0" t="0"/>
            <wp:docPr id="2137689666"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4882717" cy="105239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Root xóa được thư mục testpq</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1195705"/>
            <wp:effectExtent b="0" l="0" r="0" t="0"/>
            <wp:docPr id="213768966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Chuyển về mirror, tạo thư mục mirror_report</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58017" cy="1441329"/>
            <wp:effectExtent b="0" l="0" r="0" t="0"/>
            <wp:docPr id="213768963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158017" cy="144132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thư mục vào /bin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36832" cy="533172"/>
            <wp:effectExtent b="0" l="0" r="0" t="0"/>
            <wp:docPr id="213768963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836832" cy="53317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copy được. Vì chỉ có quyền root mới có thể copy vào /bin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Chuyển sang tài khoản sudoer của em, tạo thư mục sudoer_report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59921" cy="1264826"/>
            <wp:effectExtent b="0" l="0" r="0" t="0"/>
            <wp:docPr id="213768964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859921" cy="126482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thư mục vào /bin</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579120"/>
            <wp:effectExtent b="0" l="0" r="0" t="0"/>
            <wp:docPr id="2137689641"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57912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copy vào /bin được. Vì chỉ có quyền root mới có thể copy vào /bin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Tạo cây thư mục</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6"/>
          <w:szCs w:val="26"/>
        </w:rPr>
      </w:pPr>
      <w:r w:rsidDel="00000000" w:rsidR="00000000" w:rsidRPr="00000000">
        <w:rPr/>
        <w:drawing>
          <wp:inline distB="0" distT="0" distL="0" distR="0">
            <wp:extent cx="3295238" cy="3447619"/>
            <wp:effectExtent b="0" l="0" r="0" t="0"/>
            <wp:docPr id="2137689642"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295238" cy="344761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install: cd install/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cd install/img/</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book: cd install/img/book</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face: cd install/img/face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note: cd install/img/note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abc: cd install/src/abc</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 cd install/src/gamma</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lamda: cd install/src/gamma/lamda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gamma.doc: cd install/src/gamma.doc</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install/ cd src/img</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alpha: cd install/src/img/alpha</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beta: cd install/src/img</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beta</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teta: cd install/src/img/teta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heli2: cd ../heli2</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oxy5: cd ../oxy5</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Tạo cây thư mục</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501228" cy="2683531"/>
            <wp:effectExtent b="0" l="0" r="0" t="0"/>
            <wp:docPr id="213768964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501228" cy="26835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install: cd install/</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cd install/img/</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book: cd install/img/book</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face: cd install/img/face</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note: cd install/img/note</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abc: cd install/src/abc</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 cd install/src/gamma</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lamda: cd install/src/gamma/lamda</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gamma.doc: cd install/src/gamma.doc</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install/ cd src/img</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alpha: cd install/src/img/alpha</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beta: cd install/src/img</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beta</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teta: cd install/src/img/teta</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heli2: cd ../heli2</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oxy5: cd ../oxy5</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TẬP THÊM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(Giống bài 6)</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Từ thư mục program</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 chuyển đến các thư mục khác</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install: cd install/</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cd install/img/</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book: cd install/img/book</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face: cd install/img/face</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note: cd install/img/note</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abc: cd install/src/abc</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 cd install/src/gamma</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lamda: cd install/src/gamma/lamda</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gamma.doc: cd install/src/gamma.doc</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install/ cd src/img</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alpha: cd install/src/img/alpha</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beta: cd install/src/img</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beta</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teta: cd install/src/img/teta</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heli2: cd ../heli2</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oxy5: cd ../oxy5</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đường dẫn tuyệt đối, đường dẫn tương đối tính từ thư mục program để xem nội dung các file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27082" cy="1678380"/>
            <wp:effectExtent b="0" l="0" r="0" t="0"/>
            <wp:docPr id="213768964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027082" cy="16783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Từ thư mục oxy5, di chuyển tới tất cả các thư mục khác theo đường dẫn tương đối; xem tất cả các file theo đường dẫn tương đối.</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heli2: cd ../heli2</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install: cd ../install</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cd ../install/img</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book: cd ../install/img/book</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face: cd ../install/img/face</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note: cd ../install/img/note</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src: cd ../install/src</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abc: cd ../install/src/abc</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 cd ../install/src/gamma</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lamda: cd ../install/src/gamma/lamda</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gamma.doc: cd ../install/src/gamma.doc</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img: cd ../install/src/img</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alpha: cd ../install/src/img/alpha</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beta: cd ../install/src/img/beta</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Tới teta: cd ../install/src/img/teta</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tất cả cá file theo đường dẫn tương đối</w:t>
      </w:r>
    </w:p>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72920" cy="1457342"/>
            <wp:effectExtent b="0" l="0" r="0" t="0"/>
            <wp:docPr id="213768964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972920" cy="145734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nhánh /home/sinhvien /program/install/src/img/ thành thư mục img2</w:t>
      </w:r>
    </w:p>
    <w:p w:rsidR="00000000" w:rsidDel="00000000" w:rsidP="00000000" w:rsidRDefault="00000000" w:rsidRPr="00000000" w14:paraId="000000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488803" cy="2341310"/>
            <wp:effectExtent b="0" l="0" r="0" t="0"/>
            <wp:docPr id="213768964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488803" cy="234131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cây thư mục từ program về thư mục gốc / (lưu ý phải dùng sudo).</w:t>
      </w:r>
    </w:p>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07943" cy="1273408"/>
            <wp:effectExtent b="0" l="0" r="0" t="0"/>
            <wp:docPr id="213768964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407943" cy="127340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Di chuyển</w:t>
      </w:r>
    </w:p>
    <w:p w:rsidR="00000000" w:rsidDel="00000000" w:rsidP="00000000" w:rsidRDefault="00000000" w:rsidRPr="00000000" w14:paraId="0000009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327427" cy="3280245"/>
            <wp:effectExtent b="0" l="0" r="0" t="0"/>
            <wp:docPr id="2137689630"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4327427" cy="328024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nhánh /home/sinhvien /program/install/src/img/ vào trong thư mục install. Em có thực hiện được không? Tại sao?</w:t>
      </w:r>
    </w:p>
    <w:p w:rsidR="00000000" w:rsidDel="00000000" w:rsidP="00000000" w:rsidRDefault="00000000" w:rsidRPr="00000000" w14:paraId="00000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92551" cy="3655277"/>
            <wp:effectExtent b="0" l="0" r="0" t="0"/>
            <wp:docPr id="213768963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4692551" cy="365527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được nhưng nội dung thư mục /home/sinhvien /program/install/src/img/ sẽ được ghi vào thư mục /home/sinhvien/program/install/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và đổi tên thư mục /home/sinhvien /program/install/src/img/ thành tên img3 trong thư mục install. Em có thực hiện được không? Tại sao?</w:t>
      </w:r>
    </w:p>
    <w:p w:rsidR="00000000" w:rsidDel="00000000" w:rsidP="00000000" w:rsidRDefault="00000000" w:rsidRPr="00000000" w14:paraId="0000009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289115" cy="3369640"/>
            <wp:effectExtent b="0" l="0" r="0" t="0"/>
            <wp:docPr id="213768963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289115" cy="336964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copy được. Vì đã được chỉ định đích đến và tên mới, không bị ghi vào thư mục cùng tên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các file trong /home/sinhvien /program/install/src/img/ và ghép vào trong thư mục /home/sinhvien/program/install/img/. </w:t>
      </w:r>
    </w:p>
    <w:p w:rsidR="00000000" w:rsidDel="00000000" w:rsidP="00000000" w:rsidRDefault="00000000" w:rsidRPr="00000000" w14:paraId="00000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24409" cy="3182552"/>
            <wp:effectExtent b="0" l="0" r="0" t="0"/>
            <wp:docPr id="2137689633"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724409" cy="318255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Sau khi đã copy và di chuyển, em hãy đếm (dùng lệnh trong shell) xem có bao nhiêu file, thư mục con thuộc program? thuộc install? thuộc src?</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program: </w:t>
      </w:r>
    </w:p>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53740" cy="500734"/>
            <wp:effectExtent b="0" l="0" r="0" t="0"/>
            <wp:docPr id="213768963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653740" cy="50073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install:</w:t>
      </w:r>
    </w:p>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29843" cy="468304"/>
            <wp:effectExtent b="0" l="0" r="0" t="0"/>
            <wp:docPr id="213768963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29843" cy="46830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src:</w:t>
      </w:r>
    </w:p>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1518" cy="579458"/>
            <wp:effectExtent b="0" l="0" r="0" t="0"/>
            <wp:docPr id="2137689636"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661518" cy="57945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Với các file thuộc program em hãy hiển thị nội dung các file này, nội dung các file phân cách nhau bởi ----------------------------</w:t>
      </w:r>
    </w:p>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95895" cy="4247486"/>
            <wp:effectExtent b="0" l="0" r="0" t="0"/>
            <wp:docPr id="213768963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395895" cy="424748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B058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058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058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058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B058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B058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B058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B058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B058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058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058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058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058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058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058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0588"/>
    <w:rPr>
      <w:i w:val="1"/>
      <w:iCs w:val="1"/>
      <w:color w:val="404040" w:themeColor="text1" w:themeTint="0000BF"/>
    </w:rPr>
  </w:style>
  <w:style w:type="paragraph" w:styleId="ListParagraph">
    <w:name w:val="List Paragraph"/>
    <w:basedOn w:val="Normal"/>
    <w:uiPriority w:val="34"/>
    <w:qFormat w:val="1"/>
    <w:rsid w:val="006B0588"/>
    <w:pPr>
      <w:ind w:left="720"/>
      <w:contextualSpacing w:val="1"/>
    </w:pPr>
  </w:style>
  <w:style w:type="character" w:styleId="IntenseEmphasis">
    <w:name w:val="Intense Emphasis"/>
    <w:basedOn w:val="DefaultParagraphFont"/>
    <w:uiPriority w:val="21"/>
    <w:qFormat w:val="1"/>
    <w:rsid w:val="006B0588"/>
    <w:rPr>
      <w:i w:val="1"/>
      <w:iCs w:val="1"/>
      <w:color w:val="2f5496" w:themeColor="accent1" w:themeShade="0000BF"/>
    </w:rPr>
  </w:style>
  <w:style w:type="paragraph" w:styleId="IntenseQuote">
    <w:name w:val="Intense Quote"/>
    <w:basedOn w:val="Normal"/>
    <w:next w:val="Normal"/>
    <w:link w:val="IntenseQuoteChar"/>
    <w:uiPriority w:val="30"/>
    <w:qFormat w:val="1"/>
    <w:rsid w:val="006B058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B0588"/>
    <w:rPr>
      <w:i w:val="1"/>
      <w:iCs w:val="1"/>
      <w:color w:val="2f5496" w:themeColor="accent1" w:themeShade="0000BF"/>
    </w:rPr>
  </w:style>
  <w:style w:type="character" w:styleId="IntenseReference">
    <w:name w:val="Intense Reference"/>
    <w:basedOn w:val="DefaultParagraphFont"/>
    <w:uiPriority w:val="32"/>
    <w:qFormat w:val="1"/>
    <w:rsid w:val="006B058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34.png"/><Relationship Id="rId42" Type="http://schemas.openxmlformats.org/officeDocument/2006/relationships/image" Target="media/image15.png"/><Relationship Id="rId41" Type="http://schemas.openxmlformats.org/officeDocument/2006/relationships/image" Target="media/image4.png"/><Relationship Id="rId22" Type="http://schemas.openxmlformats.org/officeDocument/2006/relationships/image" Target="media/image37.png"/><Relationship Id="rId44" Type="http://schemas.openxmlformats.org/officeDocument/2006/relationships/image" Target="media/image16.png"/><Relationship Id="rId21" Type="http://schemas.openxmlformats.org/officeDocument/2006/relationships/image" Target="media/image28.png"/><Relationship Id="rId43" Type="http://schemas.openxmlformats.org/officeDocument/2006/relationships/image" Target="media/image14.png"/><Relationship Id="rId24" Type="http://schemas.openxmlformats.org/officeDocument/2006/relationships/image" Target="media/image33.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6.png"/><Relationship Id="rId25" Type="http://schemas.openxmlformats.org/officeDocument/2006/relationships/image" Target="media/image35.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6.png"/><Relationship Id="rId31" Type="http://schemas.openxmlformats.org/officeDocument/2006/relationships/image" Target="media/image9.png"/><Relationship Id="rId30" Type="http://schemas.openxmlformats.org/officeDocument/2006/relationships/image" Target="media/image12.png"/><Relationship Id="rId11" Type="http://schemas.openxmlformats.org/officeDocument/2006/relationships/image" Target="media/image30.png"/><Relationship Id="rId33" Type="http://schemas.openxmlformats.org/officeDocument/2006/relationships/image" Target="media/image13.png"/><Relationship Id="rId10" Type="http://schemas.openxmlformats.org/officeDocument/2006/relationships/image" Target="media/image32.png"/><Relationship Id="rId32" Type="http://schemas.openxmlformats.org/officeDocument/2006/relationships/image" Target="media/image8.png"/><Relationship Id="rId13" Type="http://schemas.openxmlformats.org/officeDocument/2006/relationships/image" Target="media/image20.png"/><Relationship Id="rId35" Type="http://schemas.openxmlformats.org/officeDocument/2006/relationships/image" Target="media/image17.png"/><Relationship Id="rId12" Type="http://schemas.openxmlformats.org/officeDocument/2006/relationships/image" Target="media/image19.png"/><Relationship Id="rId34" Type="http://schemas.openxmlformats.org/officeDocument/2006/relationships/image" Target="media/image21.png"/><Relationship Id="rId15" Type="http://schemas.openxmlformats.org/officeDocument/2006/relationships/image" Target="media/image38.png"/><Relationship Id="rId37" Type="http://schemas.openxmlformats.org/officeDocument/2006/relationships/image" Target="media/image27.png"/><Relationship Id="rId14" Type="http://schemas.openxmlformats.org/officeDocument/2006/relationships/image" Target="media/image25.png"/><Relationship Id="rId36" Type="http://schemas.openxmlformats.org/officeDocument/2006/relationships/image" Target="media/image18.png"/><Relationship Id="rId17" Type="http://schemas.openxmlformats.org/officeDocument/2006/relationships/image" Target="media/image29.png"/><Relationship Id="rId39" Type="http://schemas.openxmlformats.org/officeDocument/2006/relationships/image" Target="media/image6.png"/><Relationship Id="rId16" Type="http://schemas.openxmlformats.org/officeDocument/2006/relationships/image" Target="media/image23.png"/><Relationship Id="rId38" Type="http://schemas.openxmlformats.org/officeDocument/2006/relationships/image" Target="media/image2.png"/><Relationship Id="rId19" Type="http://schemas.openxmlformats.org/officeDocument/2006/relationships/image" Target="media/image2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XJ8tAzZyAs0Y1iczxz51arEQfQ==">CgMxLjAi0wEKC0FBQUJxQ0NzbXdBEp0BCgtBQUFCcUNDc213QRILQUFBQnFDQ3Ntd0EaDQoJdGV4dC9odG1sEgAiDgoKdGV4dC9wbGFpbhIAKhsiFTEwODk3NzgyNzMyODI3MzgzMjA0MygAOAAw9pjq3Y0zOPaY6t2NM1oLeXhnZjYwbzZia3ZyAiAAeACCARRzdWdnZXN0Lm9jcDN6aHRqMzVtbpoBBggAEAAYALABALgBABj2mOrdjTMg9pjq3Y0zMABCFHN1Z2dlc3Qub2NwM3podGozNW1uOABqIwoUc3VnZ2VzdC5vY3Azemh0ajM1bW4SC0hvw6BuZyBWaW5ociExbDhoN3cyNktzR0lWMzBRNHB6T0szZHltWUppcGxh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2025-08-22T07:22:00Z</dcterms:created>
  <dc:creator>Diệu Anh</dc:creator>
</cp:coreProperties>
</file>