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vertAlign w:val="superscript"/>
        </w:rPr>
      </w:pPr>
      <w:r w:rsidDel="00000000" w:rsidR="00000000" w:rsidRPr="00000000">
        <w:rPr>
          <w:b w:val="1"/>
          <w:rtl w:val="0"/>
        </w:rPr>
        <w:t xml:space="preserve">Bài 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a, b, c, 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114300" distR="114300">
            <wp:extent cx="5724524" cy="4295775"/>
            <wp:effectExtent b="0" l="0" r="0" t="0"/>
            <wp:docPr id="12277324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Không có mối quan hệ cha–con hay phụ thuộc đặc biệt giữa hai tài khoản.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Chúng là hai tài khoản người dùng độc lập trên cùng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Tuy nhiên: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Tài khoản ubuntu đã dùng sudo, tức là có quyền quản trị, nên có thể tạo, xóa hoặc điều chỉnh tài khoản mirror.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Tài khoản mirror sau khi tạo xong là một tài khoản thường, không có quyền quản trị (trừ khi bạn cho nó vào nhóm sudo).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619752" cy="981075"/>
            <wp:effectExtent b="0" l="0" r="0" t="0"/>
            <wp:docPr id="12277324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Thư mục hiện hành là /home/bac/testpq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/home/bac   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drwxrwxr-x 4 bac bac 4096 Thg 4  14 17:29 /home/bac/testpq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mirror có quyền đọc và thực thi (r-x)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Tài khoản mirror có thể chuyển vào thư mục /home/bac/testpq bằng lệnh cd vì quyền x (thực thi) cho phép truy cập vào thư mục.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Tài khoản mirror có quyền xem danh sách các file và thư mục con trong /home/bac/testpq vì tài khoản mirror có quyền đọc (r) và thực thi (x) đối với thư mục đó.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Điều này quyết định bởi quyền r (read) và quyền x (execute) của thư mục đối với "others".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Tài khoản mirror không thể tạo thư mục mới trong /home/bac/testpq vì thiếu quyền ghi (write) đối với thư mục này.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Quyền ghi là yếu tố quyết định khả năng tạo thư mục trong một thư mục.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Tài khoản mirror có quyền đọc (r) file index, điều này có nghĩa là mirror có thể xem nội dung của file này.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Tuy nhiên, tài khoản mirror không có quyền ghi (w) vào file, vì vậy không thể chỉnh sửa file này.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Tài khoản mirror không thể xóa thư mục testpq vì: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mirror không có quyền ghi trên thư mục cha /home/bac (quyền w bị thiếu).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Quyền ghi trên thư mục cha là cần thiết để thực hiện thao tác xóa.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thư mục hiện hành lúc này là /root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cd /home/bac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Tài khoản root có toàn quyền đối với thư mục /home/bac/testpq, bao gồm việc đọc, ghi, và thực thi các thao tác trên thư mục và các file trong đó.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d, e, f, g, 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Root có thể: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Chuyển vào thư mục testpq.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Xem danh sách các file và thư mục con trong testpq.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Tạo thư mục con trong testpq.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Xem nội dung file index.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Xóa thư mục testpq.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Điều này là nhờ vào quyền toàn quyền của tài khoản root, không bị ảnh hưởng bởi quyền của các tài khoản khác.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mirror@bac-VivoBook-ASUSLaptop-X412DA:~$ cp mirror_report /bin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cp: không tạo được tập tin thông thường '/bin/mirror_report': Không đủ quyền truy cập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Không thể copy file vào /bin với tài khoản mirror, vì tài khoản này không có quyền ghi vào thư mục hệ thống /bin. Việc ghi vào /bin chỉ có thể thực hiện bởi tài khoản root hoặc tài khoản có quyền sudo.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114300" distR="114300">
            <wp:extent cx="5724524" cy="1343025"/>
            <wp:effectExtent b="0" l="0" r="0" t="0"/>
            <wp:docPr id="12277324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vào /bin: Tài khoản sudoer có thể copy được file vào /bin vì tài khoản này có quyền sudo, cho phép nâng quyền lên root.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Copy vào /root: Tương tự, cũng có thể copy file vào thư mục /root vì tài khoản sudoer có thể thực hiện thao tác với quyền root.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114300" distR="114300">
            <wp:extent cx="4762502" cy="5724524"/>
            <wp:effectExtent b="0" l="0" r="0" t="0"/>
            <wp:docPr id="12277324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Đường dẫn bỏ ~/program đi là được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114300" distR="114300">
            <wp:extent cx="4762502" cy="5724524"/>
            <wp:effectExtent b="0" l="0" r="0" t="0"/>
            <wp:docPr id="12277324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Đường dẫn bỏ ~/program đi là được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4D6FCC27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1"/>
    <w:rsid w:val="635099EF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635099E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 w:val="1"/>
    <w:rsid w:val="635099EF"/>
    <w:pPr>
      <w:spacing w:after="100"/>
      <w:ind w:left="220"/>
    </w:pPr>
  </w:style>
  <w:style w:type="paragraph" w:styleId="EndnoteText">
    <w:name w:val="endnote text"/>
    <w:basedOn w:val="Normal"/>
    <w:uiPriority w:val="99"/>
    <w:semiHidden w:val="1"/>
    <w:unhideWhenUsed w:val="1"/>
    <w:rsid w:val="635099EF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8uVqajTHS8lkirsHB1mHj1JJw==">CgMxLjA4AHIhMTlGUVNwaERkeEFFMVRWLWJNNzBzVmU1Wm9Kd052MjBW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2025-04-02T15:22:08.2927142Z</dcterms:created>
  <dc:creator>Lê Xuân Bắc - 67IT3</dc:creator>
</cp:coreProperties>
</file>