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ind w:left="720" w:firstLine="0"/>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Bach Hung Bao</w:t>
      </w:r>
    </w:p>
    <w:p w:rsidR="00000000" w:rsidDel="00000000" w:rsidP="00000000" w:rsidRDefault="00000000" w:rsidRPr="00000000" w14:paraId="00000002">
      <w:pPr>
        <w:numPr>
          <w:ilvl w:val="0"/>
          <w:numId w:val="1"/>
        </w:numPr>
        <w:spacing w:before="120" w:line="240" w:lineRule="auto"/>
        <w:ind w:left="720" w:hanging="360"/>
      </w:pPr>
      <w:r w:rsidDel="00000000" w:rsidR="00000000" w:rsidRPr="00000000">
        <w:rPr>
          <w:rFonts w:ascii="Times New Roman" w:cs="Times New Roman" w:eastAsia="Times New Roman" w:hAnsi="Times New Roman"/>
          <w:sz w:val="26"/>
          <w:szCs w:val="26"/>
          <w:rtl w:val="0"/>
        </w:rPr>
        <w:t xml:space="preserve">Tạo ra ba </w:t>
      </w:r>
      <w:r w:rsidDel="00000000" w:rsidR="00000000" w:rsidRPr="00000000">
        <w:rPr>
          <w:rFonts w:ascii="Times New Roman" w:cs="Times New Roman" w:eastAsia="Times New Roman" w:hAnsi="Times New Roman"/>
          <w:i w:val="1"/>
          <w:iCs w:val="1"/>
          <w:sz w:val="26"/>
          <w:szCs w:val="26"/>
          <w:rtl w:val="0"/>
        </w:rPr>
        <w:t xml:space="preserve">tệp</w:t>
      </w:r>
      <w:r w:rsidDel="00000000" w:rsidR="00000000" w:rsidRPr="00000000">
        <w:rPr>
          <w:rFonts w:ascii="Times New Roman" w:cs="Times New Roman" w:eastAsia="Times New Roman" w:hAnsi="Times New Roman"/>
          <w:sz w:val="26"/>
          <w:szCs w:val="26"/>
          <w:rtl w:val="0"/>
        </w:rPr>
        <w:t xml:space="preserve"> có nội dung là tên và thuộc tính của </w:t>
      </w:r>
      <w:r w:rsidDel="00000000" w:rsidR="00000000" w:rsidRPr="00000000">
        <w:rPr>
          <w:rFonts w:ascii="Times New Roman" w:cs="Times New Roman" w:eastAsia="Times New Roman" w:hAnsi="Times New Roman"/>
          <w:i w:val="1"/>
          <w:iCs w:val="1"/>
          <w:sz w:val="26"/>
          <w:szCs w:val="26"/>
          <w:rtl w:val="0"/>
        </w:rPr>
        <w:t xml:space="preserve">các thư mục và tệp có trong  các thư mục: /etc, /dev, /bin.</w:t>
      </w:r>
      <w:r w:rsidDel="00000000" w:rsidR="00000000" w:rsidRPr="00000000">
        <w:rPr>
          <w:rFonts w:ascii="Times New Roman" w:cs="Times New Roman" w:eastAsia="Times New Roman" w:hAnsi="Times New Roman"/>
          <w:sz w:val="26"/>
          <w:szCs w:val="26"/>
          <w:rtl w:val="0"/>
        </w:rPr>
        <w:t xml:space="preserve"> Ghép 3 tệp làm một, có phân vùng mỗi tệp.</w:t>
      </w:r>
    </w:p>
    <w:p w:rsidR="00000000" w:rsidDel="00000000" w:rsidP="00000000" w:rsidRDefault="00000000" w:rsidRPr="00000000" w14:paraId="00000003">
      <w:pPr>
        <w:ind w:left="720" w:firstLine="0"/>
        <w:rPr/>
      </w:pPr>
      <w:r w:rsidDel="00000000" w:rsidR="00000000" w:rsidRPr="00000000">
        <w:rPr/>
        <w:drawing>
          <wp:inline distB="114300" distT="114300" distL="114300" distR="114300">
            <wp:extent cx="5731200" cy="13843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
        </w:numPr>
        <w:spacing w:before="120" w:line="240" w:lineRule="auto"/>
        <w:ind w:left="720" w:hanging="360"/>
      </w:pPr>
      <w:r w:rsidDel="00000000" w:rsidR="00000000" w:rsidRPr="00000000">
        <w:rPr>
          <w:rFonts w:ascii="Times New Roman" w:cs="Times New Roman" w:eastAsia="Times New Roman" w:hAnsi="Times New Roman"/>
          <w:sz w:val="26"/>
          <w:szCs w:val="26"/>
          <w:rtl w:val="0"/>
        </w:rPr>
        <w:t xml:space="preserve">Đếm số lượng tệp và thư mục trong một thư mục</w:t>
      </w:r>
    </w:p>
    <w:p w:rsidR="00000000" w:rsidDel="00000000" w:rsidP="00000000" w:rsidRDefault="00000000" w:rsidRPr="00000000" w14:paraId="00000005">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4351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
        </w:numPr>
        <w:spacing w:before="12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Đếm số lượng thư mục con của một thư mục</w:t>
      </w:r>
    </w:p>
    <w:p w:rsidR="00000000" w:rsidDel="00000000" w:rsidP="00000000" w:rsidRDefault="00000000" w:rsidRPr="00000000" w14:paraId="00000007">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6858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1"/>
        </w:numPr>
        <w:spacing w:before="12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một tệp văn bản, hãy in ra dòng thứ n bất kỳ của tệp và đếm số lượng từ trong dòng này</w:t>
      </w:r>
    </w:p>
    <w:p w:rsidR="00000000" w:rsidDel="00000000" w:rsidP="00000000" w:rsidRDefault="00000000" w:rsidRPr="00000000" w14:paraId="00000009">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6.Liệt kê sự khác nhau về tên tệp trong hai thư mục bất kỳ (sử dụng lệnh </w:t>
      </w:r>
      <w:r w:rsidDel="00000000" w:rsidR="00000000" w:rsidRPr="00000000">
        <w:rPr>
          <w:rFonts w:ascii="Times New Roman" w:cs="Times New Roman" w:eastAsia="Times New Roman" w:hAnsi="Times New Roman"/>
          <w:b w:val="1"/>
          <w:bCs w:val="1"/>
          <w:sz w:val="26"/>
          <w:szCs w:val="26"/>
          <w:rtl w:val="0"/>
        </w:rPr>
        <w:t xml:space="preserve">diff</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spacing w:before="120" w:lin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636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7.Hãy đếm tổng số tiến trình đang có trong hệ thống</w:t>
      </w:r>
    </w:p>
    <w:p w:rsidR="00000000" w:rsidDel="00000000" w:rsidP="00000000" w:rsidRDefault="00000000" w:rsidRPr="00000000" w14:paraId="0000000E">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37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10">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683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9.Đếm số tiến trình được sinh ra từ bash trong hệ thống</w:t>
      </w:r>
    </w:p>
    <w:p w:rsidR="00000000" w:rsidDel="00000000" w:rsidP="00000000" w:rsidRDefault="00000000" w:rsidRPr="00000000" w14:paraId="00000012">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8382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10.Đếm số lượng người sử dụng đã đăng ký với hệ thống (trong tệp /etc/passwd), và đếm số lượng người sử dụng đang sử dụng thông dịch lệnh </w:t>
      </w:r>
      <w:r w:rsidDel="00000000" w:rsidR="00000000" w:rsidRPr="00000000">
        <w:rPr>
          <w:rFonts w:ascii="Times New Roman" w:cs="Times New Roman" w:eastAsia="Times New Roman" w:hAnsi="Times New Roman"/>
          <w:b w:val="1"/>
          <w:bCs w:val="1"/>
          <w:sz w:val="26"/>
          <w:szCs w:val="26"/>
          <w:rtl w:val="0"/>
        </w:rPr>
        <w:t xml:space="preserve">/bin/bash</w:t>
      </w:r>
    </w:p>
    <w:p w:rsidR="00000000" w:rsidDel="00000000" w:rsidP="00000000" w:rsidRDefault="00000000" w:rsidRPr="00000000" w14:paraId="00000014">
      <w:pPr>
        <w:spacing w:before="120" w:lin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9050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rPr>
          <w:rFonts w:ascii="Times New Roman" w:cs="Times New Roman" w:eastAsia="Times New Roman" w:hAnsi="Times New Roman"/>
          <w:sz w:val="26"/>
          <w:szCs w:val="26"/>
          <w:rtl w:val="0"/>
        </w:rPr>
        <w:t xml:space="preserve">Đếm số lượng người sử dụng đang đăng nhập vào hệ thống</w:t>
      </w:r>
    </w:p>
    <w:p w:rsidR="00000000" w:rsidDel="00000000" w:rsidP="00000000" w:rsidRDefault="00000000" w:rsidRPr="00000000" w14:paraId="00000016">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64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Sử dụng lệnh </w:t>
      </w:r>
      <w:r w:rsidDel="00000000" w:rsidR="00000000" w:rsidRPr="00000000">
        <w:rPr>
          <w:rFonts w:ascii="Times New Roman" w:cs="Times New Roman" w:eastAsia="Times New Roman" w:hAnsi="Times New Roman"/>
          <w:b w:val="1"/>
          <w:bCs w:val="1"/>
          <w:sz w:val="26"/>
          <w:szCs w:val="26"/>
          <w:rtl w:val="0"/>
        </w:rPr>
        <w:t xml:space="preserve">env</w:t>
      </w:r>
      <w:r w:rsidDel="00000000" w:rsidR="00000000" w:rsidRPr="00000000">
        <w:rPr>
          <w:rFonts w:ascii="Times New Roman" w:cs="Times New Roman" w:eastAsia="Times New Roman" w:hAnsi="Times New Roman"/>
          <w:sz w:val="26"/>
          <w:szCs w:val="26"/>
          <w:rtl w:val="0"/>
        </w:rPr>
        <w:t xml:space="preserve"> để xem giá trị các biến môi trường</w:t>
      </w:r>
    </w:p>
    <w:p w:rsidR="00000000" w:rsidDel="00000000" w:rsidP="00000000" w:rsidRDefault="00000000" w:rsidRPr="00000000" w14:paraId="00000018">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13.Viết lại (có hình) quá trình kết nối máy Linux và máy Windows dùng PUTTY và WinSCP. Tài khoản của em. Máy của em.</w:t>
      </w:r>
    </w:p>
    <w:p w:rsidR="00000000" w:rsidDel="00000000" w:rsidP="00000000" w:rsidRDefault="00000000" w:rsidRPr="00000000" w14:paraId="0000001A">
      <w:pPr>
        <w:spacing w:before="12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cai song song nen khong ket noi duoc a</w:t>
      </w:r>
    </w:p>
    <w:p w:rsidR="00000000" w:rsidDel="00000000" w:rsidP="00000000" w:rsidRDefault="00000000" w:rsidRPr="00000000" w14:paraId="0000001B">
      <w:pPr>
        <w:spacing w:before="120" w:line="240" w:lineRule="auto"/>
        <w:ind w:left="72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9.png"/><Relationship Id="rId14"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