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Đoàn Văn Xuân Bắc-0013067</w:t>
      </w:r>
    </w:p>
    <w:p w:rsidR="00000000" w:rsidDel="00000000" w:rsidP="00000000" w:rsidRDefault="00000000" w:rsidRPr="00000000" w14:paraId="00000002">
      <w:pPr>
        <w:spacing w:before="120"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Lab 6a: Lập trình Shell</w:t>
      </w:r>
      <w:r w:rsidDel="00000000" w:rsidR="00000000" w:rsidRPr="00000000">
        <w:rPr>
          <w:rtl w:val="0"/>
        </w:rPr>
      </w:r>
    </w:p>
    <w:p w:rsidR="00000000" w:rsidDel="00000000" w:rsidP="00000000" w:rsidRDefault="00000000" w:rsidRPr="00000000" w14:paraId="00000004">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1a. Hãy lập chương trình cho phép người dùng nhập vào một số nguyên, thông báo ra đó là số nguyên dương, nguyên âm hay là số 0.</w:t>
      </w:r>
    </w:p>
    <w:p w:rsidR="00000000" w:rsidDel="00000000" w:rsidP="00000000" w:rsidRDefault="00000000" w:rsidRPr="00000000" w14:paraId="00000005">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609600"/>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2209800"/>
            <wp:effectExtent b="0" l="0" r="0" t="0"/>
            <wp:docPr id="24"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917700"/>
            <wp:effectExtent b="0" l="0" r="0" t="0"/>
            <wp:docPr id="1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Hãy lập chương trình cho phép người dùng kiểm tra và đưa ra thông báo về việc </w:t>
      </w:r>
      <w:r w:rsidDel="00000000" w:rsidR="00000000" w:rsidRPr="00000000">
        <w:rPr>
          <w:rFonts w:ascii="Times New Roman" w:cs="Times New Roman" w:eastAsia="Times New Roman" w:hAnsi="Times New Roman"/>
          <w:b w:val="1"/>
          <w:sz w:val="24"/>
          <w:szCs w:val="24"/>
          <w:rtl w:val="0"/>
        </w:rPr>
        <w:t xml:space="preserve">tham số thứ nhất</w:t>
      </w:r>
      <w:r w:rsidDel="00000000" w:rsidR="00000000" w:rsidRPr="00000000">
        <w:rPr>
          <w:rFonts w:ascii="Times New Roman" w:cs="Times New Roman" w:eastAsia="Times New Roman" w:hAnsi="Times New Roman"/>
          <w:sz w:val="24"/>
          <w:szCs w:val="24"/>
          <w:rtl w:val="0"/>
        </w:rPr>
        <w:t xml:space="preserve"> của chương trình là số nguyên dương, nguyên âm hay là số 0.</w:t>
      </w:r>
    </w:p>
    <w:p w:rsidR="00000000" w:rsidDel="00000000" w:rsidP="00000000" w:rsidRDefault="00000000" w:rsidRPr="00000000" w14:paraId="000000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70000"/>
            <wp:effectExtent b="0" l="0" r="0" t="0"/>
            <wp:docPr id="2"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1270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731200" cy="1460500"/>
            <wp:effectExtent b="0" l="0" r="0" t="0"/>
            <wp:docPr id="2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9060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2a. Hãy lập chương trình cho phép người sử dụng nhập vào 2 số (dùng lệnh echo-read hoặc read -p). Đưa ra thông báo về số nào lớn hơn, hoặc thông báo nếu 2 số bằng nhau.</w:t>
      </w:r>
    </w:p>
    <w:p w:rsidR="00000000" w:rsidDel="00000000" w:rsidP="00000000" w:rsidRDefault="00000000" w:rsidRPr="00000000" w14:paraId="0000000C">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2171700"/>
            <wp:effectExtent b="0" l="0" r="0" t="0"/>
            <wp:docPr id="1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435100"/>
            <wp:effectExtent b="0" l="0" r="0" t="0"/>
            <wp:docPr id="1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before="120" w:line="240" w:lineRule="auto"/>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sử dụng kiểm tra 2 tham số của chương trình: Đưa ra thông báo về số nào lớn hơn, hoặc thông báo nếu 2 số bằng nhau.</w:t>
      </w:r>
    </w:p>
    <w:p w:rsidR="00000000" w:rsidDel="00000000" w:rsidP="00000000" w:rsidRDefault="00000000" w:rsidRPr="00000000" w14:paraId="00000010">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51000"/>
            <wp:effectExtent b="0" l="0" r="0" t="0"/>
            <wp:docPr id="20"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0700"/>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3. Hãy lập chương trình cho phép người dùng tính tổng của tham số thứ 12 &amp; 13 của chương trình. Đưa kết quả ra màn hình.</w:t>
      </w:r>
    </w:p>
    <w:p w:rsidR="00000000" w:rsidDel="00000000" w:rsidP="00000000" w:rsidRDefault="00000000" w:rsidRPr="00000000" w14:paraId="00000015">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1562100"/>
            <wp:effectExtent b="0" l="0" r="0" t="0"/>
            <wp:docPr id="27"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4a. Hãy lập chương trình cho phép kiểm tra trong 3 tham số của chương trình thì tham số thứ mấy có giá trị lớn nhất, tham số thứ mấy có giá trị nhỏ nhất. Đưa kết quả ra màn hình.</w:t>
      </w:r>
    </w:p>
    <w:p w:rsidR="00000000" w:rsidDel="00000000" w:rsidP="00000000" w:rsidRDefault="00000000" w:rsidRPr="00000000" w14:paraId="00000017">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505200"/>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609600"/>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Hãy lập chương trình cho phép người dùng nhập vào 3 số, sau đó kiểm tra trong 3 số đó thì số nào có giá trị lớn nhất, số nào có giá trị nhỏ nhất. Đưa kết quả ra màn hình.</w:t>
      </w:r>
    </w:p>
    <w:p w:rsidR="00000000" w:rsidDel="00000000" w:rsidP="00000000" w:rsidRDefault="00000000" w:rsidRPr="00000000" w14:paraId="000000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084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92200"/>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rsidR="00000000" w:rsidDel="00000000" w:rsidP="00000000" w:rsidRDefault="00000000" w:rsidRPr="00000000" w14:paraId="0000001E">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69570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 Hãy lập chương trình cho phép người sử dụng nhập vào 1 chuỗi, tìm kiếm xem có file nào chứa tên như thế trong thư mục hiện hành, đưa ra thông báo phù hợp.</w:t>
      </w:r>
    </w:p>
    <w:p w:rsidR="00000000" w:rsidDel="00000000" w:rsidP="00000000" w:rsidRDefault="00000000" w:rsidRPr="00000000" w14:paraId="000000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11300"/>
            <wp:effectExtent b="0" l="0" r="0" t="0"/>
            <wp:docPr id="22"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66900"/>
            <wp:effectExtent b="0" l="0" r="0" t="0"/>
            <wp:docPr id="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rsidR="00000000" w:rsidDel="00000000" w:rsidP="00000000" w:rsidRDefault="00000000" w:rsidRPr="00000000" w14:paraId="000000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46500"/>
            <wp:effectExtent b="0" l="0" r="0" t="0"/>
            <wp:docPr id="19"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120"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Em hãy chuyển sang giao diện dạng Server bằng cách ấn Ctrl + Alt + F2 (hoặc F3-&gt;F6) trước khi làm câu 6. Chuyển lại giao diện đồ họa bằng cách ấn Ctrl + Alt + F7</w:t>
      </w:r>
    </w:p>
    <w:p w:rsidR="00000000" w:rsidDel="00000000" w:rsidP="00000000" w:rsidRDefault="00000000" w:rsidRPr="00000000" w14:paraId="00000026">
      <w:pPr>
        <w:spacing w:before="120" w:line="240" w:lineRule="auto"/>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6. Lưu biến môi trường PATH ra file oldpath.txt. Rồi xóa giá trị của biến môi trường PATH, sau đó thực hiện một số lệnh như </w:t>
      </w:r>
      <w:r w:rsidDel="00000000" w:rsidR="00000000" w:rsidRPr="00000000">
        <w:rPr>
          <w:rFonts w:ascii="Times New Roman" w:cs="Times New Roman" w:eastAsia="Times New Roman" w:hAnsi="Times New Roman"/>
          <w:b w:val="1"/>
          <w:color w:val="7030a0"/>
          <w:sz w:val="24"/>
          <w:szCs w:val="24"/>
          <w:rtl w:val="0"/>
        </w:rPr>
        <w:t xml:space="preserve">ls</w:t>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b w:val="1"/>
          <w:color w:val="7030a0"/>
          <w:sz w:val="24"/>
          <w:szCs w:val="24"/>
          <w:rtl w:val="0"/>
        </w:rPr>
        <w:t xml:space="preserve">mkdir</w:t>
      </w:r>
      <w:r w:rsidDel="00000000" w:rsidR="00000000" w:rsidRPr="00000000">
        <w:rPr>
          <w:rFonts w:ascii="Times New Roman" w:cs="Times New Roman" w:eastAsia="Times New Roman" w:hAnsi="Times New Roman"/>
          <w:color w:val="7030a0"/>
          <w:sz w:val="24"/>
          <w:szCs w:val="24"/>
          <w:rtl w:val="0"/>
        </w:rPr>
        <w:t xml:space="preserve">… và nhận xét kết quả. Khôi phục lại biến môi trường PATH.</w:t>
      </w:r>
    </w:p>
    <w:p w:rsidR="00000000" w:rsidDel="00000000" w:rsidP="00000000" w:rsidRDefault="00000000" w:rsidRPr="00000000" w14:paraId="00000027">
      <w:pPr>
        <w:spacing w:before="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4127500"/>
            <wp:effectExtent b="0" l="0" r="0" t="0"/>
            <wp:docPr id="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4127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Nhận xét: khi PATH rỗng, shell không tìm được chương trình theo tên ngắn; phải dùng đường dẫn tuyệt đối như /bin/ls, /bin/mkdir.</w:t>
      </w:r>
    </w:p>
    <w:p w:rsidR="00000000" w:rsidDel="00000000" w:rsidP="00000000" w:rsidRDefault="00000000" w:rsidRPr="00000000" w14:paraId="00000028">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7a. Hãy gán lại giá trị cho biến môi trường PS1 và nhận xét kết quả thu được.</w:t>
      </w:r>
    </w:p>
    <w:p w:rsidR="00000000" w:rsidDel="00000000" w:rsidP="00000000" w:rsidRDefault="00000000" w:rsidRPr="00000000" w14:paraId="0000002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533400"/>
            <wp:effectExtent b="0" l="0" r="0" t="0"/>
            <wp:docPr id="9"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31200" cy="533400"/>
                    </a:xfrm>
                    <a:prstGeom prst="rect"/>
                    <a:ln/>
                  </pic:spPr>
                </pic:pic>
              </a:graphicData>
            </a:graphic>
          </wp:inline>
        </w:drawing>
      </w:r>
      <w:r w:rsidDel="00000000" w:rsidR="00000000" w:rsidRPr="00000000">
        <w:rPr>
          <w:rFonts w:ascii="Times New Roman" w:cs="Times New Roman" w:eastAsia="Times New Roman" w:hAnsi="Times New Roman"/>
          <w:color w:val="7030a0"/>
          <w:sz w:val="24"/>
          <w:szCs w:val="24"/>
          <w:rtl w:val="0"/>
        </w:rPr>
        <w:t xml:space="preserve">- </w:t>
      </w:r>
      <w:r w:rsidDel="00000000" w:rsidR="00000000" w:rsidRPr="00000000">
        <w:rPr>
          <w:rFonts w:ascii="Times New Roman" w:cs="Times New Roman" w:eastAsia="Times New Roman" w:hAnsi="Times New Roman"/>
          <w:sz w:val="28"/>
          <w:szCs w:val="28"/>
          <w:rtl w:val="0"/>
        </w:rPr>
        <w:t xml:space="preserve">Nhận xét: prompt đổi ngay lập tức. Mở cửa sổ/phiên bash mới thì quay về prompt mặc định (vì export PS1 chỉ có hiệu lực trong phiên hiện tại).</w:t>
      </w:r>
      <w:r w:rsidDel="00000000" w:rsidR="00000000" w:rsidRPr="00000000">
        <w:rPr>
          <w:rtl w:val="0"/>
        </w:rPr>
      </w:r>
    </w:p>
    <w:p w:rsidR="00000000" w:rsidDel="00000000" w:rsidP="00000000" w:rsidRDefault="00000000" w:rsidRPr="00000000" w14:paraId="0000002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7b. Hãy gán lại giá trị cho biến môi trường PS2, thực hiện lệnh if bất kỳ theo từng dòng và nhận xét kết quả thu được.</w:t>
      </w:r>
    </w:p>
    <w:p w:rsidR="00000000" w:rsidDel="00000000" w:rsidP="00000000" w:rsidRDefault="00000000" w:rsidRPr="00000000" w14:paraId="0000002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21100"/>
            <wp:effectExtent b="0" l="0" r="0" t="0"/>
            <wp:docPr id="8"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3721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8"/>
          <w:szCs w:val="28"/>
          <w:rtl w:val="0"/>
        </w:rPr>
        <w:t xml:space="preserve">Nhận xét: PS2 là dấu nhắc (prompt dòng tiếp tục)</w:t>
      </w:r>
      <w:r w:rsidDel="00000000" w:rsidR="00000000" w:rsidRPr="00000000">
        <w:rPr>
          <w:rtl w:val="0"/>
        </w:rPr>
      </w:r>
    </w:p>
    <w:p w:rsidR="00000000" w:rsidDel="00000000" w:rsidP="00000000" w:rsidRDefault="00000000" w:rsidRPr="00000000" w14:paraId="0000002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7c. Xem giá trị của biến môi trường HOME, thực hiện lệnh </w:t>
      </w:r>
      <w:r w:rsidDel="00000000" w:rsidR="00000000" w:rsidRPr="00000000">
        <w:rPr>
          <w:rFonts w:ascii="Times New Roman" w:cs="Times New Roman" w:eastAsia="Times New Roman" w:hAnsi="Times New Roman"/>
          <w:b w:val="1"/>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sau đó thực hiện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So sánh kết quả in ra của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với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Thay đổi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và lặp lại quá trình trên. Nhận xét kết quả thu được.</w:t>
      </w:r>
    </w:p>
    <w:p w:rsidR="00000000" w:rsidDel="00000000" w:rsidP="00000000" w:rsidRDefault="00000000" w:rsidRPr="00000000" w14:paraId="0000002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24000"/>
            <wp:effectExtent b="0" l="0" r="0" t="0"/>
            <wp:docPr id="2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731200" cy="15240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8"/>
          <w:szCs w:val="28"/>
          <w:rtl w:val="0"/>
        </w:rPr>
        <w:t xml:space="preserve">Nhận xét: HOME quyết định thư mục mà ~ trỏ tới, nhưng không đổi thư mục home thực sự của user trong /etc/passwd.</w:t>
      </w:r>
      <w:r w:rsidDel="00000000" w:rsidR="00000000" w:rsidRPr="00000000">
        <w:rPr>
          <w:rtl w:val="0"/>
        </w:rPr>
      </w:r>
    </w:p>
    <w:p w:rsidR="00000000" w:rsidDel="00000000" w:rsidP="00000000" w:rsidRDefault="00000000" w:rsidRPr="00000000" w14:paraId="0000002E">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rsidR="00000000" w:rsidDel="00000000" w:rsidP="00000000" w:rsidRDefault="00000000" w:rsidRPr="00000000" w14:paraId="0000002F">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619500"/>
            <wp:effectExtent b="0" l="0" r="0" t="0"/>
            <wp:docPr id="26"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9. Thực hiện tương tự bài 8, nhưng trong tình huống có tham số thứ nhất phù hợp, thì sửa thêm chương trình để có thể in ra theo dạng: thay dấu phân cách hai chấm bằng ký tựđược chỉ ra ở tham số thứ 2 của chương trình. (gợi ý: tìm hiểu lệnh tr hoặc // /)</w:t>
      </w:r>
    </w:p>
    <w:p w:rsidR="00000000" w:rsidDel="00000000" w:rsidP="00000000" w:rsidRDefault="00000000" w:rsidRPr="00000000" w14:paraId="00000031">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Pr>
        <w:drawing>
          <wp:inline distB="114300" distT="114300" distL="114300" distR="114300">
            <wp:extent cx="5731200" cy="3009900"/>
            <wp:effectExtent b="0" l="0" r="0" t="0"/>
            <wp:docPr id="1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9b. Thực hiện tương tự bài 8, nhưng đưa ra dòng thứ (tham số thứ nhất) trong file bất kỳ (tham số thứ 2). Nếu thứ tự dòng phù hợp thì đưa ra, còn nếu không thì báo số thứ tự dòng không phù hợp.</w:t>
      </w:r>
    </w:p>
    <w:p w:rsidR="00000000" w:rsidDel="00000000" w:rsidP="00000000" w:rsidRDefault="00000000" w:rsidRPr="00000000" w14:paraId="0000003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87600"/>
            <wp:effectExtent b="0" l="0" r="0" t="0"/>
            <wp:docPr id="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color w:val="7030a0"/>
          <w:sz w:val="24"/>
          <w:szCs w:val="24"/>
        </w:rPr>
      </w:pPr>
      <w:r w:rsidDel="00000000" w:rsidR="00000000" w:rsidRPr="00000000">
        <w:rPr>
          <w:rFonts w:ascii="Times New Roman" w:cs="Times New Roman" w:eastAsia="Times New Roman" w:hAnsi="Times New Roman"/>
          <w:color w:val="7030a0"/>
          <w:sz w:val="24"/>
          <w:szCs w:val="24"/>
          <w:rtl w:val="0"/>
        </w:rPr>
        <w:t xml:space="preserve">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rsidR="00000000" w:rsidDel="00000000" w:rsidP="00000000" w:rsidRDefault="00000000" w:rsidRPr="00000000" w14:paraId="00000035">
      <w:pPr>
        <w:spacing w:before="120" w:line="240" w:lineRule="auto"/>
        <w:jc w:val="both"/>
        <w:rPr>
          <w:rFonts w:ascii="Times New Roman" w:cs="Times New Roman" w:eastAsia="Times New Roman" w:hAnsi="Times New Roman"/>
          <w:color w:val="7030a0"/>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3019425" cy="1762125"/>
            <wp:effectExtent b="0" l="0" r="0" t="0"/>
            <wp:docPr id="1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3019425" cy="17621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26.png"/><Relationship Id="rId21" Type="http://schemas.openxmlformats.org/officeDocument/2006/relationships/image" Target="media/image3.png"/><Relationship Id="rId24" Type="http://schemas.openxmlformats.org/officeDocument/2006/relationships/image" Target="media/image20.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image" Target="media/image25.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27.png"/><Relationship Id="rId7" Type="http://schemas.openxmlformats.org/officeDocument/2006/relationships/image" Target="media/image23.png"/><Relationship Id="rId8" Type="http://schemas.openxmlformats.org/officeDocument/2006/relationships/image" Target="media/image5.png"/><Relationship Id="rId31" Type="http://schemas.openxmlformats.org/officeDocument/2006/relationships/image" Target="media/image2.png"/><Relationship Id="rId30" Type="http://schemas.openxmlformats.org/officeDocument/2006/relationships/image" Target="media/image14.png"/><Relationship Id="rId11" Type="http://schemas.openxmlformats.org/officeDocument/2006/relationships/image" Target="media/image8.png"/><Relationship Id="rId10" Type="http://schemas.openxmlformats.org/officeDocument/2006/relationships/image" Target="media/image22.png"/><Relationship Id="rId32"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15.png"/><Relationship Id="rId15" Type="http://schemas.openxmlformats.org/officeDocument/2006/relationships/image" Target="media/image18.png"/><Relationship Id="rId14" Type="http://schemas.openxmlformats.org/officeDocument/2006/relationships/image" Target="media/image19.png"/><Relationship Id="rId17" Type="http://schemas.openxmlformats.org/officeDocument/2006/relationships/image" Target="media/image9.png"/><Relationship Id="rId16" Type="http://schemas.openxmlformats.org/officeDocument/2006/relationships/image" Target="media/image24.png"/><Relationship Id="rId19" Type="http://schemas.openxmlformats.org/officeDocument/2006/relationships/image" Target="media/image1.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