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Times New Roman" w:hAnsi="Times New Roman" w:cs="Times New Roman"/>
          <w:b/>
          <w:bCs/>
          <w:color w:val="auto"/>
          <w:sz w:val="26"/>
          <w:szCs w:val="26"/>
        </w:rPr>
      </w:pPr>
      <w:r>
        <w:rPr>
          <w:rFonts w:cs="Times New Roman" w:ascii="Times New Roman" w:hAnsi="Times New Roman"/>
          <w:b/>
          <w:bCs/>
          <w:color w:val="auto"/>
          <w:sz w:val="26"/>
          <w:szCs w:val="26"/>
        </w:rPr>
        <w:t>Mẫu TTTN-02</w:t>
      </w:r>
    </w:p>
    <w:p>
      <w:pPr>
        <w:pStyle w:val="Normal"/>
        <w:spacing w:before="0" w:after="0"/>
        <w:ind w:hanging="0"/>
        <w:jc w:val="center"/>
        <w:rPr>
          <w:i/>
          <w:iCs/>
        </w:rPr>
      </w:pPr>
      <w:r>
        <w:rPr>
          <w:i/>
          <w:iCs/>
        </w:rPr>
        <w:t>(Ban hành kèm theo Quy định tổ chức và Đánh giá Thực tập tốt nghiệp</w:t>
      </w:r>
    </w:p>
    <w:p>
      <w:pPr>
        <w:pStyle w:val="Normal"/>
        <w:spacing w:before="0" w:after="240"/>
        <w:jc w:val="center"/>
        <w:rPr>
          <w:b/>
          <w:bCs/>
        </w:rPr>
      </w:pPr>
      <w:r>
        <w:rPr>
          <w:i/>
          <w:iCs/>
        </w:rPr>
        <w:t>Trường Đại học Xây dựng Hà Nội)</w:t>
      </w:r>
    </w:p>
    <w:p>
      <w:pPr>
        <w:pStyle w:val="Normal"/>
        <w:spacing w:before="20" w:after="20"/>
        <w:jc w:val="center"/>
        <w:rPr>
          <w:b/>
          <w:bCs/>
        </w:rPr>
      </w:pPr>
      <w:r>
        <w:rPr>
          <w:b/>
          <w:bCs/>
        </w:rPr>
        <w:t>KẾ HOẠCH HỌC TẬP CỦA SINH VIÊN</w:t>
      </w:r>
    </w:p>
    <w:tbl>
      <w:tblPr>
        <w:tblStyle w:val="28"/>
        <w:tblW w:w="9783"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9783"/>
      </w:tblGrid>
      <w:tr>
        <w:trPr/>
        <w:tc>
          <w:tcPr>
            <w:tcW w:w="9783" w:type="dxa"/>
            <w:tcBorders/>
            <w:vAlign w:val="center"/>
          </w:tcPr>
          <w:p>
            <w:pPr>
              <w:pStyle w:val="Normal"/>
              <w:widowControl/>
              <w:spacing w:before="20" w:after="20"/>
              <w:ind w:hanging="0"/>
              <w:rPr>
                <w:rFonts w:ascii="Times New Roman" w:hAnsi="Times New Roman"/>
                <w:lang w:eastAsia="en-US" w:bidi="ar-SA"/>
              </w:rPr>
            </w:pPr>
            <w:r>
              <w:rPr>
                <w:lang w:eastAsia="en-US" w:bidi="ar-SA"/>
              </w:rPr>
              <w:t>Họ và tên sinh viên: Lã Minh Khánh</w:t>
            </w:r>
          </w:p>
          <w:p>
            <w:pPr>
              <w:pStyle w:val="Normal"/>
              <w:widowControl/>
              <w:spacing w:before="20" w:after="20"/>
              <w:ind w:hanging="0"/>
              <w:rPr>
                <w:rFonts w:ascii="Times New Roman" w:hAnsi="Times New Roman"/>
                <w:lang w:eastAsia="en-US" w:bidi="ar-SA"/>
              </w:rPr>
            </w:pPr>
            <w:r>
              <w:rPr>
                <w:lang w:eastAsia="en-US" w:bidi="ar-SA"/>
              </w:rPr>
              <w:t>Mã số sinh viên: 4004267</w:t>
            </w:r>
          </w:p>
        </w:tc>
      </w:tr>
      <w:tr>
        <w:trPr/>
        <w:tc>
          <w:tcPr>
            <w:tcW w:w="9783" w:type="dxa"/>
            <w:tcBorders/>
            <w:vAlign w:val="center"/>
          </w:tcPr>
          <w:p>
            <w:pPr>
              <w:pStyle w:val="Normal"/>
              <w:widowControl/>
              <w:spacing w:before="20" w:after="20"/>
              <w:ind w:hanging="0"/>
              <w:rPr>
                <w:rFonts w:ascii="Times New Roman" w:hAnsi="Times New Roman"/>
                <w:lang w:eastAsia="en-US" w:bidi="ar-SA"/>
              </w:rPr>
            </w:pPr>
            <w:r>
              <w:rPr>
                <w:lang w:eastAsia="en-US" w:bidi="ar-SA"/>
              </w:rPr>
              <w:t>Ngành/Chuyên ngành: Khoa học máy tính</w:t>
            </w:r>
          </w:p>
        </w:tc>
      </w:tr>
      <w:tr>
        <w:trPr/>
        <w:tc>
          <w:tcPr>
            <w:tcW w:w="9783" w:type="dxa"/>
            <w:tcBorders/>
            <w:vAlign w:val="center"/>
          </w:tcPr>
          <w:p>
            <w:pPr>
              <w:pStyle w:val="Normal"/>
              <w:widowControl/>
              <w:spacing w:before="20" w:after="20"/>
              <w:ind w:hanging="0"/>
              <w:rPr>
                <w:rFonts w:ascii="Times New Roman" w:hAnsi="Times New Roman"/>
                <w:lang w:eastAsia="en-US" w:bidi="ar-SA"/>
              </w:rPr>
            </w:pPr>
            <w:r>
              <w:rPr>
                <w:lang w:eastAsia="en-US" w:bidi="ar-SA"/>
              </w:rPr>
              <w:t>Khoa/Viện: Công nghệ thông tin</w:t>
            </w:r>
          </w:p>
        </w:tc>
      </w:tr>
      <w:tr>
        <w:trPr>
          <w:trHeight w:val="353" w:hRule="atLeast"/>
        </w:trPr>
        <w:tc>
          <w:tcPr>
            <w:tcW w:w="9783" w:type="dxa"/>
            <w:tcBorders/>
            <w:vAlign w:val="center"/>
          </w:tcPr>
          <w:p>
            <w:pPr>
              <w:pStyle w:val="Normal"/>
              <w:widowControl/>
              <w:spacing w:before="20" w:after="20"/>
              <w:ind w:hanging="0"/>
              <w:rPr>
                <w:rFonts w:ascii="Times New Roman" w:hAnsi="Times New Roman"/>
                <w:lang w:eastAsia="en-US" w:bidi="ar-SA"/>
              </w:rPr>
            </w:pPr>
            <w:r>
              <w:rPr>
                <w:lang w:eastAsia="en-US" w:bidi="ar-SA"/>
              </w:rPr>
              <w:t>Giảng viên hướng dẫn: TS. Hoàng Nam Thắng</w:t>
            </w:r>
          </w:p>
        </w:tc>
      </w:tr>
      <w:tr>
        <w:trPr/>
        <w:tc>
          <w:tcPr>
            <w:tcW w:w="9783" w:type="dxa"/>
            <w:tcBorders/>
            <w:vAlign w:val="center"/>
          </w:tcPr>
          <w:p>
            <w:pPr>
              <w:pStyle w:val="Normal"/>
              <w:widowControl/>
              <w:spacing w:before="20" w:after="20"/>
              <w:ind w:hanging="0"/>
              <w:rPr>
                <w:rFonts w:ascii="Times New Roman" w:hAnsi="Times New Roman"/>
                <w:lang w:eastAsia="en-US" w:bidi="ar-SA"/>
              </w:rPr>
            </w:pPr>
            <w:r>
              <w:rPr>
                <w:lang w:eastAsia="en-US" w:bidi="ar-SA"/>
              </w:rPr>
              <w:t>Đơn vị thực tập: Văn phòng Bộ môn Khoa học Máy tính – Trường Đại học Xây dựng Hà Nội</w:t>
            </w:r>
          </w:p>
        </w:tc>
      </w:tr>
    </w:tbl>
    <w:p>
      <w:pPr>
        <w:pStyle w:val="Normal"/>
        <w:ind w:hanging="0"/>
        <w:rPr>
          <w:b/>
          <w:bCs/>
          <w:highlight w:val="cyan"/>
        </w:rPr>
      </w:pPr>
      <w:r>
        <w:rPr>
          <w:b/>
          <w:bCs/>
          <w:highlight w:val="cyan"/>
        </w:rPr>
      </w:r>
    </w:p>
    <w:tbl>
      <w:tblPr>
        <w:tblStyle w:val="27"/>
        <w:tblW w:w="9030" w:type="dxa"/>
        <w:jc w:val="start"/>
        <w:tblInd w:w="0" w:type="dxa"/>
        <w:tblLayout w:type="fixed"/>
        <w:tblCellMar>
          <w:top w:w="0" w:type="dxa"/>
          <w:start w:w="115" w:type="dxa"/>
          <w:bottom w:w="0" w:type="dxa"/>
          <w:end w:w="115" w:type="dxa"/>
        </w:tblCellMar>
        <w:tblLook w:noHBand="0" w:noVBand="1" w:firstColumn="0" w:lastRow="0" w:lastColumn="0" w:firstRow="0" w:val="0400"/>
      </w:tblPr>
      <w:tblGrid>
        <w:gridCol w:w="914"/>
        <w:gridCol w:w="2706"/>
        <w:gridCol w:w="2704"/>
        <w:gridCol w:w="2706"/>
      </w:tblGrid>
      <w:tr>
        <w:trPr>
          <w:trHeight w:val="1286" w:hRule="atLeast"/>
        </w:trPr>
        <w:tc>
          <w:tcPr>
            <w:tcW w:w="914"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start"/>
              <w:rPr>
                <w:rFonts w:ascii="Times New Roman" w:hAnsi="Times New Roman"/>
                <w:lang w:eastAsia="en-US" w:bidi="ar-SA"/>
              </w:rPr>
            </w:pPr>
            <w:sdt>
              <w:sdtPr>
                <w:tag w:val="goog_rdk_50"/>
                <w:id w:val="1768810382"/>
                <w:text/>
              </w:sdtPr>
              <w:sdtContent>
                <w:r>
                  <w:rPr>
                    <w:b/>
                    <w:bCs/>
                    <w:lang w:eastAsia="en-US" w:bidi="ar-SA"/>
                  </w:rPr>
                </w:r>
                <w:r>
                  <w:rPr>
                    <w:b/>
                    <w:bCs/>
                    <w:lang w:eastAsia="en-US" w:bidi="ar-SA"/>
                  </w:rPr>
                  <w:t>Tuần</w:t>
                </w:r>
              </w:sdtContent>
            </w:sdt>
          </w:p>
        </w:tc>
        <w:tc>
          <w:tcPr>
            <w:tcW w:w="27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jc w:val="center"/>
              <w:rPr>
                <w:rFonts w:ascii="Times New Roman" w:hAnsi="Times New Roman"/>
                <w:lang w:eastAsia="en-US" w:bidi="ar-SA"/>
              </w:rPr>
            </w:pPr>
            <w:sdt>
              <w:sdtPr>
                <w:tag w:val="goog_rdk_51"/>
                <w:id w:val="1018129894"/>
                <w:text/>
              </w:sdtPr>
              <w:sdtContent>
                <w:r>
                  <w:rPr>
                    <w:b/>
                    <w:bCs/>
                    <w:lang w:eastAsia="en-US" w:bidi="ar-SA"/>
                  </w:rPr>
                </w:r>
                <w:r>
                  <w:rPr>
                    <w:b/>
                    <w:bCs/>
                    <w:lang w:eastAsia="en-US" w:bidi="ar-SA"/>
                  </w:rPr>
                  <w:t>Mục tiêu học tập / Công việc dự kiến</w:t>
                </w:r>
              </w:sdtContent>
            </w:sdt>
          </w:p>
        </w:tc>
        <w:tc>
          <w:tcPr>
            <w:tcW w:w="2704"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jc w:val="center"/>
              <w:rPr>
                <w:rFonts w:ascii="Times New Roman" w:hAnsi="Times New Roman"/>
                <w:lang w:eastAsia="en-US" w:bidi="ar-SA"/>
              </w:rPr>
            </w:pPr>
            <w:sdt>
              <w:sdtPr>
                <w:tag w:val="goog_rdk_52"/>
                <w:id w:val="849097586"/>
                <w:text/>
              </w:sdtPr>
              <w:sdtContent>
                <w:r>
                  <w:rPr>
                    <w:b/>
                    <w:bCs/>
                    <w:lang w:eastAsia="en-US" w:bidi="ar-SA"/>
                  </w:rPr>
                </w:r>
                <w:r>
                  <w:rPr>
                    <w:b/>
                    <w:bCs/>
                    <w:lang w:eastAsia="en-US" w:bidi="ar-SA"/>
                  </w:rPr>
                  <w:t>Kết quả mong đợi</w:t>
                </w:r>
              </w:sdtContent>
            </w:sdt>
          </w:p>
        </w:tc>
        <w:tc>
          <w:tcPr>
            <w:tcW w:w="27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jc w:val="center"/>
              <w:rPr>
                <w:rFonts w:ascii="Times New Roman" w:hAnsi="Times New Roman"/>
                <w:lang w:eastAsia="en-US" w:bidi="ar-SA"/>
              </w:rPr>
            </w:pPr>
            <w:sdt>
              <w:sdtPr>
                <w:tag w:val="goog_rdk_53"/>
                <w:id w:val="2119283181"/>
                <w:text/>
              </w:sdtPr>
              <w:sdtContent>
                <w:r>
                  <w:rPr>
                    <w:b/>
                    <w:bCs/>
                    <w:lang w:eastAsia="en-US" w:bidi="ar-SA"/>
                  </w:rPr>
                </w:r>
                <w:r>
                  <w:rPr>
                    <w:b/>
                    <w:bCs/>
                    <w:lang w:eastAsia="en-US" w:bidi="ar-SA"/>
                  </w:rPr>
                  <w:t>Hình thức minh chứng</w:t>
                </w:r>
              </w:sdtContent>
            </w:sdt>
          </w:p>
        </w:tc>
      </w:tr>
      <w:tr>
        <w:trPr>
          <w:trHeight w:val="299" w:hRule="atLeast"/>
        </w:trPr>
        <w:tc>
          <w:tcPr>
            <w:tcW w:w="91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lineRule="auto" w:line="240" w:before="0" w:after="0"/>
              <w:ind w:hanging="0"/>
              <w:jc w:val="start"/>
              <w:rPr>
                <w:b/>
                <w:bCs/>
              </w:rPr>
            </w:pPr>
            <w:sdt>
              <w:sdtPr>
                <w:tag w:val="goog_rdk_54"/>
                <w:id w:val="1991133401"/>
              </w:sdtPr>
              <w:sdtContent>
                <w:r>
                  <w:rPr>
                    <w:lang w:eastAsia="en-US" w:bidi="ar-SA"/>
                  </w:rPr>
                </w:r>
                <w:r>
                  <w:rPr>
                    <w:lang w:eastAsia="en-US" w:bidi="ar-SA"/>
                  </w:rPr>
                </w:r>
              </w:sdtContent>
            </w:sdt>
          </w:p>
        </w:tc>
        <w:tc>
          <w:tcPr>
            <w:tcW w:w="27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lineRule="auto" w:line="240" w:before="0" w:after="0"/>
              <w:ind w:hanging="0"/>
              <w:jc w:val="center"/>
              <w:rPr>
                <w:b/>
                <w:bCs/>
              </w:rPr>
            </w:pPr>
            <w:sdt>
              <w:sdtPr>
                <w:tag w:val="goog_rdk_55"/>
                <w:id w:val="95079368"/>
              </w:sdtPr>
              <w:sdtContent>
                <w:r>
                  <w:rPr>
                    <w:lang w:eastAsia="en-US" w:bidi="ar-SA"/>
                  </w:rPr>
                </w:r>
                <w:r>
                  <w:rPr>
                    <w:lang w:eastAsia="en-US" w:bidi="ar-SA"/>
                  </w:rPr>
                </w:r>
              </w:sdtContent>
            </w:sdt>
          </w:p>
        </w:tc>
        <w:tc>
          <w:tcPr>
            <w:tcW w:w="270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lineRule="auto" w:line="240" w:before="0" w:after="0"/>
              <w:ind w:hanging="0"/>
              <w:jc w:val="center"/>
              <w:rPr>
                <w:b/>
                <w:bCs/>
              </w:rPr>
            </w:pPr>
            <w:sdt>
              <w:sdtPr>
                <w:tag w:val="goog_rdk_56"/>
                <w:id w:val="1181627017"/>
              </w:sdtPr>
              <w:sdtContent>
                <w:r>
                  <w:rPr>
                    <w:lang w:eastAsia="en-US" w:bidi="ar-SA"/>
                  </w:rPr>
                </w:r>
                <w:r>
                  <w:rPr>
                    <w:lang w:eastAsia="en-US" w:bidi="ar-SA"/>
                  </w:rPr>
                </w:r>
              </w:sdtContent>
            </w:sdt>
          </w:p>
        </w:tc>
        <w:tc>
          <w:tcPr>
            <w:tcW w:w="27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lineRule="auto" w:line="240" w:before="0" w:after="0"/>
              <w:ind w:hanging="0"/>
              <w:jc w:val="center"/>
              <w:rPr>
                <w:b/>
                <w:bCs/>
              </w:rPr>
            </w:pPr>
            <w:sdt>
              <w:sdtPr>
                <w:tag w:val="goog_rdk_57"/>
                <w:id w:val="2092964679"/>
              </w:sdtPr>
              <w:sdtContent>
                <w:r>
                  <w:rPr>
                    <w:lang w:eastAsia="en-US" w:bidi="ar-SA"/>
                  </w:rPr>
                </w:r>
                <w:r>
                  <w:rPr>
                    <w:lang w:eastAsia="en-US" w:bidi="ar-SA"/>
                  </w:rPr>
                </w:r>
              </w:sdtContent>
            </w:sdt>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1486530711"/>
                <w:text/>
              </w:sdtPr>
              <w:sdtContent>
                <w:r>
                  <w:rPr>
                    <w:lang w:eastAsia="en-US" w:bidi="ar-SA"/>
                  </w:rPr>
                </w:r>
                <w:r>
                  <w:rPr>
                    <w:lang w:eastAsia="en-US" w:bidi="ar-SA"/>
                  </w:rPr>
                  <w:t>1 - 2</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Tìm hiểu môi trường và kế hoạch thực tập. Đọc, tổng hợp các tài liệu liên quan đến xử lý ảnh UAV, định vị tấm pin mặt trời, đăng ký ảnh và phương pháp gán Panel ID. Nghiên cứu bài báo và quy trình nghiên cứu của nhóm.</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Nắm được cơ cấu tổ chức, lĩnh vực hoạt động của đơn vị. Hiểu mục tiêu nghiên cứu, nắm được quy trình thực hiện và cơ sở lý thuyết của đề tài.</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rPr>
                <w:rFonts w:ascii="Times New Roman" w:hAnsi="Times New Roman"/>
                <w:lang w:eastAsia="en-US" w:bidi="ar-SA"/>
              </w:rPr>
            </w:pPr>
            <w:sdt>
              <w:sdtPr>
                <w:tag w:val="goog_rdk_58"/>
                <w:id w:val="-1411387196"/>
                <w:text/>
              </w:sdtPr>
              <w:sdtContent>
                <w:r>
                  <w:rPr>
                    <w:lang w:eastAsia="en-US" w:bidi="ar-SA"/>
                  </w:rPr>
                </w:r>
                <w:r>
                  <w:rPr>
                    <w:lang w:eastAsia="en-US" w:bidi="ar-SA"/>
                  </w:rPr>
                  <w:t>3</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Tìm hiểu bộ dữ liệu, cấu trúc dữ liệu và pipeline hiện có. Chuẩn bị môi trường làm việc, thực hiện chạy thử các thành phần của hệ thống và phân tích kết quả ban đầu.</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Môi trường làm việc được thiết lập, hiểu được quy trình xử lý dữ liệu và hoạt động của hệ thống hiện tại.</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rPr>
                <w:rFonts w:ascii="Times New Roman" w:hAnsi="Times New Roman"/>
                <w:lang w:eastAsia="en-US" w:bidi="ar-SA"/>
              </w:rPr>
            </w:pPr>
            <w:sdt>
              <w:sdtPr>
                <w:tag w:val="goog_rdk_58"/>
                <w:id w:val="-1481387963"/>
                <w:text/>
              </w:sdtPr>
              <w:sdtContent>
                <w:r>
                  <w:rPr>
                    <w:lang w:eastAsia="en-US" w:bidi="ar-SA"/>
                  </w:rPr>
                </w:r>
                <w:r>
                  <w:rPr>
                    <w:lang w:eastAsia="en-US" w:bidi="ar-SA"/>
                  </w:rPr>
                  <w:t>4</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Phân tích kết quả của pipeline hiện có. Xác định các hạn chế trong quá trình định vị, gán Panel ID và xử lý vùng seam. Thảo luận với giảng viên và nhóm nghiên cứu về hướng cải tiến.</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Xác định được các vấn đề cần nghiên cứu và định hướng giải pháp cải tiến.</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602031287"/>
                <w:text/>
              </w:sdtPr>
              <w:sdtContent>
                <w:r>
                  <w:rPr>
                    <w:lang w:eastAsia="en-US" w:bidi="ar-SA"/>
                  </w:rPr>
                </w:r>
                <w:r>
                  <w:rPr>
                    <w:lang w:eastAsia="en-US" w:bidi="ar-SA"/>
                  </w:rPr>
                  <w:t>5 - 6</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Nghiên cứu và triển khai các phương pháp cải tiến phục vụ bài toán gán Panel ID và xử lý lưới panel. Thực hiện các thí nghiệm ban đầu và đánh giá kết quả.</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thành phiên bản cải tiến bước đầu và có kết quả đánh giá ban đầu.</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494794553"/>
                <w:text/>
              </w:sdtPr>
              <w:sdtContent>
                <w:r>
                  <w:rPr>
                    <w:lang w:eastAsia="en-US" w:bidi="ar-SA"/>
                  </w:rPr>
                </w:r>
                <w:r>
                  <w:rPr>
                    <w:lang w:eastAsia="en-US" w:bidi="ar-SA"/>
                  </w:rPr>
                  <w:t>7</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thiện thuật toán, kiểm tra tính ổn định trên các bộ dữ liệu khác nhau. Phân tích kết quả và trao đổi với nhóm nghiên cứu để điều chỉnh phương pháp nếu cần.</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Thu được kết quả ổn định và hoàn thiện phương pháp nghiên cứu.</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1479910100"/>
                <w:text/>
              </w:sdtPr>
              <w:sdtContent>
                <w:r>
                  <w:rPr>
                    <w:lang w:eastAsia="en-US" w:bidi="ar-SA"/>
                  </w:rPr>
                </w:r>
                <w:r>
                  <w:rPr>
                    <w:lang w:eastAsia="en-US" w:bidi="ar-SA"/>
                  </w:rPr>
                  <w:t>8 - 9</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Thực hiện các thí nghiệm đánh giá theo nhiều điều kiện khác nhau; so sánh kết quả giữa các phương pháp; tổng hợp số liệu phục vụ bài báo.</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Có đầy đủ số liệu thực nghiệm và bảng kết quả phục vụ phân tích.</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Nhật ký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1832636436"/>
                <w:text/>
              </w:sdtPr>
              <w:sdtContent>
                <w:r>
                  <w:rPr>
                    <w:lang w:eastAsia="en-US" w:bidi="ar-SA"/>
                  </w:rPr>
                </w:r>
                <w:r>
                  <w:rPr>
                    <w:lang w:eastAsia="en-US" w:bidi="ar-SA"/>
                  </w:rPr>
                  <w:t>10</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Phân tích, so sánh kết quả thực nghiệm; đánh giá ưu điểm, hạn chế của phương pháp đề xuất; hoàn thiện phần phân tích kết quả.</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thành bảng so sánh và nội dung phân tích kết quả nghiên cứu.</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Báo cáo kết quả thực nghiệm</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929348911"/>
                <w:text/>
              </w:sdtPr>
              <w:sdtContent>
                <w:r>
                  <w:rPr>
                    <w:lang w:eastAsia="en-US" w:bidi="ar-SA"/>
                  </w:rPr>
                </w:r>
                <w:r>
                  <w:rPr>
                    <w:lang w:eastAsia="en-US" w:bidi="ar-SA"/>
                  </w:rPr>
                  <w:t>11</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thiện báo cáo thực tập; tổng hợp nội dung nghiên cứu, phương pháp thực hiện và kết quả đạt được.</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thành báo cáo thực tập đầy đủ theo yêu cầu.</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Báo cáo thực tập</w:t>
            </w:r>
          </w:p>
        </w:tc>
      </w:tr>
      <w:tr>
        <w:trPr>
          <w:trHeight w:val="328" w:hRule="atLeast"/>
        </w:trPr>
        <w:tc>
          <w:tcPr>
            <w:tcW w:w="91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jc w:val="center"/>
              <w:rPr>
                <w:rFonts w:ascii="Times New Roman" w:hAnsi="Times New Roman"/>
                <w:lang w:eastAsia="en-US" w:bidi="ar-SA"/>
              </w:rPr>
            </w:pPr>
            <w:sdt>
              <w:sdtPr>
                <w:tag w:val="goog_rdk_58"/>
                <w:id w:val="1173603504"/>
                <w:text/>
              </w:sdtPr>
              <w:sdtContent>
                <w:r>
                  <w:rPr>
                    <w:lang w:eastAsia="en-US" w:bidi="ar-SA"/>
                  </w:rPr>
                </w:r>
                <w:r>
                  <w:rPr>
                    <w:lang w:eastAsia="en-US" w:bidi="ar-SA"/>
                  </w:rPr>
                  <w:t>12</w:t>
                </w:r>
              </w:sdtContent>
            </w:sdt>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Chuẩn bị slide, trình bày và bảo vệ kết quả thực tập trước giảng viên. Tiếp thu ý kiến góp ý để hoàn thiện báo cáo.</w:t>
            </w:r>
          </w:p>
        </w:tc>
        <w:tc>
          <w:tcPr>
            <w:tcW w:w="270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Hoàn thành buổi bảo vệ và tiếp thu ý kiến chỉnh sửa.</w:t>
            </w:r>
          </w:p>
        </w:tc>
        <w:tc>
          <w:tcPr>
            <w:tcW w:w="2706"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widowControl/>
              <w:spacing w:before="160" w:after="80"/>
              <w:ind w:hanging="0"/>
              <w:rPr>
                <w:rFonts w:ascii="Times New Roman" w:hAnsi="Times New Roman"/>
                <w:lang w:eastAsia="en-US" w:bidi="ar-SA"/>
              </w:rPr>
            </w:pPr>
            <w:r>
              <w:rPr>
                <w:lang w:eastAsia="en-US" w:bidi="ar-SA"/>
              </w:rPr>
              <w:t>Báo cáo thực tập, Slide bảo vệ</w:t>
            </w:r>
          </w:p>
        </w:tc>
      </w:tr>
    </w:tbl>
    <w:p>
      <w:pPr>
        <w:pStyle w:val="Normal"/>
        <w:ind w:hanging="0"/>
        <w:jc w:val="start"/>
        <w:rPr>
          <w:i/>
          <w:iCs/>
        </w:rPr>
      </w:pPr>
      <w:r>
        <w:rPr>
          <w:i/>
          <w:iCs/>
        </w:rPr>
      </w:r>
    </w:p>
    <w:tbl>
      <w:tblPr>
        <w:tblStyle w:val="26"/>
        <w:tblW w:w="9027" w:type="dxa"/>
        <w:jc w:val="center"/>
        <w:tblInd w:w="0" w:type="dxa"/>
        <w:tblLayout w:type="fixed"/>
        <w:tblCellMar>
          <w:top w:w="100" w:type="dxa"/>
          <w:start w:w="100" w:type="dxa"/>
          <w:bottom w:w="100" w:type="dxa"/>
          <w:end w:w="100" w:type="dxa"/>
        </w:tblCellMar>
        <w:tblLook w:noHBand="1" w:noVBand="1" w:firstColumn="0" w:lastRow="0" w:lastColumn="0" w:firstRow="0" w:val="0600"/>
      </w:tblPr>
      <w:tblGrid>
        <w:gridCol w:w="4513"/>
        <w:gridCol w:w="4514"/>
      </w:tblGrid>
      <w:tr>
        <w:trPr>
          <w:trHeight w:val="2125" w:hRule="atLeast"/>
        </w:trPr>
        <w:tc>
          <w:tcPr>
            <w:tcW w:w="4513" w:type="dxa"/>
            <w:tcBorders>
              <w:top w:val="single" w:sz="8" w:space="0" w:color="FFFFFF"/>
              <w:start w:val="single" w:sz="8" w:space="0" w:color="FFFFFF"/>
              <w:bottom w:val="single" w:sz="8" w:space="0" w:color="FFFFFF"/>
              <w:end w:val="single" w:sz="8" w:space="0" w:color="FFFFFF"/>
            </w:tcBorders>
          </w:tcPr>
          <w:p>
            <w:pPr>
              <w:pStyle w:val="Normal"/>
              <w:widowControl w:val="false"/>
              <w:pBdr/>
              <w:spacing w:lineRule="auto" w:line="240" w:before="0" w:after="0"/>
              <w:ind w:hanging="0"/>
              <w:jc w:val="start"/>
              <w:rPr>
                <w:i/>
                <w:iCs/>
              </w:rPr>
            </w:pPr>
            <w:r>
              <w:rPr>
                <w:i/>
                <w:iCs/>
                <w:lang w:eastAsia="en-US" w:bidi="ar-SA"/>
              </w:rPr>
            </w:r>
          </w:p>
        </w:tc>
        <w:tc>
          <w:tcPr>
            <w:tcW w:w="4514" w:type="dxa"/>
            <w:tcBorders>
              <w:top w:val="single" w:sz="8" w:space="0" w:color="FFFFFF"/>
              <w:start w:val="single" w:sz="8" w:space="0" w:color="FFFFFF"/>
              <w:bottom w:val="single" w:sz="8" w:space="0" w:color="FFFFFF"/>
              <w:end w:val="single" w:sz="8" w:space="0" w:color="FFFFFF"/>
            </w:tcBorders>
          </w:tcPr>
          <w:p>
            <w:pPr>
              <w:pStyle w:val="Normal"/>
              <w:widowControl/>
              <w:spacing w:before="60" w:after="60"/>
              <w:jc w:val="center"/>
              <w:rPr>
                <w:i/>
                <w:iCs/>
              </w:rPr>
            </w:pPr>
            <w:r>
              <w:rPr>
                <w:i/>
                <w:iCs/>
                <w:lang w:eastAsia="en-US" w:bidi="ar-SA"/>
              </w:rPr>
              <w:t>Ngày 04 tháng 08 năm 2026</w:t>
            </w:r>
          </w:p>
          <w:p>
            <w:pPr>
              <w:pStyle w:val="Normal"/>
              <w:widowControl/>
              <w:jc w:val="center"/>
              <w:rPr>
                <w:rFonts w:ascii="Times New Roman" w:hAnsi="Times New Roman"/>
                <w:lang w:eastAsia="en-US" w:bidi="ar-SA"/>
              </w:rPr>
            </w:pPr>
            <w:r>
              <w:rPr>
                <w:b/>
                <w:bCs/>
                <w:lang w:eastAsia="en-US" w:bidi="ar-SA"/>
              </w:rPr>
              <w:t>Sinh viên</w:t>
            </w:r>
            <w:r>
              <w:rPr>
                <w:lang w:eastAsia="en-US" w:bidi="ar-SA"/>
              </w:rPr>
              <w:t xml:space="preserve"> </w:t>
            </w:r>
          </w:p>
          <w:p>
            <w:pPr>
              <w:pStyle w:val="Normal"/>
              <w:widowControl/>
              <w:jc w:val="center"/>
              <w:rPr>
                <w:i/>
                <w:iCs/>
              </w:rPr>
            </w:pPr>
            <w:r>
              <w:rPr>
                <w:i/>
                <w:iCs/>
                <w:lang w:eastAsia="en-US" w:bidi="ar-SA"/>
              </w:rPr>
              <w:t>(Ký và ghi rõ họ tên)</w:t>
            </w:r>
          </w:p>
          <w:p>
            <w:pPr>
              <w:pStyle w:val="Normal"/>
              <w:widowControl/>
              <w:spacing w:before="60" w:after="60"/>
              <w:jc w:val="start"/>
              <w:rPr>
                <w:i/>
                <w:iCs/>
              </w:rPr>
            </w:pPr>
            <w:r>
              <w:rPr>
                <w:i/>
                <w:iCs/>
                <w:lang w:eastAsia="en-US" w:bidi="ar-SA"/>
              </w:rPr>
            </w:r>
          </w:p>
        </w:tc>
      </w:tr>
      <w:tr>
        <w:trPr>
          <w:trHeight w:val="1841" w:hRule="atLeast"/>
        </w:trPr>
        <w:tc>
          <w:tcPr>
            <w:tcW w:w="4513" w:type="dxa"/>
            <w:tcBorders>
              <w:top w:val="single" w:sz="8" w:space="0" w:color="FFFFFF"/>
              <w:start w:val="single" w:sz="8" w:space="0" w:color="FFFFFF"/>
              <w:bottom w:val="single" w:sz="8" w:space="0" w:color="FFFFFF"/>
              <w:end w:val="single" w:sz="8" w:space="0" w:color="FFFFFF"/>
            </w:tcBorders>
          </w:tcPr>
          <w:p>
            <w:pPr>
              <w:pStyle w:val="Normal"/>
              <w:widowControl/>
              <w:spacing w:before="0" w:after="0"/>
              <w:ind w:hanging="0" w:end="288"/>
              <w:jc w:val="center"/>
              <w:rPr>
                <w:b/>
                <w:bCs/>
              </w:rPr>
            </w:pPr>
            <w:r>
              <w:rPr>
                <w:i/>
                <w:iCs/>
                <w:lang w:eastAsia="en-US" w:bidi="ar-SA"/>
              </w:rPr>
              <w:t>Ngày … tháng … năm 20…</w:t>
            </w:r>
          </w:p>
          <w:p>
            <w:pPr>
              <w:pStyle w:val="Normal"/>
              <w:widowControl/>
              <w:spacing w:before="0" w:after="0"/>
              <w:ind w:hanging="407" w:start="266" w:end="38"/>
              <w:jc w:val="center"/>
              <w:rPr>
                <w:b/>
                <w:bCs/>
              </w:rPr>
            </w:pPr>
            <w:r>
              <w:rPr>
                <w:b/>
                <w:bCs/>
                <w:lang w:eastAsia="en-US" w:bidi="ar-SA"/>
              </w:rPr>
              <w:t>Xác nhận của cán bộ hướng dẫn tại ĐVHD</w:t>
            </w:r>
          </w:p>
          <w:p>
            <w:pPr>
              <w:pStyle w:val="Normal"/>
              <w:widowControl/>
              <w:spacing w:before="0" w:after="0"/>
              <w:ind w:hanging="0" w:start="266" w:end="288"/>
              <w:jc w:val="center"/>
              <w:rPr>
                <w:i/>
                <w:iCs/>
              </w:rPr>
            </w:pPr>
            <w:r>
              <w:rPr>
                <w:i/>
                <w:iCs/>
                <w:lang w:eastAsia="en-US" w:bidi="ar-SA"/>
              </w:rPr>
              <w:t xml:space="preserve">Ký tên, ghi rõ họ tên, đóng dấu </w:t>
            </w:r>
          </w:p>
          <w:p>
            <w:pPr>
              <w:pStyle w:val="Normal"/>
              <w:widowControl/>
              <w:spacing w:before="0" w:after="0"/>
              <w:ind w:hanging="0" w:start="266" w:end="288"/>
              <w:jc w:val="center"/>
              <w:rPr>
                <w:i/>
                <w:iCs/>
              </w:rPr>
            </w:pPr>
            <w:r>
              <w:rPr>
                <w:i/>
                <w:iCs/>
                <w:lang w:eastAsia="en-US" w:bidi="ar-SA"/>
              </w:rPr>
              <w:t>(nếu có)</w:t>
            </w:r>
          </w:p>
        </w:tc>
        <w:tc>
          <w:tcPr>
            <w:tcW w:w="4514" w:type="dxa"/>
            <w:tcBorders>
              <w:top w:val="single" w:sz="8" w:space="0" w:color="FFFFFF"/>
              <w:start w:val="single" w:sz="8" w:space="0" w:color="FFFFFF"/>
              <w:bottom w:val="single" w:sz="8" w:space="0" w:color="FFFFFF"/>
              <w:end w:val="single" w:sz="8" w:space="0" w:color="FFFFFF"/>
            </w:tcBorders>
          </w:tcPr>
          <w:p>
            <w:pPr>
              <w:pStyle w:val="Normal"/>
              <w:widowControl/>
              <w:spacing w:before="0" w:after="0"/>
              <w:ind w:hanging="0" w:end="270"/>
              <w:jc w:val="center"/>
              <w:rPr>
                <w:b/>
                <w:bCs/>
              </w:rPr>
            </w:pPr>
            <w:r>
              <w:rPr>
                <w:i/>
                <w:iCs/>
                <w:lang w:eastAsia="en-US" w:bidi="ar-SA"/>
              </w:rPr>
              <w:t>Ngày … tháng … năm 20…</w:t>
            </w:r>
          </w:p>
          <w:p>
            <w:pPr>
              <w:pStyle w:val="Normal"/>
              <w:widowControl/>
              <w:spacing w:before="0" w:after="0"/>
              <w:ind w:hanging="0" w:start="255" w:end="-245"/>
              <w:jc w:val="center"/>
              <w:rPr>
                <w:b/>
                <w:bCs/>
              </w:rPr>
            </w:pPr>
            <w:r>
              <w:rPr>
                <w:b/>
                <w:bCs/>
                <w:lang w:eastAsia="en-US" w:bidi="ar-SA"/>
              </w:rPr>
              <w:t>Xác nhận của Giảng viên hướng dẫn</w:t>
            </w:r>
          </w:p>
          <w:p>
            <w:pPr>
              <w:pStyle w:val="Normal"/>
              <w:widowControl/>
              <w:spacing w:before="0" w:after="0"/>
              <w:ind w:hanging="0" w:start="255" w:end="270"/>
              <w:jc w:val="center"/>
              <w:rPr>
                <w:i/>
                <w:iCs/>
              </w:rPr>
            </w:pPr>
            <w:r>
              <w:rPr>
                <w:i/>
                <w:iCs/>
                <w:lang w:eastAsia="en-US" w:bidi="ar-SA"/>
              </w:rPr>
              <w:t>Ký tên, ghi rõ họ tên</w:t>
            </w:r>
          </w:p>
          <w:p>
            <w:pPr>
              <w:pStyle w:val="Normal"/>
              <w:widowControl/>
              <w:spacing w:before="0" w:after="0"/>
              <w:ind w:hanging="0" w:start="255" w:end="270"/>
              <w:jc w:val="center"/>
              <w:rPr>
                <w:i/>
                <w:iCs/>
              </w:rPr>
            </w:pPr>
            <w:r>
              <w:rPr>
                <w:i/>
                <w:iCs/>
                <w:lang w:eastAsia="en-US" w:bidi="ar-SA"/>
              </w:rPr>
            </w:r>
          </w:p>
        </w:tc>
      </w:tr>
    </w:tbl>
    <w:p>
      <w:pPr>
        <w:pStyle w:val="Normal"/>
        <w:spacing w:before="280" w:after="280"/>
        <w:ind w:hanging="0"/>
        <w:rPr/>
      </w:pPr>
      <w:r>
        <w:rPr/>
      </w:r>
    </w:p>
    <w:sectPr>
      <w:type w:val="nextPage"/>
      <w:pgSz w:w="11906" w:h="16838"/>
      <w:pgMar w:left="1440" w:right="1440" w:gutter="0" w:header="0" w:top="709" w:footer="0" w:bottom="1440"/>
      <w:pgNumType w:start="3"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Aptos">
    <w:charset w:val="01" w:characterSet="utf-8"/>
    <w:family w:val="roman"/>
    <w:pitch w:val="variable"/>
  </w:font>
  <w:font w:name="Arial">
    <w:charset w:val="01" w:characterSet="utf-8"/>
    <w:family w:val="swiss"/>
    <w:pitch w:val="variable"/>
  </w:font>
  <w:font w:name="TimesNewRomanPSM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 w:cstheme="minorBidi"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2158"/>
    <w:pPr>
      <w:widowControl/>
      <w:bidi w:val="0"/>
      <w:spacing w:lineRule="auto" w:line="276" w:before="60" w:after="60"/>
      <w:ind w:firstLine="284"/>
      <w:jc w:val="both"/>
    </w:pPr>
    <w:rPr>
      <w:rFonts w:eastAsia="Times New Roman" w:cs="Times New Roman" w:ascii="Times New Roman" w:hAnsi="Times New Roman"/>
      <w:color w:val="auto"/>
      <w:kern w:val="0"/>
      <w:sz w:val="26"/>
      <w:szCs w:val="26"/>
      <w:lang w:val="en-US" w:eastAsia="en-US" w:bidi="ar-SA"/>
      <w14:ligatures w14:val="none"/>
    </w:rPr>
  </w:style>
  <w:style w:type="paragraph" w:styleId="Heading1">
    <w:name w:val="heading 1"/>
    <w:basedOn w:val="Normal"/>
    <w:next w:val="Normal"/>
    <w:link w:val="u1Char"/>
    <w:uiPriority w:val="9"/>
    <w:qFormat/>
    <w:rsid w:val="00cb2158"/>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u2Char"/>
    <w:uiPriority w:val="9"/>
    <w:unhideWhenUsed/>
    <w:qFormat/>
    <w:rsid w:val="00cb2158"/>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u3Char"/>
    <w:uiPriority w:val="9"/>
    <w:unhideWhenUsed/>
    <w:qFormat/>
    <w:rsid w:val="00cb2158"/>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u4Char"/>
    <w:uiPriority w:val="9"/>
    <w:semiHidden/>
    <w:unhideWhenUsed/>
    <w:qFormat/>
    <w:rsid w:val="00cb2158"/>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u5Char"/>
    <w:uiPriority w:val="9"/>
    <w:semiHidden/>
    <w:unhideWhenUsed/>
    <w:qFormat/>
    <w:rsid w:val="00cb2158"/>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u6Char"/>
    <w:uiPriority w:val="9"/>
    <w:semiHidden/>
    <w:unhideWhenUsed/>
    <w:qFormat/>
    <w:rsid w:val="00cb2158"/>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u7Char"/>
    <w:uiPriority w:val="9"/>
    <w:semiHidden/>
    <w:unhideWhenUsed/>
    <w:qFormat/>
    <w:rsid w:val="00cb2158"/>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u8Char"/>
    <w:uiPriority w:val="9"/>
    <w:semiHidden/>
    <w:unhideWhenUsed/>
    <w:qFormat/>
    <w:rsid w:val="00cb2158"/>
    <w:pPr>
      <w:keepNext w:val="true"/>
      <w:keepLines/>
      <w:spacing w:before="6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u9Char"/>
    <w:uiPriority w:val="9"/>
    <w:semiHidden/>
    <w:unhideWhenUsed/>
    <w:qFormat/>
    <w:rsid w:val="00cb2158"/>
    <w:pPr>
      <w:keepNext w:val="true"/>
      <w:keepLines/>
      <w:spacing w:before="6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u1Char" w:customStyle="1">
    <w:name w:val="Đầu đề 1 Char"/>
    <w:basedOn w:val="DefaultParagraphFont"/>
    <w:uiPriority w:val="9"/>
    <w:qFormat/>
    <w:rsid w:val="00cb2158"/>
    <w:rPr>
      <w:rFonts w:ascii="Aptos Display" w:hAnsi="Aptos Display" w:eastAsia="" w:cs="" w:asciiTheme="majorHAnsi" w:cstheme="majorBidi" w:eastAsiaTheme="majorEastAsia" w:hAnsiTheme="majorHAnsi"/>
      <w:color w:themeColor="accent1" w:themeShade="bf" w:val="0F4761"/>
      <w:sz w:val="40"/>
      <w:szCs w:val="40"/>
    </w:rPr>
  </w:style>
  <w:style w:type="character" w:styleId="u2Char" w:customStyle="1">
    <w:name w:val="Đầu đề 2 Char"/>
    <w:basedOn w:val="DefaultParagraphFont"/>
    <w:uiPriority w:val="9"/>
    <w:qFormat/>
    <w:rsid w:val="00cb2158"/>
    <w:rPr>
      <w:rFonts w:ascii="Aptos Display" w:hAnsi="Aptos Display" w:eastAsia="" w:cs="" w:asciiTheme="majorHAnsi" w:cstheme="majorBidi" w:eastAsiaTheme="majorEastAsia" w:hAnsiTheme="majorHAnsi"/>
      <w:color w:themeColor="accent1" w:themeShade="bf" w:val="0F4761"/>
      <w:sz w:val="32"/>
      <w:szCs w:val="32"/>
    </w:rPr>
  </w:style>
  <w:style w:type="character" w:styleId="u3Char" w:customStyle="1">
    <w:name w:val="Đầu đề 3 Char"/>
    <w:basedOn w:val="DefaultParagraphFont"/>
    <w:uiPriority w:val="9"/>
    <w:qFormat/>
    <w:rsid w:val="00cb2158"/>
    <w:rPr>
      <w:rFonts w:ascii="Aptos" w:hAnsi="Aptos" w:eastAsia="" w:cs="" w:asciiTheme="minorHAnsi" w:cstheme="majorBidi" w:eastAsiaTheme="majorEastAsia" w:hAnsiTheme="minorHAnsi"/>
      <w:color w:themeColor="accent1" w:themeShade="bf" w:val="0F4761"/>
      <w:sz w:val="28"/>
      <w:szCs w:val="28"/>
    </w:rPr>
  </w:style>
  <w:style w:type="character" w:styleId="u4Char" w:customStyle="1">
    <w:name w:val="Đầu đề 4 Char"/>
    <w:basedOn w:val="DefaultParagraphFont"/>
    <w:uiPriority w:val="9"/>
    <w:semiHidden/>
    <w:qFormat/>
    <w:rsid w:val="00cb2158"/>
    <w:rPr>
      <w:rFonts w:ascii="Aptos" w:hAnsi="Aptos" w:eastAsia="" w:cs="" w:asciiTheme="minorHAnsi" w:cstheme="majorBidi" w:eastAsiaTheme="majorEastAsia" w:hAnsiTheme="minorHAnsi"/>
      <w:i/>
      <w:iCs/>
      <w:color w:themeColor="accent1" w:themeShade="bf" w:val="0F4761"/>
    </w:rPr>
  </w:style>
  <w:style w:type="character" w:styleId="u5Char" w:customStyle="1">
    <w:name w:val="Đầu đề 5 Char"/>
    <w:basedOn w:val="DefaultParagraphFont"/>
    <w:uiPriority w:val="9"/>
    <w:semiHidden/>
    <w:qFormat/>
    <w:rsid w:val="00cb2158"/>
    <w:rPr>
      <w:rFonts w:ascii="Aptos" w:hAnsi="Aptos" w:eastAsia="" w:cs="" w:asciiTheme="minorHAnsi" w:cstheme="majorBidi" w:eastAsiaTheme="majorEastAsia" w:hAnsiTheme="minorHAnsi"/>
      <w:color w:themeColor="accent1" w:themeShade="bf" w:val="0F4761"/>
    </w:rPr>
  </w:style>
  <w:style w:type="character" w:styleId="u6Char" w:customStyle="1">
    <w:name w:val="Đầu đề 6 Char"/>
    <w:basedOn w:val="DefaultParagraphFont"/>
    <w:uiPriority w:val="9"/>
    <w:semiHidden/>
    <w:qFormat/>
    <w:rsid w:val="00cb2158"/>
    <w:rPr>
      <w:rFonts w:ascii="Aptos" w:hAnsi="Aptos" w:eastAsia="" w:cs="" w:asciiTheme="minorHAnsi" w:cstheme="majorBidi" w:eastAsiaTheme="majorEastAsia" w:hAnsiTheme="minorHAnsi"/>
      <w:i/>
      <w:iCs/>
      <w:color w:themeColor="text1" w:themeTint="a6" w:val="595959"/>
    </w:rPr>
  </w:style>
  <w:style w:type="character" w:styleId="u7Char" w:customStyle="1">
    <w:name w:val="Đầu đề 7 Char"/>
    <w:basedOn w:val="DefaultParagraphFont"/>
    <w:uiPriority w:val="9"/>
    <w:semiHidden/>
    <w:qFormat/>
    <w:rsid w:val="00cb2158"/>
    <w:rPr>
      <w:rFonts w:ascii="Aptos" w:hAnsi="Aptos" w:eastAsia="" w:cs="" w:asciiTheme="minorHAnsi" w:cstheme="majorBidi" w:eastAsiaTheme="majorEastAsia" w:hAnsiTheme="minorHAnsi"/>
      <w:color w:themeColor="text1" w:themeTint="a6" w:val="595959"/>
    </w:rPr>
  </w:style>
  <w:style w:type="character" w:styleId="u8Char" w:customStyle="1">
    <w:name w:val="Đầu đề 8 Char"/>
    <w:basedOn w:val="DefaultParagraphFont"/>
    <w:uiPriority w:val="9"/>
    <w:semiHidden/>
    <w:qFormat/>
    <w:rsid w:val="00cb2158"/>
    <w:rPr>
      <w:rFonts w:ascii="Aptos" w:hAnsi="Aptos" w:eastAsia="" w:cs="" w:asciiTheme="minorHAnsi" w:cstheme="majorBidi" w:eastAsiaTheme="majorEastAsia" w:hAnsiTheme="minorHAnsi"/>
      <w:i/>
      <w:iCs/>
      <w:color w:themeColor="text1" w:themeTint="d8" w:val="272727"/>
    </w:rPr>
  </w:style>
  <w:style w:type="character" w:styleId="u9Char" w:customStyle="1">
    <w:name w:val="Đầu đề 9 Char"/>
    <w:basedOn w:val="DefaultParagraphFont"/>
    <w:uiPriority w:val="9"/>
    <w:semiHidden/>
    <w:qFormat/>
    <w:rsid w:val="00cb2158"/>
    <w:rPr>
      <w:rFonts w:ascii="Aptos" w:hAnsi="Aptos" w:eastAsia="" w:cs="" w:asciiTheme="minorHAnsi" w:cstheme="majorBidi" w:eastAsiaTheme="majorEastAsia" w:hAnsiTheme="minorHAnsi"/>
      <w:color w:themeColor="text1" w:themeTint="d8" w:val="272727"/>
    </w:rPr>
  </w:style>
  <w:style w:type="character" w:styleId="TiuChar" w:customStyle="1">
    <w:name w:val="Tiêu đề Char"/>
    <w:basedOn w:val="DefaultParagraphFont"/>
    <w:uiPriority w:val="10"/>
    <w:qFormat/>
    <w:rsid w:val="00cb2158"/>
    <w:rPr>
      <w:rFonts w:ascii="Aptos Display" w:hAnsi="Aptos Display" w:eastAsia="" w:cs="" w:asciiTheme="majorHAnsi" w:cstheme="majorBidi" w:eastAsiaTheme="majorEastAsia" w:hAnsiTheme="majorHAnsi"/>
      <w:spacing w:val="-10"/>
      <w:kern w:val="2"/>
      <w:sz w:val="56"/>
      <w:szCs w:val="56"/>
    </w:rPr>
  </w:style>
  <w:style w:type="character" w:styleId="TiuphuChar" w:customStyle="1">
    <w:name w:val="Tiêu đề phụ Char"/>
    <w:basedOn w:val="DefaultParagraphFont"/>
    <w:uiPriority w:val="11"/>
    <w:qFormat/>
    <w:rsid w:val="00cb2158"/>
    <w:rPr>
      <w:rFonts w:ascii="Aptos" w:hAnsi="Aptos" w:eastAsia="" w:cs="" w:asciiTheme="minorHAnsi" w:cstheme="majorBidi" w:eastAsiaTheme="majorEastAsia" w:hAnsiTheme="minorHAnsi"/>
      <w:color w:themeColor="text1" w:themeTint="a6" w:val="595959"/>
      <w:spacing w:val="15"/>
      <w:sz w:val="28"/>
      <w:szCs w:val="28"/>
    </w:rPr>
  </w:style>
  <w:style w:type="character" w:styleId="LitrichdnChar" w:customStyle="1">
    <w:name w:val="Lời trích dẫn Char"/>
    <w:basedOn w:val="DefaultParagraphFont"/>
    <w:link w:val="Quote"/>
    <w:uiPriority w:val="29"/>
    <w:qFormat/>
    <w:rsid w:val="00cb2158"/>
    <w:rPr>
      <w:i/>
      <w:iCs/>
      <w:color w:themeColor="text1" w:themeTint="bf" w:val="404040"/>
    </w:rPr>
  </w:style>
  <w:style w:type="character" w:styleId="IntenseEmphasis">
    <w:name w:val="Intense Emphasis"/>
    <w:basedOn w:val="DefaultParagraphFont"/>
    <w:uiPriority w:val="21"/>
    <w:qFormat/>
    <w:rsid w:val="00cb2158"/>
    <w:rPr>
      <w:i/>
      <w:iCs/>
      <w:color w:themeColor="accent1" w:themeShade="bf" w:val="0F4761"/>
    </w:rPr>
  </w:style>
  <w:style w:type="character" w:styleId="NhaykepmChar" w:customStyle="1">
    <w:name w:val="Nháy kép Đậm Char"/>
    <w:basedOn w:val="DefaultParagraphFont"/>
    <w:link w:val="IntenseQuote"/>
    <w:uiPriority w:val="30"/>
    <w:qFormat/>
    <w:rsid w:val="00cb2158"/>
    <w:rPr>
      <w:i/>
      <w:iCs/>
      <w:color w:themeColor="accent1" w:themeShade="bf" w:val="0F4761"/>
    </w:rPr>
  </w:style>
  <w:style w:type="character" w:styleId="IntenseReference">
    <w:name w:val="Intense Reference"/>
    <w:basedOn w:val="DefaultParagraphFont"/>
    <w:uiPriority w:val="32"/>
    <w:qFormat/>
    <w:rsid w:val="00cb2158"/>
    <w:rPr>
      <w:b/>
      <w:bCs/>
      <w:smallCaps/>
      <w:color w:themeColor="accent1" w:themeShade="bf" w:val="0F4761"/>
      <w:spacing w:val="5"/>
    </w:rPr>
  </w:style>
  <w:style w:type="character" w:styleId="Strong">
    <w:name w:val="Strong"/>
    <w:basedOn w:val="DefaultParagraphFont"/>
    <w:uiPriority w:val="22"/>
    <w:qFormat/>
    <w:rsid w:val="00cb2158"/>
    <w:rPr>
      <w:b/>
      <w:bCs/>
    </w:rPr>
  </w:style>
  <w:style w:type="character" w:styleId="Emphasis">
    <w:name w:val="Emphasis"/>
    <w:basedOn w:val="DefaultParagraphFont"/>
    <w:uiPriority w:val="20"/>
    <w:qFormat/>
    <w:rsid w:val="00cb2158"/>
    <w:rPr>
      <w:i/>
      <w:iCs/>
    </w:rPr>
  </w:style>
  <w:style w:type="character" w:styleId="inh-zcuaBiumuChar" w:customStyle="1">
    <w:name w:val="Đỉnh-z của Biểu mẫu Char"/>
    <w:basedOn w:val="DefaultParagraphFont"/>
    <w:link w:val="HTMLTopofForm"/>
    <w:uiPriority w:val="99"/>
    <w:semiHidden/>
    <w:qFormat/>
    <w:rsid w:val="00cb2158"/>
    <w:rPr>
      <w:rFonts w:ascii="Arial" w:hAnsi="Arial" w:eastAsia="Times New Roman" w:cs="Arial"/>
      <w:vanish/>
      <w:kern w:val="0"/>
      <w:sz w:val="16"/>
      <w:szCs w:val="16"/>
      <w:lang w:val="en-US"/>
      <w14:ligatures w14:val="none"/>
    </w:rPr>
  </w:style>
  <w:style w:type="character" w:styleId="ay-zcuaBiumuChar" w:customStyle="1">
    <w:name w:val="Đáy-z của Biểu mẫu Char"/>
    <w:basedOn w:val="DefaultParagraphFont"/>
    <w:link w:val="HTMLBottomofForm"/>
    <w:uiPriority w:val="99"/>
    <w:semiHidden/>
    <w:qFormat/>
    <w:rsid w:val="00cb2158"/>
    <w:rPr>
      <w:rFonts w:ascii="Arial" w:hAnsi="Arial" w:eastAsia="Times New Roman" w:cs="Arial"/>
      <w:vanish/>
      <w:kern w:val="0"/>
      <w:sz w:val="16"/>
      <w:szCs w:val="16"/>
      <w:lang w:val="en-US"/>
      <w14:ligatures w14:val="none"/>
    </w:rPr>
  </w:style>
  <w:style w:type="character" w:styleId="Hyperlink">
    <w:name w:val="Hyperlink"/>
    <w:basedOn w:val="DefaultParagraphFont"/>
    <w:uiPriority w:val="99"/>
    <w:unhideWhenUsed/>
    <w:rsid w:val="00cb2158"/>
    <w:rPr>
      <w:color w:themeColor="hyperlink" w:val="467886"/>
      <w:u w:val="single"/>
    </w:rPr>
  </w:style>
  <w:style w:type="character" w:styleId="VnbanChuthichcuiChar" w:customStyle="1">
    <w:name w:val="Văn bản Chú thích cuối Char"/>
    <w:basedOn w:val="DefaultParagraphFont"/>
    <w:uiPriority w:val="99"/>
    <w:semiHidden/>
    <w:qFormat/>
    <w:rsid w:val="00cb2158"/>
    <w:rPr>
      <w:rFonts w:eastAsia="Times New Roman" w:cs="Times New Roman"/>
      <w:kern w:val="0"/>
      <w:sz w:val="20"/>
      <w:szCs w:val="20"/>
      <w:lang w:val="en-US"/>
      <w14:ligatures w14:val="none"/>
    </w:rPr>
  </w:style>
  <w:style w:type="character" w:styleId="Ktchthchcui">
    <w:name w:val="Ký tự chú thích cuối"/>
    <w:basedOn w:val="DefaultParagraphFont"/>
    <w:uiPriority w:val="99"/>
    <w:semiHidden/>
    <w:unhideWhenUsed/>
    <w:qFormat/>
    <w:rsid w:val="00cb2158"/>
    <w:rPr>
      <w:vertAlign w:val="superscript"/>
    </w:rPr>
  </w:style>
  <w:style w:type="character" w:styleId="EndnoteReference">
    <w:name w:val="endnote reference"/>
    <w:rPr>
      <w:vertAlign w:val="superscript"/>
    </w:rPr>
  </w:style>
  <w:style w:type="character" w:styleId="utrangChar" w:customStyle="1">
    <w:name w:val="Đầu trang Char"/>
    <w:basedOn w:val="DefaultParagraphFont"/>
    <w:uiPriority w:val="99"/>
    <w:qFormat/>
    <w:rsid w:val="00cb2158"/>
    <w:rPr>
      <w:rFonts w:eastAsia="Times New Roman" w:cs="Times New Roman"/>
      <w:kern w:val="0"/>
      <w:sz w:val="26"/>
      <w:szCs w:val="26"/>
      <w:lang w:val="en-US"/>
      <w14:ligatures w14:val="none"/>
    </w:rPr>
  </w:style>
  <w:style w:type="character" w:styleId="ChntrangChar" w:customStyle="1">
    <w:name w:val="Chân trang Char"/>
    <w:basedOn w:val="DefaultParagraphFont"/>
    <w:uiPriority w:val="99"/>
    <w:qFormat/>
    <w:rsid w:val="00cb2158"/>
    <w:rPr>
      <w:rFonts w:eastAsia="Times New Roman" w:cs="Times New Roman"/>
      <w:kern w:val="0"/>
      <w:sz w:val="26"/>
      <w:szCs w:val="26"/>
      <w:lang w:val="en-US"/>
      <w14:ligatures w14:val="none"/>
    </w:rPr>
  </w:style>
  <w:style w:type="character" w:styleId="PlaceholderText">
    <w:name w:val="Placeholder Text"/>
    <w:basedOn w:val="DefaultParagraphFont"/>
    <w:uiPriority w:val="99"/>
    <w:semiHidden/>
    <w:qFormat/>
    <w:rsid w:val="00cb2158"/>
    <w:rPr>
      <w:color w:val="666666"/>
    </w:rPr>
  </w:style>
  <w:style w:type="character" w:styleId="CommentReference">
    <w:name w:val="annotation reference"/>
    <w:basedOn w:val="DefaultParagraphFont"/>
    <w:uiPriority w:val="99"/>
    <w:semiHidden/>
    <w:unhideWhenUsed/>
    <w:qFormat/>
    <w:rsid w:val="00cb2158"/>
    <w:rPr>
      <w:sz w:val="16"/>
      <w:szCs w:val="16"/>
    </w:rPr>
  </w:style>
  <w:style w:type="character" w:styleId="VnbanChuthichChar" w:customStyle="1">
    <w:name w:val="Văn bản Chú thích Char"/>
    <w:basedOn w:val="DefaultParagraphFont"/>
    <w:uiPriority w:val="99"/>
    <w:qFormat/>
    <w:rsid w:val="00cb2158"/>
    <w:rPr>
      <w:rFonts w:eastAsia="Times New Roman" w:cs="Times New Roman"/>
      <w:kern w:val="0"/>
      <w:sz w:val="20"/>
      <w:szCs w:val="20"/>
      <w:lang w:val="en-US"/>
      <w14:ligatures w14:val="none"/>
    </w:rPr>
  </w:style>
  <w:style w:type="character" w:styleId="ChuChuthichChar" w:customStyle="1">
    <w:name w:val="Chủ đề Chú thích Char"/>
    <w:basedOn w:val="VnbanChuthichChar"/>
    <w:link w:val="annotationsubject"/>
    <w:uiPriority w:val="99"/>
    <w:semiHidden/>
    <w:qFormat/>
    <w:rsid w:val="00cb2158"/>
    <w:rPr>
      <w:rFonts w:eastAsia="Times New Roman" w:cs="Times New Roman"/>
      <w:b/>
      <w:bCs/>
      <w:kern w:val="0"/>
      <w:sz w:val="20"/>
      <w:szCs w:val="20"/>
      <w:lang w:val="en-US"/>
      <w14:ligatures w14:val="none"/>
    </w:rPr>
  </w:style>
  <w:style w:type="character" w:styleId="fontstyle01" w:customStyle="1">
    <w:name w:val="fontstyle01"/>
    <w:basedOn w:val="DefaultParagraphFont"/>
    <w:qFormat/>
    <w:rsid w:val="00626669"/>
    <w:rPr>
      <w:rFonts w:ascii="TimesNewRomanPSMT" w:hAnsi="TimesNewRomanPSMT"/>
      <w:b w:val="false"/>
      <w:bCs w:val="false"/>
      <w:i w:val="false"/>
      <w:iCs w:val="false"/>
      <w:color w:val="000000"/>
      <w:sz w:val="26"/>
      <w:szCs w:val="26"/>
    </w:rPr>
  </w:style>
  <w:style w:type="paragraph" w:styleId="Tiu">
    <w:name w:val="Tiêu đề"/>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Chmc">
    <w:name w:val="Chỉ mục"/>
    <w:basedOn w:val="Normal"/>
    <w:qFormat/>
    <w:pPr>
      <w:suppressLineNumbers/>
    </w:pPr>
    <w:rPr>
      <w:rFonts w:cs="FreeSans"/>
    </w:rPr>
  </w:style>
  <w:style w:type="paragraph" w:styleId="Title">
    <w:name w:val="Title"/>
    <w:basedOn w:val="Normal"/>
    <w:next w:val="Normal"/>
    <w:link w:val="TiuChar"/>
    <w:uiPriority w:val="10"/>
    <w:qFormat/>
    <w:rsid w:val="00cb2158"/>
    <w:pPr>
      <w:spacing w:lineRule="auto" w:line="240" w:before="6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TiuphuChar"/>
    <w:uiPriority w:val="11"/>
    <w:qFormat/>
    <w:rsid w:val="00cb2158"/>
    <w:pPr>
      <w:ind w:firstLine="284"/>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LitrichdnChar"/>
    <w:uiPriority w:val="29"/>
    <w:qFormat/>
    <w:rsid w:val="00cb2158"/>
    <w:pPr>
      <w:spacing w:before="160" w:after="60"/>
      <w:jc w:val="center"/>
    </w:pPr>
    <w:rPr>
      <w:i/>
      <w:iCs/>
      <w:color w:themeColor="text1" w:themeTint="bf" w:val="404040"/>
    </w:rPr>
  </w:style>
  <w:style w:type="paragraph" w:styleId="ListParagraph">
    <w:name w:val="List Paragraph"/>
    <w:basedOn w:val="Normal"/>
    <w:uiPriority w:val="34"/>
    <w:qFormat/>
    <w:rsid w:val="00cb2158"/>
    <w:pPr>
      <w:spacing w:before="60" w:after="60"/>
      <w:ind w:start="720"/>
      <w:contextualSpacing/>
    </w:pPr>
    <w:rPr/>
  </w:style>
  <w:style w:type="paragraph" w:styleId="IntenseQuote">
    <w:name w:val="Intense Quote"/>
    <w:basedOn w:val="Normal"/>
    <w:next w:val="Normal"/>
    <w:link w:val="NhaykepmChar"/>
    <w:uiPriority w:val="30"/>
    <w:qFormat/>
    <w:rsid w:val="00cb215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rmalWeb">
    <w:name w:val="Normal (Web)"/>
    <w:basedOn w:val="Normal"/>
    <w:uiPriority w:val="99"/>
    <w:semiHidden/>
    <w:unhideWhenUsed/>
    <w:qFormat/>
    <w:rsid w:val="00cb2158"/>
    <w:pPr>
      <w:spacing w:beforeAutospacing="1" w:afterAutospacing="1"/>
    </w:pPr>
    <w:rPr/>
  </w:style>
  <w:style w:type="paragraph" w:styleId="HTMLTopofForm">
    <w:name w:val="HTML Top of Form"/>
    <w:basedOn w:val="Normal"/>
    <w:next w:val="Normal"/>
    <w:link w:val="inh-zcuaBiumuChar"/>
    <w:uiPriority w:val="99"/>
    <w:semiHidden/>
    <w:unhideWhenUsed/>
    <w:qFormat/>
    <w:rsid w:val="00cb2158"/>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ay-zcuaBiumuChar"/>
    <w:uiPriority w:val="99"/>
    <w:semiHidden/>
    <w:unhideWhenUsed/>
    <w:qFormat/>
    <w:rsid w:val="00cb2158"/>
    <w:pPr>
      <w:pBdr>
        <w:top w:val="single" w:sz="6" w:space="1" w:color="000000"/>
      </w:pBdr>
      <w:jc w:val="center"/>
    </w:pPr>
    <w:rPr>
      <w:rFonts w:ascii="Arial" w:hAnsi="Arial" w:cs="Arial"/>
      <w:vanish/>
      <w:sz w:val="16"/>
      <w:szCs w:val="16"/>
    </w:rPr>
  </w:style>
  <w:style w:type="paragraph" w:styleId="TOC1">
    <w:name w:val="toc 1"/>
    <w:basedOn w:val="Normal"/>
    <w:next w:val="Normal"/>
    <w:autoRedefine/>
    <w:uiPriority w:val="39"/>
    <w:unhideWhenUsed/>
    <w:rsid w:val="00cb2158"/>
    <w:pPr>
      <w:spacing w:before="60" w:after="100"/>
    </w:pPr>
    <w:rPr/>
  </w:style>
  <w:style w:type="paragraph" w:styleId="TOC2">
    <w:name w:val="toc 2"/>
    <w:basedOn w:val="Normal"/>
    <w:next w:val="Normal"/>
    <w:autoRedefine/>
    <w:uiPriority w:val="39"/>
    <w:unhideWhenUsed/>
    <w:rsid w:val="00cb2158"/>
    <w:pPr>
      <w:spacing w:before="60" w:after="100"/>
      <w:ind w:start="260"/>
    </w:pPr>
    <w:rPr/>
  </w:style>
  <w:style w:type="paragraph" w:styleId="TOC3">
    <w:name w:val="toc 3"/>
    <w:basedOn w:val="Normal"/>
    <w:next w:val="Normal"/>
    <w:autoRedefine/>
    <w:uiPriority w:val="39"/>
    <w:unhideWhenUsed/>
    <w:rsid w:val="00cb2158"/>
    <w:pPr>
      <w:spacing w:before="60" w:after="100"/>
      <w:ind w:start="520"/>
    </w:pPr>
    <w:rPr/>
  </w:style>
  <w:style w:type="paragraph" w:styleId="TOC4">
    <w:name w:val="toc 4"/>
    <w:basedOn w:val="Normal"/>
    <w:next w:val="Normal"/>
    <w:autoRedefine/>
    <w:uiPriority w:val="39"/>
    <w:unhideWhenUsed/>
    <w:rsid w:val="00cb2158"/>
    <w:pPr>
      <w:spacing w:before="60" w:after="100"/>
      <w:ind w:start="780"/>
    </w:pPr>
    <w:rPr/>
  </w:style>
  <w:style w:type="paragraph" w:styleId="EndnoteText">
    <w:name w:val="endnote text"/>
    <w:basedOn w:val="Normal"/>
    <w:link w:val="VnbanChuthichcuiChar"/>
    <w:uiPriority w:val="99"/>
    <w:semiHidden/>
    <w:unhideWhenUsed/>
    <w:rsid w:val="00cb2158"/>
    <w:pPr>
      <w:spacing w:lineRule="auto" w:line="240" w:before="0" w:after="0"/>
    </w:pPr>
    <w:rPr>
      <w:sz w:val="20"/>
      <w:szCs w:val="20"/>
    </w:rPr>
  </w:style>
  <w:style w:type="paragraph" w:styleId="Revision">
    <w:name w:val="Revision"/>
    <w:uiPriority w:val="99"/>
    <w:semiHidden/>
    <w:qFormat/>
    <w:rsid w:val="00cb2158"/>
    <w:pPr>
      <w:widowControl/>
      <w:bidi w:val="0"/>
      <w:spacing w:lineRule="auto" w:line="240" w:before="0" w:after="0"/>
      <w:jc w:val="start"/>
    </w:pPr>
    <w:rPr>
      <w:rFonts w:eastAsia="Times New Roman" w:cs="Times New Roman" w:ascii="Times New Roman" w:hAnsi="Times New Roman"/>
      <w:color w:val="auto"/>
      <w:kern w:val="0"/>
      <w:sz w:val="26"/>
      <w:szCs w:val="26"/>
      <w:lang w:val="en-US" w:eastAsia="en-US" w:bidi="ar-SA"/>
      <w14:ligatures w14:val="none"/>
    </w:rPr>
  </w:style>
  <w:style w:type="paragraph" w:styleId="HeaderandFooter">
    <w:name w:val="Header and Footer"/>
    <w:basedOn w:val="Normal"/>
    <w:qFormat/>
    <w:pPr/>
    <w:rPr/>
  </w:style>
  <w:style w:type="paragraph" w:styleId="Header">
    <w:name w:val="header"/>
    <w:basedOn w:val="Normal"/>
    <w:link w:val="utrangChar"/>
    <w:uiPriority w:val="99"/>
    <w:unhideWhenUsed/>
    <w:rsid w:val="00cb2158"/>
    <w:pPr>
      <w:tabs>
        <w:tab w:val="clear" w:pos="720"/>
        <w:tab w:val="center" w:pos="4680" w:leader="none"/>
        <w:tab w:val="right" w:pos="9360" w:leader="none"/>
      </w:tabs>
      <w:spacing w:lineRule="auto" w:line="240" w:before="0" w:after="0"/>
    </w:pPr>
    <w:rPr/>
  </w:style>
  <w:style w:type="paragraph" w:styleId="Footer">
    <w:name w:val="footer"/>
    <w:basedOn w:val="Normal"/>
    <w:link w:val="ChntrangChar"/>
    <w:uiPriority w:val="99"/>
    <w:unhideWhenUsed/>
    <w:rsid w:val="00cb2158"/>
    <w:pPr>
      <w:tabs>
        <w:tab w:val="clear" w:pos="720"/>
        <w:tab w:val="center" w:pos="4680" w:leader="none"/>
        <w:tab w:val="right" w:pos="9360" w:leader="none"/>
      </w:tabs>
      <w:spacing w:lineRule="auto" w:line="240" w:before="0" w:after="0"/>
    </w:pPr>
    <w:rPr/>
  </w:style>
  <w:style w:type="paragraph" w:styleId="CommentText">
    <w:name w:val="annotation text"/>
    <w:basedOn w:val="Normal"/>
    <w:link w:val="VnbanChuthichChar"/>
    <w:uiPriority w:val="99"/>
    <w:unhideWhenUsed/>
    <w:rsid w:val="00cb2158"/>
    <w:pPr>
      <w:spacing w:lineRule="auto" w:line="240"/>
    </w:pPr>
    <w:rPr>
      <w:sz w:val="20"/>
      <w:szCs w:val="20"/>
    </w:rPr>
  </w:style>
  <w:style w:type="paragraph" w:styleId="annotationsubject">
    <w:name w:val="annotation subject"/>
    <w:basedOn w:val="CommentText"/>
    <w:next w:val="CommentText"/>
    <w:link w:val="ChuChuthichChar"/>
    <w:uiPriority w:val="99"/>
    <w:semiHidden/>
    <w:unhideWhenUsed/>
    <w:qFormat/>
    <w:rsid w:val="00cb2158"/>
    <w:pPr/>
    <w:rPr>
      <w:b/>
      <w:bCs/>
    </w:rPr>
  </w:style>
  <w:style w:type="numbering" w:styleId="NoList" w:default="1">
    <w:name w:val="No List"/>
    <w:uiPriority w:val="99"/>
    <w:semiHidden/>
    <w:unhideWhenUsed/>
    <w:qFormat/>
  </w:style>
  <w:style w:type="table" w:default="1" w:styleId="BangThngthng">
    <w:name w:val="Normal Table"/>
    <w:uiPriority w:val="99"/>
    <w:semiHidden/>
    <w:unhideWhenUsed/>
    <w:tblPr>
      <w:tblCellMar>
        <w:top w:w="0" w:type="dxa"/>
        <w:left w:w="108" w:type="dxa"/>
        <w:bottom w:w="0" w:type="dxa"/>
        <w:right w:w="108" w:type="dxa"/>
      </w:tblCellMar>
    </w:tblPr>
  </w:style>
  <w:style w:type="table" w:styleId="LiBang">
    <w:name w:val="Table Grid"/>
    <w:basedOn w:val="BangThngthng"/>
    <w:uiPriority w:val="39"/>
    <w:rsid w:val="00cb2158"/>
    <w:pPr>
      <w:spacing w:before="60" w:after="60" w:line="276" w:lineRule="auto"/>
      <w:jc w:val="both"/>
    </w:pPr>
    <w:rPr>
      <w:sz w:val="20"/>
      <w:szCs w:val="20"/>
      <w:lang w:val="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28"/>
    <w:basedOn w:val="BangThngthng"/>
    <w:rsid w:val="00cb2158"/>
    <w:pPr>
      <w:spacing w:before="60" w:after="60" w:line="276" w:lineRule="auto"/>
      <w:jc w:val="both"/>
    </w:pPr>
    <w:rPr>
      <w:sz w:val="26"/>
      <w:szCs w:val="26"/>
      <w:lang w:val="en"/>
    </w:rPr>
    <w:tblPr>
      <w:tblStyleRowBandSize w:val="1"/>
      <w:tblStyleColBandSize w:val="1"/>
      <w:tblCellMar>
        <w:left w:w="115" w:type="dxa"/>
        <w:right w:w="115" w:type="dxa"/>
      </w:tblCellMar>
    </w:tblPr>
  </w:style>
  <w:style w:type="table" w:customStyle="1" w:styleId="27">
    <w:name w:val="27"/>
    <w:basedOn w:val="BangThngthng"/>
    <w:rsid w:val="00cb2158"/>
    <w:pPr>
      <w:spacing w:before="60" w:after="60" w:line="276" w:lineRule="auto"/>
      <w:jc w:val="both"/>
    </w:pPr>
    <w:rPr>
      <w:sz w:val="26"/>
      <w:szCs w:val="26"/>
      <w:lang w:val="en"/>
    </w:rPr>
    <w:tblPr>
      <w:tblStyleRowBandSize w:val="1"/>
      <w:tblStyleColBandSize w:val="1"/>
      <w:tblCellMar>
        <w:left w:w="115" w:type="dxa"/>
        <w:right w:w="115" w:type="dxa"/>
      </w:tblCellMar>
    </w:tblPr>
  </w:style>
  <w:style w:type="table" w:customStyle="1" w:styleId="26">
    <w:name w:val="26"/>
    <w:basedOn w:val="BangThngthng"/>
    <w:rsid w:val="00cb2158"/>
    <w:pPr>
      <w:spacing w:before="60" w:after="60" w:line="276" w:lineRule="auto"/>
      <w:jc w:val="both"/>
    </w:pPr>
    <w:rPr>
      <w:sz w:val="26"/>
      <w:szCs w:val="26"/>
      <w:lang w:val="en"/>
    </w:rPr>
    <w:tblPr>
      <w:tblStyleRowBandSize w:val="1"/>
      <w:tblStyleColBandSize w:val="1"/>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LibreOffice/26.2.5.2$Linux_X86_64 LibreOffice_project/620$Build-2</Application>
  <AppVersion>15.0000</AppVersion>
  <Pages>4</Pages>
  <Words>658</Words>
  <Characters>2322</Characters>
  <CharactersWithSpaces>2940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2026-01-23T08:55:00Z</dcterms:created>
  <dc:creator>Administrator</dc:creator>
  <dc:description/>
  <dc:language>vi-VN</dc:language>
  <cp:lastModifiedBy/>
  <dcterms:modified xsi:type="dcterms:W3CDTF">2026-09-07T01:20:52Z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