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PLOS Formatting Requests</w:t>
      </w:r>
    </w:p>
    <w:p>
      <w:pPr>
        <w:pStyle w:val="Heading1"/>
        <w:rPr/>
      </w:pPr>
      <w:r>
        <w:rPr/>
        <w:t>For: “Comparing imputation approaches to handle systematically missing inputs in risk calculators”</w:t>
      </w:r>
    </w:p>
    <w:p>
      <w:pPr>
        <w:pStyle w:val="Normal"/>
        <w:rPr/>
      </w:pPr>
      <w:r>
        <w:rPr/>
      </w:r>
    </w:p>
    <w:p>
      <w:pPr>
        <w:pStyle w:val="Normal"/>
        <w:pBdr/>
        <w:shd w:val="clear" w:color="auto" w:fill="DEEBF6"/>
        <w:spacing w:before="120" w:after="120"/>
        <w:ind w:left="720"/>
        <w:rPr>
          <w:rFonts w:eastAsia="Calibri"/>
          <w:color w:val="404040"/>
          <w:sz w:val="26"/>
          <w:szCs w:val="26"/>
        </w:rPr>
      </w:pPr>
      <w:bookmarkStart w:id="0" w:name="_heading=h.gjdgxs"/>
      <w:bookmarkEnd w:id="0"/>
      <w:r>
        <w:rPr>
          <w:rFonts w:eastAsia="Calibri"/>
          <w:color w:val="404040"/>
          <w:sz w:val="24"/>
          <w:szCs w:val="24"/>
        </w:rPr>
        <w:t xml:space="preserve">As a Latex submission, please provide the .TEX file for your manuscript along with an updated reference PDF marked up with the changes you have made. </w:t>
      </w:r>
      <w:r>
        <w:rPr>
          <w:b/>
          <w:color w:val="404040"/>
          <w:sz w:val="24"/>
          <w:szCs w:val="24"/>
        </w:rPr>
        <w:t>Please ensure your final .TEX file does not contain marked changes as this is the file that will be used for typesetting. Please note that PLOS staff are not able to make formatting changes or edits to LaTex files on your behalf. All changes must be made yourself; please ensure you update both the .tex file as well as the PDF.</w:t>
      </w:r>
    </w:p>
    <w:p>
      <w:pPr>
        <w:pStyle w:val="Normal"/>
        <w:pBdr/>
        <w:shd w:val="clear" w:color="auto" w:fill="DEEBF6"/>
        <w:spacing w:before="120" w:after="120"/>
        <w:ind w:left="720"/>
        <w:rPr>
          <w:rFonts w:eastAsia="Calibri"/>
          <w:color w:val="404040"/>
          <w:sz w:val="24"/>
          <w:szCs w:val="24"/>
        </w:rPr>
      </w:pPr>
      <w:r>
        <w:rPr>
          <w:rFonts w:eastAsia="Calibri"/>
          <w:color w:val="404040"/>
          <w:sz w:val="24"/>
          <w:szCs w:val="24"/>
        </w:rPr>
        <w:t>To access your manuscript and complete these changes, please follow the link in the email we sent you. You will find the submission in “Current Task Assignments”, and will need to click “Submit Task” in order to upload your corrected file(s).</w:t>
      </w:r>
    </w:p>
    <w:p>
      <w:pPr>
        <w:pStyle w:val="Normal"/>
        <w:pBdr/>
        <w:shd w:val="clear" w:color="auto" w:fill="DEEBF6"/>
        <w:spacing w:before="120" w:after="120"/>
        <w:ind w:left="720"/>
        <w:rPr>
          <w:rFonts w:eastAsia="Calibri"/>
          <w:color w:val="404040"/>
          <w:sz w:val="24"/>
          <w:szCs w:val="24"/>
        </w:rPr>
      </w:pPr>
      <w:r>
        <w:rPr>
          <w:rFonts w:eastAsia="Calibri"/>
          <w:b/>
          <w:color w:val="404040"/>
          <w:sz w:val="24"/>
          <w:szCs w:val="24"/>
        </w:rPr>
        <w:t>This is the FINAL stage for you to copyedit your manuscript and figure files.</w:t>
      </w:r>
      <w:r>
        <w:rPr>
          <w:rFonts w:eastAsia="Calibri"/>
          <w:color w:val="404040"/>
          <w:sz w:val="24"/>
          <w:szCs w:val="24"/>
        </w:rPr>
        <w:t xml:space="preserve"> We strongly recommend that all authors double check ALL files prior to the final versions being submitted. Changes to the manuscript, statements, author list, references, equations, or figures, including resizing, at the proof stage WILL NOT BE ACCEPTED.</w:t>
      </w:r>
    </w:p>
    <w:p>
      <w:pPr>
        <w:pStyle w:val="Normal"/>
        <w:pBdr/>
        <w:shd w:val="clear" w:color="auto" w:fill="DEEBF6"/>
        <w:spacing w:before="120" w:after="120"/>
        <w:ind w:left="720"/>
        <w:rPr>
          <w:rFonts w:eastAsia="Calibri"/>
          <w:color w:val="404040"/>
          <w:sz w:val="24"/>
          <w:szCs w:val="24"/>
        </w:rPr>
      </w:pPr>
      <w:r>
        <w:rPr>
          <w:rFonts w:eastAsia="Calibri"/>
          <w:b/>
          <w:color w:val="404040"/>
          <w:sz w:val="24"/>
          <w:szCs w:val="24"/>
        </w:rPr>
        <w:t>Questions?</w:t>
      </w:r>
      <w:r>
        <w:rPr>
          <w:rFonts w:eastAsia="Calibri"/>
          <w:color w:val="404040"/>
          <w:sz w:val="24"/>
          <w:szCs w:val="24"/>
        </w:rPr>
        <w:t xml:space="preserve"> Email </w:t>
      </w:r>
      <w:hyperlink r:id="rId2">
        <w:r>
          <w:rPr>
            <w:rStyle w:val="ListLabel91"/>
            <w:color w:val="1155CC"/>
            <w:sz w:val="24"/>
            <w:szCs w:val="24"/>
            <w:u w:val="single"/>
          </w:rPr>
          <w:t>digitalhealth@plos.org</w:t>
        </w:r>
      </w:hyperlink>
      <w:r>
        <w:rPr>
          <w:rFonts w:eastAsia="Calibri"/>
          <w:color w:val="404040"/>
          <w:sz w:val="24"/>
          <w:szCs w:val="24"/>
        </w:rPr>
        <w:t xml:space="preserve"> quoting your manuscript number.</w:t>
      </w:r>
    </w:p>
    <w:p>
      <w:pPr>
        <w:pStyle w:val="Heading1"/>
        <w:rPr/>
      </w:pPr>
      <w:r>
        <w:rPr/>
        <w:t>METADATA CHECK</w:t>
      </w:r>
    </w:p>
    <w:p>
      <w:pPr>
        <w:pStyle w:val="Normal"/>
        <w:rPr>
          <w:sz w:val="24"/>
          <w:szCs w:val="24"/>
        </w:rPr>
      </w:pPr>
      <w:r>
        <w:rPr>
          <w:sz w:val="24"/>
          <w:szCs w:val="24"/>
        </w:rPr>
        <w:t xml:space="preserve">Please confirm that the following information is correct and contact us if any changes are necessary. This information will be indexed in PubMed and published by </w:t>
      </w:r>
      <w:r>
        <w:rPr>
          <w:i/>
          <w:sz w:val="24"/>
          <w:szCs w:val="24"/>
        </w:rPr>
        <w:t>PLOS Digital Health</w:t>
      </w:r>
      <w:r>
        <w:rPr>
          <w:sz w:val="24"/>
          <w:szCs w:val="24"/>
        </w:rPr>
        <w:t xml:space="preserve"> as you have written them.</w:t>
      </w:r>
    </w:p>
    <w:p>
      <w:pPr>
        <w:pStyle w:val="Normal"/>
        <w:spacing w:lineRule="auto" w:line="252" w:before="0" w:after="0"/>
        <w:rPr>
          <w:sz w:val="24"/>
          <w:szCs w:val="24"/>
        </w:rPr>
      </w:pPr>
      <w:r>
        <w:rPr>
          <w:sz w:val="24"/>
          <w:szCs w:val="24"/>
        </w:rPr>
      </w:r>
    </w:p>
    <w:p>
      <w:pPr>
        <w:pStyle w:val="Normal"/>
        <w:numPr>
          <w:ilvl w:val="0"/>
          <w:numId w:val="1"/>
        </w:numPr>
        <w:pBdr/>
        <w:spacing w:lineRule="auto" w:line="254"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financial disclosure</w:t>
      </w:r>
      <w:r>
        <w:rPr>
          <w:rFonts w:eastAsia="Calibri"/>
          <w:color w:val="000000"/>
          <w:sz w:val="24"/>
          <w:szCs w:val="24"/>
        </w:rPr>
        <w:t xml:space="preserve"> will be typeset as follows:</w:t>
      </w:r>
      <w:r>
        <w:rPr>
          <w:rFonts w:eastAsia="Calibri"/>
          <w:color w:val="158466"/>
          <w:sz w:val="24"/>
          <w:szCs w:val="24"/>
        </w:rPr>
        <w:t xml:space="preserve"> </w:t>
      </w:r>
      <w:r>
        <w:rPr>
          <w:rFonts w:eastAsia="Calibri"/>
          <w:color w:val="158466"/>
          <w:sz w:val="24"/>
          <w:szCs w:val="24"/>
        </w:rPr>
        <w:t>Ok for us</w:t>
      </w:r>
    </w:p>
    <w:p>
      <w:pPr>
        <w:pStyle w:val="Normal"/>
        <w:numPr>
          <w:ilvl w:val="1"/>
          <w:numId w:val="1"/>
        </w:numPr>
        <w:pBdr/>
        <w:spacing w:lineRule="auto" w:line="254" w:before="0" w:after="0"/>
        <w:rPr>
          <w:rFonts w:eastAsia="Calibri"/>
          <w:color w:val="000000"/>
          <w:sz w:val="24"/>
          <w:szCs w:val="24"/>
        </w:rPr>
      </w:pPr>
      <w:r>
        <w:rPr>
          <w:rFonts w:eastAsia="Calibri"/>
          <w:color w:val="000000"/>
          <w:sz w:val="24"/>
          <w:szCs w:val="24"/>
        </w:rPr>
        <w:t>TS received fundings from (Swiss National 293</w:t>
      </w:r>
    </w:p>
    <w:p>
      <w:pPr>
        <w:pStyle w:val="Normal"/>
        <w:pBdr/>
        <w:spacing w:lineRule="auto" w:line="254" w:before="0" w:after="0"/>
        <w:ind w:firstLine="720" w:left="720"/>
        <w:rPr>
          <w:rFonts w:eastAsia="Calibri"/>
          <w:color w:val="000000"/>
          <w:sz w:val="24"/>
          <w:szCs w:val="24"/>
        </w:rPr>
      </w:pPr>
      <w:r>
        <w:rPr>
          <w:rFonts w:eastAsia="Calibri"/>
          <w:color w:val="000000"/>
          <w:sz w:val="24"/>
          <w:szCs w:val="24"/>
        </w:rPr>
        <w:t>Science Foundation, P400PM_194497 / 1).</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pBdr/>
        <w:spacing w:lineRule="auto" w:line="254" w:before="0" w:after="0"/>
        <w:ind w:left="1440"/>
        <w:rPr>
          <w:rFonts w:eastAsia="Calibri"/>
          <w:color w:val="000000"/>
          <w:sz w:val="24"/>
          <w:szCs w:val="24"/>
        </w:rPr>
      </w:pPr>
      <w:r>
        <w:rPr>
          <w:rFonts w:eastAsia="Calibri"/>
          <w:color w:val="000000"/>
          <w:sz w:val="24"/>
          <w:szCs w:val="24"/>
        </w:rPr>
        <w:t>GV has been granted the ERC 294</w:t>
      </w:r>
    </w:p>
    <w:p>
      <w:pPr>
        <w:pStyle w:val="Normal"/>
        <w:pBdr/>
        <w:spacing w:lineRule="auto" w:line="254" w:before="0" w:after="0"/>
        <w:ind w:left="1440"/>
        <w:rPr>
          <w:rFonts w:eastAsia="Calibri"/>
          <w:color w:val="000000"/>
          <w:sz w:val="24"/>
          <w:szCs w:val="24"/>
        </w:rPr>
      </w:pPr>
      <w:r>
        <w:rPr>
          <w:rFonts w:eastAsia="Calibri"/>
          <w:color w:val="000000"/>
          <w:sz w:val="24"/>
          <w:szCs w:val="24"/>
        </w:rPr>
        <w:t>(Intercept-T2D HORIZON-HLTH-2022-STAYHLTH-02-01).</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pBdr/>
        <w:spacing w:lineRule="auto" w:line="254" w:before="0" w:after="0"/>
        <w:ind w:left="1440"/>
        <w:rPr>
          <w:rFonts w:eastAsia="Calibri"/>
          <w:color w:val="000000"/>
          <w:sz w:val="24"/>
          <w:szCs w:val="24"/>
        </w:rPr>
      </w:pPr>
      <w:r>
        <w:rPr>
          <w:rFonts w:eastAsia="Calibri"/>
          <w:color w:val="000000"/>
          <w:sz w:val="24"/>
          <w:szCs w:val="24"/>
        </w:rPr>
        <w:t>LAC is funded by the 295 National Institute of Health through NIBIB R01 EB017205.</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pBdr/>
        <w:spacing w:lineRule="auto" w:line="254" w:before="0" w:after="0"/>
        <w:ind w:left="1440"/>
        <w:rPr>
          <w:rFonts w:eastAsia="Calibri"/>
          <w:color w:val="000000"/>
          <w:sz w:val="24"/>
          <w:szCs w:val="24"/>
        </w:rPr>
      </w:pPr>
      <w:r>
        <w:rPr>
          <w:rFonts w:eastAsia="Calibri"/>
          <w:color w:val="000000"/>
          <w:sz w:val="24"/>
          <w:szCs w:val="24"/>
        </w:rPr>
        <w:t>The sponsors or funders play no role in the study design, data collection and analysis, decision to publish, or preparation of the manuscrip.</w:t>
      </w:r>
    </w:p>
    <w:p>
      <w:pPr>
        <w:pStyle w:val="Normal"/>
        <w:rPr>
          <w:rFonts w:eastAsia="Calibri"/>
          <w:color w:val="000000"/>
          <w:sz w:val="24"/>
          <w:szCs w:val="24"/>
        </w:rPr>
      </w:pPr>
      <w:r>
        <w:rPr>
          <w:rFonts w:eastAsia="Calibri"/>
          <w:color w:val="000000"/>
          <w:sz w:val="24"/>
          <w:szCs w:val="24"/>
        </w:rPr>
      </w:r>
      <w:r>
        <w:br w:type="page"/>
      </w:r>
    </w:p>
    <w:p>
      <w:pPr>
        <w:pStyle w:val="Normal"/>
        <w:numPr>
          <w:ilvl w:val="0"/>
          <w:numId w:val="1"/>
        </w:numPr>
        <w:pBdr/>
        <w:spacing w:lineRule="auto" w:line="254"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competing interests</w:t>
      </w:r>
      <w:r>
        <w:rPr>
          <w:rFonts w:eastAsia="Calibri"/>
          <w:color w:val="000000"/>
          <w:sz w:val="24"/>
          <w:szCs w:val="24"/>
        </w:rPr>
        <w:t xml:space="preserve"> statement will be typeset as follows: </w:t>
      </w:r>
      <w:r>
        <w:rPr>
          <w:rFonts w:eastAsia="Calibri"/>
          <w:color w:val="158466"/>
          <w:sz w:val="24"/>
          <w:szCs w:val="24"/>
        </w:rPr>
        <w:t>ok for us</w:t>
      </w:r>
    </w:p>
    <w:p>
      <w:pPr>
        <w:pStyle w:val="Normal"/>
        <w:numPr>
          <w:ilvl w:val="1"/>
          <w:numId w:val="1"/>
        </w:numPr>
        <w:pBdr/>
        <w:spacing w:lineRule="auto" w:line="254" w:before="0" w:after="0"/>
        <w:rPr>
          <w:rFonts w:eastAsia="Calibri"/>
          <w:color w:val="000000"/>
          <w:sz w:val="24"/>
          <w:szCs w:val="24"/>
        </w:rPr>
      </w:pPr>
      <w:r>
        <w:rPr>
          <w:rFonts w:eastAsia="Calibri"/>
          <w:color w:val="000000"/>
          <w:sz w:val="24"/>
          <w:szCs w:val="24"/>
        </w:rPr>
        <w:t>Leo Anthony Celi is part of the editor board of PLOS digital health.</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numPr>
          <w:ilvl w:val="0"/>
          <w:numId w:val="1"/>
        </w:numPr>
        <w:pBdr/>
        <w:spacing w:lineRule="auto" w:line="254"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data availability statement</w:t>
      </w:r>
      <w:r>
        <w:rPr>
          <w:rFonts w:eastAsia="Calibri"/>
          <w:color w:val="000000"/>
          <w:sz w:val="24"/>
          <w:szCs w:val="24"/>
        </w:rPr>
        <w:t xml:space="preserve"> will be typeset as follows: </w:t>
      </w:r>
      <w:r>
        <w:rPr>
          <w:rFonts w:eastAsia="Calibri"/>
          <w:color w:val="158466"/>
          <w:sz w:val="24"/>
          <w:szCs w:val="24"/>
        </w:rPr>
        <w:t>ok for us</w:t>
      </w:r>
    </w:p>
    <w:p>
      <w:pPr>
        <w:pStyle w:val="Normal"/>
        <w:numPr>
          <w:ilvl w:val="1"/>
          <w:numId w:val="1"/>
        </w:numPr>
        <w:pBdr/>
        <w:spacing w:lineRule="auto" w:line="254" w:before="0" w:after="0"/>
        <w:rPr>
          <w:rFonts w:eastAsia="Calibri"/>
          <w:color w:val="000000"/>
          <w:sz w:val="24"/>
          <w:szCs w:val="24"/>
        </w:rPr>
      </w:pPr>
      <w:r>
        <w:rPr>
          <w:rFonts w:eastAsia="Calibri"/>
          <w:color w:val="000000"/>
          <w:sz w:val="24"/>
          <w:szCs w:val="24"/>
        </w:rPr>
        <w:t>The datasets are available on PhysioNet ( https://doi.org/10.13026/6mm1-ek67).</w:t>
      </w:r>
    </w:p>
    <w:p>
      <w:pPr>
        <w:pStyle w:val="Normal"/>
        <w:pBdr/>
        <w:spacing w:lineRule="auto" w:line="254" w:before="0" w:after="0"/>
        <w:ind w:left="1440"/>
        <w:rPr>
          <w:rFonts w:eastAsia="Calibri"/>
          <w:color w:val="000000"/>
          <w:sz w:val="24"/>
          <w:szCs w:val="24"/>
        </w:rPr>
      </w:pPr>
      <w:r>
        <w:rPr>
          <w:rFonts w:eastAsia="Calibri"/>
          <w:color w:val="000000"/>
          <w:sz w:val="24"/>
          <w:szCs w:val="24"/>
        </w:rPr>
        <w:t>We used MIMIC-IV.v2.2 The code for data preprocessing and analyses are available on github https://github.com/soda-inria/causal_ehr_mimic/.</w:t>
      </w:r>
    </w:p>
    <w:p>
      <w:pPr>
        <w:pStyle w:val="Normal"/>
        <w:pBdr/>
        <w:spacing w:lineRule="auto" w:line="254" w:before="0" w:after="0"/>
        <w:rPr>
          <w:rFonts w:eastAsia="Calibri"/>
          <w:color w:val="000000"/>
          <w:sz w:val="24"/>
          <w:szCs w:val="24"/>
        </w:rPr>
      </w:pPr>
      <w:r>
        <w:rPr>
          <w:rFonts w:eastAsia="Calibri"/>
          <w:color w:val="000000"/>
          <w:sz w:val="24"/>
          <w:szCs w:val="24"/>
        </w:rPr>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The details of the </w:t>
      </w:r>
      <w:r>
        <w:rPr>
          <w:rFonts w:eastAsia="Calibri"/>
          <w:b/>
          <w:color w:val="000000"/>
          <w:sz w:val="24"/>
          <w:szCs w:val="24"/>
        </w:rPr>
        <w:t>corresponding author</w:t>
      </w:r>
      <w:r>
        <w:rPr>
          <w:rFonts w:eastAsia="Calibri"/>
          <w:color w:val="000000"/>
          <w:sz w:val="24"/>
          <w:szCs w:val="24"/>
        </w:rPr>
        <w:t xml:space="preserve"> will be typeset as follows: </w:t>
      </w:r>
      <w:r>
        <w:rPr>
          <w:rFonts w:eastAsia="Calibri"/>
          <w:color w:val="158466"/>
          <w:sz w:val="24"/>
          <w:szCs w:val="24"/>
        </w:rPr>
        <w:t xml:space="preserve">The corresponding author was not the correct one.  </w:t>
      </w:r>
    </w:p>
    <w:p>
      <w:pPr>
        <w:pStyle w:val="Normal"/>
        <w:numPr>
          <w:ilvl w:val="1"/>
          <w:numId w:val="1"/>
        </w:numPr>
        <w:spacing w:before="0" w:after="0"/>
        <w:rPr>
          <w:strike/>
        </w:rPr>
      </w:pPr>
      <w:r>
        <w:rPr>
          <w:strike/>
          <w:sz w:val="24"/>
          <w:szCs w:val="24"/>
        </w:rPr>
        <w:t>Name: Philip Stange</w:t>
      </w:r>
    </w:p>
    <w:p>
      <w:pPr>
        <w:pStyle w:val="Normal"/>
        <w:numPr>
          <w:ilvl w:val="1"/>
          <w:numId w:val="1"/>
        </w:numPr>
        <w:spacing w:before="0" w:after="0"/>
        <w:rPr>
          <w:strike/>
        </w:rPr>
      </w:pPr>
      <w:r>
        <w:rPr>
          <w:strike/>
          <w:sz w:val="24"/>
          <w:szCs w:val="24"/>
        </w:rPr>
        <w:t>E-mail: philip.stange@unibe.ch</w:t>
      </w:r>
    </w:p>
    <w:p>
      <w:pPr>
        <w:pStyle w:val="Normal"/>
        <w:numPr>
          <w:ilvl w:val="1"/>
          <w:numId w:val="1"/>
        </w:numPr>
        <w:spacing w:before="0" w:after="0"/>
        <w:rPr>
          <w:strike/>
        </w:rPr>
      </w:pPr>
      <w:r>
        <w:rPr>
          <w:strike/>
          <w:sz w:val="24"/>
          <w:szCs w:val="24"/>
        </w:rPr>
        <w:t>ORCiD: 0009-0004-9675-0419</w:t>
      </w:r>
    </w:p>
    <w:p>
      <w:pPr>
        <w:pStyle w:val="Normal"/>
        <w:numPr>
          <w:ilvl w:val="1"/>
          <w:numId w:val="1"/>
        </w:numPr>
        <w:spacing w:before="0" w:after="0"/>
        <w:rPr>
          <w:strike w:val="false"/>
          <w:dstrike w:val="false"/>
          <w:color w:val="158466"/>
        </w:rPr>
      </w:pPr>
      <w:r>
        <w:rPr>
          <w:strike w:val="false"/>
          <w:dstrike w:val="false"/>
          <w:color w:val="158466"/>
          <w:sz w:val="24"/>
          <w:szCs w:val="24"/>
        </w:rPr>
        <w:t>Name: Matthieu Doutreligne</w:t>
      </w:r>
    </w:p>
    <w:p>
      <w:pPr>
        <w:pStyle w:val="Normal"/>
        <w:numPr>
          <w:ilvl w:val="1"/>
          <w:numId w:val="1"/>
        </w:numPr>
        <w:spacing w:before="0" w:after="0"/>
        <w:rPr/>
      </w:pPr>
      <w:r>
        <w:rPr>
          <w:strike w:val="false"/>
          <w:dstrike w:val="false"/>
          <w:color w:val="158466"/>
          <w:sz w:val="24"/>
          <w:szCs w:val="24"/>
        </w:rPr>
        <w:t xml:space="preserve">E-mail: </w:t>
      </w:r>
      <w:hyperlink r:id="rId4">
        <w:r>
          <w:rPr>
            <w:rStyle w:val="Hyperlink"/>
            <w:strike w:val="false"/>
            <w:dstrike w:val="false"/>
            <w:color w:val="158466"/>
            <w:sz w:val="24"/>
            <w:szCs w:val="24"/>
          </w:rPr>
          <w:t>matt.dout@gmail.com</w:t>
        </w:r>
      </w:hyperlink>
    </w:p>
    <w:p>
      <w:pPr>
        <w:pStyle w:val="Normal"/>
        <w:numPr>
          <w:ilvl w:val="1"/>
          <w:numId w:val="1"/>
        </w:numPr>
        <w:spacing w:before="0" w:after="0"/>
        <w:rPr>
          <w:strike w:val="false"/>
          <w:dstrike w:val="false"/>
          <w:color w:val="158466"/>
        </w:rPr>
      </w:pPr>
      <w:r>
        <w:rPr>
          <w:strike w:val="false"/>
          <w:dstrike w:val="false"/>
          <w:color w:val="158466"/>
          <w:sz w:val="24"/>
          <w:szCs w:val="24"/>
        </w:rPr>
        <w:t>ORCID: 0000-0001-8072-9966</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Please check the </w:t>
      </w:r>
      <w:r>
        <w:rPr>
          <w:rFonts w:eastAsia="Calibri"/>
          <w:b/>
          <w:color w:val="000000"/>
          <w:sz w:val="24"/>
          <w:szCs w:val="24"/>
        </w:rPr>
        <w:t>authorship and affiliations</w:t>
      </w:r>
      <w:r>
        <w:rPr>
          <w:rFonts w:eastAsia="Calibri"/>
          <w:color w:val="000000"/>
          <w:sz w:val="24"/>
          <w:szCs w:val="24"/>
        </w:rPr>
        <w:t xml:space="preserve"> list on the title page of your manuscript. These details will be used to index the authorship of your manuscript and therefore should be checked carefully for any errors.</w:t>
      </w:r>
    </w:p>
    <w:p>
      <w:pPr>
        <w:pStyle w:val="Normal"/>
        <w:pBdr/>
        <w:spacing w:before="0" w:after="0"/>
        <w:rPr>
          <w:rFonts w:eastAsia="Calibri"/>
          <w:color w:val="158466"/>
          <w:sz w:val="24"/>
          <w:szCs w:val="24"/>
        </w:rPr>
      </w:pPr>
      <w:r>
        <w:rPr>
          <w:rFonts w:eastAsia="Calibri"/>
          <w:color w:val="158466"/>
          <w:sz w:val="24"/>
          <w:szCs w:val="24"/>
        </w:rPr>
        <w:t>Authorship and affiliations checked</w:t>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 xml:space="preserve">title </w:t>
      </w:r>
      <w:r>
        <w:rPr>
          <w:rFonts w:eastAsia="Calibri"/>
          <w:color w:val="000000"/>
          <w:sz w:val="24"/>
          <w:szCs w:val="24"/>
        </w:rPr>
        <w:t xml:space="preserve">will be typeset from the submission system, not the manuscript file. Please check that the following is correct: </w:t>
      </w:r>
      <w:r>
        <w:rPr>
          <w:rFonts w:eastAsia="Calibri"/>
          <w:color w:val="158466"/>
          <w:sz w:val="24"/>
          <w:szCs w:val="24"/>
        </w:rPr>
        <w:t xml:space="preserve">ok for us </w:t>
      </w:r>
    </w:p>
    <w:p>
      <w:pPr>
        <w:pStyle w:val="Normal"/>
        <w:numPr>
          <w:ilvl w:val="1"/>
          <w:numId w:val="1"/>
        </w:numPr>
        <w:pBdr/>
        <w:spacing w:before="0" w:after="0"/>
        <w:rPr>
          <w:rFonts w:eastAsia="Calibri"/>
          <w:color w:val="000000"/>
          <w:sz w:val="24"/>
          <w:szCs w:val="24"/>
        </w:rPr>
      </w:pPr>
      <w:r>
        <w:rPr>
          <w:rFonts w:eastAsia="Calibri"/>
          <w:color w:val="000000"/>
          <w:sz w:val="24"/>
          <w:szCs w:val="24"/>
        </w:rPr>
        <w:t>Step-by-step causal analysis of EHRs to ground decision-making</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1"/>
        </w:numPr>
        <w:pBdr/>
        <w:spacing w:before="0" w:after="0"/>
        <w:rPr>
          <w:rFonts w:eastAsia="Calibri"/>
          <w:color w:val="000000"/>
          <w:sz w:val="24"/>
          <w:szCs w:val="24"/>
        </w:rPr>
      </w:pPr>
      <w:r>
        <w:rPr>
          <w:rFonts w:eastAsia="Calibri"/>
          <w:color w:val="000000"/>
          <w:sz w:val="24"/>
          <w:szCs w:val="24"/>
        </w:rPr>
        <w:t xml:space="preserve">Your </w:t>
      </w:r>
      <w:r>
        <w:rPr>
          <w:rFonts w:eastAsia="Calibri"/>
          <w:b/>
          <w:color w:val="000000"/>
          <w:sz w:val="24"/>
          <w:szCs w:val="24"/>
        </w:rPr>
        <w:t>short title</w:t>
      </w:r>
      <w:r>
        <w:rPr>
          <w:rFonts w:eastAsia="Calibri"/>
          <w:color w:val="000000"/>
          <w:sz w:val="24"/>
          <w:szCs w:val="24"/>
        </w:rPr>
        <w:t xml:space="preserve"> will be typeset from the submission system, not the manuscript file. Please check that the following is correct:</w:t>
      </w:r>
    </w:p>
    <w:p>
      <w:pPr>
        <w:pStyle w:val="Normal"/>
        <w:numPr>
          <w:ilvl w:val="1"/>
          <w:numId w:val="1"/>
        </w:numPr>
        <w:pBdr/>
        <w:rPr>
          <w:rFonts w:eastAsia="Calibri"/>
          <w:color w:val="000000"/>
          <w:sz w:val="24"/>
          <w:szCs w:val="24"/>
        </w:rPr>
      </w:pPr>
      <w:r>
        <w:rPr>
          <w:rFonts w:eastAsia="Calibri"/>
          <w:color w:val="000000"/>
          <w:sz w:val="24"/>
          <w:szCs w:val="24"/>
        </w:rPr>
        <w:t>Step-by-step causal analysis of EHRs to ground decision-making</w:t>
      </w:r>
    </w:p>
    <w:p>
      <w:pPr>
        <w:pStyle w:val="Normal"/>
        <w:rPr>
          <w:sz w:val="24"/>
          <w:szCs w:val="24"/>
        </w:rPr>
      </w:pPr>
      <w:r>
        <w:rPr>
          <w:sz w:val="24"/>
          <w:szCs w:val="24"/>
        </w:rPr>
        <w:t xml:space="preserve">Please note that if you wish any word in your submission’s title or short title to be </w:t>
      </w:r>
      <w:r>
        <w:rPr>
          <w:b/>
          <w:sz w:val="24"/>
          <w:szCs w:val="24"/>
        </w:rPr>
        <w:t>italicised</w:t>
      </w:r>
      <w:r>
        <w:rPr>
          <w:sz w:val="24"/>
          <w:szCs w:val="24"/>
        </w:rPr>
        <w:t xml:space="preserve">, this will need to be manually changed in the Editorial Manager system. Please contact the journal office to address this. </w:t>
      </w:r>
    </w:p>
    <w:p>
      <w:pPr>
        <w:pStyle w:val="Normal"/>
        <w:rPr>
          <w:sz w:val="24"/>
          <w:szCs w:val="24"/>
        </w:rPr>
      </w:pPr>
      <w:r>
        <w:rPr>
          <w:sz w:val="24"/>
          <w:szCs w:val="24"/>
        </w:rPr>
        <w:t>Please pay special attention to your Supporting Information files, as these will be published as given. Make sure that all tracked changes, if present, have been accepted before submitting the final versions for publication.</w:t>
      </w:r>
    </w:p>
    <w:p>
      <w:pPr>
        <w:pStyle w:val="Normal"/>
        <w:rPr>
          <w:sz w:val="24"/>
          <w:szCs w:val="24"/>
        </w:rPr>
      </w:pPr>
      <w:r>
        <w:rPr>
          <w:sz w:val="24"/>
          <w:szCs w:val="24"/>
        </w:rPr>
      </w:r>
      <w:r>
        <w:br w:type="page"/>
      </w:r>
    </w:p>
    <w:p>
      <w:pPr>
        <w:pStyle w:val="Heading1"/>
        <w:spacing w:before="0" w:after="40"/>
        <w:rPr/>
      </w:pPr>
      <w:r>
        <w:rPr/>
        <w:t>MANUSCRIPT REQUIREMENTS</w:t>
      </w:r>
    </w:p>
    <w:p>
      <w:pPr>
        <w:pStyle w:val="Normal"/>
        <w:rPr>
          <w:sz w:val="24"/>
          <w:szCs w:val="24"/>
        </w:rPr>
      </w:pPr>
      <w:r>
        <w:rPr>
          <w:sz w:val="24"/>
          <w:szCs w:val="24"/>
        </w:rPr>
        <w:t>Please update the locked-track-change version of your manuscript we have provided with the following changes:</w:t>
      </w:r>
    </w:p>
    <w:p>
      <w:pPr>
        <w:pStyle w:val="Normal"/>
        <w:rPr>
          <w:sz w:val="24"/>
          <w:szCs w:val="24"/>
        </w:rPr>
      </w:pPr>
      <w:r>
        <w:rPr>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 xml:space="preserve">Please ensure that you have provided a single, cohesive .tex file for your LaTeX submission. As stated in the PLOS template, your references should be included in your .tex file (not submitted separately as .bib or .bbl). Please also ensure that you are making any formatting changes to both your .tex file and the PDF of your manuscript. If you have any questions, please contact Latex@plos.org. You can find our LaTeX guidelines here: </w:t>
      </w:r>
      <w:hyperlink r:id="rId5">
        <w:r>
          <w:rPr>
            <w:rStyle w:val="Hyperlink"/>
            <w:rFonts w:eastAsia="Calibri"/>
            <w:sz w:val="24"/>
            <w:szCs w:val="24"/>
          </w:rPr>
          <w:t>https://journals.plos.org/digitalhealth/s/latex</w:t>
        </w:r>
      </w:hyperlink>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158466"/>
          <w:sz w:val="24"/>
          <w:szCs w:val="24"/>
        </w:rPr>
      </w:pPr>
      <w:r>
        <w:rPr>
          <w:rFonts w:eastAsia="Calibri"/>
          <w:color w:val="158466"/>
          <w:sz w:val="24"/>
          <w:szCs w:val="24"/>
        </w:rPr>
        <w:t>Ok</w:t>
      </w:r>
    </w:p>
    <w:p>
      <w:pPr>
        <w:pStyle w:val="Normal"/>
        <w:numPr>
          <w:ilvl w:val="0"/>
          <w:numId w:val="2"/>
        </w:numPr>
        <w:pBdr/>
        <w:spacing w:before="0" w:after="0"/>
        <w:rPr>
          <w:rFonts w:eastAsia="Calibri"/>
          <w:color w:val="000000"/>
          <w:sz w:val="24"/>
          <w:szCs w:val="24"/>
        </w:rPr>
      </w:pPr>
      <w:r>
        <w:rPr>
          <w:rFonts w:eastAsia="Calibri"/>
          <w:color w:val="000000"/>
          <w:sz w:val="24"/>
          <w:szCs w:val="24"/>
        </w:rPr>
        <w:t>Please also provide us a clean PDF version of your revised manuscript that does not contain any tracked changes or highlighting. Please also ensure that the formatting changes to both your .TEX file and the PDF of your manuscript are the same.</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Affiliations should include a department (if applicable), an institution, a city, and a country (no postcode). US affiliations should also include the unabbreviated state name. For example: Department of Biomedical Engineering, Johns Hopkins University, Baltimore, Maryland, United States of America.</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 xml:space="preserve">Your references need to be formatted according to the ICMJE standard reference style. PLOS uses the numbered citation [citation-sequence] method and first six authors, et al. Authors should be listed as “Last name, First Initial”. Please note that references should be cited in square [ ] brackets and not round ( ) brackets to ensure that they are correctly typeset. Additionally, the reference list should be formatted as “1.” and not “[1]”. Please adhere to the PLOS style for all references and include any urls as appropriate. For a full outline see our Author Guidelines: </w:t>
      </w:r>
      <w:r>
        <w:fldChar w:fldCharType="begin"/>
      </w:r>
      <w:r>
        <w:rPr>
          <w:rStyle w:val="Hyperlink"/>
          <w:sz w:val="24"/>
          <w:szCs w:val="24"/>
          <w:rFonts w:eastAsia="Calibri"/>
        </w:rPr>
        <w:instrText xml:space="preserve"> HYPERLINK "https://journals.plos.org/digitalhealth/s/submission-guidelines" \l "loc-references"</w:instrText>
      </w:r>
      <w:r>
        <w:rPr>
          <w:rStyle w:val="Hyperlink"/>
          <w:sz w:val="24"/>
          <w:szCs w:val="24"/>
          <w:rFonts w:eastAsia="Calibri"/>
        </w:rPr>
        <w:fldChar w:fldCharType="separate"/>
      </w:r>
      <w:r>
        <w:rPr>
          <w:rStyle w:val="Hyperlink"/>
          <w:rFonts w:eastAsia="Calibri"/>
          <w:sz w:val="24"/>
          <w:szCs w:val="24"/>
        </w:rPr>
        <w:t>https://journals.plos.org/digitalhealth/s/submission-guidelines#loc-references</w:t>
      </w:r>
      <w:r>
        <w:rPr>
          <w:rStyle w:val="Hyperlink"/>
          <w:sz w:val="24"/>
          <w:szCs w:val="24"/>
          <w:rFonts w:eastAsia="Calibri"/>
        </w:rPr>
        <w:fldChar w:fldCharType="end"/>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All references in your reference list must be cited and in ascending numerical order in the text.</w:t>
      </w:r>
    </w:p>
    <w:p>
      <w:pPr>
        <w:pStyle w:val="Normal"/>
        <w:pBdr/>
        <w:spacing w:before="0" w:after="0"/>
        <w:rPr>
          <w:rFonts w:eastAsia="Calibri"/>
          <w:color w:val="158466"/>
          <w:sz w:val="24"/>
          <w:szCs w:val="24"/>
        </w:rPr>
      </w:pPr>
      <w:r>
        <w:rPr>
          <w:rFonts w:eastAsia="Calibri"/>
          <w:color w:val="158466"/>
          <w:sz w:val="24"/>
          <w:szCs w:val="24"/>
        </w:rPr>
        <w:t>Ok</w:t>
      </w:r>
      <w:r>
        <w:br w:type="page"/>
      </w:r>
    </w:p>
    <w:p>
      <w:pPr>
        <w:pStyle w:val="Normal"/>
        <w:numPr>
          <w:ilvl w:val="0"/>
          <w:numId w:val="2"/>
        </w:numPr>
        <w:pBdr/>
        <w:spacing w:before="0" w:after="0"/>
        <w:rPr>
          <w:rFonts w:eastAsia="Calibri"/>
          <w:color w:val="000000"/>
          <w:sz w:val="24"/>
          <w:szCs w:val="24"/>
        </w:rPr>
      </w:pPr>
      <w:r>
        <w:rPr>
          <w:rFonts w:eastAsia="Calibri"/>
          <w:color w:val="000000"/>
          <w:sz w:val="24"/>
          <w:szCs w:val="24"/>
        </w:rPr>
        <w:t>PLOS does not publish page footnotes. Please remove all footnotes and incorporate them into your text.</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158466"/>
          <w:sz w:val="24"/>
          <w:szCs w:val="24"/>
        </w:rPr>
      </w:pPr>
      <w:r>
        <w:rPr>
          <w:rFonts w:eastAsia="Calibri"/>
          <w:color w:val="158466"/>
          <w:sz w:val="24"/>
          <w:szCs w:val="24"/>
        </w:rPr>
        <w:t>Ok</w:t>
      </w:r>
    </w:p>
    <w:p>
      <w:pPr>
        <w:pStyle w:val="Normal"/>
        <w:numPr>
          <w:ilvl w:val="0"/>
          <w:numId w:val="2"/>
        </w:numPr>
        <w:pBdr/>
        <w:spacing w:before="0" w:after="0"/>
        <w:rPr>
          <w:rFonts w:eastAsia="Calibri"/>
          <w:color w:val="000000"/>
          <w:sz w:val="24"/>
          <w:szCs w:val="24"/>
        </w:rPr>
      </w:pPr>
      <w:r>
        <w:rPr>
          <w:rFonts w:eastAsia="Calibri"/>
          <w:color w:val="000000"/>
          <w:sz w:val="24"/>
          <w:szCs w:val="24"/>
        </w:rPr>
        <w:t>Please provide separate figure files in .tif or .eps format only and ensure that all files are under our size limit of 10MB. You may leave the embedded figures in the manuscript.</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ind w:left="720"/>
        <w:rPr>
          <w:rFonts w:eastAsia="Calibri"/>
          <w:color w:val="000000"/>
          <w:sz w:val="24"/>
          <w:szCs w:val="24"/>
        </w:rPr>
      </w:pPr>
      <w:r>
        <w:rPr>
          <w:rFonts w:eastAsia="Calibri"/>
          <w:color w:val="000000"/>
          <w:sz w:val="24"/>
          <w:szCs w:val="24"/>
        </w:rPr>
        <w:t xml:space="preserve">For more information about how to convert your figure files please see our guidelines: </w:t>
      </w:r>
      <w:hyperlink r:id="rId6">
        <w:r>
          <w:rPr>
            <w:rStyle w:val="Hyperlink"/>
            <w:rFonts w:eastAsia="Calibri"/>
            <w:sz w:val="24"/>
            <w:szCs w:val="24"/>
          </w:rPr>
          <w:t>https://journals.plos.org/digitalhealth/s/figures</w:t>
        </w:r>
      </w:hyperlink>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Please ensure that all main figure files in the inventory follow PLOS figure naming conventions: the file name should be in the format "Fig#.filetype": for example, Fig1.tif or Fig1.eps.</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ind w:left="720"/>
        <w:rPr>
          <w:rFonts w:eastAsia="Calibri"/>
          <w:color w:val="000000"/>
          <w:sz w:val="24"/>
          <w:szCs w:val="24"/>
        </w:rPr>
      </w:pPr>
      <w:r>
        <w:rPr>
          <w:rFonts w:eastAsia="Calibri"/>
          <w:color w:val="000000"/>
          <w:sz w:val="24"/>
          <w:szCs w:val="24"/>
        </w:rPr>
        <w:t>In the inventory's Item Description field and in all in-text references, figures should be referred to as "Fig 1", "Fig 2", "Fig 1A", etc.</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Please note that PLOS does NOT allow the following formatting:</w:t>
      </w:r>
    </w:p>
    <w:p>
      <w:pPr>
        <w:pStyle w:val="Normal"/>
        <w:pBdr/>
        <w:spacing w:before="0" w:after="0"/>
        <w:ind w:left="720"/>
        <w:rPr>
          <w:rFonts w:eastAsia="Calibri"/>
          <w:color w:val="000000"/>
          <w:sz w:val="24"/>
          <w:szCs w:val="24"/>
        </w:rPr>
      </w:pPr>
      <w:r>
        <w:rPr>
          <w:rFonts w:eastAsia="Calibri"/>
          <w:color w:val="000000"/>
          <w:sz w:val="24"/>
          <w:szCs w:val="24"/>
        </w:rPr>
        <w:t>- Figure 1 or figure 1</w:t>
      </w:r>
    </w:p>
    <w:p>
      <w:pPr>
        <w:pStyle w:val="Normal"/>
        <w:pBdr/>
        <w:spacing w:before="0" w:after="0"/>
        <w:ind w:left="720"/>
        <w:rPr>
          <w:rFonts w:eastAsia="Calibri"/>
          <w:color w:val="000000"/>
          <w:sz w:val="24"/>
          <w:szCs w:val="24"/>
        </w:rPr>
      </w:pPr>
      <w:r>
        <w:rPr>
          <w:rFonts w:eastAsia="Calibri"/>
          <w:color w:val="000000"/>
          <w:sz w:val="24"/>
          <w:szCs w:val="24"/>
        </w:rPr>
        <w:t>- Fig. 1</w:t>
      </w:r>
    </w:p>
    <w:p>
      <w:pPr>
        <w:pStyle w:val="Normal"/>
        <w:pBdr/>
        <w:spacing w:before="0" w:after="0"/>
        <w:ind w:left="720"/>
        <w:rPr>
          <w:rFonts w:eastAsia="Calibri"/>
          <w:color w:val="000000"/>
          <w:sz w:val="24"/>
          <w:szCs w:val="24"/>
        </w:rPr>
      </w:pPr>
      <w:r>
        <w:rPr>
          <w:rFonts w:eastAsia="Calibri"/>
          <w:color w:val="000000"/>
          <w:sz w:val="24"/>
          <w:szCs w:val="24"/>
        </w:rPr>
        <w:t>- fig 1</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We notice that your supplementary materials are included in the manuscript file. Please remove them and upload them with the file type 'Supporting Information'. Please ensure that each Supporting Information file has a legend listed in the manuscript before or after the references list.</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Please provide your Supporting Information items as individual files rather than compiled within a single file, as the items are referred to individually in the manuscript.</w:t>
      </w:r>
    </w:p>
    <w:p>
      <w:pPr>
        <w:pStyle w:val="Normal"/>
        <w:rPr>
          <w:rFonts w:eastAsia="Calibri"/>
          <w:color w:val="000000"/>
          <w:sz w:val="24"/>
          <w:szCs w:val="24"/>
        </w:rPr>
      </w:pPr>
      <w:r>
        <w:rPr>
          <w:rFonts w:eastAsia="Calibri"/>
          <w:color w:val="000000"/>
          <w:sz w:val="24"/>
          <w:szCs w:val="24"/>
        </w:rPr>
      </w:r>
      <w:r>
        <w:br w:type="page"/>
      </w:r>
    </w:p>
    <w:p>
      <w:pPr>
        <w:pStyle w:val="Normal"/>
        <w:numPr>
          <w:ilvl w:val="0"/>
          <w:numId w:val="2"/>
        </w:numPr>
        <w:pBdr/>
        <w:spacing w:before="0" w:after="0"/>
        <w:rPr>
          <w:rFonts w:eastAsia="Calibri"/>
          <w:color w:val="000000"/>
          <w:sz w:val="24"/>
          <w:szCs w:val="24"/>
        </w:rPr>
      </w:pPr>
      <w:r>
        <w:rPr>
          <w:rFonts w:eastAsia="Calibri"/>
          <w:color w:val="000000"/>
          <w:sz w:val="24"/>
          <w:szCs w:val="24"/>
        </w:rPr>
        <w:t>Please ensure that all supporting information files are cited in your manuscript text according to the following format, including capitalization:</w:t>
      </w:r>
    </w:p>
    <w:p>
      <w:pPr>
        <w:pStyle w:val="Normal"/>
        <w:pBdr/>
        <w:spacing w:before="0" w:after="0"/>
        <w:ind w:left="720"/>
        <w:rPr>
          <w:rFonts w:eastAsia="Calibri"/>
          <w:color w:val="000000"/>
          <w:sz w:val="24"/>
          <w:szCs w:val="24"/>
        </w:rPr>
      </w:pPr>
      <w:r>
        <w:rPr>
          <w:rFonts w:eastAsia="Calibri"/>
          <w:color w:val="000000"/>
          <w:sz w:val="24"/>
          <w:szCs w:val="24"/>
        </w:rPr>
        <w:t>S1 Appendix</w:t>
      </w:r>
    </w:p>
    <w:p>
      <w:pPr>
        <w:pStyle w:val="Normal"/>
        <w:pBdr/>
        <w:spacing w:before="0" w:after="0"/>
        <w:ind w:left="720"/>
        <w:rPr>
          <w:rFonts w:eastAsia="Calibri"/>
          <w:color w:val="000000"/>
          <w:sz w:val="24"/>
          <w:szCs w:val="24"/>
        </w:rPr>
      </w:pPr>
      <w:r>
        <w:rPr>
          <w:rFonts w:eastAsia="Calibri"/>
          <w:color w:val="000000"/>
          <w:sz w:val="24"/>
          <w:szCs w:val="24"/>
        </w:rPr>
        <w:t>S2 Appendix</w:t>
      </w:r>
    </w:p>
    <w:p>
      <w:pPr>
        <w:pStyle w:val="Normal"/>
        <w:pBdr/>
        <w:spacing w:before="0" w:after="0"/>
        <w:ind w:left="720"/>
        <w:rPr>
          <w:rFonts w:eastAsia="Calibri"/>
          <w:color w:val="000000"/>
          <w:sz w:val="24"/>
          <w:szCs w:val="24"/>
        </w:rPr>
      </w:pPr>
      <w:r>
        <w:rPr>
          <w:rFonts w:eastAsia="Calibri"/>
          <w:color w:val="000000"/>
          <w:sz w:val="24"/>
          <w:szCs w:val="24"/>
        </w:rPr>
        <w:t>S1 Fig</w:t>
      </w:r>
    </w:p>
    <w:p>
      <w:pPr>
        <w:pStyle w:val="Normal"/>
        <w:pBdr/>
        <w:spacing w:before="0" w:after="0"/>
        <w:ind w:left="720"/>
        <w:rPr>
          <w:rFonts w:eastAsia="Calibri"/>
          <w:color w:val="000000"/>
          <w:sz w:val="24"/>
          <w:szCs w:val="24"/>
        </w:rPr>
      </w:pPr>
      <w:r>
        <w:rPr>
          <w:rFonts w:eastAsia="Calibri"/>
          <w:color w:val="000000"/>
          <w:sz w:val="24"/>
          <w:szCs w:val="24"/>
        </w:rPr>
        <w:t>S2 Fig</w:t>
      </w:r>
    </w:p>
    <w:p>
      <w:pPr>
        <w:pStyle w:val="Normal"/>
        <w:pBdr/>
        <w:spacing w:before="0" w:after="0"/>
        <w:ind w:left="720"/>
        <w:rPr>
          <w:rFonts w:eastAsia="Calibri"/>
          <w:color w:val="000000"/>
          <w:sz w:val="24"/>
          <w:szCs w:val="24"/>
        </w:rPr>
      </w:pPr>
      <w:r>
        <w:rPr>
          <w:rFonts w:eastAsia="Calibri"/>
          <w:color w:val="000000"/>
          <w:sz w:val="24"/>
          <w:szCs w:val="24"/>
        </w:rPr>
        <w:t>etc.</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Files of the same type should be numbered in ascending order starting at 1 (e.g. S1 Appendix, S2 Appendix, S1 Fig, S2 Fig, etc.).</w:t>
      </w:r>
    </w:p>
    <w:p>
      <w:pPr>
        <w:pStyle w:val="Normal"/>
        <w:pBdr/>
        <w:spacing w:before="0" w:after="0"/>
        <w:rPr>
          <w:rFonts w:eastAsia="Calibri"/>
          <w:color w:val="158466"/>
          <w:sz w:val="24"/>
          <w:szCs w:val="24"/>
        </w:rPr>
      </w:pPr>
      <w:r>
        <w:rPr>
          <w:rFonts w:eastAsia="Calibri"/>
          <w:color w:val="158466"/>
          <w:sz w:val="24"/>
          <w:szCs w:val="24"/>
        </w:rPr>
        <w:t>Ok</w:t>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Please ensure that all supporting information file names use the following format verbatim in the File Inventory including capitalization. The file names themselves must use an underscore rather than a space, i.e.</w:t>
      </w:r>
    </w:p>
    <w:p>
      <w:pPr>
        <w:pStyle w:val="Normal"/>
        <w:pBdr/>
        <w:spacing w:before="0" w:after="0"/>
        <w:ind w:left="720"/>
        <w:rPr>
          <w:rFonts w:eastAsia="Calibri"/>
          <w:color w:val="000000"/>
          <w:sz w:val="24"/>
          <w:szCs w:val="24"/>
        </w:rPr>
      </w:pPr>
      <w:r>
        <w:rPr>
          <w:rFonts w:eastAsia="Calibri"/>
          <w:color w:val="000000"/>
          <w:sz w:val="24"/>
          <w:szCs w:val="24"/>
        </w:rPr>
        <w:t>S1_Appendix.pdf</w:t>
      </w:r>
    </w:p>
    <w:p>
      <w:pPr>
        <w:pStyle w:val="Normal"/>
        <w:pBdr/>
        <w:spacing w:before="0" w:after="0"/>
        <w:ind w:left="720"/>
        <w:rPr>
          <w:rFonts w:eastAsia="Calibri"/>
          <w:color w:val="000000"/>
          <w:sz w:val="24"/>
          <w:szCs w:val="24"/>
        </w:rPr>
      </w:pPr>
      <w:r>
        <w:rPr>
          <w:rFonts w:eastAsia="Calibri"/>
          <w:color w:val="000000"/>
          <w:sz w:val="24"/>
          <w:szCs w:val="24"/>
        </w:rPr>
        <w:t>S2_Appendix.pdf</w:t>
      </w:r>
    </w:p>
    <w:p>
      <w:pPr>
        <w:pStyle w:val="Normal"/>
        <w:pBdr/>
        <w:spacing w:before="0" w:after="0"/>
        <w:ind w:left="720"/>
        <w:rPr>
          <w:rFonts w:eastAsia="Calibri"/>
          <w:color w:val="000000"/>
          <w:sz w:val="24"/>
          <w:szCs w:val="24"/>
        </w:rPr>
      </w:pPr>
      <w:r>
        <w:rPr>
          <w:rFonts w:eastAsia="Calibri"/>
          <w:color w:val="000000"/>
          <w:sz w:val="24"/>
          <w:szCs w:val="24"/>
        </w:rPr>
        <w:t>S1_Fig.pdf</w:t>
      </w:r>
    </w:p>
    <w:p>
      <w:pPr>
        <w:pStyle w:val="Normal"/>
        <w:pBdr/>
        <w:spacing w:before="0" w:after="0"/>
        <w:ind w:left="720"/>
        <w:rPr>
          <w:rFonts w:eastAsia="Calibri"/>
          <w:color w:val="000000"/>
          <w:sz w:val="24"/>
          <w:szCs w:val="24"/>
        </w:rPr>
      </w:pPr>
      <w:r>
        <w:rPr>
          <w:rFonts w:eastAsia="Calibri"/>
          <w:color w:val="000000"/>
          <w:sz w:val="24"/>
          <w:szCs w:val="24"/>
        </w:rPr>
        <w:t>S2_Fig.pdf</w:t>
      </w:r>
    </w:p>
    <w:p>
      <w:pPr>
        <w:pStyle w:val="Normal"/>
        <w:pBdr/>
        <w:spacing w:before="0" w:after="0"/>
        <w:ind w:left="720"/>
        <w:rPr>
          <w:rFonts w:eastAsia="Calibri"/>
          <w:color w:val="000000"/>
          <w:sz w:val="24"/>
          <w:szCs w:val="24"/>
        </w:rPr>
      </w:pPr>
      <w:r>
        <w:rPr>
          <w:rFonts w:eastAsia="Calibri"/>
          <w:color w:val="000000"/>
          <w:sz w:val="24"/>
          <w:szCs w:val="24"/>
        </w:rPr>
        <w:t>etc.</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Each file type should be numbered starting at 1. Please also make sure that the file description matches the file name (e.g. S1_Fig.pdf is listed as S1 Fig).</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numPr>
          <w:ilvl w:val="0"/>
          <w:numId w:val="2"/>
        </w:numPr>
        <w:pBdr/>
        <w:spacing w:before="0" w:after="0"/>
        <w:rPr>
          <w:rFonts w:eastAsia="Calibri"/>
          <w:color w:val="000000"/>
          <w:sz w:val="24"/>
          <w:szCs w:val="24"/>
        </w:rPr>
      </w:pPr>
      <w:r>
        <w:rPr>
          <w:rFonts w:eastAsia="Calibri"/>
          <w:color w:val="000000"/>
          <w:sz w:val="24"/>
          <w:szCs w:val="24"/>
        </w:rPr>
        <w:t>Please add a full list of legends for all your Supporting Information file after the References list.</w:t>
      </w:r>
    </w:p>
    <w:p>
      <w:pPr>
        <w:pStyle w:val="Normal"/>
        <w:rPr>
          <w:rFonts w:eastAsia="Calibri"/>
          <w:color w:val="000000"/>
          <w:sz w:val="24"/>
          <w:szCs w:val="24"/>
        </w:rPr>
      </w:pPr>
      <w:r>
        <w:rPr>
          <w:rFonts w:eastAsia="Calibri"/>
          <w:color w:val="000000"/>
          <w:sz w:val="24"/>
          <w:szCs w:val="24"/>
        </w:rPr>
      </w:r>
      <w:r>
        <w:br w:type="page"/>
      </w:r>
    </w:p>
    <w:p>
      <w:pPr>
        <w:pStyle w:val="Normal"/>
        <w:numPr>
          <w:ilvl w:val="0"/>
          <w:numId w:val="2"/>
        </w:numPr>
        <w:pBdr/>
        <w:spacing w:before="0" w:after="0"/>
        <w:rPr>
          <w:rFonts w:eastAsia="Calibri"/>
          <w:color w:val="000000"/>
          <w:sz w:val="24"/>
          <w:szCs w:val="24"/>
        </w:rPr>
      </w:pPr>
      <w:bookmarkStart w:id="1" w:name="_GoBack"/>
      <w:bookmarkEnd w:id="1"/>
      <w:r>
        <w:rPr>
          <w:rFonts w:eastAsia="Calibri"/>
          <w:color w:val="000000"/>
          <w:sz w:val="24"/>
          <w:szCs w:val="24"/>
        </w:rPr>
        <w:t>Please provide us a detailed Financial Disclosure statement. This is published with the article. It must therefore be completed in full sentences and contain the exact wording you wish to be published. Please indicate your updated statement in the Letter Body of the current task upon submission.</w:t>
      </w:r>
    </w:p>
    <w:p>
      <w:pPr>
        <w:pStyle w:val="Normal"/>
        <w:pBdr/>
        <w:spacing w:before="0" w:after="0"/>
        <w:rPr>
          <w:rFonts w:eastAsia="Calibri"/>
          <w:color w:val="000000"/>
          <w:sz w:val="24"/>
          <w:szCs w:val="24"/>
        </w:rPr>
      </w:pPr>
      <w:r>
        <w:rPr>
          <w:rFonts w:eastAsia="Calibri"/>
          <w:color w:val="000000"/>
          <w:sz w:val="24"/>
          <w:szCs w:val="24"/>
        </w:rPr>
      </w:r>
    </w:p>
    <w:p>
      <w:pPr>
        <w:pStyle w:val="ListParagraph"/>
        <w:numPr>
          <w:ilvl w:val="0"/>
          <w:numId w:val="3"/>
        </w:numPr>
        <w:pBdr/>
        <w:spacing w:before="0" w:after="0"/>
        <w:contextualSpacing/>
        <w:rPr>
          <w:rFonts w:eastAsia="Calibri"/>
          <w:color w:val="000000"/>
          <w:sz w:val="24"/>
          <w:szCs w:val="24"/>
        </w:rPr>
      </w:pPr>
      <w:r>
        <w:rPr>
          <w:rFonts w:eastAsia="Calibri"/>
          <w:color w:val="000000"/>
          <w:sz w:val="24"/>
          <w:szCs w:val="24"/>
        </w:rPr>
        <w:t>Please clarify all sources of financial support for your study. List the grants, grant numbers, and organizations that funded your study, including funding received from your institution. Please note that suppliers of material support, including research materials, should be recognized in the Acknowledgements section rather than in the Financial Disclosure.</w:t>
      </w:r>
    </w:p>
    <w:p>
      <w:pPr>
        <w:pStyle w:val="Normal"/>
        <w:pBdr/>
        <w:spacing w:before="0" w:after="0"/>
        <w:rPr>
          <w:rFonts w:eastAsia="Calibri"/>
          <w:color w:val="000000"/>
          <w:sz w:val="24"/>
          <w:szCs w:val="24"/>
        </w:rPr>
      </w:pPr>
      <w:r>
        <w:rPr>
          <w:rFonts w:eastAsia="Calibri"/>
          <w:color w:val="000000"/>
          <w:sz w:val="24"/>
          <w:szCs w:val="24"/>
        </w:rPr>
      </w:r>
    </w:p>
    <w:p>
      <w:pPr>
        <w:pStyle w:val="ListParagraph"/>
        <w:numPr>
          <w:ilvl w:val="0"/>
          <w:numId w:val="3"/>
        </w:numPr>
        <w:pBdr/>
        <w:spacing w:before="0" w:after="0"/>
        <w:contextualSpacing/>
        <w:rPr>
          <w:rFonts w:eastAsia="Calibri"/>
          <w:color w:val="000000"/>
          <w:sz w:val="24"/>
          <w:szCs w:val="24"/>
        </w:rPr>
      </w:pPr>
      <w:r>
        <w:rPr>
          <w:rFonts w:eastAsia="Calibri"/>
          <w:color w:val="000000"/>
          <w:sz w:val="24"/>
          <w:szCs w:val="24"/>
        </w:rPr>
        <w:t>State the initials, alongside each funding source, of each author to receive each grant, if applicable. For example: “This work was supported by the National Institutes of Health (####### to AM; ###### to CJ) and the National Science Foundation (###### to AM).”</w:t>
      </w:r>
    </w:p>
    <w:p>
      <w:pPr>
        <w:pStyle w:val="Normal"/>
        <w:pBdr/>
        <w:spacing w:before="0" w:after="0"/>
        <w:rPr>
          <w:rFonts w:eastAsia="Calibri"/>
          <w:color w:val="000000"/>
          <w:sz w:val="24"/>
          <w:szCs w:val="24"/>
        </w:rPr>
      </w:pPr>
      <w:r>
        <w:rPr>
          <w:rFonts w:eastAsia="Calibri"/>
          <w:color w:val="000000"/>
          <w:sz w:val="24"/>
          <w:szCs w:val="24"/>
        </w:rPr>
      </w:r>
    </w:p>
    <w:p>
      <w:pPr>
        <w:pStyle w:val="ListParagraph"/>
        <w:numPr>
          <w:ilvl w:val="0"/>
          <w:numId w:val="3"/>
        </w:numPr>
        <w:pBdr/>
        <w:spacing w:before="0" w:after="0"/>
        <w:contextualSpacing/>
        <w:rPr>
          <w:rFonts w:eastAsia="Calibri"/>
          <w:color w:val="000000"/>
          <w:sz w:val="24"/>
          <w:szCs w:val="24"/>
        </w:rPr>
      </w:pPr>
      <w:r>
        <w:rPr>
          <w:rFonts w:eastAsia="Calibri"/>
          <w:color w:val="000000"/>
          <w:sz w:val="24"/>
          <w:szCs w:val="24"/>
        </w:rPr>
        <w:t>State what role the funders took in the study. If the funders had no role in your study, please state: “The funders had no role in study design, data collection and analysis, decision to publish, or preparation of the manuscript.”</w:t>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ind w:left="720"/>
        <w:rPr>
          <w:rFonts w:eastAsia="Calibri"/>
          <w:color w:val="000000"/>
          <w:sz w:val="24"/>
          <w:szCs w:val="24"/>
        </w:rPr>
      </w:pPr>
      <w:r>
        <w:rPr>
          <w:rFonts w:eastAsia="Calibri"/>
          <w:color w:val="000000"/>
          <w:sz w:val="24"/>
          <w:szCs w:val="24"/>
        </w:rPr>
        <w:t>For more information, please go to our submission guidelines:</w:t>
      </w:r>
    </w:p>
    <w:p>
      <w:pPr>
        <w:pStyle w:val="Normal"/>
        <w:pBdr/>
        <w:spacing w:before="0" w:after="0"/>
        <w:ind w:left="720"/>
        <w:rPr>
          <w:rFonts w:eastAsia="Calibri"/>
          <w:color w:val="000000"/>
          <w:sz w:val="24"/>
          <w:szCs w:val="24"/>
        </w:rPr>
      </w:pPr>
      <w:r>
        <w:fldChar w:fldCharType="begin"/>
      </w:r>
      <w:r>
        <w:rPr>
          <w:rStyle w:val="Hyperlink"/>
          <w:sz w:val="24"/>
          <w:szCs w:val="24"/>
          <w:rFonts w:eastAsia="Calibri"/>
        </w:rPr>
        <w:instrText xml:space="preserve"> HYPERLINK "https://journals.plos.org/digitalhealth/s/submission-guidelines" \l "loc-financial-disclosure-statement"</w:instrText>
      </w:r>
      <w:r>
        <w:rPr>
          <w:rStyle w:val="Hyperlink"/>
          <w:sz w:val="24"/>
          <w:szCs w:val="24"/>
          <w:rFonts w:eastAsia="Calibri"/>
        </w:rPr>
        <w:fldChar w:fldCharType="separate"/>
      </w:r>
      <w:r>
        <w:rPr>
          <w:rStyle w:val="Hyperlink"/>
          <w:rFonts w:eastAsia="Calibri"/>
          <w:sz w:val="24"/>
          <w:szCs w:val="24"/>
        </w:rPr>
        <w:t>https://journals.plos.org/digitalhealth/s/submission-guidelines#loc-financial-disclosure-statement</w:t>
      </w:r>
      <w:r>
        <w:rPr>
          <w:rStyle w:val="Hyperlink"/>
          <w:sz w:val="24"/>
          <w:szCs w:val="24"/>
          <w:rFonts w:eastAsia="Calibri"/>
        </w:rPr>
        <w:fldChar w:fldCharType="end"/>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pBdr/>
        <w:spacing w:before="0" w:after="0"/>
        <w:rPr>
          <w:rFonts w:eastAsia="Calibri"/>
          <w:color w:val="000000"/>
          <w:sz w:val="24"/>
          <w:szCs w:val="24"/>
        </w:rPr>
      </w:pPr>
      <w:r>
        <w:rPr>
          <w:rFonts w:eastAsia="Calibri"/>
          <w:color w:val="000000"/>
          <w:sz w:val="24"/>
          <w:szCs w:val="24"/>
        </w:rPr>
      </w:r>
    </w:p>
    <w:p>
      <w:pPr>
        <w:pStyle w:val="Normal"/>
        <w:rPr>
          <w:sz w:val="24"/>
          <w:szCs w:val="24"/>
        </w:rPr>
      </w:pPr>
      <w:r>
        <w:rPr>
          <w:sz w:val="24"/>
          <w:szCs w:val="24"/>
        </w:rPr>
        <w:t xml:space="preserve">You can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w:t>
      </w:r>
      <w:hyperlink r:id="rId7">
        <w:r>
          <w:rPr>
            <w:rStyle w:val="ListLabel93"/>
            <w:color w:val="0563C1"/>
            <w:sz w:val="24"/>
            <w:szCs w:val="24"/>
            <w:u w:val="single"/>
          </w:rPr>
          <w:t>Creative Commons Attribution License</w:t>
        </w:r>
      </w:hyperlink>
      <w:r>
        <w:rPr>
          <w:sz w:val="24"/>
          <w:szCs w:val="24"/>
        </w:rPr>
        <w:t xml:space="preserve">. </w:t>
      </w:r>
    </w:p>
    <w:p>
      <w:pPr>
        <w:pStyle w:val="Normal"/>
        <w:widowControl/>
        <w:bidi w:val="0"/>
        <w:spacing w:lineRule="auto" w:line="259" w:before="0" w:after="160"/>
        <w:jc w:val="left"/>
        <w:rPr/>
      </w:pPr>
      <w:r>
        <w:rPr>
          <w:sz w:val="24"/>
          <w:szCs w:val="24"/>
        </w:rPr>
        <w:t xml:space="preserve">Note: we cannot publish copyrighted images. When uploading a Striking Image, please also provide a document containing a suitable caption for the image, and appropriate credit to the image’s creator. This document can be uploaded as a second ‘Striking Image’ file type. </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Noto Sans Symbols">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605ee"/>
    <w:pPr>
      <w:widowControl/>
      <w:bidi w:val="0"/>
      <w:spacing w:lineRule="auto" w:line="259" w:before="0" w:after="160"/>
      <w:jc w:val="left"/>
    </w:pPr>
    <w:rPr>
      <w:rFonts w:eastAsia="" w:eastAsiaTheme="minorEastAsia" w:ascii="Calibri" w:hAnsi="Calibri" w:cs="Calibri"/>
      <w:color w:val="auto"/>
      <w:kern w:val="0"/>
      <w:sz w:val="22"/>
      <w:szCs w:val="22"/>
      <w:lang w:val="en-GB" w:eastAsia="en-US" w:bidi="ar-SA"/>
    </w:rPr>
  </w:style>
  <w:style w:type="paragraph" w:styleId="Heading1">
    <w:name w:val="Heading 1"/>
    <w:basedOn w:val="Normal"/>
    <w:next w:val="Normal"/>
    <w:link w:val="Heading1Char"/>
    <w:uiPriority w:val="9"/>
    <w:qFormat/>
    <w:rsid w:val="00d605ee"/>
    <w:pPr>
      <w:keepNext w:val="true"/>
      <w:keepLines/>
      <w:spacing w:lineRule="auto" w:line="240" w:before="400" w:after="40"/>
      <w:outlineLvl w:val="0"/>
    </w:pPr>
    <w:rPr>
      <w:rFonts w:ascii="Calibri Light" w:hAnsi="Calibri Light" w:eastAsia="" w:cs="" w:asciiTheme="majorHAnsi" w:cstheme="majorBidi" w:eastAsiaTheme="majorEastAsia" w:hAnsiTheme="majorHAnsi"/>
      <w:color w:themeColor="accent1" w:themeShade="80" w:val="1F4E79"/>
      <w:sz w:val="36"/>
      <w:szCs w:val="36"/>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605ee"/>
    <w:rPr>
      <w:rFonts w:ascii="Calibri Light" w:hAnsi="Calibri Light" w:eastAsia="" w:cs="" w:asciiTheme="majorHAnsi" w:cstheme="majorBidi" w:eastAsiaTheme="majorEastAsia" w:hAnsiTheme="majorHAnsi"/>
      <w:color w:themeColor="accent1" w:themeShade="80" w:val="1F4E79"/>
      <w:sz w:val="36"/>
      <w:szCs w:val="36"/>
    </w:rPr>
  </w:style>
  <w:style w:type="character" w:styleId="Hyperlink">
    <w:name w:val="Hyperlink"/>
    <w:basedOn w:val="DefaultParagraphFont"/>
    <w:uiPriority w:val="99"/>
    <w:unhideWhenUsed/>
    <w:rsid w:val="00d605ee"/>
    <w:rPr>
      <w:color w:themeColor="hyperlink" w:val="0563C1"/>
      <w:u w:val="single"/>
    </w:rPr>
  </w:style>
  <w:style w:type="character" w:styleId="TitleChar" w:customStyle="1">
    <w:name w:val="Title Char"/>
    <w:basedOn w:val="DefaultParagraphFont"/>
    <w:link w:val="Title"/>
    <w:uiPriority w:val="10"/>
    <w:qFormat/>
    <w:rsid w:val="00d605ee"/>
    <w:rPr>
      <w:rFonts w:ascii="Calibri Light" w:hAnsi="Calibri Light" w:eastAsia="" w:cs="" w:asciiTheme="majorHAnsi" w:cstheme="majorBidi" w:eastAsiaTheme="majorEastAsia" w:hAnsiTheme="majorHAnsi"/>
      <w:caps/>
      <w:color w:themeColor="text2" w:val="44546A"/>
      <w:spacing w:val="-15"/>
      <w:sz w:val="72"/>
      <w:szCs w:val="72"/>
    </w:rPr>
  </w:style>
  <w:style w:type="character" w:styleId="Style2Char" w:customStyle="1">
    <w:name w:val="Style2 Char"/>
    <w:basedOn w:val="QuoteChar"/>
    <w:link w:val="Style21"/>
    <w:qFormat/>
    <w:rsid w:val="00d605ee"/>
    <w:rPr>
      <w:rFonts w:eastAsia="" w:eastAsiaTheme="minorEastAsia"/>
      <w:i w:val="false"/>
      <w:iCs w:val="false"/>
      <w:color w:themeColor="text1" w:themeTint="bf" w:val="404040"/>
      <w:sz w:val="24"/>
      <w:szCs w:val="24"/>
      <w:shd w:fill="DEEAF6" w:val="clear"/>
    </w:rPr>
  </w:style>
  <w:style w:type="character" w:styleId="QuoteChar" w:customStyle="1">
    <w:name w:val="Quote Char"/>
    <w:basedOn w:val="DefaultParagraphFont"/>
    <w:link w:val="Quote"/>
    <w:uiPriority w:val="29"/>
    <w:qFormat/>
    <w:rsid w:val="00d605ee"/>
    <w:rPr>
      <w:rFonts w:eastAsia="" w:eastAsiaTheme="minorEastAsia"/>
      <w:i/>
      <w:iCs/>
      <w:color w:themeColor="text1" w:themeTint="bf" w:val="404040"/>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d605ee"/>
    <w:pPr>
      <w:spacing w:lineRule="auto" w:line="204" w:before="0" w:after="0"/>
      <w:contextualSpacing/>
    </w:pPr>
    <w:rPr>
      <w:rFonts w:ascii="Calibri Light" w:hAnsi="Calibri Light" w:eastAsia="" w:cs="" w:asciiTheme="majorHAnsi" w:cstheme="majorBidi" w:eastAsiaTheme="majorEastAsia" w:hAnsiTheme="majorHAnsi"/>
      <w:caps/>
      <w:color w:themeColor="text2" w:val="44546A"/>
      <w:spacing w:val="-15"/>
      <w:sz w:val="72"/>
      <w:szCs w:val="72"/>
    </w:rPr>
  </w:style>
  <w:style w:type="paragraph" w:styleId="ListParagraph">
    <w:name w:val="List Paragraph"/>
    <w:basedOn w:val="Normal"/>
    <w:uiPriority w:val="34"/>
    <w:qFormat/>
    <w:rsid w:val="00d605ee"/>
    <w:pPr>
      <w:spacing w:before="0" w:after="160"/>
      <w:ind w:left="720"/>
      <w:contextualSpacing/>
    </w:pPr>
    <w:rPr/>
  </w:style>
  <w:style w:type="paragraph" w:styleId="Style21" w:customStyle="1">
    <w:name w:val="Style2"/>
    <w:basedOn w:val="Quote"/>
    <w:link w:val="Style2Char"/>
    <w:qFormat/>
    <w:rsid w:val="00d605ee"/>
    <w:pPr>
      <w:shd w:val="clear" w:color="auto" w:fill="DEEAF6" w:themeFill="accent1" w:themeFillTint="33"/>
      <w:spacing w:before="120" w:after="120"/>
      <w:ind w:left="720" w:right="0"/>
      <w:jc w:val="left"/>
    </w:pPr>
    <w:rPr>
      <w:i w:val="false"/>
      <w:iCs w:val="false"/>
      <w:sz w:val="24"/>
      <w:szCs w:val="24"/>
    </w:rPr>
  </w:style>
  <w:style w:type="paragraph" w:styleId="Quote">
    <w:name w:val="Quote"/>
    <w:basedOn w:val="Normal"/>
    <w:next w:val="Normal"/>
    <w:link w:val="QuoteChar"/>
    <w:uiPriority w:val="29"/>
    <w:qFormat/>
    <w:rsid w:val="00d605ee"/>
    <w:pPr>
      <w:spacing w:before="200" w:after="160"/>
      <w:ind w:left="864" w:right="864"/>
      <w:jc w:val="center"/>
    </w:pPr>
    <w:rPr>
      <w:i/>
      <w:iCs/>
      <w:color w:themeColor="text1" w:themeTint="bf" w:val="404040"/>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gitalhealth@plos.org" TargetMode="External"/><Relationship Id="rId3" Type="http://schemas.openxmlformats.org/officeDocument/2006/relationships/hyperlink" Target="mailto:matt.dout@gmail.com" TargetMode="External"/><Relationship Id="rId4" Type="http://schemas.openxmlformats.org/officeDocument/2006/relationships/hyperlink" Target="" TargetMode="External"/><Relationship Id="rId5" Type="http://schemas.openxmlformats.org/officeDocument/2006/relationships/hyperlink" Target="https://journals.plos.org/digitalhealth/s/latex" TargetMode="External"/><Relationship Id="rId6" Type="http://schemas.openxmlformats.org/officeDocument/2006/relationships/hyperlink" Target="https://journals.plos.org/digitalhealth/s/figures" TargetMode="External"/><Relationship Id="rId7" Type="http://schemas.openxmlformats.org/officeDocument/2006/relationships/hyperlink" Target="https://creativecommons.org/licenses/by/4.0/"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08cd/AX8jSNAss5JHCtWya/t5pA==">AMUW2mUeFZuoJeO2xnIHgpx9PbZYql591EYdbW4cN3WMPaRw0Rr3ct761pi15Iqe6nCin2smn+D6ESAIhdrAQTaLvCIL7Xfd7qjcdptOqig8UfjtC+WD3lqsayZuuFeu9bV3Sbjubw3b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Application>LibreOffice/24.2.7.2$Linux_X86_64 LibreOffice_project/420$Build-2</Application>
  <AppVersion>15.0000</AppVersion>
  <Pages>7</Pages>
  <Words>1543</Words>
  <Characters>8367</Characters>
  <CharactersWithSpaces>9796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2016-11-11T21:31:00Z</dcterms:created>
  <dc:creator>Elizabeth Taylor</dc:creator>
  <dc:description/>
  <dc:language>fr-FR</dc:language>
  <cp:lastModifiedBy/>
  <dcterms:modified xsi:type="dcterms:W3CDTF">2024-12-30T10:16:54Z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